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Cap de Barbaria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Cap de Barbaria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Cap de Barbaria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Cap de Barbaria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 de Barbaria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4.36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 de Barbaria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 de Barbaria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 de Barbaria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 de Barbaria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Cap de Barbaria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Cap de Barbaria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Cap de Barbaria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 de Barbaria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 de Barbaria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 de Barbaria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 de Barbaria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 de Barbaria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 de Barbaria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Cap de Barbaria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Cap de Barbaria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Cap de Barbaria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Cap de Barbaria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Cap de Barbaria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Cap de Barbaria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4.36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