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Villanueva de los Infantes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Villanueva de los Infantes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Villanueva de los Infantes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Villanueva de los Infantes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los Infantes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los Infantes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los Infantes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los Infantes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los Infantes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los Infantes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Villanueva de los Infantes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Villanueva de los Infantes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los Infantes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los Infantes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los Infantes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los Infantes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los Infantes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los Infantes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los Infantes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Villanueva de los Infantes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Villanueva de los Infantes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Villanueva de los Infantes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Villanueva de los Infantes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Villanueva de los Infantes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