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Galatzo Santa Ponça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Galatzo Santa Ponça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Galatzo Santa Ponça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Galatzo Santa Ponça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Galatzo Santa Ponça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Galatzo Santa Ponça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Galatzo Santa Ponça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Galatzo Santa Ponça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Galatzo Santa Ponça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Galatzo Santa Ponça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Galatzo Santa Ponça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Galatzo Santa Ponça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Galatzo Santa Ponça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Galatzo Santa Ponça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Galatzo Santa Ponça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Galatzo Santa Ponça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Galatzo Santa Ponça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Galatzo Santa Ponça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Galatzo Santa Ponça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Galatzo Santa Ponça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Galatzo Santa Ponça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Galatzo Santa Ponça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Galatzo Santa Ponça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Galatzo Santa Ponça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