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Torrefarrera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Torrefarrera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Torrefarrera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462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Torrefarrera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Torrefarrera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Torrefarrera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Torrefarrera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Torrefarrera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Torrefarrera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462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Torrefarrera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Torrefarrera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Torrefarrera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Torrefarrera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Torrefarrera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Torrefarrera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Torrefarrera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Torrefarrera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Torrefarrera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Torrefarrera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Torrefarrera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Torrefarrera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Torrefarrera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Torrefarrera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Torrefarrera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462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2.77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