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Canto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Salamanca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Canto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Salamanca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Canto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Salamanca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359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El Canto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Canto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Canto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Canto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Salamanca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Canto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Canto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359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Canto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Canto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Salamanca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El Canto de Salamanca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Canto de Salamanca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Canto de Salamanca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Canto de Salamanca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Canto de Salamanca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Canto de Salamanca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Canto de Salamanca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Canto de Salamanca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Salamanca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Canto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Canto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Canto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Salamanca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Canto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El Canto </w:t>
      </w:r>
      <w:r w:rsidR="00387758">
        <w:rPr>
          <w:b/>
        </w:rPr>
        <w:t xml:space="preserve">de Salamanca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359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2.15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