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Barquera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Barquera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Barquera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601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Barquera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593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Barquera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3.61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Barquera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Barquera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Barquera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Barquera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601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Barquera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Barquera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Barquera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Barquera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Barquera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Barquera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Barquera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Barquera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Barquera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Barquera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Barquera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Barquera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Barquera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Barquera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Barquera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601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3.61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