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Guia de Isora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Guia de Isora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Guia de Isora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323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Guia de Isora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Guia de Isora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Guia de Isora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Guia de Isora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Guia de Isora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Guia de Isora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323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Guia de Isora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Guia de Isora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Guia de Isora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Guia de Isora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Guia de Isora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Guia de Isora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Guia de Isora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Guia de Isora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Guia de Isora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Guia de Isora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Guia de Isora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Guia de Isora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Guia de Isora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Guia de Isora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Guia de Isora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323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