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Almussafes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Almussafes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Almussafes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Almussafes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Almussafes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Almussafes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Almussafes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Almussafes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Almussafes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Almussafes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Almussafes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Almussafes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