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Riba - Roja de Turia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Riba - Roja de Turia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Riba - Roja de Turia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1310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Riba - Roja de Turia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7.86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1310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1290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1090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1292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802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Riba - Roja de Turia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7.86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Riba - Roja de Turia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Riba - Roja de Turia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Riba - Roja de Turia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Riba - Roja de Turia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1310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Riba - Roja de Turia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Riba - Roja de Turia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Riba - Roja de Turia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Riba - Roja de Turia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Riba - Roja de Turia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Riba - Roja de Turia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Riba - Roja de Turia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Riba - Roja de Turia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Riba - Roja de Turia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Riba - Roja de Turia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Riba - Roja de Turia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Riba - Roja de Turia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Riba - Roja de Turia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Riba - Roja de Turia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Riba - Roja de Turia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1310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7.86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