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Sagunt - Sagunto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Sagunt - Sagunto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Sagunt - Sagunto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1578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Sagunt -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Sagunt -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Sagunt -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Sagunt -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Sagunt -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Sagunt -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1578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Sagunt -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Sagunt - Sagunto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Sagunt - Sagunto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Sagunt - Sagunto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Sagunt - Sagunto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Sagunt - Sagunto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Sagunt - Sagunto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Sagunt - Sagunto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Sagunt - Sagunto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Sagunt - Sagunto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Sagunt - Sagunto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Sagunt - Sagunto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Sagunt - Sagunto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Sagunt - Sagunto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Sagunt - Sagunto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1578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9.47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