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Markina - Xemein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Markina - Xemein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Markina - Xemein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Markina - Xemein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Markina - Xemein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Markina - Xemein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Markina - Xemein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Markina - Xemein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Markina - Xemein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Markina - Xemein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Markina - Xemein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Markina - Xemein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Markina - Xemein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Markina - Xemein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Markina - Xemein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Markina - Xemein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Markina - Xemein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Markina - Xemein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Markina - Xemein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Markina - Xemein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Markina - Xemein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Markina - Xemein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Markina - Xemein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Markina - Xemein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