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Bolaños de Calatrava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Bolaños de Calatrava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Bolaños de Calatrava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716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Bolaños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Bolaños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Bolaños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Bolaños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Bolaños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Bolaños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716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Bolaños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Bolaños de Calatrava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Bolaños de Calatrava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Bolaños de Calatrava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Bolaños de Calatrava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Bolaños de Calatrava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Bolaños de Calatrava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Bolaños de Calatrava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Bolaños de Calatrava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Bolaños de Calatrava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Bolaños de Calatrava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Bolaños de Calatrava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Bolaños de Calatrava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Bolaños de Calatrava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Bolaños de Calatrava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716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4.30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