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079339" w14:textId="7B5A095B" w:rsidR="00486D16" w:rsidRPr="00CB4CFA" w:rsidRDefault="000871D2" w:rsidP="000871D2">
      <w:pPr>
        <w:jc w:val="center"/>
        <w:rPr>
          <w:sz w:val="40"/>
          <w:szCs w:val="40"/>
          <w:u w:val="single"/>
        </w:rPr>
      </w:pPr>
      <w:r w:rsidRPr="00CB4CFA">
        <w:rPr>
          <w:sz w:val="40"/>
          <w:szCs w:val="40"/>
          <w:u w:val="single"/>
        </w:rPr>
        <w:t>MACHINE LEARNING ASSIGNMENT 1</w:t>
      </w:r>
    </w:p>
    <w:p w14:paraId="4825DD9F" w14:textId="3D76E9B0" w:rsidR="000871D2" w:rsidRDefault="000871D2" w:rsidP="000871D2">
      <w:pPr>
        <w:jc w:val="center"/>
      </w:pPr>
    </w:p>
    <w:p w14:paraId="15EFD3C4" w14:textId="49D63549" w:rsidR="000871D2" w:rsidRDefault="000871D2" w:rsidP="000871D2">
      <w:r>
        <w:t>Name: Jonathan Sankeerth Kumar Pasupulety</w:t>
      </w:r>
    </w:p>
    <w:p w14:paraId="39C700B8" w14:textId="18630D5F" w:rsidR="000871D2" w:rsidRDefault="000871D2" w:rsidP="000871D2">
      <w:r>
        <w:t>ID: 1001772010</w:t>
      </w:r>
    </w:p>
    <w:p w14:paraId="2B04B0A2" w14:textId="6DF8F663" w:rsidR="00CB4CFA" w:rsidRDefault="00CB4CFA" w:rsidP="000871D2"/>
    <w:p w14:paraId="0311355F" w14:textId="274EC7F2" w:rsidR="00CB4CFA" w:rsidRDefault="00CB4CFA" w:rsidP="000871D2">
      <w:pPr>
        <w:rPr>
          <w:b/>
          <w:bCs/>
          <w:u w:val="single"/>
        </w:rPr>
      </w:pPr>
      <w:r>
        <w:rPr>
          <w:b/>
          <w:bCs/>
          <w:u w:val="single"/>
        </w:rPr>
        <w:t>Introduction:</w:t>
      </w:r>
    </w:p>
    <w:p w14:paraId="14595859" w14:textId="26F7176E" w:rsidR="00CB4CFA" w:rsidRDefault="00FA7181" w:rsidP="000871D2">
      <w:pPr>
        <w:rPr>
          <w:rFonts w:ascii="Arial" w:hAnsi="Arial" w:cs="Arial"/>
          <w:color w:val="202122"/>
          <w:sz w:val="21"/>
          <w:szCs w:val="21"/>
          <w:shd w:val="clear" w:color="auto" w:fill="FFFFFF"/>
        </w:rPr>
      </w:pPr>
      <w:r>
        <w:rPr>
          <w:rFonts w:ascii="Arial" w:hAnsi="Arial" w:cs="Arial"/>
          <w:color w:val="202122"/>
          <w:sz w:val="21"/>
          <w:szCs w:val="21"/>
          <w:shd w:val="clear" w:color="auto" w:fill="FFFFFF"/>
        </w:rPr>
        <w:t>In </w:t>
      </w:r>
      <w:hyperlink r:id="rId4" w:tooltip="Pattern recognition" w:history="1">
        <w:r>
          <w:rPr>
            <w:rStyle w:val="Hyperlink"/>
            <w:rFonts w:ascii="Arial" w:hAnsi="Arial" w:cs="Arial"/>
            <w:color w:val="0B0080"/>
            <w:sz w:val="21"/>
            <w:szCs w:val="21"/>
            <w:shd w:val="clear" w:color="auto" w:fill="FFFFFF"/>
          </w:rPr>
          <w:t>pattern recognition</w:t>
        </w:r>
      </w:hyperlink>
      <w:r>
        <w:rPr>
          <w:rFonts w:ascii="Arial" w:hAnsi="Arial" w:cs="Arial"/>
          <w:color w:val="202122"/>
          <w:sz w:val="21"/>
          <w:szCs w:val="21"/>
          <w:shd w:val="clear" w:color="auto" w:fill="FFFFFF"/>
        </w:rPr>
        <w:t>, the </w:t>
      </w:r>
      <w:r>
        <w:rPr>
          <w:rFonts w:ascii="Arial" w:hAnsi="Arial" w:cs="Arial"/>
          <w:b/>
          <w:bCs/>
          <w:i/>
          <w:iCs/>
          <w:color w:val="202122"/>
          <w:sz w:val="21"/>
          <w:szCs w:val="21"/>
          <w:shd w:val="clear" w:color="auto" w:fill="FFFFFF"/>
        </w:rPr>
        <w:t>k</w:t>
      </w:r>
      <w:r>
        <w:rPr>
          <w:rFonts w:ascii="Arial" w:hAnsi="Arial" w:cs="Arial"/>
          <w:b/>
          <w:bCs/>
          <w:color w:val="202122"/>
          <w:sz w:val="21"/>
          <w:szCs w:val="21"/>
          <w:shd w:val="clear" w:color="auto" w:fill="FFFFFF"/>
        </w:rPr>
        <w:t>-nearest neighbors algorithm</w:t>
      </w:r>
      <w:r>
        <w:rPr>
          <w:rFonts w:ascii="Arial" w:hAnsi="Arial" w:cs="Arial"/>
          <w:color w:val="202122"/>
          <w:sz w:val="21"/>
          <w:szCs w:val="21"/>
          <w:shd w:val="clear" w:color="auto" w:fill="FFFFFF"/>
        </w:rPr>
        <w:t> (</w:t>
      </w:r>
      <w:r>
        <w:rPr>
          <w:rFonts w:ascii="Arial" w:hAnsi="Arial" w:cs="Arial"/>
          <w:b/>
          <w:bCs/>
          <w:i/>
          <w:iCs/>
          <w:color w:val="202122"/>
          <w:sz w:val="21"/>
          <w:szCs w:val="21"/>
          <w:shd w:val="clear" w:color="auto" w:fill="FFFFFF"/>
        </w:rPr>
        <w:t>k</w:t>
      </w:r>
      <w:r>
        <w:rPr>
          <w:rFonts w:ascii="Arial" w:hAnsi="Arial" w:cs="Arial"/>
          <w:b/>
          <w:bCs/>
          <w:color w:val="202122"/>
          <w:sz w:val="21"/>
          <w:szCs w:val="21"/>
          <w:shd w:val="clear" w:color="auto" w:fill="FFFFFF"/>
        </w:rPr>
        <w:t>-NN</w:t>
      </w:r>
      <w:r>
        <w:rPr>
          <w:rFonts w:ascii="Arial" w:hAnsi="Arial" w:cs="Arial"/>
          <w:color w:val="202122"/>
          <w:sz w:val="21"/>
          <w:szCs w:val="21"/>
          <w:shd w:val="clear" w:color="auto" w:fill="FFFFFF"/>
        </w:rPr>
        <w:t>) is a </w:t>
      </w:r>
      <w:hyperlink r:id="rId5" w:tooltip="Non-parametric statistics" w:history="1">
        <w:r>
          <w:rPr>
            <w:rStyle w:val="Hyperlink"/>
            <w:rFonts w:ascii="Arial" w:hAnsi="Arial" w:cs="Arial"/>
            <w:color w:val="0B0080"/>
            <w:sz w:val="21"/>
            <w:szCs w:val="21"/>
            <w:shd w:val="clear" w:color="auto" w:fill="FFFFFF"/>
          </w:rPr>
          <w:t>non-parametric</w:t>
        </w:r>
      </w:hyperlink>
      <w:r>
        <w:rPr>
          <w:rFonts w:ascii="Arial" w:hAnsi="Arial" w:cs="Arial"/>
          <w:color w:val="202122"/>
          <w:sz w:val="21"/>
          <w:szCs w:val="21"/>
          <w:shd w:val="clear" w:color="auto" w:fill="FFFFFF"/>
        </w:rPr>
        <w:t> method</w:t>
      </w:r>
      <w:r>
        <w:rPr>
          <w:rFonts w:ascii="Arial" w:hAnsi="Arial" w:cs="Arial"/>
          <w:color w:val="202122"/>
          <w:sz w:val="21"/>
          <w:szCs w:val="21"/>
          <w:shd w:val="clear" w:color="auto" w:fill="FFFFFF"/>
        </w:rPr>
        <w:t>.</w:t>
      </w:r>
    </w:p>
    <w:p w14:paraId="5DD585BA" w14:textId="77777777" w:rsidR="00FA7181" w:rsidRDefault="00FA7181" w:rsidP="00FA7181">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The k-Nearest Neighbors algorithm or KNN for short is a very simple technique.</w:t>
      </w:r>
    </w:p>
    <w:p w14:paraId="63781067" w14:textId="77777777" w:rsidR="00FA7181" w:rsidRDefault="00FA7181" w:rsidP="00FA7181">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The entire training dataset is stored. When a prediction is required, the k-most similar records to a new record from the training dataset are then located. From these neighbors, a summarized prediction is made.</w:t>
      </w:r>
    </w:p>
    <w:p w14:paraId="101A2579" w14:textId="77777777" w:rsidR="00FA7181" w:rsidRDefault="00FA7181" w:rsidP="00FA7181">
      <w:pPr>
        <w:pStyle w:val="NormalWeb"/>
        <w:shd w:val="clear" w:color="auto" w:fill="FFFFFF"/>
        <w:spacing w:before="0" w:beforeAutospacing="0" w:after="0"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Similarity between records can be measured many different ways. A problem or data-specific method can be used. Generally, with tabular data, a good starting point is the </w:t>
      </w:r>
      <w:hyperlink r:id="rId6" w:history="1">
        <w:r>
          <w:rPr>
            <w:rStyle w:val="Hyperlink"/>
            <w:rFonts w:ascii="Helvetica" w:hAnsi="Helvetica" w:cs="Helvetica"/>
            <w:color w:val="428BCA"/>
            <w:sz w:val="23"/>
            <w:szCs w:val="23"/>
            <w:bdr w:val="none" w:sz="0" w:space="0" w:color="auto" w:frame="1"/>
          </w:rPr>
          <w:t>Euclidean distance</w:t>
        </w:r>
      </w:hyperlink>
      <w:r>
        <w:rPr>
          <w:rFonts w:ascii="Helvetica" w:hAnsi="Helvetica" w:cs="Helvetica"/>
          <w:color w:val="555555"/>
          <w:sz w:val="23"/>
          <w:szCs w:val="23"/>
        </w:rPr>
        <w:t>.</w:t>
      </w:r>
    </w:p>
    <w:p w14:paraId="561C5591" w14:textId="77777777" w:rsidR="00FA7181" w:rsidRDefault="00FA7181" w:rsidP="00FA7181">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Once the neighbors are discovered, the summary prediction can be made by returning the most common outcome or taking the average. As such, KNN can be used for classification or regression problems.</w:t>
      </w:r>
    </w:p>
    <w:p w14:paraId="180B87E0" w14:textId="77777777" w:rsidR="00FA7181" w:rsidRDefault="00FA7181" w:rsidP="00FA7181">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There is no model to speak of other than holding the entire training dataset. Because no work is done until a prediction is required, KNN is often referred to as a lazy learning method.</w:t>
      </w:r>
    </w:p>
    <w:p w14:paraId="704A9573" w14:textId="77777777" w:rsidR="00FA7181" w:rsidRPr="00757420" w:rsidRDefault="00FA7181" w:rsidP="000871D2"/>
    <w:p w14:paraId="6920B35A" w14:textId="7089EC07" w:rsidR="00CB4CFA" w:rsidRDefault="00CB4CFA" w:rsidP="000871D2">
      <w:pPr>
        <w:rPr>
          <w:b/>
          <w:bCs/>
          <w:u w:val="single"/>
        </w:rPr>
      </w:pPr>
      <w:r>
        <w:rPr>
          <w:b/>
          <w:bCs/>
          <w:u w:val="single"/>
        </w:rPr>
        <w:t>Results:</w:t>
      </w:r>
    </w:p>
    <w:p w14:paraId="62F37B22" w14:textId="1E0A0AAD" w:rsidR="000871D2" w:rsidRDefault="00FA7181" w:rsidP="000871D2">
      <w:pPr>
        <w:rPr>
          <w:b/>
          <w:bCs/>
        </w:rPr>
      </w:pPr>
      <w:r>
        <w:rPr>
          <w:b/>
          <w:bCs/>
        </w:rPr>
        <w:t>Hayes-Roth Dataset:</w:t>
      </w:r>
    </w:p>
    <w:p w14:paraId="02485C7A" w14:textId="1E0820CE" w:rsidR="00C15E82" w:rsidRDefault="00C15E82" w:rsidP="000871D2">
      <w:r>
        <w:t>This is the accuracy achieved by the model created from scratch.</w:t>
      </w:r>
    </w:p>
    <w:p w14:paraId="38DF3FCD" w14:textId="0DCCC0BA" w:rsidR="0016194C" w:rsidRPr="00C15E82" w:rsidRDefault="0016194C" w:rsidP="000871D2">
      <w:r>
        <w:t>For 10 folds and 5 neighbors we received an accuracy of 52.308%.</w:t>
      </w:r>
    </w:p>
    <w:p w14:paraId="62457A80" w14:textId="6594C8B2" w:rsidR="00C15E82" w:rsidRDefault="00C15E82" w:rsidP="000871D2">
      <w:pPr>
        <w:rPr>
          <w:b/>
          <w:bCs/>
        </w:rPr>
      </w:pPr>
      <w:r>
        <w:rPr>
          <w:b/>
          <w:bCs/>
          <w:noProof/>
        </w:rPr>
        <w:lastRenderedPageBreak/>
        <w:drawing>
          <wp:inline distT="0" distB="0" distL="0" distR="0" wp14:anchorId="42BD2A73" wp14:editId="52B5A86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E44A28" w14:textId="26CA9C2D" w:rsidR="00C15E82" w:rsidRDefault="00C15E82" w:rsidP="000871D2">
      <w:pPr>
        <w:rPr>
          <w:b/>
          <w:bCs/>
        </w:rPr>
      </w:pPr>
    </w:p>
    <w:p w14:paraId="653137F5" w14:textId="7F6843A9" w:rsidR="0016194C" w:rsidRDefault="00C15E82" w:rsidP="000871D2">
      <w:r w:rsidRPr="00C15E82">
        <w:t>This is the model accuracy got by the model by WEKA</w:t>
      </w:r>
      <w:r w:rsidR="0016194C">
        <w:t>.</w:t>
      </w:r>
    </w:p>
    <w:p w14:paraId="0689DBC3" w14:textId="71C07086" w:rsidR="00C15E82" w:rsidRDefault="00C15E82" w:rsidP="000871D2"/>
    <w:p w14:paraId="7EA9B6B8" w14:textId="3A1EB8C5" w:rsidR="00C15E82" w:rsidRDefault="00C15E82" w:rsidP="000871D2">
      <w:r>
        <w:rPr>
          <w:noProof/>
        </w:rPr>
        <w:drawing>
          <wp:inline distT="0" distB="0" distL="0" distR="0" wp14:anchorId="3CCD2158" wp14:editId="189C2AB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A329B2" w14:textId="77777777" w:rsidR="00C15E82" w:rsidRPr="00C15E82" w:rsidRDefault="00C15E82" w:rsidP="000871D2"/>
    <w:p w14:paraId="4282DCFC" w14:textId="5BBCCC68" w:rsidR="00FA7181" w:rsidRDefault="00FA7181" w:rsidP="000871D2">
      <w:pPr>
        <w:rPr>
          <w:b/>
          <w:bCs/>
        </w:rPr>
      </w:pPr>
      <w:r>
        <w:rPr>
          <w:b/>
          <w:bCs/>
        </w:rPr>
        <w:lastRenderedPageBreak/>
        <w:t>Car Dataset:</w:t>
      </w:r>
    </w:p>
    <w:p w14:paraId="4C3B13E1" w14:textId="3870F201" w:rsidR="00C15E82" w:rsidRDefault="00C15E82" w:rsidP="00C15E82">
      <w:r>
        <w:t>This is the accuracy achieved by the model created from scratch.</w:t>
      </w:r>
    </w:p>
    <w:p w14:paraId="1B70DDBC" w14:textId="349D49E5" w:rsidR="00B9040E" w:rsidRPr="00C15E82" w:rsidRDefault="00B9040E" w:rsidP="00B9040E">
      <w:r>
        <w:t xml:space="preserve">For 10 folds and 5 neighbors we received an accuracy of </w:t>
      </w:r>
      <w:r>
        <w:t>65</w:t>
      </w:r>
      <w:r>
        <w:t>.</w:t>
      </w:r>
      <w:r>
        <w:t xml:space="preserve">756 </w:t>
      </w:r>
      <w:r>
        <w:t>%.</w:t>
      </w:r>
    </w:p>
    <w:p w14:paraId="6000D825" w14:textId="77777777" w:rsidR="00B9040E" w:rsidRPr="00C15E82" w:rsidRDefault="00B9040E" w:rsidP="00C15E82"/>
    <w:p w14:paraId="74FA9535" w14:textId="117681DF" w:rsidR="00C15E82" w:rsidRDefault="00C15E82" w:rsidP="000871D2">
      <w:pPr>
        <w:rPr>
          <w:b/>
          <w:bCs/>
        </w:rPr>
      </w:pPr>
    </w:p>
    <w:p w14:paraId="0A610768" w14:textId="02FAC04D" w:rsidR="00C15E82" w:rsidRDefault="00C15E82" w:rsidP="000871D2">
      <w:pPr>
        <w:rPr>
          <w:b/>
          <w:bCs/>
        </w:rPr>
      </w:pPr>
      <w:r>
        <w:rPr>
          <w:b/>
          <w:bCs/>
          <w:noProof/>
        </w:rPr>
        <w:drawing>
          <wp:inline distT="0" distB="0" distL="0" distR="0" wp14:anchorId="7EF89D47" wp14:editId="60499C3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B00709" w14:textId="25B82A54" w:rsidR="00C15E82" w:rsidRDefault="00C15E82" w:rsidP="000871D2">
      <w:pPr>
        <w:rPr>
          <w:b/>
          <w:bCs/>
        </w:rPr>
      </w:pPr>
    </w:p>
    <w:p w14:paraId="41DB777A" w14:textId="77777777" w:rsidR="00C15E82" w:rsidRDefault="00C15E82" w:rsidP="00C15E82">
      <w:r w:rsidRPr="00C15E82">
        <w:t>This is the model accuracy got by the model by WEKA</w:t>
      </w:r>
    </w:p>
    <w:p w14:paraId="253C8E9E" w14:textId="1B835EA9" w:rsidR="00C15E82" w:rsidRDefault="00C15E82" w:rsidP="000871D2">
      <w:pPr>
        <w:rPr>
          <w:b/>
          <w:bCs/>
        </w:rPr>
      </w:pPr>
    </w:p>
    <w:p w14:paraId="19D33CFC" w14:textId="70E2FA92" w:rsidR="00C15E82" w:rsidRDefault="00C15E82" w:rsidP="000871D2">
      <w:pPr>
        <w:rPr>
          <w:b/>
          <w:bCs/>
        </w:rPr>
      </w:pPr>
      <w:r>
        <w:rPr>
          <w:b/>
          <w:bCs/>
          <w:noProof/>
        </w:rPr>
        <w:lastRenderedPageBreak/>
        <w:drawing>
          <wp:inline distT="0" distB="0" distL="0" distR="0" wp14:anchorId="073FAF8E" wp14:editId="5712375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B3A2AF" w14:textId="52A64A2C" w:rsidR="00C15E82" w:rsidRDefault="00C15E82" w:rsidP="000871D2">
      <w:pPr>
        <w:rPr>
          <w:b/>
          <w:bCs/>
        </w:rPr>
      </w:pPr>
    </w:p>
    <w:p w14:paraId="507859D1" w14:textId="77777777" w:rsidR="00C15E82" w:rsidRDefault="00C15E82" w:rsidP="000871D2">
      <w:pPr>
        <w:rPr>
          <w:b/>
          <w:bCs/>
        </w:rPr>
      </w:pPr>
    </w:p>
    <w:p w14:paraId="19326E52" w14:textId="341A8CFB" w:rsidR="00FA7181" w:rsidRDefault="00FA7181" w:rsidP="000871D2">
      <w:pPr>
        <w:rPr>
          <w:b/>
          <w:bCs/>
        </w:rPr>
      </w:pPr>
      <w:r>
        <w:rPr>
          <w:b/>
          <w:bCs/>
        </w:rPr>
        <w:t>Breast Cancer Dataset:</w:t>
      </w:r>
    </w:p>
    <w:p w14:paraId="7A6DF07A" w14:textId="4740D408" w:rsidR="00C15E82" w:rsidRDefault="00C15E82" w:rsidP="00C15E82">
      <w:r>
        <w:t>This is the accuracy achieved by the model created from scratch.</w:t>
      </w:r>
    </w:p>
    <w:p w14:paraId="0161CAF3" w14:textId="5AA631B0" w:rsidR="009C6AAA" w:rsidRPr="00C15E82" w:rsidRDefault="009C6AAA" w:rsidP="009C6AAA">
      <w:r>
        <w:t xml:space="preserve">For 10 folds and 5 neighbors we received an accuracy of </w:t>
      </w:r>
      <w:r>
        <w:t>67</w:t>
      </w:r>
      <w:r>
        <w:t>.</w:t>
      </w:r>
      <w:r>
        <w:t>857</w:t>
      </w:r>
      <w:r>
        <w:t>%.</w:t>
      </w:r>
    </w:p>
    <w:p w14:paraId="1D131D8F" w14:textId="77777777" w:rsidR="009C6AAA" w:rsidRPr="00C15E82" w:rsidRDefault="009C6AAA" w:rsidP="00C15E82"/>
    <w:p w14:paraId="799F3BCB" w14:textId="66AF6BEF" w:rsidR="00C15E82" w:rsidRDefault="00C15E82" w:rsidP="000871D2">
      <w:pPr>
        <w:rPr>
          <w:b/>
          <w:bCs/>
        </w:rPr>
      </w:pPr>
    </w:p>
    <w:p w14:paraId="72CC9427" w14:textId="6FE5F47E" w:rsidR="00C15E82" w:rsidRDefault="00C15E82" w:rsidP="000871D2">
      <w:pPr>
        <w:rPr>
          <w:b/>
          <w:bCs/>
        </w:rPr>
      </w:pPr>
      <w:r>
        <w:rPr>
          <w:b/>
          <w:bCs/>
          <w:noProof/>
        </w:rPr>
        <w:lastRenderedPageBreak/>
        <w:drawing>
          <wp:inline distT="0" distB="0" distL="0" distR="0" wp14:anchorId="1C98580D" wp14:editId="0F92056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E168D4" w14:textId="08CBA3AB" w:rsidR="00C15E82" w:rsidRDefault="00C15E82" w:rsidP="000871D2">
      <w:pPr>
        <w:rPr>
          <w:b/>
          <w:bCs/>
        </w:rPr>
      </w:pPr>
    </w:p>
    <w:p w14:paraId="12200E23" w14:textId="77777777" w:rsidR="00C15E82" w:rsidRDefault="00C15E82" w:rsidP="00C15E82">
      <w:r w:rsidRPr="00C15E82">
        <w:t>This is the model accuracy got by the model by WEKA</w:t>
      </w:r>
    </w:p>
    <w:p w14:paraId="07529996" w14:textId="72CB2124" w:rsidR="00C15E82" w:rsidRDefault="00C15E82" w:rsidP="000871D2">
      <w:pPr>
        <w:rPr>
          <w:b/>
          <w:bCs/>
        </w:rPr>
      </w:pPr>
    </w:p>
    <w:p w14:paraId="75C34667" w14:textId="5F70E603" w:rsidR="00C15E82" w:rsidRDefault="00C15E82" w:rsidP="000871D2">
      <w:pPr>
        <w:rPr>
          <w:b/>
          <w:bCs/>
        </w:rPr>
      </w:pPr>
    </w:p>
    <w:p w14:paraId="0934E007" w14:textId="5E3C484E" w:rsidR="00C15E82" w:rsidRPr="00FA7181" w:rsidRDefault="00C15E82" w:rsidP="000871D2">
      <w:pPr>
        <w:rPr>
          <w:b/>
          <w:bCs/>
        </w:rPr>
      </w:pPr>
      <w:r>
        <w:rPr>
          <w:b/>
          <w:bCs/>
          <w:noProof/>
        </w:rPr>
        <w:drawing>
          <wp:inline distT="0" distB="0" distL="0" distR="0" wp14:anchorId="49AEC009" wp14:editId="6FFF83B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941287" w14:textId="33592001" w:rsidR="00FD127A" w:rsidRDefault="00FD127A" w:rsidP="000871D2">
      <w:r>
        <w:rPr>
          <w:b/>
          <w:bCs/>
          <w:u w:val="single"/>
        </w:rPr>
        <w:lastRenderedPageBreak/>
        <w:t>References:</w:t>
      </w:r>
    </w:p>
    <w:p w14:paraId="7D2D9842" w14:textId="5B2DAF55" w:rsidR="00FD127A" w:rsidRDefault="009C6AAA" w:rsidP="000871D2">
      <w:hyperlink r:id="rId13" w:history="1">
        <w:r w:rsidR="00915790" w:rsidRPr="004D1FBD">
          <w:rPr>
            <w:rStyle w:val="Hyperlink"/>
          </w:rPr>
          <w:t>https://machinelearningmastery.com/tutorial-to-implement-k-nearest-neighbors-in-python-from-scratch/</w:t>
        </w:r>
      </w:hyperlink>
    </w:p>
    <w:p w14:paraId="61CDC00F" w14:textId="33711EB1" w:rsidR="00915790" w:rsidRDefault="009C6AAA" w:rsidP="000871D2">
      <w:hyperlink r:id="rId14" w:history="1">
        <w:r w:rsidR="00915790" w:rsidRPr="004D1FBD">
          <w:rPr>
            <w:rStyle w:val="Hyperlink"/>
          </w:rPr>
          <w:t>https://machinelearningmastery.com/k-fold-cross-validation/</w:t>
        </w:r>
      </w:hyperlink>
    </w:p>
    <w:p w14:paraId="4A9ED8D2" w14:textId="66D7E04F" w:rsidR="00915790" w:rsidRDefault="009C6AAA" w:rsidP="000871D2">
      <w:hyperlink r:id="rId15" w:history="1">
        <w:r w:rsidR="00915790" w:rsidRPr="004D1FBD">
          <w:rPr>
            <w:rStyle w:val="Hyperlink"/>
          </w:rPr>
          <w:t>https://machinelearningmastery.com/implement-resampling-methods-scratch-python/</w:t>
        </w:r>
      </w:hyperlink>
    </w:p>
    <w:p w14:paraId="60DA03D4" w14:textId="71418066" w:rsidR="00915790" w:rsidRDefault="009C6AAA" w:rsidP="000871D2">
      <w:hyperlink r:id="rId16" w:history="1">
        <w:r w:rsidR="00915790" w:rsidRPr="004D1FBD">
          <w:rPr>
            <w:rStyle w:val="Hyperlink"/>
          </w:rPr>
          <w:t>https://archive.ics.uci.edu/ml/datasets/Hayes-Roth</w:t>
        </w:r>
      </w:hyperlink>
    </w:p>
    <w:p w14:paraId="181E0DC4" w14:textId="1CE6A1ED" w:rsidR="00915790" w:rsidRDefault="009C6AAA" w:rsidP="000871D2">
      <w:hyperlink r:id="rId17" w:history="1">
        <w:r w:rsidR="00915790" w:rsidRPr="004D1FBD">
          <w:rPr>
            <w:rStyle w:val="Hyperlink"/>
          </w:rPr>
          <w:t>https://archive.ics.uci.edu/ml/datasets/Car+Evaluation</w:t>
        </w:r>
      </w:hyperlink>
    </w:p>
    <w:p w14:paraId="3DE0101D" w14:textId="75582EA4" w:rsidR="00915790" w:rsidRDefault="009C6AAA" w:rsidP="000871D2">
      <w:pPr>
        <w:rPr>
          <w:rStyle w:val="Hyperlink"/>
        </w:rPr>
      </w:pPr>
      <w:hyperlink r:id="rId18" w:history="1">
        <w:r w:rsidR="00915790" w:rsidRPr="004D1FBD">
          <w:rPr>
            <w:rStyle w:val="Hyperlink"/>
          </w:rPr>
          <w:t>https://archive.ics.uci.edu/ml/datasets/Breast+Cancer</w:t>
        </w:r>
      </w:hyperlink>
    </w:p>
    <w:p w14:paraId="53023972" w14:textId="4DAEB1B3" w:rsidR="006B2E4E" w:rsidRDefault="009C6AAA" w:rsidP="000871D2">
      <w:hyperlink r:id="rId19" w:history="1">
        <w:r w:rsidR="006B2E4E" w:rsidRPr="009F7B36">
          <w:rPr>
            <w:rStyle w:val="Hyperlink"/>
          </w:rPr>
          <w:t>https://www.kaggle.com/elikplim/knn-and-ann-mlp-for-car-evaluation</w:t>
        </w:r>
      </w:hyperlink>
    </w:p>
    <w:p w14:paraId="50A15E03" w14:textId="01689740" w:rsidR="006B2E4E" w:rsidRDefault="009C6AAA" w:rsidP="000871D2">
      <w:hyperlink r:id="rId20" w:history="1">
        <w:r w:rsidR="006B2E4E" w:rsidRPr="009F7B36">
          <w:rPr>
            <w:rStyle w:val="Hyperlink"/>
          </w:rPr>
          <w:t>https://techvidvan.com/tutorials/python-lists/</w:t>
        </w:r>
      </w:hyperlink>
    </w:p>
    <w:p w14:paraId="0F333ACC" w14:textId="77777777" w:rsidR="006B2E4E" w:rsidRDefault="006B2E4E" w:rsidP="000871D2"/>
    <w:p w14:paraId="22E9DB55" w14:textId="77777777" w:rsidR="00915790" w:rsidRPr="00FD127A" w:rsidRDefault="00915790" w:rsidP="000871D2"/>
    <w:sectPr w:rsidR="00915790" w:rsidRPr="00FD1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1D2"/>
    <w:rsid w:val="000871D2"/>
    <w:rsid w:val="0016194C"/>
    <w:rsid w:val="002B58C5"/>
    <w:rsid w:val="003F24C5"/>
    <w:rsid w:val="006B2E4E"/>
    <w:rsid w:val="00757420"/>
    <w:rsid w:val="00915790"/>
    <w:rsid w:val="009C6AAA"/>
    <w:rsid w:val="00A54A91"/>
    <w:rsid w:val="00B9040E"/>
    <w:rsid w:val="00B9227D"/>
    <w:rsid w:val="00C15E82"/>
    <w:rsid w:val="00CB4CFA"/>
    <w:rsid w:val="00FA7181"/>
    <w:rsid w:val="00FD1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8E8B5"/>
  <w15:chartTrackingRefBased/>
  <w15:docId w15:val="{2D87658E-5722-4FD2-A34C-DA88BF8F3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5790"/>
    <w:rPr>
      <w:color w:val="0563C1" w:themeColor="hyperlink"/>
      <w:u w:val="single"/>
    </w:rPr>
  </w:style>
  <w:style w:type="character" w:styleId="UnresolvedMention">
    <w:name w:val="Unresolved Mention"/>
    <w:basedOn w:val="DefaultParagraphFont"/>
    <w:uiPriority w:val="99"/>
    <w:semiHidden/>
    <w:unhideWhenUsed/>
    <w:rsid w:val="00915790"/>
    <w:rPr>
      <w:color w:val="605E5C"/>
      <w:shd w:val="clear" w:color="auto" w:fill="E1DFDD"/>
    </w:rPr>
  </w:style>
  <w:style w:type="paragraph" w:styleId="NormalWeb">
    <w:name w:val="Normal (Web)"/>
    <w:basedOn w:val="Normal"/>
    <w:uiPriority w:val="99"/>
    <w:semiHidden/>
    <w:unhideWhenUsed/>
    <w:rsid w:val="00FA718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5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chinelearningmastery.com/tutorial-to-implement-k-nearest-neighbors-in-python-from-scratch/" TargetMode="External"/><Relationship Id="rId18" Type="http://schemas.openxmlformats.org/officeDocument/2006/relationships/hyperlink" Target="https://archive.ics.uci.edu/ml/datasets/Breast+Cancer"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rchive.ics.uci.edu/ml/datasets/Car+Evaluation" TargetMode="External"/><Relationship Id="rId2" Type="http://schemas.openxmlformats.org/officeDocument/2006/relationships/settings" Target="settings.xml"/><Relationship Id="rId16" Type="http://schemas.openxmlformats.org/officeDocument/2006/relationships/hyperlink" Target="https://archive.ics.uci.edu/ml/datasets/Hayes-Roth" TargetMode="External"/><Relationship Id="rId20" Type="http://schemas.openxmlformats.org/officeDocument/2006/relationships/hyperlink" Target="https://techvidvan.com/tutorials/python-lists/" TargetMode="External"/><Relationship Id="rId1" Type="http://schemas.openxmlformats.org/officeDocument/2006/relationships/styles" Target="styles.xml"/><Relationship Id="rId6" Type="http://schemas.openxmlformats.org/officeDocument/2006/relationships/hyperlink" Target="https://en.wikipedia.org/wiki/Euclidean_distance" TargetMode="External"/><Relationship Id="rId11" Type="http://schemas.openxmlformats.org/officeDocument/2006/relationships/image" Target="media/image5.png"/><Relationship Id="rId5" Type="http://schemas.openxmlformats.org/officeDocument/2006/relationships/hyperlink" Target="https://en.wikipedia.org/wiki/Non-parametric_statistics" TargetMode="External"/><Relationship Id="rId15" Type="http://schemas.openxmlformats.org/officeDocument/2006/relationships/hyperlink" Target="https://machinelearningmastery.com/implement-resampling-methods-scratch-python/" TargetMode="External"/><Relationship Id="rId10" Type="http://schemas.openxmlformats.org/officeDocument/2006/relationships/image" Target="media/image4.png"/><Relationship Id="rId19" Type="http://schemas.openxmlformats.org/officeDocument/2006/relationships/hyperlink" Target="https://www.kaggle.com/elikplim/knn-and-ann-mlp-for-car-evaluation" TargetMode="External"/><Relationship Id="rId4" Type="http://schemas.openxmlformats.org/officeDocument/2006/relationships/hyperlink" Target="https://en.wikipedia.org/wiki/Pattern_recognition" TargetMode="External"/><Relationship Id="rId9" Type="http://schemas.openxmlformats.org/officeDocument/2006/relationships/image" Target="media/image3.png"/><Relationship Id="rId14" Type="http://schemas.openxmlformats.org/officeDocument/2006/relationships/hyperlink" Target="https://machinelearningmastery.com/k-fold-cross-validati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6</Pages>
  <Words>467</Words>
  <Characters>2665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kumar</dc:creator>
  <cp:keywords/>
  <dc:description/>
  <cp:lastModifiedBy>jonathan kumar</cp:lastModifiedBy>
  <cp:revision>21</cp:revision>
  <dcterms:created xsi:type="dcterms:W3CDTF">2020-09-16T19:15:00Z</dcterms:created>
  <dcterms:modified xsi:type="dcterms:W3CDTF">2020-09-19T04:19:00Z</dcterms:modified>
</cp:coreProperties>
</file>