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A4" w:rsidRPr="00EF23A4" w:rsidRDefault="00EF23A4" w:rsidP="00EF23A4">
      <w:pPr>
        <w:rPr>
          <w:b/>
          <w:sz w:val="36"/>
          <w:szCs w:val="36"/>
        </w:rPr>
      </w:pPr>
      <w:proofErr w:type="spellStart"/>
      <w:r w:rsidRPr="00EF23A4">
        <w:rPr>
          <w:b/>
          <w:sz w:val="36"/>
          <w:szCs w:val="36"/>
        </w:rPr>
        <w:t>Numero</w:t>
      </w:r>
      <w:proofErr w:type="spellEnd"/>
      <w:r w:rsidRPr="00EF23A4">
        <w:rPr>
          <w:b/>
          <w:sz w:val="36"/>
          <w:szCs w:val="36"/>
        </w:rPr>
        <w:t xml:space="preserve"> 3.</w:t>
      </w:r>
    </w:p>
    <w:p w:rsidR="00EF23A4" w:rsidRDefault="00EF23A4" w:rsidP="00EF23A4"/>
    <w:p w:rsidR="00EF23A4" w:rsidRDefault="00EF23A4" w:rsidP="00EF23A4">
      <w:r>
        <w:t>Lee el texto, elige el Word más adecuado de la lista a continuación y escríbelo en cada uno de los espacios en blanco (1-6)</w:t>
      </w:r>
    </w:p>
    <w:p w:rsidR="00EF23A4" w:rsidRDefault="00EF23A4" w:rsidP="00EF23A4"/>
    <w:p w:rsidR="00EF23A4" w:rsidRDefault="00EF23A4" w:rsidP="00EF23A4">
      <w:r>
        <w:t>Texto-Idioma-Usuario-Sitio Web- Documentos - Aplicaciones</w:t>
      </w:r>
    </w:p>
    <w:p w:rsidR="00EF23A4" w:rsidRDefault="00EF23A4" w:rsidP="00EF23A4"/>
    <w:p w:rsidR="00EF23A4" w:rsidRDefault="00EF23A4" w:rsidP="00EF23A4">
      <w:r>
        <w:t xml:space="preserve">HTML significa lenguaje de marcado de hipertexto. Permite </w:t>
      </w:r>
      <w:proofErr w:type="gramStart"/>
      <w:r w:rsidRPr="00EF23A4">
        <w:rPr>
          <w:b/>
          <w:color w:val="FF0000"/>
        </w:rPr>
        <w:t>1.USUARIO</w:t>
      </w:r>
      <w:proofErr w:type="gramEnd"/>
      <w:r w:rsidRPr="00EF23A4">
        <w:rPr>
          <w:color w:val="FF0000"/>
        </w:rPr>
        <w:t xml:space="preserve"> </w:t>
      </w:r>
      <w:r>
        <w:t xml:space="preserve">estructurar secciones, párrafos, encabezados, enlaces y citas en bloque para páginas web y </w:t>
      </w:r>
      <w:r w:rsidRPr="00EF23A4">
        <w:rPr>
          <w:b/>
          <w:color w:val="FF0000"/>
        </w:rPr>
        <w:t>2.DOCUMENTOS</w:t>
      </w:r>
      <w:r w:rsidRPr="00EF23A4">
        <w:rPr>
          <w:color w:val="FF0000"/>
        </w:rPr>
        <w:t xml:space="preserve"> </w:t>
      </w:r>
      <w:r>
        <w:t xml:space="preserve">HTML no es una programación </w:t>
      </w:r>
      <w:r w:rsidRPr="00EF23A4">
        <w:rPr>
          <w:b/>
          <w:color w:val="FF0000"/>
        </w:rPr>
        <w:t>3.IDIOMA</w:t>
      </w:r>
      <w:r w:rsidRPr="00EF23A4">
        <w:rPr>
          <w:color w:val="FF0000"/>
        </w:rPr>
        <w:t xml:space="preserve"> </w:t>
      </w:r>
      <w:r>
        <w:t>para crear significado, no tiene la capacidad de</w:t>
      </w:r>
    </w:p>
    <w:p w:rsidR="00EF23A4" w:rsidRDefault="00EF23A4" w:rsidP="00EF23A4"/>
    <w:p w:rsidR="00EF23A4" w:rsidRPr="00EF23A4" w:rsidRDefault="00EF23A4" w:rsidP="00EF23A4">
      <w:pPr>
        <w:rPr>
          <w:b/>
          <w:color w:val="FF0000"/>
        </w:rPr>
      </w:pPr>
      <w:r>
        <w:t xml:space="preserve">crear funcionalidad dinámica. En cambio, permite organizar y formatear </w:t>
      </w:r>
      <w:proofErr w:type="gramStart"/>
      <w:r w:rsidRPr="00EF23A4">
        <w:rPr>
          <w:b/>
          <w:color w:val="FF0000"/>
        </w:rPr>
        <w:t>4.APLICACIONES</w:t>
      </w:r>
      <w:proofErr w:type="gramEnd"/>
    </w:p>
    <w:p w:rsidR="00EF23A4" w:rsidRDefault="00EF23A4" w:rsidP="00EF23A4"/>
    <w:p w:rsidR="00EF23A4" w:rsidRDefault="00EF23A4" w:rsidP="00EF23A4">
      <w:r>
        <w:t>de manera similar a Microsoft Word. Cuando trabajamos con HTML, utilizamos estructuras de código simples (etiquetas y atributos) para marcar la página de un sitio web. Por ejemplo, podemos crear un párrafo colocando el</w:t>
      </w:r>
      <w:r w:rsidRPr="00EF23A4">
        <w:rPr>
          <w:b/>
          <w:color w:val="FF0000"/>
        </w:rPr>
        <w:t xml:space="preserve"> </w:t>
      </w:r>
      <w:proofErr w:type="gramStart"/>
      <w:r w:rsidRPr="00EF23A4">
        <w:rPr>
          <w:b/>
          <w:color w:val="FF0000"/>
        </w:rPr>
        <w:t>5.TEXTO</w:t>
      </w:r>
      <w:proofErr w:type="gramEnd"/>
      <w:r>
        <w:t xml:space="preserve"> adjunto.</w:t>
      </w:r>
    </w:p>
    <w:p w:rsidR="00EF23A4" w:rsidRDefault="00EF23A4" w:rsidP="00EF23A4"/>
    <w:p w:rsidR="00EF23A4" w:rsidRDefault="00EF23A4" w:rsidP="00EF23A4">
      <w:r>
        <w:t>dentro de una etiqueta inicial &lt;p&gt; y de cierre &lt;/p&gt;.</w:t>
      </w:r>
    </w:p>
    <w:p w:rsidR="00EF23A4" w:rsidRDefault="00EF23A4" w:rsidP="00EF23A4"/>
    <w:p w:rsidR="00EF23A4" w:rsidRDefault="00EF23A4" w:rsidP="00EF23A4">
      <w:r>
        <w:t xml:space="preserve">En general, HTML es un lenguaje de marcado realmente sencillo y fácil de aprender incluso para principiantes en </w:t>
      </w:r>
      <w:proofErr w:type="gramStart"/>
      <w:r w:rsidRPr="00EF23A4">
        <w:rPr>
          <w:b/>
          <w:color w:val="FF0000"/>
        </w:rPr>
        <w:t>6.SITIO</w:t>
      </w:r>
      <w:proofErr w:type="gramEnd"/>
      <w:r w:rsidRPr="00EF23A4">
        <w:rPr>
          <w:b/>
          <w:color w:val="FF0000"/>
        </w:rPr>
        <w:t xml:space="preserve"> WED</w:t>
      </w:r>
      <w:r w:rsidRPr="00EF23A4">
        <w:rPr>
          <w:color w:val="FF0000"/>
        </w:rPr>
        <w:t xml:space="preserve"> </w:t>
      </w:r>
      <w:r>
        <w:t>construcción</w:t>
      </w:r>
    </w:p>
    <w:p w:rsidR="00EF23A4" w:rsidRDefault="00EF23A4" w:rsidP="00CB67EB"/>
    <w:p w:rsidR="00EF23A4" w:rsidRDefault="00EF23A4" w:rsidP="00CB67EB"/>
    <w:p w:rsidR="00CB67EB" w:rsidRPr="00EF23A4" w:rsidRDefault="00CB67EB" w:rsidP="00CB67EB">
      <w:pPr>
        <w:rPr>
          <w:b/>
          <w:sz w:val="36"/>
          <w:szCs w:val="36"/>
        </w:rPr>
      </w:pPr>
      <w:r w:rsidRPr="00EF23A4">
        <w:rPr>
          <w:b/>
          <w:sz w:val="36"/>
          <w:szCs w:val="36"/>
        </w:rPr>
        <w:t>Número 4.</w:t>
      </w:r>
    </w:p>
    <w:p w:rsidR="00CB67EB" w:rsidRDefault="00CB67EB" w:rsidP="00CB67EB"/>
    <w:p w:rsidR="00CB67EB" w:rsidRDefault="00CB67EB" w:rsidP="00CB67EB">
      <w:r>
        <w:t>Lee el texto, elige el Word más adecuado de la lista a continuación y escríbelo en cada uno de los espacios en blanco (1-6)</w:t>
      </w:r>
    </w:p>
    <w:p w:rsidR="00CB67EB" w:rsidRDefault="00CB67EB" w:rsidP="00CB67EB"/>
    <w:p w:rsidR="00CB67EB" w:rsidRDefault="00A220D5" w:rsidP="00CB67EB">
      <w:r w:rsidRPr="00A220D5">
        <w:t xml:space="preserve">Actualizar - Denegar - Proteger - Amenazas - Destruir </w:t>
      </w:r>
      <w:r w:rsidR="002D1308">
        <w:t>–</w:t>
      </w:r>
      <w:r w:rsidRPr="00A220D5">
        <w:t xml:space="preserve"> Robar</w:t>
      </w:r>
    </w:p>
    <w:p w:rsidR="002D1308" w:rsidRDefault="002D1308" w:rsidP="00CB67EB"/>
    <w:p w:rsidR="00CB67EB" w:rsidRPr="00AE2B6A" w:rsidRDefault="00CB67EB" w:rsidP="00CB67EB">
      <w:r>
        <w:lastRenderedPageBreak/>
        <w:t xml:space="preserve">Sistemas informáticos/de alerta </w:t>
      </w:r>
      <w:proofErr w:type="gramStart"/>
      <w:r>
        <w:t>Sharp</w:t>
      </w:r>
      <w:r w:rsidR="00AE2B6A">
        <w:t xml:space="preserve"> </w:t>
      </w:r>
      <w:bookmarkStart w:id="0" w:name="_GoBack"/>
      <w:bookmarkEnd w:id="0"/>
      <w:r w:rsidR="00722AD5">
        <w:t xml:space="preserve"> Seguridad</w:t>
      </w:r>
      <w:proofErr w:type="gramEnd"/>
      <w:r w:rsidR="00AE2B6A">
        <w:t xml:space="preserve"> </w:t>
      </w:r>
      <w:r w:rsidR="00AE2B6A">
        <w:t xml:space="preserve"> </w:t>
      </w:r>
      <w:r w:rsidR="00AE2B6A" w:rsidRPr="002D1308">
        <w:rPr>
          <w:b/>
          <w:color w:val="FF0000"/>
          <w:u w:val="single"/>
        </w:rPr>
        <w:t>1.ACTUALIZA</w:t>
      </w:r>
      <w:r w:rsidR="00AE2B6A">
        <w:rPr>
          <w:b/>
          <w:color w:val="FF0000"/>
          <w:u w:val="single"/>
        </w:rPr>
        <w:t>R</w:t>
      </w:r>
      <w:r w:rsidR="00AE2B6A">
        <w:rPr>
          <w:b/>
          <w:color w:val="FF0000"/>
          <w:u w:val="single"/>
        </w:rPr>
        <w:t xml:space="preserve"> </w:t>
      </w:r>
      <w:r w:rsidR="00AE2B6A">
        <w:t xml:space="preserve"> </w:t>
      </w:r>
      <w:r>
        <w:t xml:space="preserve">puede causar graves daños a su computadora. </w:t>
      </w:r>
      <w:proofErr w:type="spellStart"/>
      <w:r>
        <w:t>SharpAlert</w:t>
      </w:r>
      <w:proofErr w:type="spellEnd"/>
      <w:r>
        <w:t xml:space="preserve"> ofrece un excelente software de seguridad para mantener su computadora </w:t>
      </w:r>
      <w:proofErr w:type="gramStart"/>
      <w:r w:rsidRPr="002D1308">
        <w:rPr>
          <w:b/>
          <w:color w:val="FF0000"/>
          <w:u w:val="single"/>
        </w:rPr>
        <w:t>2.</w:t>
      </w:r>
      <w:r w:rsidR="002D1308" w:rsidRPr="002D1308">
        <w:rPr>
          <w:b/>
          <w:color w:val="FF0000"/>
          <w:u w:val="single"/>
        </w:rPr>
        <w:t>PROTEGER</w:t>
      </w:r>
      <w:r>
        <w:t>Software</w:t>
      </w:r>
      <w:proofErr w:type="gramEnd"/>
      <w:r>
        <w:t xml:space="preserve"> antivirus</w:t>
      </w:r>
      <w:r w:rsidR="00AE2B6A">
        <w:rPr>
          <w:b/>
          <w:color w:val="FF0000"/>
          <w:u w:val="single"/>
        </w:rPr>
        <w:t xml:space="preserve"> </w:t>
      </w:r>
      <w:r>
        <w:t xml:space="preserve">¡No permita que partes no autorizadas </w:t>
      </w:r>
      <w:r w:rsidRPr="002D1308">
        <w:rPr>
          <w:b/>
          <w:color w:val="FF0000"/>
        </w:rPr>
        <w:t>3.</w:t>
      </w:r>
      <w:r w:rsidR="002D1308" w:rsidRPr="002D1308">
        <w:rPr>
          <w:b/>
          <w:color w:val="FF0000"/>
        </w:rPr>
        <w:t>ROBAR</w:t>
      </w:r>
      <w:r w:rsidRPr="002D1308">
        <w:rPr>
          <w:color w:val="FF0000"/>
        </w:rPr>
        <w:t xml:space="preserve"> </w:t>
      </w:r>
      <w:r>
        <w:t>con software espía! Y detenga los virus antes de que</w:t>
      </w:r>
      <w:r w:rsidRPr="002D1308">
        <w:rPr>
          <w:b/>
          <w:color w:val="FF0000"/>
        </w:rPr>
        <w:t xml:space="preserve"> </w:t>
      </w:r>
      <w:proofErr w:type="gramStart"/>
      <w:r w:rsidRPr="002D1308">
        <w:rPr>
          <w:b/>
          <w:color w:val="FF0000"/>
        </w:rPr>
        <w:t>4.</w:t>
      </w:r>
      <w:r w:rsidR="002D1308" w:rsidRPr="002D1308">
        <w:rPr>
          <w:b/>
          <w:color w:val="FF0000"/>
        </w:rPr>
        <w:t>DESTRUIR</w:t>
      </w:r>
      <w:proofErr w:type="gramEnd"/>
      <w:r w:rsidRPr="002D1308">
        <w:rPr>
          <w:b/>
          <w:color w:val="FF0000"/>
        </w:rPr>
        <w:t xml:space="preserve"> </w:t>
      </w:r>
      <w:r>
        <w:t xml:space="preserve">su información personal llegue a su computadora. El paquete </w:t>
      </w:r>
      <w:proofErr w:type="spellStart"/>
      <w:r>
        <w:t>SharpAlert</w:t>
      </w:r>
      <w:proofErr w:type="spellEnd"/>
      <w:r>
        <w:t xml:space="preserve"> </w:t>
      </w:r>
      <w:proofErr w:type="spellStart"/>
      <w:r>
        <w:t>Exviro</w:t>
      </w:r>
      <w:proofErr w:type="spellEnd"/>
      <w:r>
        <w:t xml:space="preserve"> protege contra todo tipo de malware. Pone en cuarentena los archivos infectados. Entonces la eliminación de amenazas solo requiere un clic</w:t>
      </w:r>
      <w:r w:rsidR="00AE2B6A">
        <w:rPr>
          <w:b/>
          <w:color w:val="FF0000"/>
          <w:u w:val="single"/>
        </w:rPr>
        <w:t xml:space="preserve"> </w:t>
      </w:r>
      <w:r>
        <w:t>Cortafuegos</w:t>
      </w:r>
      <w:r w:rsidR="00AE2B6A">
        <w:rPr>
          <w:b/>
          <w:color w:val="FF0000"/>
          <w:u w:val="single"/>
        </w:rPr>
        <w:t xml:space="preserve"> </w:t>
      </w:r>
      <w:r>
        <w:t>Recuerde</w:t>
      </w:r>
      <w:r w:rsidRPr="00722AD5">
        <w:rPr>
          <w:b/>
        </w:rPr>
        <w:t xml:space="preserve"> </w:t>
      </w:r>
      <w:proofErr w:type="gramStart"/>
      <w:r w:rsidRPr="00722AD5">
        <w:rPr>
          <w:b/>
          <w:color w:val="FF0000"/>
          <w:u w:val="single"/>
        </w:rPr>
        <w:t>5.</w:t>
      </w:r>
      <w:r w:rsidR="00722AD5" w:rsidRPr="00722AD5">
        <w:rPr>
          <w:b/>
          <w:color w:val="FF0000"/>
          <w:u w:val="single"/>
        </w:rPr>
        <w:t>DENEGAR</w:t>
      </w:r>
      <w:proofErr w:type="gramEnd"/>
      <w:r w:rsidRPr="00722AD5">
        <w:rPr>
          <w:color w:val="FF0000"/>
        </w:rPr>
        <w:t xml:space="preserve"> </w:t>
      </w:r>
      <w:r>
        <w:t xml:space="preserve">seguridad de red periódicamente. El firewall </w:t>
      </w:r>
      <w:proofErr w:type="spellStart"/>
      <w:r>
        <w:t>Steelbar</w:t>
      </w:r>
      <w:proofErr w:type="spellEnd"/>
      <w:r>
        <w:t xml:space="preserve"> de </w:t>
      </w:r>
      <w:proofErr w:type="spellStart"/>
      <w:r>
        <w:t>SharpAlert</w:t>
      </w:r>
      <w:proofErr w:type="spellEnd"/>
      <w:r>
        <w:t xml:space="preserve"> permite el acceso sólo a usuarios autorizados. </w:t>
      </w:r>
      <w:r w:rsidRPr="00722AD5">
        <w:rPr>
          <w:b/>
          <w:color w:val="FF0000"/>
        </w:rPr>
        <w:t>6.</w:t>
      </w:r>
      <w:r w:rsidR="00722AD5" w:rsidRPr="00722AD5">
        <w:rPr>
          <w:b/>
          <w:color w:val="FF0000"/>
        </w:rPr>
        <w:t>AMENAZAS</w:t>
      </w:r>
      <w:r w:rsidRPr="00722AD5">
        <w:rPr>
          <w:color w:val="FF0000"/>
        </w:rPr>
        <w:t xml:space="preserve"> </w:t>
      </w:r>
      <w:r>
        <w:t>Tendrá acceso a cualquier persona sin las credenciales adecuadas. Asegúrese de que su información confidencial siga siendo confidencial</w:t>
      </w:r>
    </w:p>
    <w:sectPr w:rsidR="00CB67EB" w:rsidRPr="00AE2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EB"/>
    <w:rsid w:val="002D1308"/>
    <w:rsid w:val="0048725F"/>
    <w:rsid w:val="00722AD5"/>
    <w:rsid w:val="00A220D5"/>
    <w:rsid w:val="00AE2B6A"/>
    <w:rsid w:val="00CB67EB"/>
    <w:rsid w:val="00E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42E8"/>
  <w15:chartTrackingRefBased/>
  <w15:docId w15:val="{4BD63429-463D-432C-B7B8-58ABA635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1</cp:revision>
  <dcterms:created xsi:type="dcterms:W3CDTF">2023-08-28T14:36:00Z</dcterms:created>
  <dcterms:modified xsi:type="dcterms:W3CDTF">2023-08-28T16:46:00Z</dcterms:modified>
</cp:coreProperties>
</file>