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1E773" w14:textId="23A9483E" w:rsidR="00B670CB"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46460911" w:history="1">
        <w:r w:rsidR="00B670CB" w:rsidRPr="00743123">
          <w:rPr>
            <w:rStyle w:val="Hyperlink"/>
          </w:rPr>
          <w:t>1.</w:t>
        </w:r>
        <w:r w:rsidR="00B670CB">
          <w:rPr>
            <w:rFonts w:asciiTheme="minorHAnsi" w:eastAsiaTheme="minorEastAsia" w:hAnsiTheme="minorHAnsi" w:cstheme="minorBidi"/>
            <w:b w:val="0"/>
            <w:caps w:val="0"/>
            <w:sz w:val="22"/>
          </w:rPr>
          <w:tab/>
        </w:r>
        <w:r w:rsidR="00B670CB" w:rsidRPr="00743123">
          <w:rPr>
            <w:rStyle w:val="Hyperlink"/>
          </w:rPr>
          <w:t>Review papers about coronaviruses</w:t>
        </w:r>
        <w:r w:rsidR="00B670CB">
          <w:rPr>
            <w:webHidden/>
          </w:rPr>
          <w:tab/>
        </w:r>
        <w:r w:rsidR="00B670CB">
          <w:rPr>
            <w:webHidden/>
          </w:rPr>
          <w:fldChar w:fldCharType="begin"/>
        </w:r>
        <w:r w:rsidR="00B670CB">
          <w:rPr>
            <w:webHidden/>
          </w:rPr>
          <w:instrText xml:space="preserve"> PAGEREF _Toc46460911 \h </w:instrText>
        </w:r>
        <w:r w:rsidR="00B670CB">
          <w:rPr>
            <w:webHidden/>
          </w:rPr>
        </w:r>
        <w:r w:rsidR="00B670CB">
          <w:rPr>
            <w:webHidden/>
          </w:rPr>
          <w:fldChar w:fldCharType="separate"/>
        </w:r>
        <w:r w:rsidR="00B670CB">
          <w:rPr>
            <w:webHidden/>
          </w:rPr>
          <w:t>1</w:t>
        </w:r>
        <w:r w:rsidR="00B670CB">
          <w:rPr>
            <w:webHidden/>
          </w:rPr>
          <w:fldChar w:fldCharType="end"/>
        </w:r>
      </w:hyperlink>
    </w:p>
    <w:p w14:paraId="22E8E2F2" w14:textId="312E938E" w:rsidR="00B670CB" w:rsidRDefault="00854A41">
      <w:pPr>
        <w:pStyle w:val="TOC1"/>
        <w:rPr>
          <w:rFonts w:asciiTheme="minorHAnsi" w:eastAsiaTheme="minorEastAsia" w:hAnsiTheme="minorHAnsi" w:cstheme="minorBidi"/>
          <w:b w:val="0"/>
          <w:caps w:val="0"/>
          <w:sz w:val="22"/>
        </w:rPr>
      </w:pPr>
      <w:hyperlink w:anchor="_Toc46460912" w:history="1">
        <w:r w:rsidR="00B670CB" w:rsidRPr="00743123">
          <w:rPr>
            <w:rStyle w:val="Hyperlink"/>
          </w:rPr>
          <w:t>2.</w:t>
        </w:r>
        <w:r w:rsidR="00B670CB">
          <w:rPr>
            <w:rFonts w:asciiTheme="minorHAnsi" w:eastAsiaTheme="minorEastAsia" w:hAnsiTheme="minorHAnsi" w:cstheme="minorBidi"/>
            <w:b w:val="0"/>
            <w:caps w:val="0"/>
            <w:sz w:val="22"/>
          </w:rPr>
          <w:tab/>
        </w:r>
        <w:r w:rsidR="00B670CB" w:rsidRPr="00743123">
          <w:rPr>
            <w:rStyle w:val="Hyperlink"/>
          </w:rPr>
          <w:t>Airplanes / air cabins</w:t>
        </w:r>
        <w:r w:rsidR="00B670CB">
          <w:rPr>
            <w:webHidden/>
          </w:rPr>
          <w:tab/>
        </w:r>
        <w:r w:rsidR="00B670CB">
          <w:rPr>
            <w:webHidden/>
          </w:rPr>
          <w:fldChar w:fldCharType="begin"/>
        </w:r>
        <w:r w:rsidR="00B670CB">
          <w:rPr>
            <w:webHidden/>
          </w:rPr>
          <w:instrText xml:space="preserve"> PAGEREF _Toc46460912 \h </w:instrText>
        </w:r>
        <w:r w:rsidR="00B670CB">
          <w:rPr>
            <w:webHidden/>
          </w:rPr>
        </w:r>
        <w:r w:rsidR="00B670CB">
          <w:rPr>
            <w:webHidden/>
          </w:rPr>
          <w:fldChar w:fldCharType="separate"/>
        </w:r>
        <w:r w:rsidR="00B670CB">
          <w:rPr>
            <w:webHidden/>
          </w:rPr>
          <w:t>11</w:t>
        </w:r>
        <w:r w:rsidR="00B670CB">
          <w:rPr>
            <w:webHidden/>
          </w:rPr>
          <w:fldChar w:fldCharType="end"/>
        </w:r>
      </w:hyperlink>
    </w:p>
    <w:p w14:paraId="5B573248" w14:textId="712C6A47" w:rsidR="00B670CB" w:rsidRDefault="00854A41">
      <w:pPr>
        <w:pStyle w:val="TOC1"/>
        <w:rPr>
          <w:rFonts w:asciiTheme="minorHAnsi" w:eastAsiaTheme="minorEastAsia" w:hAnsiTheme="minorHAnsi" w:cstheme="minorBidi"/>
          <w:b w:val="0"/>
          <w:caps w:val="0"/>
          <w:sz w:val="22"/>
        </w:rPr>
      </w:pPr>
      <w:hyperlink w:anchor="_Toc46460913" w:history="1">
        <w:r w:rsidR="00B670CB" w:rsidRPr="00743123">
          <w:rPr>
            <w:rStyle w:val="Hyperlink"/>
          </w:rPr>
          <w:t>3.</w:t>
        </w:r>
        <w:r w:rsidR="00B670CB">
          <w:rPr>
            <w:rFonts w:asciiTheme="minorHAnsi" w:eastAsiaTheme="minorEastAsia" w:hAnsiTheme="minorHAnsi" w:cstheme="minorBidi"/>
            <w:b w:val="0"/>
            <w:caps w:val="0"/>
            <w:sz w:val="22"/>
          </w:rPr>
          <w:tab/>
        </w:r>
        <w:r w:rsidR="00B670CB" w:rsidRPr="00743123">
          <w:rPr>
            <w:rStyle w:val="Hyperlink"/>
          </w:rPr>
          <w:t>Air travel restrictions and quarantines</w:t>
        </w:r>
        <w:r w:rsidR="00B670CB">
          <w:rPr>
            <w:webHidden/>
          </w:rPr>
          <w:tab/>
        </w:r>
        <w:r w:rsidR="00B670CB">
          <w:rPr>
            <w:webHidden/>
          </w:rPr>
          <w:fldChar w:fldCharType="begin"/>
        </w:r>
        <w:r w:rsidR="00B670CB">
          <w:rPr>
            <w:webHidden/>
          </w:rPr>
          <w:instrText xml:space="preserve"> PAGEREF _Toc46460913 \h </w:instrText>
        </w:r>
        <w:r w:rsidR="00B670CB">
          <w:rPr>
            <w:webHidden/>
          </w:rPr>
        </w:r>
        <w:r w:rsidR="00B670CB">
          <w:rPr>
            <w:webHidden/>
          </w:rPr>
          <w:fldChar w:fldCharType="separate"/>
        </w:r>
        <w:r w:rsidR="00B670CB">
          <w:rPr>
            <w:webHidden/>
          </w:rPr>
          <w:t>12</w:t>
        </w:r>
        <w:r w:rsidR="00B670CB">
          <w:rPr>
            <w:webHidden/>
          </w:rPr>
          <w:fldChar w:fldCharType="end"/>
        </w:r>
      </w:hyperlink>
    </w:p>
    <w:p w14:paraId="3B30E23A" w14:textId="46066E42" w:rsidR="00B670CB" w:rsidRDefault="00854A41">
      <w:pPr>
        <w:pStyle w:val="TOC1"/>
        <w:rPr>
          <w:rFonts w:asciiTheme="minorHAnsi" w:eastAsiaTheme="minorEastAsia" w:hAnsiTheme="minorHAnsi" w:cstheme="minorBidi"/>
          <w:b w:val="0"/>
          <w:caps w:val="0"/>
          <w:sz w:val="22"/>
        </w:rPr>
      </w:pPr>
      <w:hyperlink w:anchor="_Toc46460914" w:history="1">
        <w:r w:rsidR="00B670CB" w:rsidRPr="00743123">
          <w:rPr>
            <w:rStyle w:val="Hyperlink"/>
          </w:rPr>
          <w:t>4.</w:t>
        </w:r>
        <w:r w:rsidR="00B670CB">
          <w:rPr>
            <w:rFonts w:asciiTheme="minorHAnsi" w:eastAsiaTheme="minorEastAsia" w:hAnsiTheme="minorHAnsi" w:cstheme="minorBidi"/>
            <w:b w:val="0"/>
            <w:caps w:val="0"/>
            <w:sz w:val="22"/>
          </w:rPr>
          <w:tab/>
        </w:r>
        <w:r w:rsidR="00B670CB" w:rsidRPr="00743123">
          <w:rPr>
            <w:rStyle w:val="Hyperlink"/>
          </w:rPr>
          <w:t>measles R0 numbers</w:t>
        </w:r>
        <w:r w:rsidR="00B670CB">
          <w:rPr>
            <w:webHidden/>
          </w:rPr>
          <w:tab/>
        </w:r>
        <w:r w:rsidR="00B670CB">
          <w:rPr>
            <w:webHidden/>
          </w:rPr>
          <w:fldChar w:fldCharType="begin"/>
        </w:r>
        <w:r w:rsidR="00B670CB">
          <w:rPr>
            <w:webHidden/>
          </w:rPr>
          <w:instrText xml:space="preserve"> PAGEREF _Toc46460914 \h </w:instrText>
        </w:r>
        <w:r w:rsidR="00B670CB">
          <w:rPr>
            <w:webHidden/>
          </w:rPr>
        </w:r>
        <w:r w:rsidR="00B670CB">
          <w:rPr>
            <w:webHidden/>
          </w:rPr>
          <w:fldChar w:fldCharType="separate"/>
        </w:r>
        <w:r w:rsidR="00B670CB">
          <w:rPr>
            <w:webHidden/>
          </w:rPr>
          <w:t>13</w:t>
        </w:r>
        <w:r w:rsidR="00B670CB">
          <w:rPr>
            <w:webHidden/>
          </w:rPr>
          <w:fldChar w:fldCharType="end"/>
        </w:r>
      </w:hyperlink>
    </w:p>
    <w:p w14:paraId="5D639E64" w14:textId="403DBA93" w:rsidR="00B670CB" w:rsidRDefault="00854A41">
      <w:pPr>
        <w:pStyle w:val="TOC1"/>
        <w:rPr>
          <w:rFonts w:asciiTheme="minorHAnsi" w:eastAsiaTheme="minorEastAsia" w:hAnsiTheme="minorHAnsi" w:cstheme="minorBidi"/>
          <w:b w:val="0"/>
          <w:caps w:val="0"/>
          <w:sz w:val="22"/>
        </w:rPr>
      </w:pPr>
      <w:hyperlink w:anchor="_Toc46460915" w:history="1">
        <w:r w:rsidR="00B670CB" w:rsidRPr="00743123">
          <w:rPr>
            <w:rStyle w:val="Hyperlink"/>
          </w:rPr>
          <w:t>5.</w:t>
        </w:r>
        <w:r w:rsidR="00B670CB">
          <w:rPr>
            <w:rFonts w:asciiTheme="minorHAnsi" w:eastAsiaTheme="minorEastAsia" w:hAnsiTheme="minorHAnsi" w:cstheme="minorBidi"/>
            <w:b w:val="0"/>
            <w:caps w:val="0"/>
            <w:sz w:val="22"/>
          </w:rPr>
          <w:tab/>
        </w:r>
        <w:r w:rsidR="00B670CB" w:rsidRPr="00743123">
          <w:rPr>
            <w:rStyle w:val="Hyperlink"/>
          </w:rPr>
          <w:t>school and building re-opening</w:t>
        </w:r>
        <w:r w:rsidR="00B670CB">
          <w:rPr>
            <w:webHidden/>
          </w:rPr>
          <w:tab/>
        </w:r>
        <w:r w:rsidR="00B670CB">
          <w:rPr>
            <w:webHidden/>
          </w:rPr>
          <w:fldChar w:fldCharType="begin"/>
        </w:r>
        <w:r w:rsidR="00B670CB">
          <w:rPr>
            <w:webHidden/>
          </w:rPr>
          <w:instrText xml:space="preserve"> PAGEREF _Toc46460915 \h </w:instrText>
        </w:r>
        <w:r w:rsidR="00B670CB">
          <w:rPr>
            <w:webHidden/>
          </w:rPr>
        </w:r>
        <w:r w:rsidR="00B670CB">
          <w:rPr>
            <w:webHidden/>
          </w:rPr>
          <w:fldChar w:fldCharType="separate"/>
        </w:r>
        <w:r w:rsidR="00B670CB">
          <w:rPr>
            <w:webHidden/>
          </w:rPr>
          <w:t>15</w:t>
        </w:r>
        <w:r w:rsidR="00B670CB">
          <w:rPr>
            <w:webHidden/>
          </w:rPr>
          <w:fldChar w:fldCharType="end"/>
        </w:r>
      </w:hyperlink>
    </w:p>
    <w:p w14:paraId="51C03B91" w14:textId="4787B516" w:rsidR="00B670CB" w:rsidRDefault="00854A41">
      <w:pPr>
        <w:pStyle w:val="TOC2"/>
        <w:tabs>
          <w:tab w:val="left" w:pos="1276"/>
        </w:tabs>
        <w:rPr>
          <w:rFonts w:asciiTheme="minorHAnsi" w:eastAsiaTheme="minorEastAsia" w:hAnsiTheme="minorHAnsi" w:cstheme="minorBidi"/>
          <w:smallCaps w:val="0"/>
          <w:sz w:val="22"/>
        </w:rPr>
      </w:pPr>
      <w:hyperlink w:anchor="_Toc46460916" w:history="1">
        <w:r w:rsidR="00B670CB" w:rsidRPr="00743123">
          <w:rPr>
            <w:rStyle w:val="Hyperlink"/>
          </w:rPr>
          <w:t>5.1.</w:t>
        </w:r>
        <w:r w:rsidR="00B670CB">
          <w:rPr>
            <w:rFonts w:asciiTheme="minorHAnsi" w:eastAsiaTheme="minorEastAsia" w:hAnsiTheme="minorHAnsi" w:cstheme="minorBidi"/>
            <w:smallCaps w:val="0"/>
            <w:sz w:val="22"/>
          </w:rPr>
          <w:tab/>
        </w:r>
        <w:r w:rsidR="00B670CB" w:rsidRPr="00743123">
          <w:rPr>
            <w:rStyle w:val="Hyperlink"/>
          </w:rPr>
          <w:t>Schools</w:t>
        </w:r>
        <w:r w:rsidR="00B670CB">
          <w:rPr>
            <w:webHidden/>
          </w:rPr>
          <w:tab/>
        </w:r>
        <w:r w:rsidR="00B670CB">
          <w:rPr>
            <w:webHidden/>
          </w:rPr>
          <w:fldChar w:fldCharType="begin"/>
        </w:r>
        <w:r w:rsidR="00B670CB">
          <w:rPr>
            <w:webHidden/>
          </w:rPr>
          <w:instrText xml:space="preserve"> PAGEREF _Toc46460916 \h </w:instrText>
        </w:r>
        <w:r w:rsidR="00B670CB">
          <w:rPr>
            <w:webHidden/>
          </w:rPr>
        </w:r>
        <w:r w:rsidR="00B670CB">
          <w:rPr>
            <w:webHidden/>
          </w:rPr>
          <w:fldChar w:fldCharType="separate"/>
        </w:r>
        <w:r w:rsidR="00B670CB">
          <w:rPr>
            <w:webHidden/>
          </w:rPr>
          <w:t>15</w:t>
        </w:r>
        <w:r w:rsidR="00B670CB">
          <w:rPr>
            <w:webHidden/>
          </w:rPr>
          <w:fldChar w:fldCharType="end"/>
        </w:r>
      </w:hyperlink>
    </w:p>
    <w:p w14:paraId="56BA1054" w14:textId="25258971" w:rsidR="00B670CB" w:rsidRDefault="00854A41">
      <w:pPr>
        <w:pStyle w:val="TOC2"/>
        <w:tabs>
          <w:tab w:val="left" w:pos="1276"/>
        </w:tabs>
        <w:rPr>
          <w:rFonts w:asciiTheme="minorHAnsi" w:eastAsiaTheme="minorEastAsia" w:hAnsiTheme="minorHAnsi" w:cstheme="minorBidi"/>
          <w:smallCaps w:val="0"/>
          <w:sz w:val="22"/>
        </w:rPr>
      </w:pPr>
      <w:hyperlink w:anchor="_Toc46460917" w:history="1">
        <w:r w:rsidR="00B670CB" w:rsidRPr="00743123">
          <w:rPr>
            <w:rStyle w:val="Hyperlink"/>
          </w:rPr>
          <w:t>5.2.</w:t>
        </w:r>
        <w:r w:rsidR="00B670CB">
          <w:rPr>
            <w:rFonts w:asciiTheme="minorHAnsi" w:eastAsiaTheme="minorEastAsia" w:hAnsiTheme="minorHAnsi" w:cstheme="minorBidi"/>
            <w:smallCaps w:val="0"/>
            <w:sz w:val="22"/>
          </w:rPr>
          <w:tab/>
        </w:r>
        <w:r w:rsidR="00B670CB" w:rsidRPr="00743123">
          <w:rPr>
            <w:rStyle w:val="Hyperlink"/>
          </w:rPr>
          <w:t>Advice from experts on how to make indoors safer</w:t>
        </w:r>
        <w:r w:rsidR="00B670CB">
          <w:rPr>
            <w:webHidden/>
          </w:rPr>
          <w:tab/>
        </w:r>
        <w:r w:rsidR="00B670CB">
          <w:rPr>
            <w:webHidden/>
          </w:rPr>
          <w:fldChar w:fldCharType="begin"/>
        </w:r>
        <w:r w:rsidR="00B670CB">
          <w:rPr>
            <w:webHidden/>
          </w:rPr>
          <w:instrText xml:space="preserve"> PAGEREF _Toc46460917 \h </w:instrText>
        </w:r>
        <w:r w:rsidR="00B670CB">
          <w:rPr>
            <w:webHidden/>
          </w:rPr>
        </w:r>
        <w:r w:rsidR="00B670CB">
          <w:rPr>
            <w:webHidden/>
          </w:rPr>
          <w:fldChar w:fldCharType="separate"/>
        </w:r>
        <w:r w:rsidR="00B670CB">
          <w:rPr>
            <w:webHidden/>
          </w:rPr>
          <w:t>15</w:t>
        </w:r>
        <w:r w:rsidR="00B670CB">
          <w:rPr>
            <w:webHidden/>
          </w:rPr>
          <w:fldChar w:fldCharType="end"/>
        </w:r>
      </w:hyperlink>
    </w:p>
    <w:p w14:paraId="3B113A83" w14:textId="76FAD560" w:rsidR="00B670CB" w:rsidRDefault="00854A41">
      <w:pPr>
        <w:pStyle w:val="TOC2"/>
        <w:tabs>
          <w:tab w:val="left" w:pos="1276"/>
        </w:tabs>
        <w:rPr>
          <w:rFonts w:asciiTheme="minorHAnsi" w:eastAsiaTheme="minorEastAsia" w:hAnsiTheme="minorHAnsi" w:cstheme="minorBidi"/>
          <w:smallCaps w:val="0"/>
          <w:sz w:val="22"/>
        </w:rPr>
      </w:pPr>
      <w:hyperlink w:anchor="_Toc46460918" w:history="1">
        <w:r w:rsidR="00B670CB" w:rsidRPr="00743123">
          <w:rPr>
            <w:rStyle w:val="Hyperlink"/>
          </w:rPr>
          <w:t>5.3.</w:t>
        </w:r>
        <w:r w:rsidR="00B670CB">
          <w:rPr>
            <w:rFonts w:asciiTheme="minorHAnsi" w:eastAsiaTheme="minorEastAsia" w:hAnsiTheme="minorHAnsi" w:cstheme="minorBidi"/>
            <w:smallCaps w:val="0"/>
            <w:sz w:val="22"/>
          </w:rPr>
          <w:tab/>
        </w:r>
        <w:r w:rsidR="00B670CB" w:rsidRPr="00743123">
          <w:rPr>
            <w:rStyle w:val="Hyperlink"/>
          </w:rPr>
          <w:t>Use HEPA filters CADR &gt; 300 and no gimmicks</w:t>
        </w:r>
        <w:r w:rsidR="00B670CB">
          <w:rPr>
            <w:webHidden/>
          </w:rPr>
          <w:tab/>
        </w:r>
        <w:r w:rsidR="00B670CB">
          <w:rPr>
            <w:webHidden/>
          </w:rPr>
          <w:fldChar w:fldCharType="begin"/>
        </w:r>
        <w:r w:rsidR="00B670CB">
          <w:rPr>
            <w:webHidden/>
          </w:rPr>
          <w:instrText xml:space="preserve"> PAGEREF _Toc46460918 \h </w:instrText>
        </w:r>
        <w:r w:rsidR="00B670CB">
          <w:rPr>
            <w:webHidden/>
          </w:rPr>
        </w:r>
        <w:r w:rsidR="00B670CB">
          <w:rPr>
            <w:webHidden/>
          </w:rPr>
          <w:fldChar w:fldCharType="separate"/>
        </w:r>
        <w:r w:rsidR="00B670CB">
          <w:rPr>
            <w:webHidden/>
          </w:rPr>
          <w:t>15</w:t>
        </w:r>
        <w:r w:rsidR="00B670CB">
          <w:rPr>
            <w:webHidden/>
          </w:rPr>
          <w:fldChar w:fldCharType="end"/>
        </w:r>
      </w:hyperlink>
    </w:p>
    <w:p w14:paraId="1EFE7ED2" w14:textId="3A3B3067" w:rsidR="00B670CB" w:rsidRDefault="00854A41">
      <w:pPr>
        <w:pStyle w:val="TOC2"/>
        <w:tabs>
          <w:tab w:val="left" w:pos="1276"/>
        </w:tabs>
        <w:rPr>
          <w:rFonts w:asciiTheme="minorHAnsi" w:eastAsiaTheme="minorEastAsia" w:hAnsiTheme="minorHAnsi" w:cstheme="minorBidi"/>
          <w:smallCaps w:val="0"/>
          <w:sz w:val="22"/>
        </w:rPr>
      </w:pPr>
      <w:hyperlink w:anchor="_Toc46460919" w:history="1">
        <w:r w:rsidR="00B670CB" w:rsidRPr="00743123">
          <w:rPr>
            <w:rStyle w:val="Hyperlink"/>
          </w:rPr>
          <w:t>5.4.</w:t>
        </w:r>
        <w:r w:rsidR="00B670CB">
          <w:rPr>
            <w:rFonts w:asciiTheme="minorHAnsi" w:eastAsiaTheme="minorEastAsia" w:hAnsiTheme="minorHAnsi" w:cstheme="minorBidi"/>
            <w:smallCaps w:val="0"/>
            <w:sz w:val="22"/>
          </w:rPr>
          <w:tab/>
        </w:r>
        <w:r w:rsidR="00B670CB" w:rsidRPr="00743123">
          <w:rPr>
            <w:rStyle w:val="Hyperlink"/>
          </w:rPr>
          <w:t>CO2 meters. Aim for under 800 ppm</w:t>
        </w:r>
        <w:r w:rsidR="00B670CB">
          <w:rPr>
            <w:webHidden/>
          </w:rPr>
          <w:tab/>
        </w:r>
        <w:r w:rsidR="00B670CB">
          <w:rPr>
            <w:webHidden/>
          </w:rPr>
          <w:fldChar w:fldCharType="begin"/>
        </w:r>
        <w:r w:rsidR="00B670CB">
          <w:rPr>
            <w:webHidden/>
          </w:rPr>
          <w:instrText xml:space="preserve"> PAGEREF _Toc46460919 \h </w:instrText>
        </w:r>
        <w:r w:rsidR="00B670CB">
          <w:rPr>
            <w:webHidden/>
          </w:rPr>
        </w:r>
        <w:r w:rsidR="00B670CB">
          <w:rPr>
            <w:webHidden/>
          </w:rPr>
          <w:fldChar w:fldCharType="separate"/>
        </w:r>
        <w:r w:rsidR="00B670CB">
          <w:rPr>
            <w:webHidden/>
          </w:rPr>
          <w:t>18</w:t>
        </w:r>
        <w:r w:rsidR="00B670CB">
          <w:rPr>
            <w:webHidden/>
          </w:rPr>
          <w:fldChar w:fldCharType="end"/>
        </w:r>
      </w:hyperlink>
    </w:p>
    <w:p w14:paraId="2453FFDA" w14:textId="22A385C4" w:rsidR="00B670CB" w:rsidRDefault="00854A41">
      <w:pPr>
        <w:pStyle w:val="TOC2"/>
        <w:tabs>
          <w:tab w:val="left" w:pos="1276"/>
        </w:tabs>
        <w:rPr>
          <w:rFonts w:asciiTheme="minorHAnsi" w:eastAsiaTheme="minorEastAsia" w:hAnsiTheme="minorHAnsi" w:cstheme="minorBidi"/>
          <w:smallCaps w:val="0"/>
          <w:sz w:val="22"/>
        </w:rPr>
      </w:pPr>
      <w:hyperlink w:anchor="_Toc46460920" w:history="1">
        <w:r w:rsidR="00B670CB" w:rsidRPr="00743123">
          <w:rPr>
            <w:rStyle w:val="Hyperlink"/>
          </w:rPr>
          <w:t>5.5.</w:t>
        </w:r>
        <w:r w:rsidR="00B670CB">
          <w:rPr>
            <w:rFonts w:asciiTheme="minorHAnsi" w:eastAsiaTheme="minorEastAsia" w:hAnsiTheme="minorHAnsi" w:cstheme="minorBidi"/>
            <w:smallCaps w:val="0"/>
            <w:sz w:val="22"/>
          </w:rPr>
          <w:tab/>
        </w:r>
        <w:r w:rsidR="00B670CB" w:rsidRPr="00743123">
          <w:rPr>
            <w:rStyle w:val="Hyperlink"/>
          </w:rPr>
          <w:t>School reopening tips</w:t>
        </w:r>
        <w:r w:rsidR="00B670CB">
          <w:rPr>
            <w:webHidden/>
          </w:rPr>
          <w:tab/>
        </w:r>
        <w:r w:rsidR="00B670CB">
          <w:rPr>
            <w:webHidden/>
          </w:rPr>
          <w:fldChar w:fldCharType="begin"/>
        </w:r>
        <w:r w:rsidR="00B670CB">
          <w:rPr>
            <w:webHidden/>
          </w:rPr>
          <w:instrText xml:space="preserve"> PAGEREF _Toc46460920 \h </w:instrText>
        </w:r>
        <w:r w:rsidR="00B670CB">
          <w:rPr>
            <w:webHidden/>
          </w:rPr>
        </w:r>
        <w:r w:rsidR="00B670CB">
          <w:rPr>
            <w:webHidden/>
          </w:rPr>
          <w:fldChar w:fldCharType="separate"/>
        </w:r>
        <w:r w:rsidR="00B670CB">
          <w:rPr>
            <w:webHidden/>
          </w:rPr>
          <w:t>19</w:t>
        </w:r>
        <w:r w:rsidR="00B670CB">
          <w:rPr>
            <w:webHidden/>
          </w:rPr>
          <w:fldChar w:fldCharType="end"/>
        </w:r>
      </w:hyperlink>
    </w:p>
    <w:p w14:paraId="458B2590" w14:textId="0BA50474" w:rsidR="00B670CB" w:rsidRDefault="00854A41">
      <w:pPr>
        <w:pStyle w:val="TOC1"/>
        <w:rPr>
          <w:rFonts w:asciiTheme="minorHAnsi" w:eastAsiaTheme="minorEastAsia" w:hAnsiTheme="minorHAnsi" w:cstheme="minorBidi"/>
          <w:b w:val="0"/>
          <w:caps w:val="0"/>
          <w:sz w:val="22"/>
        </w:rPr>
      </w:pPr>
      <w:hyperlink w:anchor="_Toc46460921" w:history="1">
        <w:r w:rsidR="00B670CB" w:rsidRPr="00743123">
          <w:rPr>
            <w:rStyle w:val="Hyperlink"/>
          </w:rPr>
          <w:t>6.</w:t>
        </w:r>
        <w:r w:rsidR="00B670CB">
          <w:rPr>
            <w:rFonts w:asciiTheme="minorHAnsi" w:eastAsiaTheme="minorEastAsia" w:hAnsiTheme="minorHAnsi" w:cstheme="minorBidi"/>
            <w:b w:val="0"/>
            <w:caps w:val="0"/>
            <w:sz w:val="22"/>
          </w:rPr>
          <w:tab/>
        </w:r>
        <w:r w:rsidR="00B670CB" w:rsidRPr="00743123">
          <w:rPr>
            <w:rStyle w:val="Hyperlink"/>
          </w:rPr>
          <w:t>-</w:t>
        </w:r>
        <w:r w:rsidR="00B670CB">
          <w:rPr>
            <w:webHidden/>
          </w:rPr>
          <w:tab/>
        </w:r>
        <w:r w:rsidR="00B670CB">
          <w:rPr>
            <w:webHidden/>
          </w:rPr>
          <w:fldChar w:fldCharType="begin"/>
        </w:r>
        <w:r w:rsidR="00B670CB">
          <w:rPr>
            <w:webHidden/>
          </w:rPr>
          <w:instrText xml:space="preserve"> PAGEREF _Toc46460921 \h </w:instrText>
        </w:r>
        <w:r w:rsidR="00B670CB">
          <w:rPr>
            <w:webHidden/>
          </w:rPr>
        </w:r>
        <w:r w:rsidR="00B670CB">
          <w:rPr>
            <w:webHidden/>
          </w:rPr>
          <w:fldChar w:fldCharType="separate"/>
        </w:r>
        <w:r w:rsidR="00B670CB">
          <w:rPr>
            <w:webHidden/>
          </w:rPr>
          <w:t>21</w:t>
        </w:r>
        <w:r w:rsidR="00B670CB">
          <w:rPr>
            <w:webHidden/>
          </w:rPr>
          <w:fldChar w:fldCharType="end"/>
        </w:r>
      </w:hyperlink>
    </w:p>
    <w:p w14:paraId="1AFA428B" w14:textId="062CD737"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46460911"/>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lastRenderedPageBreak/>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1D7FE3E6" w:rsidR="00835DC9" w:rsidRDefault="002705A4" w:rsidP="003617B3">
      <w:pPr>
        <w:pStyle w:val="Heading4"/>
      </w:pPr>
      <w:r>
        <w:t>1974 Monto - review of corona</w:t>
      </w:r>
    </w:p>
    <w:p w14:paraId="4E56B1B1" w14:textId="2419CBBB" w:rsidR="0064007E" w:rsidRPr="0064007E" w:rsidRDefault="0064007E" w:rsidP="0064007E">
      <w:hyperlink r:id="rId7" w:history="1">
        <w:r>
          <w:rPr>
            <w:rStyle w:val="Hyperlink"/>
          </w:rPr>
          <w:t>https://www.ncbi.nlm.nih.gov/pmc/articles/PMC2595130/</w:t>
        </w:r>
      </w:hyperlink>
    </w:p>
    <w:bookmarkStart w:id="1" w:name="_Hlk49370075"/>
    <w:p w14:paraId="40044E36" w14:textId="24B4C2FF" w:rsidR="002705A4" w:rsidRDefault="00854A41" w:rsidP="002705A4">
      <w:r>
        <w:fldChar w:fldCharType="begin"/>
      </w:r>
      <w:r>
        <w:instrText xml:space="preserve"> HYPERLINK "https://www.ncbi.nlm.nih.gov/pmc/articles/PMC2595130/pdf/yjbm00155-0028.pdf" </w:instrText>
      </w:r>
      <w:r>
        <w:fldChar w:fldCharType="separate"/>
      </w:r>
      <w:r w:rsidR="002705A4" w:rsidRPr="00115B92">
        <w:rPr>
          <w:rStyle w:val="Hyperlink"/>
        </w:rPr>
        <w:t>https://www.ncbi.nlm.nih.gov/pmc/articles/PMC2595130/pdf/yjbm00155-0028.pdf</w:t>
      </w:r>
      <w:r>
        <w:rPr>
          <w:rStyle w:val="Hyperlink"/>
        </w:rPr>
        <w:fldChar w:fldCharType="end"/>
      </w:r>
    </w:p>
    <w:bookmarkEnd w:id="1"/>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2D1FFB9D" w14:textId="608C3194" w:rsidR="002705A4" w:rsidRDefault="00854A41" w:rsidP="002705A4">
      <w:hyperlink r:id="rId8" w:history="1">
        <w:r w:rsidR="002705A4" w:rsidRPr="00115B92">
          <w:rPr>
            <w:rStyle w:val="Hyperlink"/>
          </w:rPr>
          <w:t>https://www.ncbi.nlm.nih.gov/pubmed/1184350</w:t>
        </w:r>
      </w:hyperlink>
    </w:p>
    <w:p w14:paraId="3F048A55" w14:textId="77777777" w:rsidR="002705A4" w:rsidRDefault="002705A4" w:rsidP="002705A4"/>
    <w:p w14:paraId="2993CB8B" w14:textId="77777777" w:rsidR="00835DC9" w:rsidRDefault="00835DC9" w:rsidP="002705A4"/>
    <w:p w14:paraId="7B47A827" w14:textId="25F44BC5" w:rsidR="00115B92" w:rsidRDefault="002705A4" w:rsidP="003617B3">
      <w:pPr>
        <w:pStyle w:val="Heading4"/>
      </w:pPr>
      <w:proofErr w:type="spellStart"/>
      <w:r>
        <w:t>Intervirology</w:t>
      </w:r>
      <w:proofErr w:type="spellEnd"/>
      <w:r>
        <w:t xml:space="preserve">. 1978;10(6):321-8. </w:t>
      </w:r>
      <w:proofErr w:type="spellStart"/>
      <w:r>
        <w:t>Coronaviridae</w:t>
      </w:r>
      <w:proofErr w:type="spellEnd"/>
      <w:r>
        <w:t xml:space="preserve">: second report.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
    <w:p w14:paraId="2C3BAE01" w14:textId="2ED499A6" w:rsidR="002705A4" w:rsidRDefault="00854A41" w:rsidP="002705A4">
      <w:hyperlink r:id="rId9" w:history="1">
        <w:r w:rsidR="002705A4" w:rsidRPr="00115B92">
          <w:rPr>
            <w:rStyle w:val="Hyperlink"/>
          </w:rPr>
          <w:t>https://www.ncbi.nlm.nih.gov/pubmed/213397</w:t>
        </w:r>
      </w:hyperlink>
    </w:p>
    <w:p w14:paraId="088F2F03" w14:textId="5D679461" w:rsidR="002705A4" w:rsidRDefault="002705A4" w:rsidP="002705A4"/>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41264699" w:rsidR="002705A4" w:rsidRDefault="002705A4" w:rsidP="002705A4"/>
    <w:p w14:paraId="746F3F89" w14:textId="77777777" w:rsidR="00835DC9" w:rsidRDefault="00835DC9" w:rsidP="002705A4"/>
    <w:p w14:paraId="5E383C85" w14:textId="77777777" w:rsidR="00835DC9" w:rsidRDefault="002705A4" w:rsidP="003617B3">
      <w:pPr>
        <w:pStyle w:val="Heading4"/>
      </w:pPr>
      <w:r>
        <w:lastRenderedPageBreak/>
        <w:t xml:space="preserve">1979 Robb and Bond - Pathogenic murine coronaviruses 1-s2.0-0042682279904677-main </w:t>
      </w:r>
    </w:p>
    <w:p w14:paraId="438FD73A" w14:textId="2E769C53" w:rsidR="002705A4" w:rsidRDefault="00854A41" w:rsidP="002705A4">
      <w:hyperlink r:id="rId10" w:history="1">
        <w:r w:rsidR="002705A4" w:rsidRPr="00115B92">
          <w:rPr>
            <w:rStyle w:val="Hyperlink"/>
          </w:rPr>
          <w:t>https://www.sciencedirect.com/science/article/pii/0042682279904677</w:t>
        </w:r>
      </w:hyperlink>
    </w:p>
    <w:p w14:paraId="0040979A" w14:textId="6AE55072" w:rsidR="002705A4" w:rsidRDefault="002705A4" w:rsidP="002705A4"/>
    <w:p w14:paraId="7A4C11FB" w14:textId="77777777" w:rsidR="00835DC9" w:rsidRDefault="00835DC9" w:rsidP="002705A4"/>
    <w:p w14:paraId="45E50CA7" w14:textId="22237E5D" w:rsidR="00115B92" w:rsidRDefault="002705A4" w:rsidP="003617B3">
      <w:pPr>
        <w:pStyle w:val="Heading4"/>
      </w:pPr>
      <w:r>
        <w:t xml:space="preserve">1980 </w:t>
      </w:r>
      <w:proofErr w:type="spellStart"/>
      <w:r>
        <w:t>Siddell</w:t>
      </w:r>
      <w:proofErr w:type="spellEnd"/>
      <w:r>
        <w:t xml:space="preserve"> - Biochemistry of coronaviruses </w:t>
      </w:r>
    </w:p>
    <w:p w14:paraId="4904A604" w14:textId="052FE5CF" w:rsidR="002705A4" w:rsidRDefault="00854A41" w:rsidP="002705A4">
      <w:hyperlink r:id="rId11"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0E29B8D0" w14:textId="5B5BF36F" w:rsidR="002705A4" w:rsidRDefault="00854A41" w:rsidP="002705A4">
      <w:hyperlink r:id="rId12"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t xml:space="preserve">1981 </w:t>
      </w:r>
      <w:proofErr w:type="spellStart"/>
      <w:r>
        <w:t>Mahy</w:t>
      </w:r>
      <w:proofErr w:type="spellEnd"/>
      <w:r>
        <w:t xml:space="preserve"> 1981 - Biochemistry Of Coronaviruses </w:t>
      </w:r>
    </w:p>
    <w:p w14:paraId="30EE2997" w14:textId="0B141B37" w:rsidR="002705A4" w:rsidRDefault="00854A41" w:rsidP="002705A4">
      <w:hyperlink r:id="rId13" w:history="1">
        <w:r w:rsidR="002705A4" w:rsidRPr="00CF04F4">
          <w:rPr>
            <w:rStyle w:val="Hyperlink"/>
          </w:rPr>
          <w:t>https://www.ncbi.nlm.nih.gov/pubmed/6300299</w:t>
        </w:r>
      </w:hyperlink>
      <w:r w:rsidR="002705A4">
        <w:t xml:space="preserve"> </w:t>
      </w:r>
      <w:hyperlink r:id="rId14"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32D38E80" w14:textId="44039797" w:rsidR="002705A4" w:rsidRDefault="00854A41" w:rsidP="002705A4">
      <w:hyperlink r:id="rId15"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3AEC196B" w:rsidR="00C1079B" w:rsidRDefault="00854A41" w:rsidP="002705A4">
      <w:hyperlink r:id="rId17"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2" w:name="_Toc40044713"/>
      <w:bookmarkStart w:id="3" w:name="_Toc44080174"/>
      <w:bookmarkStart w:id="4" w:name="_Toc44698448"/>
      <w:r>
        <w:lastRenderedPageBreak/>
        <w:t>1990 Callow - The time course of the immune response to experimental coronavirus infection of man - about immunity</w:t>
      </w:r>
      <w:bookmarkEnd w:id="2"/>
      <w:bookmarkEnd w:id="3"/>
      <w:bookmarkEnd w:id="4"/>
    </w:p>
    <w:p w14:paraId="01C89E2E" w14:textId="77777777" w:rsidR="00DA3FA6" w:rsidRDefault="00DA3FA6" w:rsidP="00DA3FA6">
      <w:r>
        <w:t>K. A. CALLOW'*, H. F. PARRY2, M. SERGEANT1 AND D. A. J. TYRRELL'</w:t>
      </w:r>
    </w:p>
    <w:p w14:paraId="08690C5A" w14:textId="77777777" w:rsidR="00DA3FA6" w:rsidRDefault="00854A41" w:rsidP="00DA3FA6">
      <w:hyperlink r:id="rId18"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5" w:name="_Toc39235925"/>
      <w:bookmarkStart w:id="6" w:name="_Toc40044714"/>
      <w:bookmarkStart w:id="7" w:name="_Toc44080175"/>
      <w:bookmarkStart w:id="8" w:name="_Toc44698449"/>
      <w:r>
        <w:t>2006 Coronaviruses</w:t>
      </w:r>
      <w:bookmarkEnd w:id="5"/>
      <w:bookmarkEnd w:id="6"/>
      <w:bookmarkEnd w:id="7"/>
      <w:bookmarkEnd w:id="8"/>
    </w:p>
    <w:p w14:paraId="1C2FDB7E" w14:textId="77777777" w:rsidR="00DA3FA6" w:rsidRDefault="00DA3FA6" w:rsidP="00DA3FA6">
      <w:r>
        <w:t>Adv Virus Res. 2006;66:193-292.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529589D8" w14:textId="4DD5FC8F" w:rsidR="00DA3FA6" w:rsidRDefault="00DA3FA6" w:rsidP="002705A4"/>
    <w:p w14:paraId="2546D2AB" w14:textId="77777777" w:rsidR="00DA3FA6" w:rsidRDefault="00DA3FA6" w:rsidP="002705A4"/>
    <w:p w14:paraId="4189B985" w14:textId="7F4D1953" w:rsidR="002705A4" w:rsidRDefault="002705A4" w:rsidP="003617B3">
      <w:pPr>
        <w:pStyle w:val="Heading4"/>
      </w:pPr>
      <w:bookmarkStart w:id="9" w:name="_Hlk44796443"/>
      <w:r>
        <w:t xml:space="preserve">2010 Infectious Diseases book - Schaffer et al “Respiratory chapter” </w:t>
      </w:r>
      <w:hyperlink r:id="rId19" w:history="1">
        <w:r w:rsidRPr="00CF04F4">
          <w:rPr>
            <w:rStyle w:val="Hyperlink"/>
          </w:rPr>
          <w:t>https://www.sciencedirect.com/science/article/pii/B9780323045797001623</w:t>
        </w:r>
      </w:hyperlink>
    </w:p>
    <w:bookmarkEnd w:id="9"/>
    <w:p w14:paraId="5B9EEBC5" w14:textId="2A22C8DC" w:rsidR="002705A4" w:rsidRDefault="002705A4" w:rsidP="002705A4"/>
    <w:p w14:paraId="13806186" w14:textId="77777777" w:rsidR="00835DC9" w:rsidRDefault="00835DC9" w:rsidP="002705A4"/>
    <w:p w14:paraId="7AC7D734" w14:textId="282D6518" w:rsidR="002705A4" w:rsidRDefault="002705A4" w:rsidP="003617B3">
      <w:pPr>
        <w:pStyle w:val="Heading4"/>
      </w:pPr>
      <w:bookmarkStart w:id="10" w:name="_Hlk44796474"/>
      <w:r>
        <w:t xml:space="preserve">2012 Virus taxonomy book </w:t>
      </w:r>
      <w:hyperlink r:id="rId20" w:history="1">
        <w:r w:rsidRPr="00CF04F4">
          <w:rPr>
            <w:rStyle w:val="Hyperlink"/>
          </w:rPr>
          <w:t>https://www.sciencedirect.com/science/article/pii/B9780123846846000689</w:t>
        </w:r>
      </w:hyperlink>
    </w:p>
    <w:bookmarkEnd w:id="10"/>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1" w:name="_Hlk44796461"/>
      <w:r>
        <w:t xml:space="preserve">2012 Virology book - </w:t>
      </w:r>
      <w:proofErr w:type="spellStart"/>
      <w:r>
        <w:t>Korsman</w:t>
      </w:r>
      <w:proofErr w:type="spellEnd"/>
      <w:r>
        <w:t xml:space="preserve"> “Human coronaviruses” </w:t>
      </w:r>
    </w:p>
    <w:p w14:paraId="60DEBE6A" w14:textId="50533DA6" w:rsidR="002705A4" w:rsidRDefault="00854A41" w:rsidP="002705A4">
      <w:hyperlink r:id="rId21" w:history="1">
        <w:r w:rsidR="002705A4" w:rsidRPr="00CF04F4">
          <w:rPr>
            <w:rStyle w:val="Hyperlink"/>
          </w:rPr>
          <w:t>https://www.sciencedirect.com/science/article/pii/B9780443073670000409</w:t>
        </w:r>
      </w:hyperlink>
    </w:p>
    <w:bookmarkEnd w:id="11"/>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2" w:name="_Hlk44796499"/>
      <w:r>
        <w:t xml:space="preserve">2015 Anthony R. Fehr and Stanley Perlman, M.D., </w:t>
      </w:r>
      <w:proofErr w:type="spellStart"/>
      <w:r>
        <w:t>Ph.D</w:t>
      </w:r>
      <w:proofErr w:type="spellEnd"/>
      <w:r>
        <w:t xml:space="preserve"> - Coronaviruses: An Overview of Their Replication and Pathogenesis </w:t>
      </w:r>
    </w:p>
    <w:bookmarkEnd w:id="12"/>
    <w:p w14:paraId="7C3F7AA1" w14:textId="1A8BB834"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3" w:name="_Toc39235929"/>
      <w:bookmarkStart w:id="14" w:name="_Toc40044718"/>
      <w:bookmarkStart w:id="15" w:name="_Toc44080179"/>
      <w:bookmarkStart w:id="16" w:name="_Toc44698453"/>
      <w:r>
        <w:t xml:space="preserve">2018 - Advances in Virus Research - </w:t>
      </w:r>
      <w:proofErr w:type="spellStart"/>
      <w:r>
        <w:t>M.Corman</w:t>
      </w:r>
      <w:proofErr w:type="spellEnd"/>
      <w:r>
        <w:t xml:space="preserve"> et al - Chapter Eight - Hosts and Sources of Endemic Human Coronaviruses</w:t>
      </w:r>
      <w:bookmarkEnd w:id="13"/>
      <w:bookmarkEnd w:id="14"/>
      <w:bookmarkEnd w:id="15"/>
      <w:bookmarkEnd w:id="16"/>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lastRenderedPageBreak/>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t>Fig 3 - Replication cycle:</w:t>
      </w:r>
    </w:p>
    <w:p w14:paraId="2CD39848" w14:textId="306BDE46" w:rsidR="007861CB" w:rsidRDefault="007861CB" w:rsidP="007861CB">
      <w:r>
        <w:rPr>
          <w:noProof/>
        </w:rPr>
        <w:lastRenderedPageBreak/>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9C7745A" w:rsidR="0017695F" w:rsidRDefault="0017695F" w:rsidP="0017695F"/>
    <w:p w14:paraId="56D5A949" w14:textId="23D4F981" w:rsidR="00820E2C" w:rsidRDefault="00820E2C" w:rsidP="00820E2C"/>
    <w:p w14:paraId="3C748090" w14:textId="6275960A" w:rsidR="009E72A2" w:rsidRDefault="003D03D7" w:rsidP="003D03D7">
      <w:pPr>
        <w:pStyle w:val="Heading1"/>
      </w:pPr>
      <w:bookmarkStart w:id="17" w:name="_Toc46460913"/>
      <w:r>
        <w:t>Air travel restrictions and quarantines</w:t>
      </w:r>
      <w:bookmarkEnd w:id="17"/>
    </w:p>
    <w:p w14:paraId="66F9CE28" w14:textId="57C30E6D" w:rsidR="009E72A2" w:rsidRDefault="009E72A2" w:rsidP="000F079D">
      <w:pPr>
        <w:pStyle w:val="Heading4"/>
      </w:pPr>
      <w:r>
        <w:t>R</w:t>
      </w:r>
      <w:r w:rsidR="003D03D7">
        <w:t>eview of air travel:</w:t>
      </w:r>
    </w:p>
    <w:p w14:paraId="3B369A11" w14:textId="013DD2EC" w:rsidR="009E72A2" w:rsidRPr="009E72A2" w:rsidRDefault="00854A41" w:rsidP="009E72A2">
      <w:hyperlink r:id="rId29"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13F362AE" w:rsidR="009E72A2" w:rsidRDefault="00854A41" w:rsidP="009E72A2">
      <w:hyperlink r:id="rId30"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2A817B18" w:rsidR="009E72A2" w:rsidRDefault="00854A41" w:rsidP="009E72A2">
      <w:hyperlink r:id="rId31"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1D2D3E7C" w:rsidR="009E72A2" w:rsidRDefault="00854A41" w:rsidP="009E72A2">
      <w:hyperlink r:id="rId32" w:history="1">
        <w:r w:rsidR="009E72A2">
          <w:rPr>
            <w:rStyle w:val="Hyperlink"/>
          </w:rPr>
          <w:t>https://pubmed.ncbi.nlm.nih.gov/32019667/</w:t>
        </w:r>
      </w:hyperlink>
    </w:p>
    <w:p w14:paraId="76829784" w14:textId="77777777" w:rsidR="009E72A2" w:rsidRDefault="009E72A2" w:rsidP="009E72A2"/>
    <w:p w14:paraId="6BC2D065" w14:textId="7AD27294" w:rsidR="009E72A2" w:rsidRDefault="00854A41" w:rsidP="009E72A2">
      <w:hyperlink r:id="rId33"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WHO should be able to impose sanctions on states that ban travel to countries with epidemics, panel says</w:t>
      </w:r>
    </w:p>
    <w:p w14:paraId="1CAFBC04" w14:textId="77777777" w:rsidR="000F079D" w:rsidRDefault="000F079D" w:rsidP="009E72A2"/>
    <w:p w14:paraId="7E1673DE" w14:textId="241D8CD0" w:rsidR="009E72A2" w:rsidRDefault="00854A41" w:rsidP="009E72A2">
      <w:hyperlink r:id="rId34"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77777777" w:rsidR="009E72A2" w:rsidRDefault="00854A41" w:rsidP="009E72A2">
      <w:hyperlink r:id="rId35"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128C6FAD" w14:textId="634264B2" w:rsidR="00CA2E2F" w:rsidRDefault="00CA2E2F" w:rsidP="009E72A2"/>
    <w:p w14:paraId="051DF302" w14:textId="5CADD48C" w:rsidR="00CA2E2F" w:rsidRDefault="00CA2E2F" w:rsidP="00CA2E2F">
      <w:pPr>
        <w:pStyle w:val="Heading1"/>
      </w:pPr>
      <w:bookmarkStart w:id="18" w:name="_Toc46460915"/>
      <w:r>
        <w:t xml:space="preserve">school </w:t>
      </w:r>
      <w:r w:rsidR="003D03D7">
        <w:t xml:space="preserve">and building </w:t>
      </w:r>
      <w:r>
        <w:t>re-opening</w:t>
      </w:r>
      <w:bookmarkEnd w:id="18"/>
    </w:p>
    <w:p w14:paraId="1B7B3477" w14:textId="6B360339" w:rsidR="003D03D7" w:rsidRDefault="003D03D7" w:rsidP="003D03D7">
      <w:pPr>
        <w:pStyle w:val="Heading2"/>
      </w:pPr>
      <w:bookmarkStart w:id="19" w:name="_Toc46460916"/>
      <w:r>
        <w:t>School</w:t>
      </w:r>
      <w:bookmarkEnd w:id="19"/>
      <w:r w:rsidR="00BC1E4C">
        <w:t xml:space="preserve"> reports</w:t>
      </w:r>
    </w:p>
    <w:p w14:paraId="73B6BF92" w14:textId="71E1D049" w:rsidR="00450052" w:rsidRDefault="003D03D7" w:rsidP="003D03D7">
      <w:r w:rsidRPr="00BC1E4C">
        <w:rPr>
          <w:b/>
          <w:bCs/>
        </w:rPr>
        <w:t>Sick Kids (Canada)</w:t>
      </w:r>
      <w:r w:rsidR="00450052">
        <w:t xml:space="preserve">: </w:t>
      </w:r>
      <w:hyperlink r:id="rId36"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79D548FA"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37" w:history="1">
        <w:r w:rsidRPr="004727C1">
          <w:rPr>
            <w:rStyle w:val="Hyperlink"/>
          </w:rPr>
          <w:t>https://schools.forhealth.org/risk-reduction-strategies-for-reopening-schools/</w:t>
        </w:r>
      </w:hyperlink>
    </w:p>
    <w:p w14:paraId="21527D01" w14:textId="5269F48F" w:rsidR="003D03D7" w:rsidRDefault="003D03D7" w:rsidP="003D03D7"/>
    <w:p w14:paraId="6B85DA04" w14:textId="20B0A2DC" w:rsidR="00450052" w:rsidRDefault="00450052" w:rsidP="003D03D7">
      <w:r w:rsidRPr="00BC1E4C">
        <w:rPr>
          <w:b/>
          <w:bCs/>
        </w:rPr>
        <w:t>Report on school reopening from Denmark</w:t>
      </w:r>
      <w:r>
        <w:t xml:space="preserve">: </w:t>
      </w:r>
      <w:hyperlink r:id="rId38" w:history="1">
        <w:r>
          <w:rPr>
            <w:rStyle w:val="Hyperlink"/>
          </w:rPr>
          <w:t>https://www.brookings.edu/wp-content/uploads/2020/06/Brookings-Reopening-the-World-FINAL.pdf</w:t>
        </w:r>
      </w:hyperlink>
    </w:p>
    <w:p w14:paraId="2A406219" w14:textId="57CBA8F0" w:rsidR="003D03D7" w:rsidRDefault="003D03D7" w:rsidP="003D03D7"/>
    <w:p w14:paraId="305D2FF8" w14:textId="37DBD445"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39" w:history="1">
        <w:r>
          <w:rPr>
            <w:rStyle w:val="Hyperlink"/>
          </w:rPr>
          <w:t>https://www.ashrae.org/technical-resources/resources</w:t>
        </w:r>
      </w:hyperlink>
      <w:r w:rsidR="00BC1E4C">
        <w:t>. Their school report is here:</w:t>
      </w:r>
      <w:r w:rsidR="00BC1E4C" w:rsidRPr="00BC1E4C">
        <w:t xml:space="preserve"> </w:t>
      </w:r>
      <w:hyperlink r:id="rId40"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79009539" w:rsidR="008E6725" w:rsidRDefault="00F22BE0" w:rsidP="003D03D7">
      <w:r>
        <w:t xml:space="preserve">Ontario’s guide to re-opening schools: </w:t>
      </w:r>
      <w:hyperlink r:id="rId41"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0" w:name="_Toc46460917"/>
      <w:r>
        <w:t>Advice from experts on how to make indoors safer</w:t>
      </w:r>
      <w:bookmarkEnd w:id="20"/>
    </w:p>
    <w:p w14:paraId="4BA848F2" w14:textId="4685BE4B" w:rsidR="00323225" w:rsidRDefault="00323225" w:rsidP="00323225">
      <w:pPr>
        <w:pStyle w:val="Quote-Q--MINE"/>
      </w:pPr>
      <w:r w:rsidRPr="00323225">
        <w:t>True HEPA filters. Look for the CADR number. Its the number of cubic feet per minute of filtered air delivered to a space. If dividing CADR*60 by your room volume is &gt;=5, then it’s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bookmarkStart w:id="21" w:name="_Toc46460918"/>
      <w:r>
        <w:t>Use HEPA filters CADR &gt; 300 and no gimmicks</w:t>
      </w:r>
      <w:bookmarkEnd w:id="21"/>
    </w:p>
    <w:p w14:paraId="5772BAEA" w14:textId="27EEB1DB" w:rsidR="003D03D7" w:rsidRDefault="003D03D7" w:rsidP="003D03D7">
      <w:pPr>
        <w:pStyle w:val="Quote-Q--MINE"/>
      </w:pPr>
      <w:r w:rsidRPr="00BC1950">
        <w:t xml:space="preserve">Many portable HEPA air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lastRenderedPageBreak/>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480" cy="990738"/>
                    </a:xfrm>
                    <a:prstGeom prst="rect">
                      <a:avLst/>
                    </a:prstGeom>
                  </pic:spPr>
                </pic:pic>
              </a:graphicData>
            </a:graphic>
          </wp:inline>
        </w:drawing>
      </w:r>
    </w:p>
    <w:p w14:paraId="3DB30962" w14:textId="77777777" w:rsidR="003D03D7" w:rsidRDefault="00854A41" w:rsidP="003D03D7">
      <w:pPr>
        <w:pStyle w:val="Citation-C--MINE"/>
      </w:pPr>
      <w:hyperlink r:id="rId45"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 xml:space="preserve">Dr. Richard </w:t>
      </w:r>
      <w:proofErr w:type="spellStart"/>
      <w:r>
        <w:t>Corsi</w:t>
      </w:r>
      <w:proofErr w:type="spellEnd"/>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 xml:space="preserve">1/  All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lastRenderedPageBreak/>
        <w:t xml:space="preserve">. Knows his stuff!  I've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21967892" w14:textId="77777777" w:rsidR="00792C3E" w:rsidRDefault="00792C3E" w:rsidP="00792C3E"/>
    <w:p w14:paraId="249C2EEA" w14:textId="77777777" w:rsidR="00792C3E" w:rsidRDefault="00792C3E" w:rsidP="00B670CB">
      <w:pPr>
        <w:ind w:left="720"/>
      </w:pPr>
      <w:r>
        <w:t xml:space="preserve">Dustin </w:t>
      </w:r>
      <w:proofErr w:type="spellStart"/>
      <w:r>
        <w:t>Poppendieck</w:t>
      </w:r>
      <w:proofErr w:type="spellEnd"/>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  Any portable air cleaner (PAC) that is worth considering should have a stated Clean Air Delivery Rate (CADR).  Those that do not, probably don't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  CADR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1BE4D61F" w14:textId="77777777" w:rsidR="00B670CB" w:rsidRDefault="00B670CB" w:rsidP="00792C3E"/>
    <w:p w14:paraId="2C69AA30" w14:textId="25DFF5C9" w:rsidR="00792C3E" w:rsidRDefault="00792C3E" w:rsidP="00792C3E">
      <w:r>
        <w:t>4/  Some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  For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  So,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  If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 xml:space="preserve">8/  with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414D9983" w14:textId="77777777" w:rsidR="00B670CB" w:rsidRDefault="00B670CB" w:rsidP="00792C3E"/>
    <w:p w14:paraId="37511C5D" w14:textId="117B4688" w:rsidR="00792C3E" w:rsidRDefault="00792C3E" w:rsidP="00792C3E">
      <w:r>
        <w:t>9/  smoke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lastRenderedPageBreak/>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bookmarkStart w:id="22" w:name="_Toc46460919"/>
      <w:r>
        <w:t>CO2 meters. Aim for under 800 ppm</w:t>
      </w:r>
      <w:bookmarkEnd w:id="22"/>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77777777" w:rsidR="003D03D7" w:rsidRDefault="00854A41" w:rsidP="003D03D7">
      <w:hyperlink r:id="rId46"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3" w:name="_Toc46460920"/>
      <w:r>
        <w:lastRenderedPageBreak/>
        <w:t>School reopening tips</w:t>
      </w:r>
      <w:bookmarkEnd w:id="23"/>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9870" cy="32564615"/>
                    </a:xfrm>
                    <a:prstGeom prst="rect">
                      <a:avLst/>
                    </a:prstGeom>
                  </pic:spPr>
                </pic:pic>
              </a:graphicData>
            </a:graphic>
          </wp:inline>
        </w:drawing>
      </w:r>
    </w:p>
    <w:p w14:paraId="2AC7C374" w14:textId="3FB55E8D" w:rsidR="00FB5840" w:rsidRDefault="00FB5840" w:rsidP="003D03D7">
      <w:pPr>
        <w:pStyle w:val="Heading1"/>
      </w:pPr>
      <w:bookmarkStart w:id="24" w:name="_Toc46460921"/>
      <w:r>
        <w:lastRenderedPageBreak/>
        <w:t>Kids get it</w:t>
      </w:r>
    </w:p>
    <w:p w14:paraId="2BF92675" w14:textId="77777777" w:rsidR="00C33113" w:rsidRPr="00C33113" w:rsidRDefault="00C33113" w:rsidP="00C33113"/>
    <w:p w14:paraId="53E55755" w14:textId="6F4B8835" w:rsidR="00C33113" w:rsidRPr="00C33113" w:rsidRDefault="00C33113" w:rsidP="00C33113">
      <w:hyperlink r:id="rId48" w:history="1">
        <w:r>
          <w:rPr>
            <w:rStyle w:val="Hyperlink"/>
          </w:rPr>
          <w:t>https://twitter.com/jmcrookston/status/1298799083612708865</w:t>
        </w:r>
      </w:hyperlink>
    </w:p>
    <w:p w14:paraId="7D693F43" w14:textId="49ACE96C" w:rsidR="00FB5840" w:rsidRDefault="00FB5840" w:rsidP="00FB5840"/>
    <w:p w14:paraId="726C4364" w14:textId="77777777" w:rsidR="00854A41" w:rsidRDefault="00854A41" w:rsidP="00854A41">
      <w:r>
        <w:t xml:space="preserve">People say kids don’t get #COVID19 . </w:t>
      </w:r>
    </w:p>
    <w:p w14:paraId="3E62430C" w14:textId="77777777" w:rsidR="00854A41" w:rsidRDefault="00854A41" w:rsidP="00854A41"/>
    <w:p w14:paraId="5AB2F69A" w14:textId="77777777" w:rsidR="00854A41" w:rsidRDefault="00854A41" w:rsidP="00854A41">
      <w:r>
        <w:t>This hasn't been proven.</w:t>
      </w:r>
    </w:p>
    <w:p w14:paraId="1EAB6A95" w14:textId="77777777" w:rsidR="00854A41" w:rsidRDefault="00854A41" w:rsidP="00854A41"/>
    <w:p w14:paraId="31249A8A" w14:textId="77777777" w:rsidR="00854A41" w:rsidRDefault="00854A41" w:rsidP="00854A41">
      <w:r>
        <w:t>Since we don't know, instead of guessing at this "novel" virus, drop that hot pre-print and let's journey back to 1974 and see what its close cousins do with kids!</w:t>
      </w:r>
    </w:p>
    <w:p w14:paraId="644973C0" w14:textId="77777777" w:rsidR="00854A41" w:rsidRDefault="00854A41" w:rsidP="00854A41"/>
    <w:p w14:paraId="6EE6DDA6" w14:textId="70EA81DC" w:rsidR="0064007E" w:rsidRDefault="00854A41" w:rsidP="00854A41">
      <w:r>
        <w:t>Groovy.</w:t>
      </w:r>
    </w:p>
    <w:p w14:paraId="7F330A86" w14:textId="77777777" w:rsidR="0064007E" w:rsidRDefault="0064007E" w:rsidP="00FB5840"/>
    <w:p w14:paraId="3CDFFEE1" w14:textId="7841D148" w:rsidR="00536C07" w:rsidRDefault="00536C07" w:rsidP="00FB5840"/>
    <w:p w14:paraId="1006A54E" w14:textId="5258D9A3" w:rsidR="00536C07" w:rsidRDefault="00536C07" w:rsidP="00FB5840">
      <w:r>
        <w:rPr>
          <w:noProof/>
        </w:rPr>
        <w:drawing>
          <wp:inline distT="0" distB="0" distL="0" distR="0" wp14:anchorId="6C43E548" wp14:editId="24E723E5">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000C9CD9" w14:textId="17C2F657" w:rsidR="00536C07" w:rsidRDefault="00536C07" w:rsidP="00FB5840"/>
    <w:p w14:paraId="2D7130D0" w14:textId="6A6A60CB" w:rsidR="00536C07" w:rsidRDefault="00536C07" w:rsidP="00FB5840"/>
    <w:p w14:paraId="7479EA8D" w14:textId="77777777" w:rsidR="00536C07" w:rsidRDefault="00536C07" w:rsidP="00FB5840"/>
    <w:p w14:paraId="0E1045A8" w14:textId="0D5FF8FD" w:rsidR="00536C07" w:rsidRDefault="00536C07" w:rsidP="00FB5840">
      <w:r>
        <w:t>Known that coronaviruses frequently infect small children and re-infect adults (p. 236):</w:t>
      </w:r>
    </w:p>
    <w:p w14:paraId="6D78616A" w14:textId="77777777" w:rsidR="00536C07" w:rsidRDefault="00536C07" w:rsidP="00FB5840"/>
    <w:p w14:paraId="60BA66CC" w14:textId="17E06D04" w:rsidR="00FB5840" w:rsidRDefault="00536C07" w:rsidP="00FB5840">
      <w:r>
        <w:rPr>
          <w:noProof/>
        </w:rPr>
        <w:drawing>
          <wp:inline distT="0" distB="0" distL="0" distR="0" wp14:anchorId="3C77D5E7" wp14:editId="47F1874D">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17167EB8" w14:textId="214D05D1" w:rsidR="00FB5840" w:rsidRDefault="00FB5840" w:rsidP="00FB5840"/>
    <w:p w14:paraId="22E4D6DA" w14:textId="3C7CADC2" w:rsidR="00536C07" w:rsidRDefault="00536C07" w:rsidP="00FB5840"/>
    <w:p w14:paraId="1622C279" w14:textId="052C1614" w:rsidR="00536C07" w:rsidRDefault="00536C07" w:rsidP="00FB5840">
      <w:proofErr w:type="spellStart"/>
      <w:r>
        <w:t>CoVs</w:t>
      </w:r>
      <w:proofErr w:type="spellEnd"/>
      <w:r>
        <w:t xml:space="preserve"> have been studied in populations of children (p. 236)</w:t>
      </w:r>
      <w:r w:rsidR="00C33113">
        <w:t>:</w:t>
      </w:r>
    </w:p>
    <w:p w14:paraId="74F256D5" w14:textId="0FFA253D" w:rsidR="00C33113" w:rsidRDefault="00C33113" w:rsidP="00FB5840"/>
    <w:p w14:paraId="10295DB3" w14:textId="3D24812F" w:rsidR="00536C07" w:rsidRDefault="00536C07" w:rsidP="00FB5840">
      <w:r>
        <w:rPr>
          <w:noProof/>
        </w:rPr>
        <w:drawing>
          <wp:inline distT="0" distB="0" distL="0" distR="0" wp14:anchorId="39C480BE" wp14:editId="2E3B89DC">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3D4A6A17" w14:textId="074454FD" w:rsidR="00536C07" w:rsidRDefault="00536C07" w:rsidP="00FB5840"/>
    <w:p w14:paraId="637D138B" w14:textId="50639487" w:rsidR="00536C07" w:rsidRDefault="00536C07" w:rsidP="00FB5840"/>
    <w:p w14:paraId="1745EF4A" w14:textId="11662CE3" w:rsidR="00536C07" w:rsidRDefault="00536C07" w:rsidP="00FB5840">
      <w:r>
        <w:t>Found antibodies to mouse hepatitis virus in children, but later determined it was really detecting coronavirus infections (p. 241):</w:t>
      </w:r>
    </w:p>
    <w:p w14:paraId="300359CA" w14:textId="0B986158" w:rsidR="00536C07" w:rsidRDefault="00536C07" w:rsidP="00FB5840"/>
    <w:p w14:paraId="6FDB20F7" w14:textId="7D78FBE2" w:rsidR="00536C07" w:rsidRDefault="00536C07" w:rsidP="00FB5840">
      <w:r>
        <w:rPr>
          <w:noProof/>
        </w:rPr>
        <w:lastRenderedPageBreak/>
        <w:drawing>
          <wp:inline distT="0" distB="0" distL="0" distR="0" wp14:anchorId="01D03C91" wp14:editId="0B95B4BF">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2605086B" w14:textId="2A20BE6C" w:rsidR="00536C07" w:rsidRDefault="00536C07" w:rsidP="00FB5840"/>
    <w:p w14:paraId="1BBEBF9B" w14:textId="77777777" w:rsidR="00C33113" w:rsidRDefault="00C33113" w:rsidP="00FB5840"/>
    <w:p w14:paraId="692740F3" w14:textId="77777777" w:rsidR="00C33113" w:rsidRDefault="00C33113" w:rsidP="00FB5840"/>
    <w:p w14:paraId="45360F00" w14:textId="7FC950A2" w:rsidR="00536C07" w:rsidRDefault="00C33113" w:rsidP="00FB5840">
      <w:r>
        <w:t>Activity in all age groups including under 5 (p. 242):</w:t>
      </w:r>
    </w:p>
    <w:p w14:paraId="464DFFE7" w14:textId="395F0EC5" w:rsidR="00536C07" w:rsidRDefault="00536C07" w:rsidP="00FB5840"/>
    <w:p w14:paraId="0EC66AD8" w14:textId="49685808" w:rsidR="00536C07" w:rsidRDefault="00536C07" w:rsidP="00FB5840">
      <w:r>
        <w:rPr>
          <w:noProof/>
        </w:rPr>
        <w:drawing>
          <wp:inline distT="0" distB="0" distL="0" distR="0" wp14:anchorId="04006194" wp14:editId="308069D2">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2D015B0" w14:textId="63DCFF1D" w:rsidR="00536C07" w:rsidRDefault="00536C07" w:rsidP="00FB5840"/>
    <w:p w14:paraId="575636DF" w14:textId="77777777" w:rsidR="00C33113" w:rsidRDefault="00C33113" w:rsidP="00FB5840"/>
    <w:p w14:paraId="3A01EBD4" w14:textId="21F38BE9" w:rsidR="00536C07" w:rsidRDefault="00461A46" w:rsidP="00FB5840">
      <w:r>
        <w:t>Antibodies can still lead to reinfection and illness.  Children seemed to have lower titres. (p. 242)</w:t>
      </w:r>
      <w:r w:rsidR="00C33113">
        <w:t>:</w:t>
      </w:r>
    </w:p>
    <w:p w14:paraId="657B64DB" w14:textId="49D920AA" w:rsidR="00536C07" w:rsidRDefault="00536C07" w:rsidP="00FB5840"/>
    <w:p w14:paraId="29C7044F" w14:textId="5F6AD7D6" w:rsidR="00536C07" w:rsidRDefault="00536C07" w:rsidP="00FB5840">
      <w:r>
        <w:rPr>
          <w:noProof/>
        </w:rPr>
        <w:lastRenderedPageBreak/>
        <w:drawing>
          <wp:inline distT="0" distB="0" distL="0" distR="0" wp14:anchorId="20DCA066" wp14:editId="617EFADD">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505F029F" w14:textId="2183F0DD" w:rsidR="00536C07" w:rsidRDefault="00536C07" w:rsidP="00FB5840"/>
    <w:p w14:paraId="5DBC1EAF" w14:textId="14F1F598" w:rsidR="00C33113" w:rsidRDefault="00C33113" w:rsidP="00FB5840"/>
    <w:p w14:paraId="21678FC7" w14:textId="77777777" w:rsidR="00C33113" w:rsidRDefault="00C33113" w:rsidP="00FB5840"/>
    <w:p w14:paraId="2CD80BB1" w14:textId="031B2131" w:rsidR="00461A46" w:rsidRDefault="00AA74C8" w:rsidP="00FB5840">
      <w:r>
        <w:t xml:space="preserve">25% of the population had caught it.  Of special interest, children under 5 had the highest infection rates. (Note this does not mean SARS2 will.) </w:t>
      </w:r>
      <w:r>
        <w:t>(p. 243).</w:t>
      </w:r>
    </w:p>
    <w:p w14:paraId="257F58E5" w14:textId="4B3C4757" w:rsidR="00536C07" w:rsidRDefault="00536C07" w:rsidP="00FB5840"/>
    <w:p w14:paraId="6289C30C" w14:textId="549ED307" w:rsidR="00461A46" w:rsidRDefault="00461A46" w:rsidP="00FB5840">
      <w:r>
        <w:rPr>
          <w:noProof/>
        </w:rPr>
        <w:drawing>
          <wp:inline distT="0" distB="0" distL="0" distR="0" wp14:anchorId="4DF2F23E" wp14:editId="3CEFD081">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6C129672" w14:textId="1D038AAE" w:rsidR="00461A46" w:rsidRDefault="00461A46" w:rsidP="00FB5840"/>
    <w:p w14:paraId="2BEBF055" w14:textId="77777777" w:rsidR="00C33113" w:rsidRDefault="00C33113" w:rsidP="00FB5840"/>
    <w:p w14:paraId="409AC09D" w14:textId="683D3895" w:rsidR="00461A46" w:rsidRDefault="00461A46" w:rsidP="00FB5840">
      <w:pPr>
        <w:rPr>
          <w:noProof/>
        </w:rPr>
      </w:pPr>
      <w:r>
        <w:rPr>
          <w:noProof/>
        </w:rPr>
        <w:t>Children had antibodies (p. 244):</w:t>
      </w:r>
    </w:p>
    <w:p w14:paraId="6E5CB6BD" w14:textId="0FB0AB23" w:rsidR="00461A46" w:rsidRDefault="00461A46" w:rsidP="00FB5840">
      <w:r>
        <w:rPr>
          <w:noProof/>
        </w:rPr>
        <w:lastRenderedPageBreak/>
        <w:drawing>
          <wp:inline distT="0" distB="0" distL="0" distR="0" wp14:anchorId="35C96A28" wp14:editId="27B459EB">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07A20CA0" w14:textId="156FAC6C" w:rsidR="00461A46" w:rsidRDefault="00461A46" w:rsidP="00FB5840"/>
    <w:p w14:paraId="78365FE8" w14:textId="590A3BB8" w:rsidR="00C33113" w:rsidRDefault="00C33113" w:rsidP="00FB5840"/>
    <w:p w14:paraId="78A1E62B" w14:textId="77777777" w:rsidR="00C33113" w:rsidRDefault="00C33113" w:rsidP="00FB5840"/>
    <w:p w14:paraId="19CF41DB" w14:textId="63E3F665" w:rsidR="00461A46" w:rsidRDefault="00461A46" w:rsidP="00FB5840">
      <w:r>
        <w:t>Coronaviruses were studied in children in Brazil (p. 244):</w:t>
      </w:r>
    </w:p>
    <w:p w14:paraId="3B706462" w14:textId="77777777" w:rsidR="008830D4" w:rsidRDefault="008830D4" w:rsidP="00FB5840"/>
    <w:p w14:paraId="52F8C9F2" w14:textId="67395714" w:rsidR="00461A46" w:rsidRDefault="00461A46" w:rsidP="00FB5840">
      <w:r>
        <w:rPr>
          <w:noProof/>
        </w:rPr>
        <w:drawing>
          <wp:inline distT="0" distB="0" distL="0" distR="0" wp14:anchorId="7B687E1B" wp14:editId="6F71438C">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0F99D152" w14:textId="1B0001F2" w:rsidR="00461A46" w:rsidRDefault="00461A46" w:rsidP="00FB5840"/>
    <w:p w14:paraId="6A575B81" w14:textId="796F1BDA" w:rsidR="00461A46" w:rsidRDefault="00461A46" w:rsidP="00FB5840">
      <w:r>
        <w:t>It periodically led to outbreaks, even amongst children (p. 245):</w:t>
      </w:r>
    </w:p>
    <w:p w14:paraId="2470EF01" w14:textId="491D7E92" w:rsidR="00461A46" w:rsidRDefault="00461A46" w:rsidP="00FB5840"/>
    <w:p w14:paraId="0B8D92DD" w14:textId="5147EA5F" w:rsidR="00461A46" w:rsidRDefault="00461A46" w:rsidP="00FB5840"/>
    <w:p w14:paraId="4EF7204B" w14:textId="2875C7FE" w:rsidR="00461A46" w:rsidRDefault="00461A46" w:rsidP="00FB5840">
      <w:r>
        <w:rPr>
          <w:noProof/>
        </w:rPr>
        <w:drawing>
          <wp:inline distT="0" distB="0" distL="0" distR="0" wp14:anchorId="69B77328" wp14:editId="0C22A738">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036472E" w14:textId="77777777" w:rsidR="00461A46" w:rsidRDefault="00461A46" w:rsidP="00FB5840"/>
    <w:p w14:paraId="1ED984FA" w14:textId="77777777" w:rsidR="00461A46" w:rsidRDefault="00461A46" w:rsidP="00FB5840"/>
    <w:p w14:paraId="28C45C65" w14:textId="0D555CE5" w:rsidR="00461A46" w:rsidRDefault="00461A46" w:rsidP="00FB5840">
      <w:r>
        <w:t>All age groups get it (p. 246):</w:t>
      </w:r>
    </w:p>
    <w:p w14:paraId="432430B3" w14:textId="0719D140" w:rsidR="00461A46" w:rsidRDefault="00461A46" w:rsidP="00FB5840">
      <w:r>
        <w:rPr>
          <w:noProof/>
        </w:rPr>
        <w:lastRenderedPageBreak/>
        <w:drawing>
          <wp:inline distT="0" distB="0" distL="0" distR="0" wp14:anchorId="5971C6B2" wp14:editId="41983443">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B975B36" w14:textId="1892DD2B" w:rsidR="00461A46" w:rsidRDefault="00461A46" w:rsidP="00FB5840"/>
    <w:p w14:paraId="512B4C52" w14:textId="6EA89128" w:rsidR="00AA74C8" w:rsidRDefault="00E47CA1" w:rsidP="00AA74C8">
      <w:r>
        <w:t xml:space="preserve">(Side note, </w:t>
      </w:r>
      <w:r w:rsidR="00461A46">
        <w:t xml:space="preserve">HCoV-229E uses APN to enter cells, and HCoV-OC43 uses 9-O-acetylated sialic acid, so these are different from </w:t>
      </w:r>
      <w:r>
        <w:t>SARS</w:t>
      </w:r>
      <w:r w:rsidR="00AA74C8">
        <w:t>-</w:t>
      </w:r>
      <w:proofErr w:type="spellStart"/>
      <w:r w:rsidR="00AA74C8">
        <w:t>CoV</w:t>
      </w:r>
      <w:proofErr w:type="spellEnd"/>
      <w:r w:rsidR="00AA74C8">
        <w:t xml:space="preserve"> </w:t>
      </w:r>
      <w:r>
        <w:t>and SARS</w:t>
      </w:r>
      <w:r w:rsidR="00AA74C8">
        <w:t>-CoV</w:t>
      </w:r>
      <w:r>
        <w:t>2 which use ACE2. MERS</w:t>
      </w:r>
      <w:r w:rsidR="00AA74C8">
        <w:t>-</w:t>
      </w:r>
      <w:proofErr w:type="spellStart"/>
      <w:r w:rsidR="00AA74C8">
        <w:t>CoV</w:t>
      </w:r>
      <w:proofErr w:type="spellEnd"/>
      <w:r w:rsidR="00AA74C8">
        <w:t xml:space="preserve"> </w:t>
      </w:r>
      <w:r>
        <w:t>uses DPP4. Yet MERS</w:t>
      </w:r>
      <w:r w:rsidR="00AA74C8">
        <w:t>-</w:t>
      </w:r>
      <w:proofErr w:type="spellStart"/>
      <w:r w:rsidR="00AA74C8">
        <w:t>CoV</w:t>
      </w:r>
      <w:proofErr w:type="spellEnd"/>
      <w:r w:rsidR="00AA74C8">
        <w:t xml:space="preserve">, as with </w:t>
      </w:r>
      <w:r w:rsidR="00AA74C8">
        <w:t>, SARS</w:t>
      </w:r>
      <w:r w:rsidR="00AA74C8">
        <w:t>-</w:t>
      </w:r>
      <w:proofErr w:type="spellStart"/>
      <w:r w:rsidR="00AA74C8">
        <w:t>CoV</w:t>
      </w:r>
      <w:proofErr w:type="spellEnd"/>
      <w:r w:rsidR="00AA74C8">
        <w:t xml:space="preserve"> </w:t>
      </w:r>
      <w:r w:rsidR="00AA74C8">
        <w:t>and SARS</w:t>
      </w:r>
      <w:r w:rsidR="00AA74C8">
        <w:t>-CoV</w:t>
      </w:r>
      <w:r w:rsidR="00AA74C8">
        <w:t>2</w:t>
      </w:r>
      <w:r w:rsidR="00AA74C8">
        <w:t xml:space="preserve">, </w:t>
      </w:r>
      <w:r w:rsidR="00AA74C8">
        <w:t>also infect children and show milder course.</w:t>
      </w:r>
    </w:p>
    <w:p w14:paraId="53D59973" w14:textId="446CBC99" w:rsidR="00AA74C8" w:rsidRDefault="00AA74C8" w:rsidP="00AA74C8"/>
    <w:p w14:paraId="7F6F7F3A" w14:textId="77777777" w:rsidR="00AA74C8" w:rsidRDefault="00AA74C8" w:rsidP="00AA74C8"/>
    <w:p w14:paraId="1A8C2209" w14:textId="71A26E54" w:rsidR="00AA74C8" w:rsidRDefault="00AA74C8" w:rsidP="00AA74C8">
      <w:r>
        <w:t>Example report re MERS-</w:t>
      </w:r>
      <w:proofErr w:type="spellStart"/>
      <w:r>
        <w:t>CoV</w:t>
      </w:r>
      <w:proofErr w:type="spellEnd"/>
      <w:r>
        <w:t xml:space="preserve"> and kids:</w:t>
      </w:r>
    </w:p>
    <w:p w14:paraId="47AD2702" w14:textId="58BE5DB4" w:rsidR="00AA74C8" w:rsidRDefault="00AA74C8" w:rsidP="00AA74C8"/>
    <w:p w14:paraId="1A1DA466" w14:textId="42F1CBB6" w:rsidR="00AA74C8" w:rsidRDefault="00AA74C8" w:rsidP="00AA74C8">
      <w:r w:rsidRPr="00AA74C8">
        <w:drawing>
          <wp:inline distT="0" distB="0" distL="0" distR="0" wp14:anchorId="5120E45A" wp14:editId="75E5255C">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1111" cy="1314633"/>
                    </a:xfrm>
                    <a:prstGeom prst="rect">
                      <a:avLst/>
                    </a:prstGeom>
                  </pic:spPr>
                </pic:pic>
              </a:graphicData>
            </a:graphic>
          </wp:inline>
        </w:drawing>
      </w:r>
    </w:p>
    <w:p w14:paraId="7AE4A9A3" w14:textId="77777777" w:rsidR="00AA74C8" w:rsidRDefault="00AA74C8" w:rsidP="00AA74C8"/>
    <w:p w14:paraId="54D2EB1A" w14:textId="314CC7EE" w:rsidR="00AA74C8" w:rsidRDefault="00AA74C8" w:rsidP="00AA74C8">
      <w:r w:rsidRPr="00AA74C8">
        <w:drawing>
          <wp:inline distT="0" distB="0" distL="0" distR="0" wp14:anchorId="564814B4" wp14:editId="264F2E3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5006" cy="485843"/>
                    </a:xfrm>
                    <a:prstGeom prst="rect">
                      <a:avLst/>
                    </a:prstGeom>
                  </pic:spPr>
                </pic:pic>
              </a:graphicData>
            </a:graphic>
          </wp:inline>
        </w:drawing>
      </w:r>
    </w:p>
    <w:p w14:paraId="699EB6B9" w14:textId="0A6F9689" w:rsidR="00AA74C8" w:rsidRDefault="00AA74C8" w:rsidP="00AA74C8"/>
    <w:p w14:paraId="75EEB1F9" w14:textId="32DD1328" w:rsidR="00AA74C8" w:rsidRDefault="00AA74C8" w:rsidP="00AA74C8">
      <w:r w:rsidRPr="00AA74C8">
        <w:lastRenderedPageBreak/>
        <w:drawing>
          <wp:inline distT="0" distB="0" distL="0" distR="0" wp14:anchorId="2268633F" wp14:editId="19B43EE2">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1286054"/>
                    </a:xfrm>
                    <a:prstGeom prst="rect">
                      <a:avLst/>
                    </a:prstGeom>
                  </pic:spPr>
                </pic:pic>
              </a:graphicData>
            </a:graphic>
          </wp:inline>
        </w:drawing>
      </w:r>
    </w:p>
    <w:p w14:paraId="6634C211" w14:textId="3C620D8A" w:rsidR="00AA74C8" w:rsidRDefault="00AA74C8" w:rsidP="00AA74C8"/>
    <w:p w14:paraId="18AE4C97" w14:textId="79925C1D" w:rsidR="00AA74C8" w:rsidRDefault="00AA74C8" w:rsidP="00AA74C8">
      <w:r w:rsidRPr="00AA74C8">
        <w:drawing>
          <wp:inline distT="0" distB="0" distL="0" distR="0" wp14:anchorId="7EE4B30D" wp14:editId="26B5F6EE">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1691" cy="2819794"/>
                    </a:xfrm>
                    <a:prstGeom prst="rect">
                      <a:avLst/>
                    </a:prstGeom>
                  </pic:spPr>
                </pic:pic>
              </a:graphicData>
            </a:graphic>
          </wp:inline>
        </w:drawing>
      </w:r>
    </w:p>
    <w:p w14:paraId="088A55A3" w14:textId="06AE2E26" w:rsidR="00AA74C8" w:rsidRDefault="00AA74C8" w:rsidP="00AA74C8"/>
    <w:p w14:paraId="632D2099" w14:textId="77777777" w:rsidR="00AA74C8" w:rsidRDefault="00AA74C8" w:rsidP="00AA74C8"/>
    <w:p w14:paraId="23336643" w14:textId="63386CAE" w:rsidR="00AA74C8" w:rsidRDefault="00AA74C8" w:rsidP="00AA74C8">
      <w:r>
        <w:t xml:space="preserve">Ref </w:t>
      </w:r>
      <w:hyperlink r:id="rId64" w:history="1">
        <w:r>
          <w:rPr>
            <w:rStyle w:val="Hyperlink"/>
          </w:rPr>
          <w:t>https://www.ncbi.nlm.nih.gov/pmc/articles/PMC4404484/</w:t>
        </w:r>
      </w:hyperlink>
    </w:p>
    <w:p w14:paraId="746F1661" w14:textId="531EA084" w:rsidR="00461A46" w:rsidRDefault="00AA74C8" w:rsidP="00FB5840">
      <w:r w:rsidRPr="00AA74C8">
        <w:drawing>
          <wp:inline distT="0" distB="0" distL="0" distR="0" wp14:anchorId="5900D7D2" wp14:editId="5B828910">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44955"/>
                    </a:xfrm>
                    <a:prstGeom prst="rect">
                      <a:avLst/>
                    </a:prstGeom>
                  </pic:spPr>
                </pic:pic>
              </a:graphicData>
            </a:graphic>
          </wp:inline>
        </w:drawing>
      </w:r>
    </w:p>
    <w:p w14:paraId="622A3463" w14:textId="42EB3115" w:rsidR="00461A46" w:rsidRDefault="00461A46" w:rsidP="00FB5840"/>
    <w:p w14:paraId="53C6C7F9" w14:textId="77777777" w:rsidR="0064007E" w:rsidRDefault="0064007E" w:rsidP="00FB5840"/>
    <w:p w14:paraId="18CC2B39" w14:textId="77777777" w:rsidR="00461A46" w:rsidRDefault="00461A46" w:rsidP="00FB5840"/>
    <w:p w14:paraId="3218C3AD" w14:textId="4CA1FCBA" w:rsidR="003D03D7" w:rsidRDefault="00FB5840" w:rsidP="003D03D7">
      <w:pPr>
        <w:pStyle w:val="Heading1"/>
      </w:pPr>
      <w:r>
        <w:t>Cleaning tips</w:t>
      </w:r>
      <w:bookmarkEnd w:id="24"/>
    </w:p>
    <w:p w14:paraId="34B55624" w14:textId="77777777" w:rsidR="00FB5840" w:rsidRDefault="00FB5840" w:rsidP="00FB5840"/>
    <w:p w14:paraId="2BB66970" w14:textId="77777777" w:rsidR="00FB5840" w:rsidRDefault="00FB5840" w:rsidP="00FB5840">
      <w:hyperlink r:id="rId66">
        <w:r>
          <w:rPr>
            <w:color w:val="0000FF"/>
            <w:u w:val="single"/>
          </w:rPr>
          <w:t>https://www.cdc.gov/coronavirus/2019-ncov/prevent-getting-sick/cleaning-disinfection.html</w:t>
        </w:r>
      </w:hyperlink>
    </w:p>
    <w:p w14:paraId="0FF7B6AC" w14:textId="77777777" w:rsidR="00FB5840" w:rsidRDefault="00FB5840" w:rsidP="00FB5840">
      <w:r>
        <w:t>CDC page about COVID-19 cleaning</w:t>
      </w:r>
    </w:p>
    <w:p w14:paraId="2D2794D1" w14:textId="77777777" w:rsidR="00FB5840" w:rsidRDefault="00FB5840" w:rsidP="00FB5840"/>
    <w:p w14:paraId="6284CF78" w14:textId="77777777" w:rsidR="00FB5840" w:rsidRDefault="00FB5840" w:rsidP="00FB5840">
      <w:hyperlink r:id="rId67">
        <w:r>
          <w:rPr>
            <w:color w:val="0000FF"/>
            <w:u w:val="single"/>
          </w:rPr>
          <w:t>https://www.epa.gov/pesticide-registration/list-n-disinfectants-use-against-sars-cov-2</w:t>
        </w:r>
      </w:hyperlink>
    </w:p>
    <w:p w14:paraId="1C181B9E" w14:textId="77777777" w:rsidR="00FB5840" w:rsidRDefault="00FB5840" w:rsidP="00FB5840">
      <w:r>
        <w:t>EPA list of products that can be used on COVID 19</w:t>
      </w:r>
    </w:p>
    <w:p w14:paraId="63E83AE3" w14:textId="77777777" w:rsidR="00FB5840" w:rsidRDefault="00FB5840" w:rsidP="00FB5840"/>
    <w:p w14:paraId="5F280309" w14:textId="77777777" w:rsidR="00FB5840" w:rsidRDefault="00FB5840" w:rsidP="00FB5840">
      <w:pPr>
        <w:pStyle w:val="Heading5"/>
      </w:pPr>
      <w:bookmarkStart w:id="25" w:name="_Toc39236056"/>
      <w:bookmarkStart w:id="26" w:name="_Toc45873537"/>
      <w:r>
        <w:t>products that will destroy SARS-cov2</w:t>
      </w:r>
      <w:bookmarkEnd w:id="25"/>
      <w:bookmarkEnd w:id="26"/>
    </w:p>
    <w:p w14:paraId="1D0951AE" w14:textId="77777777" w:rsidR="00FB5840" w:rsidRDefault="00FB5840" w:rsidP="00FB5840">
      <w:r>
        <w:t>https://www.epa.gov/pesticide-registration/list-n-disinfectants-use-against-sars-cov-2</w:t>
      </w:r>
    </w:p>
    <w:p w14:paraId="098F38C9" w14:textId="77777777" w:rsidR="00FB5840" w:rsidRDefault="00FB5840" w:rsidP="00FB5840"/>
    <w:p w14:paraId="56822FD0" w14:textId="77777777" w:rsidR="00FB5840" w:rsidRDefault="00FB5840" w:rsidP="00FB5840"/>
    <w:p w14:paraId="5B7132A0" w14:textId="77777777" w:rsidR="00FB5840" w:rsidRDefault="00FB5840" w:rsidP="00FB5840">
      <w:r>
        <w:t>detergent should do it:</w:t>
      </w:r>
    </w:p>
    <w:p w14:paraId="20B00BD4" w14:textId="77777777" w:rsidR="00FB5840" w:rsidRDefault="00FB5840" w:rsidP="00FB5840"/>
    <w:p w14:paraId="1CC2867B" w14:textId="77777777" w:rsidR="00FB5840" w:rsidRDefault="00FB5840" w:rsidP="00FB5840">
      <w:r>
        <w:t xml:space="preserve">2.3.2. Envelope </w:t>
      </w:r>
    </w:p>
    <w:p w14:paraId="6DADD494" w14:textId="77777777" w:rsidR="00FB5840" w:rsidRDefault="00FB5840" w:rsidP="00FB5840"/>
    <w:p w14:paraId="40C11EF0" w14:textId="77777777" w:rsidR="00FB5840" w:rsidRDefault="00FB5840" w:rsidP="00FB5840">
      <w:r>
        <w:t xml:space="preserve">The coronavirus virion envelope probably contains two to three proteins, at least one of which is glycosylated. Treatment of corona virus virions with the detergent NP40 results in the release of a ribonucleoprotein complex from the virion (Kennedy and </w:t>
      </w:r>
      <w:proofErr w:type="spellStart"/>
      <w:r>
        <w:t>JohnsonLussenburg</w:t>
      </w:r>
      <w:proofErr w:type="spellEnd"/>
      <w:r>
        <w:t xml:space="preserve">, 1975/1976; </w:t>
      </w:r>
      <w:proofErr w:type="spellStart"/>
      <w:r>
        <w:t>MacNaughton</w:t>
      </w:r>
      <w:proofErr w:type="spellEnd"/>
      <w:r>
        <w:t xml:space="preserve"> et ai., 1977). Through the use of this method and </w:t>
      </w:r>
      <w:proofErr w:type="spellStart"/>
      <w:r>
        <w:t>bromelin</w:t>
      </w:r>
      <w:proofErr w:type="spellEnd"/>
      <w:r>
        <w:t xml:space="preserve"> digestion, </w:t>
      </w:r>
      <w:proofErr w:type="spellStart"/>
      <w:r>
        <w:t>MacNaughton</w:t>
      </w:r>
      <w:proofErr w:type="spellEnd"/>
      <w:r>
        <w:t xml:space="preserve"> et ai. (1977) suggested that the proteins VP97, GP81, and VP33 are located in the viral envelope of infectious bronchitis virus. In like manner, GP30 and GP28 are probably components of the envelope of transmissible gastroenteritis virus (</w:t>
      </w:r>
      <w:proofErr w:type="spellStart"/>
      <w:r>
        <w:t>Garwes</w:t>
      </w:r>
      <w:proofErr w:type="spellEnd"/>
      <w:r>
        <w:t xml:space="preserve"> and Pocock, 1975; </w:t>
      </w:r>
      <w:proofErr w:type="spellStart"/>
      <w:r>
        <w:t>Garwes</w:t>
      </w:r>
      <w:proofErr w:type="spellEnd"/>
      <w:r>
        <w:t xml:space="preserve"> et ai., 1976). When virions of mouse hepatitis virus (A59V) are digested with </w:t>
      </w:r>
      <w:proofErr w:type="spellStart"/>
      <w:r>
        <w:t>pronase</w:t>
      </w:r>
      <w:proofErr w:type="spellEnd"/>
      <w:r>
        <w:t xml:space="preserve"> or </w:t>
      </w:r>
      <w:proofErr w:type="spellStart"/>
      <w:r>
        <w:t>bromelin</w:t>
      </w:r>
      <w:proofErr w:type="spellEnd"/>
      <w:r>
        <w:t xml:space="preserve">, GP23 is digested to a </w:t>
      </w:r>
      <w:proofErr w:type="spellStart"/>
      <w:r>
        <w:t>nonglycosylated</w:t>
      </w:r>
      <w:proofErr w:type="spellEnd"/>
      <w:r>
        <w:t xml:space="preserve"> protein, P*18, suggesting that GP23 is on the surface of the envelope with a tail of about 18,000 </w:t>
      </w:r>
      <w:proofErr w:type="spellStart"/>
      <w:r>
        <w:t>daltons</w:t>
      </w:r>
      <w:proofErr w:type="spellEnd"/>
      <w:r>
        <w:t xml:space="preserve"> embedded in the envelope (Sturman, 1977; Sturman and Holmes, 1977)</w:t>
      </w:r>
    </w:p>
    <w:p w14:paraId="4BCCA9B0"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r>
        <w:rPr>
          <w:b/>
          <w:color w:val="000000"/>
          <w:sz w:val="20"/>
          <w:szCs w:val="20"/>
        </w:rPr>
        <w:t xml:space="preserve">1979 Review of </w:t>
      </w:r>
      <w:proofErr w:type="spellStart"/>
      <w:r>
        <w:rPr>
          <w:b/>
          <w:color w:val="000000"/>
          <w:sz w:val="20"/>
          <w:szCs w:val="20"/>
        </w:rPr>
        <w:t>coronavirae</w:t>
      </w:r>
      <w:proofErr w:type="spellEnd"/>
      <w:r>
        <w:rPr>
          <w:b/>
          <w:color w:val="000000"/>
          <w:sz w:val="20"/>
          <w:szCs w:val="20"/>
        </w:rPr>
        <w:t xml:space="preserve"> generally (not specifically SARS2)</w:t>
      </w:r>
    </w:p>
    <w:p w14:paraId="34A665CB" w14:textId="36F210A4" w:rsidR="00FB5840" w:rsidRDefault="00FB5840" w:rsidP="00FB5840"/>
    <w:p w14:paraId="14362608" w14:textId="77777777" w:rsidR="00FB5840" w:rsidRDefault="00FB5840" w:rsidP="00FB5840"/>
    <w:p w14:paraId="7C5DC4DD" w14:textId="77777777" w:rsidR="00FB5840" w:rsidRDefault="00FB5840" w:rsidP="00FB5840">
      <w:pPr>
        <w:pStyle w:val="Heading5"/>
      </w:pPr>
      <w:bookmarkStart w:id="27" w:name="_Toc39236057"/>
      <w:bookmarkStart w:id="28" w:name="_Toc45873538"/>
      <w:r>
        <w:t>good summary of cleaning tips:</w:t>
      </w:r>
      <w:bookmarkEnd w:id="27"/>
      <w:bookmarkEnd w:id="28"/>
    </w:p>
    <w:p w14:paraId="345648D3"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hyperlink r:id="rId68">
        <w:r>
          <w:rPr>
            <w:b/>
            <w:color w:val="0000FF"/>
            <w:sz w:val="20"/>
            <w:szCs w:val="20"/>
            <w:u w:val="single"/>
          </w:rPr>
          <w:t>https://cen.acs.org/biological-chemistry/infectious-disease/How-we-know-disinfectants-should-kill-the-COVID-19-coronavirus/98/web/2020/03</w:t>
        </w:r>
      </w:hyperlink>
    </w:p>
    <w:p w14:paraId="6D3487EA" w14:textId="77777777" w:rsidR="00FB5840" w:rsidRDefault="00FB5840" w:rsidP="00FB5840"/>
    <w:p w14:paraId="134EFDD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Of course, for the products to be effective, they should be used according to directions. The recommended contact time for common disinfectants ranges from 30 s to 10 min. Wiping them off too soon might clean the surface without disinfecting it, says Brian </w:t>
      </w:r>
      <w:proofErr w:type="spellStart"/>
      <w:r>
        <w:rPr>
          <w:color w:val="000000"/>
          <w:sz w:val="20"/>
          <w:szCs w:val="20"/>
        </w:rPr>
        <w:t>Sansoni</w:t>
      </w:r>
      <w:proofErr w:type="spellEnd"/>
      <w:r>
        <w:rPr>
          <w:color w:val="000000"/>
          <w:sz w:val="20"/>
          <w:szCs w:val="20"/>
        </w:rPr>
        <w:t xml:space="preserve"> of the American Cleaning Institute, a trade group for the cleaning products industry.</w:t>
      </w:r>
    </w:p>
    <w:p w14:paraId="586DE9D1"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“Each disinfectant product—be it a spray or wipe, for instance—is formulated differently,” </w:t>
      </w:r>
      <w:proofErr w:type="spellStart"/>
      <w:r>
        <w:rPr>
          <w:color w:val="000000"/>
          <w:sz w:val="20"/>
          <w:szCs w:val="20"/>
        </w:rPr>
        <w:t>Sansoni</w:t>
      </w:r>
      <w:proofErr w:type="spellEnd"/>
      <w:r>
        <w:rPr>
          <w:color w:val="000000"/>
          <w:sz w:val="20"/>
          <w:szCs w:val="20"/>
        </w:rPr>
        <w:t xml:space="preserve"> says. Different products require different amounts of time to effectively kill a particular germ or virus.</w:t>
      </w:r>
    </w:p>
    <w:p w14:paraId="0BAFCB4C"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Cleaning electronic devices like smartphones can be particularly challenging, with concerns about damaging sensitive components and coatings.</w:t>
      </w:r>
    </w:p>
    <w:p w14:paraId="7216EA5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“Don’t use bleach,” Apple directs in recently released cleaning guidance for its products. The tech company says it’s safe to gently wipe keyboards and displays with a 70% isopropyl alcohol wipe or Clorox Disinfecting Wipes.</w:t>
      </w:r>
    </w:p>
    <w:p w14:paraId="7427F8B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Gerba recommends disinfecting wipes for cleaning other surfaces, too. With spray-and-wipe products, consumers often wipe the product up before it can do its job. But in </w:t>
      </w:r>
      <w:r>
        <w:rPr>
          <w:color w:val="000000"/>
          <w:sz w:val="20"/>
          <w:szCs w:val="20"/>
        </w:rPr>
        <w:lastRenderedPageBreak/>
        <w:t>studies done in people’s homes, they are more likely to let a surface air-dry after swabbing it with the wipe, giving the disinfectant compounds time to work.</w:t>
      </w:r>
    </w:p>
    <w:p w14:paraId="3C7E90A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“Disinfecting wipes win hands-down,” he says.</w:t>
      </w:r>
    </w:p>
    <w:p w14:paraId="7F75388B" w14:textId="77777777" w:rsidR="00FB5840" w:rsidRPr="00FB5840" w:rsidRDefault="00FB5840" w:rsidP="00FB5840"/>
    <w:p w14:paraId="13BFEC55" w14:textId="77777777" w:rsidR="003D03D7" w:rsidRPr="003D03D7" w:rsidRDefault="003D03D7" w:rsidP="003D03D7"/>
    <w:p w14:paraId="72415E65" w14:textId="77777777" w:rsidR="00CA2E2F" w:rsidRPr="00CA2E2F" w:rsidRDefault="00CA2E2F" w:rsidP="00CA2E2F"/>
    <w:sectPr w:rsidR="00CA2E2F" w:rsidRPr="00CA2E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E87577D-1161-4234-A99E-2AB284ED8A78}"/>
    <w:docVar w:name="dgnword-eventsink" w:val="1722793140464"/>
  </w:docVars>
  <w:rsids>
    <w:rsidRoot w:val="00D568B9"/>
    <w:rsid w:val="00043E8B"/>
    <w:rsid w:val="00094EDD"/>
    <w:rsid w:val="000D5B9D"/>
    <w:rsid w:val="000F079D"/>
    <w:rsid w:val="00115B92"/>
    <w:rsid w:val="00147DD5"/>
    <w:rsid w:val="0017695F"/>
    <w:rsid w:val="001C6014"/>
    <w:rsid w:val="00206F87"/>
    <w:rsid w:val="002705A4"/>
    <w:rsid w:val="00270811"/>
    <w:rsid w:val="0027172A"/>
    <w:rsid w:val="00323225"/>
    <w:rsid w:val="003617B3"/>
    <w:rsid w:val="003D03D7"/>
    <w:rsid w:val="00424909"/>
    <w:rsid w:val="00450052"/>
    <w:rsid w:val="00461A46"/>
    <w:rsid w:val="004D2347"/>
    <w:rsid w:val="00515ED4"/>
    <w:rsid w:val="00536C07"/>
    <w:rsid w:val="00626998"/>
    <w:rsid w:val="006362B4"/>
    <w:rsid w:val="0064007E"/>
    <w:rsid w:val="0064534E"/>
    <w:rsid w:val="006644E3"/>
    <w:rsid w:val="00717613"/>
    <w:rsid w:val="007311D3"/>
    <w:rsid w:val="0073272A"/>
    <w:rsid w:val="00746D95"/>
    <w:rsid w:val="007861CB"/>
    <w:rsid w:val="0079237C"/>
    <w:rsid w:val="00792C3E"/>
    <w:rsid w:val="007F34E8"/>
    <w:rsid w:val="00820E2C"/>
    <w:rsid w:val="00835DC9"/>
    <w:rsid w:val="00854A41"/>
    <w:rsid w:val="008830D4"/>
    <w:rsid w:val="008A2928"/>
    <w:rsid w:val="008D22FF"/>
    <w:rsid w:val="008E6725"/>
    <w:rsid w:val="009C087D"/>
    <w:rsid w:val="009D2366"/>
    <w:rsid w:val="009E72A2"/>
    <w:rsid w:val="00A53F64"/>
    <w:rsid w:val="00A7003B"/>
    <w:rsid w:val="00AA74C8"/>
    <w:rsid w:val="00B0763B"/>
    <w:rsid w:val="00B60B21"/>
    <w:rsid w:val="00B670CB"/>
    <w:rsid w:val="00B76500"/>
    <w:rsid w:val="00B90504"/>
    <w:rsid w:val="00BB2894"/>
    <w:rsid w:val="00BC1E4C"/>
    <w:rsid w:val="00BE23AC"/>
    <w:rsid w:val="00C1079B"/>
    <w:rsid w:val="00C33113"/>
    <w:rsid w:val="00C75B88"/>
    <w:rsid w:val="00CA2E2F"/>
    <w:rsid w:val="00CF04F4"/>
    <w:rsid w:val="00CF10C1"/>
    <w:rsid w:val="00D568B9"/>
    <w:rsid w:val="00D82552"/>
    <w:rsid w:val="00DA3FA6"/>
    <w:rsid w:val="00E15481"/>
    <w:rsid w:val="00E23B2E"/>
    <w:rsid w:val="00E47061"/>
    <w:rsid w:val="00E47CA1"/>
    <w:rsid w:val="00F1512D"/>
    <w:rsid w:val="00F22BE0"/>
    <w:rsid w:val="00F53045"/>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ciencedirect.com/science/article/pii/B9780443073670000409" TargetMode="External"/><Relationship Id="rId42" Type="http://schemas.openxmlformats.org/officeDocument/2006/relationships/image" Target="media/image10.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hyperlink" Target="https://cen.acs.org/biological-chemistry/infectious-disease/How-we-know-disinfectants-should-kill-the-COVID-19-coronavirus/98/web/2020/03" TargetMode="External"/><Relationship Id="rId7" Type="http://schemas.openxmlformats.org/officeDocument/2006/relationships/hyperlink" Target="https://www.ncbi.nlm.nih.gov/pmc/articles/PMC2595130/"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who.int/bulletin/volumes/92/12/BLT-14-135590-table-T3.html" TargetMode="External"/><Relationship Id="rId11" Type="http://schemas.openxmlformats.org/officeDocument/2006/relationships/hyperlink" Target="https://www.ncbi.nlm.nih.gov/pubmed/7039259" TargetMode="External"/><Relationship Id="rId24" Type="http://schemas.openxmlformats.org/officeDocument/2006/relationships/image" Target="media/image5.png"/><Relationship Id="rId32" Type="http://schemas.openxmlformats.org/officeDocument/2006/relationships/hyperlink" Target="https://pubmed.ncbi.nlm.nih.gov/32019667/" TargetMode="External"/><Relationship Id="rId37" Type="http://schemas.openxmlformats.org/officeDocument/2006/relationships/hyperlink" Target="https://schools.forhealth.org/risk-reduction-strategies-for-reopening-schools/" TargetMode="External"/><Relationship Id="rId40" Type="http://schemas.openxmlformats.org/officeDocument/2006/relationships/hyperlink" Target="https://www.ashrae.org/about/news/2020/ashrae-introduces-updated-reopening-guide-for-schools-and-universities" TargetMode="External"/><Relationship Id="rId45" Type="http://schemas.openxmlformats.org/officeDocument/2006/relationships/hyperlink" Target="https://mobile.twitter.com/CorsIAQ/status/1283260431906205697"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cdc.gov/coronavirus/2019-ncov/prevent-getting-sick/cleaning-disinfection.html" TargetMode="Externa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www.sciencedirect.com/science/article/pii/B9780323045797001623" TargetMode="External"/><Relationship Id="rId14" Type="http://schemas.openxmlformats.org/officeDocument/2006/relationships/hyperlink" Target="https://www.microbiologyresearch.org/content/journal/jgv/10.1099/0022-1317-64-4-7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pubmed.ncbi.nlm.nih.gov/17166291/" TargetMode="External"/><Relationship Id="rId35" Type="http://schemas.openxmlformats.org/officeDocument/2006/relationships/hyperlink" Target="https://pubmed.ncbi.nlm.nih.gov/32334692/" TargetMode="External"/><Relationship Id="rId43" Type="http://schemas.openxmlformats.org/officeDocument/2006/relationships/image" Target="media/image11.png"/><Relationship Id="rId48" Type="http://schemas.openxmlformats.org/officeDocument/2006/relationships/hyperlink" Target="https://twitter.com/jmcrookston/status/1298799083612708865" TargetMode="External"/><Relationship Id="rId56" Type="http://schemas.openxmlformats.org/officeDocument/2006/relationships/image" Target="media/image21.png"/><Relationship Id="rId64" Type="http://schemas.openxmlformats.org/officeDocument/2006/relationships/hyperlink" Target="https://www.ncbi.nlm.nih.gov/pmc/articles/PMC4404484/" TargetMode="External"/><Relationship Id="rId69" Type="http://schemas.openxmlformats.org/officeDocument/2006/relationships/fontTable" Target="fontTable.xml"/><Relationship Id="rId8" Type="http://schemas.openxmlformats.org/officeDocument/2006/relationships/hyperlink" Target="https://www.ncbi.nlm.nih.gov/pubmed/1184350"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link.springer.com/content/pdf/10.1007%2F978-1-4757-0456-3.pdf" TargetMode="External"/><Relationship Id="rId17" Type="http://schemas.openxmlformats.org/officeDocument/2006/relationships/hyperlink" Target="https://www.ncbi.nlm.nih.gov/pmc/articles/PMC7131312/pdf/main.pdf" TargetMode="External"/><Relationship Id="rId25" Type="http://schemas.openxmlformats.org/officeDocument/2006/relationships/image" Target="media/image6.png"/><Relationship Id="rId33" Type="http://schemas.openxmlformats.org/officeDocument/2006/relationships/hyperlink" Target="https://pubmed.ncbi.nlm.nih.gov/32144116/" TargetMode="External"/><Relationship Id="rId38" Type="http://schemas.openxmlformats.org/officeDocument/2006/relationships/hyperlink" Target="https://www.brookings.edu/wp-content/uploads/2020/06/Brookings-Reopening-the-World-FINAL.pdf" TargetMode="External"/><Relationship Id="rId46" Type="http://schemas.openxmlformats.org/officeDocument/2006/relationships/hyperlink" Target="https://twitter.com/linseymarr/status/1283827710784155649" TargetMode="External"/><Relationship Id="rId59" Type="http://schemas.openxmlformats.org/officeDocument/2006/relationships/image" Target="media/image24.png"/><Relationship Id="rId67" Type="http://schemas.openxmlformats.org/officeDocument/2006/relationships/hyperlink" Target="https://www.epa.gov/pesticide-registration/list-n-disinfectants-use-against-sars-cov-2" TargetMode="External"/><Relationship Id="rId20" Type="http://schemas.openxmlformats.org/officeDocument/2006/relationships/hyperlink" Target="https://www.sciencedirect.com/science/article/pii/B9780123846846000689" TargetMode="External"/><Relationship Id="rId41" Type="http://schemas.openxmlformats.org/officeDocument/2006/relationships/hyperlink" Target="https://www.ontario.ca/page/guide-reopening-ontarios-school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cbi.nlm.nih.gov/pubmed/665464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ickkids.ca/PDFs/About-SickKids/81407-COVID19-Recommendations-for-School-Reopening-SickKids.pdf"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sciencedirect.com/science/article/pii/0042682279904677" TargetMode="External"/><Relationship Id="rId31" Type="http://schemas.openxmlformats.org/officeDocument/2006/relationships/hyperlink" Target="https://pubmed.ncbi.nlm.nih.gov/16968115/" TargetMode="Externa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ncbi.nlm.nih.gov/pubmed/213397" TargetMode="External"/><Relationship Id="rId13" Type="http://schemas.openxmlformats.org/officeDocument/2006/relationships/hyperlink" Target="https://www.ncbi.nlm.nih.gov/pubmed/6300299" TargetMode="External"/><Relationship Id="rId18" Type="http://schemas.openxmlformats.org/officeDocument/2006/relationships/hyperlink" Target="https://www.ncbi.nlm.nih.gov/pmc/articles/PMC2271881/pdf/epidinfect00023-0213.pdf" TargetMode="External"/><Relationship Id="rId39" Type="http://schemas.openxmlformats.org/officeDocument/2006/relationships/hyperlink" Target="https://www.ashrae.org/technical-resources/resources" TargetMode="External"/><Relationship Id="rId34" Type="http://schemas.openxmlformats.org/officeDocument/2006/relationships/hyperlink" Target="https://pubmed.ncbi.nlm.nih.gov/26001562/"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28</Pages>
  <Words>2579</Words>
  <Characters>14703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47</cp:revision>
  <dcterms:created xsi:type="dcterms:W3CDTF">2020-06-27T18:32:00Z</dcterms:created>
  <dcterms:modified xsi:type="dcterms:W3CDTF">2020-08-27T01:50:00Z</dcterms:modified>
</cp:coreProperties>
</file>