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07" w:rsidRDefault="00E95B07" w:rsidP="007E74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7E74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7E74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7E74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7E74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7E74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7E74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7E74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7E74E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7E74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7E74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7E74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2 Report</w:t>
      </w:r>
    </w:p>
    <w:p w:rsidR="00261A75" w:rsidRDefault="00E95B07" w:rsidP="007E74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Monreal (jem177) and Jiawei Wu (jxw585)</w:t>
      </w:r>
    </w:p>
    <w:p w:rsidR="00E95B07" w:rsidRDefault="00261A75" w:rsidP="007E74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8</w:t>
      </w:r>
      <w:r w:rsidR="00E95B0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41FA9" w:rsidRDefault="00151C4E" w:rsidP="007E74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Design Questions</w:t>
      </w:r>
    </w:p>
    <w:p w:rsidR="00860BDA" w:rsidRDefault="00860BDA" w:rsidP="007E74EB">
      <w:pPr>
        <w:spacing w:after="0" w:line="36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860BDA">
        <w:rPr>
          <w:rFonts w:ascii="Times New Roman" w:hAnsi="Times New Roman" w:cs="Times New Roman"/>
          <w:b/>
          <w:i/>
          <w:sz w:val="24"/>
          <w:szCs w:val="24"/>
        </w:rPr>
        <w:t>1. What is the minimum required DAC sample rate to achieve the frequency output requirements? Hint: look up the Nyquist Sampling Theorem.</w:t>
      </w:r>
    </w:p>
    <w:p w:rsidR="00860BDA" w:rsidRPr="00860BDA" w:rsidRDefault="007E74EB" w:rsidP="007E74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Nyquist Sampling Theorem, </w:t>
      </w:r>
      <w:r w:rsidR="00AC0108">
        <w:rPr>
          <w:rFonts w:ascii="Times New Roman" w:hAnsi="Times New Roman" w:cs="Times New Roman"/>
          <w:sz w:val="24"/>
          <w:szCs w:val="24"/>
        </w:rPr>
        <w:t xml:space="preserve">the </w:t>
      </w:r>
      <w:r w:rsidR="00B04D6A">
        <w:rPr>
          <w:rFonts w:ascii="Times New Roman" w:hAnsi="Times New Roman" w:cs="Times New Roman"/>
          <w:sz w:val="24"/>
          <w:szCs w:val="24"/>
        </w:rPr>
        <w:t>sample rate should be twice whatever frequency you are sampling.</w:t>
      </w:r>
      <w:r w:rsidR="002B0876">
        <w:rPr>
          <w:rFonts w:ascii="Times New Roman" w:hAnsi="Times New Roman" w:cs="Times New Roman"/>
          <w:sz w:val="24"/>
          <w:szCs w:val="24"/>
        </w:rPr>
        <w:t xml:space="preserve"> In our case, </w:t>
      </w:r>
    </w:p>
    <w:p w:rsidR="00860BDA" w:rsidRDefault="00860BDA" w:rsidP="007E74EB">
      <w:pPr>
        <w:spacing w:after="0" w:line="36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860BDA">
        <w:rPr>
          <w:rFonts w:ascii="Times New Roman" w:hAnsi="Times New Roman" w:cs="Times New Roman"/>
          <w:b/>
          <w:i/>
          <w:sz w:val="24"/>
          <w:szCs w:val="24"/>
        </w:rPr>
        <w:t>2. At the DAC's maximum serial clock frequency, what is the maximum single-channel sample rate using the write-and-update command while still meeting the delay-after-update requirement? Reference which parameters in the datasheet are needed to determine this specification. Hint: determine the data period first.</w:t>
      </w:r>
    </w:p>
    <w:p w:rsidR="00860BDA" w:rsidRPr="00860BDA" w:rsidRDefault="00860BDA" w:rsidP="007E74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860BDA" w:rsidRDefault="00860BDA" w:rsidP="007E74EB">
      <w:pPr>
        <w:spacing w:after="0" w:line="36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860BDA">
        <w:rPr>
          <w:rFonts w:ascii="Times New Roman" w:hAnsi="Times New Roman" w:cs="Times New Roman"/>
          <w:b/>
          <w:i/>
          <w:sz w:val="24"/>
          <w:szCs w:val="24"/>
        </w:rPr>
        <w:t>3. What sample rate does your design use? How does this affect the appearance of the DAC output at higher frequencies?</w:t>
      </w:r>
    </w:p>
    <w:p w:rsidR="00860BDA" w:rsidRPr="00860BDA" w:rsidRDefault="00860BDA" w:rsidP="007E74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860BDA" w:rsidRDefault="00860BDA" w:rsidP="007E74EB">
      <w:pPr>
        <w:spacing w:after="0" w:line="36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860BDA">
        <w:rPr>
          <w:rFonts w:ascii="Times New Roman" w:hAnsi="Times New Roman" w:cs="Times New Roman"/>
          <w:b/>
          <w:i/>
          <w:sz w:val="24"/>
          <w:szCs w:val="24"/>
        </w:rPr>
        <w:t>4. What are the GPIO signals used to connect to the pins of the DAC interface? Use the expansion board schematic and the GPIO documentation page on Blackboard.</w:t>
      </w:r>
    </w:p>
    <w:p w:rsidR="00860BDA" w:rsidRPr="00860BDA" w:rsidRDefault="00860BDA" w:rsidP="007E74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860BDA" w:rsidRDefault="00860BDA" w:rsidP="007E74EB">
      <w:pPr>
        <w:spacing w:after="0" w:line="36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860BDA">
        <w:rPr>
          <w:rFonts w:ascii="Times New Roman" w:hAnsi="Times New Roman" w:cs="Times New Roman"/>
          <w:b/>
          <w:i/>
          <w:sz w:val="24"/>
          <w:szCs w:val="24"/>
        </w:rPr>
        <w:t>5. For your mono-channel output, which DAC command does your design use?</w:t>
      </w:r>
    </w:p>
    <w:p w:rsidR="00860BDA" w:rsidRPr="00860BDA" w:rsidRDefault="00860BDA" w:rsidP="007E74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860BDA" w:rsidRDefault="00860BDA" w:rsidP="007E74EB">
      <w:pPr>
        <w:spacing w:after="0" w:line="36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860BDA">
        <w:rPr>
          <w:rFonts w:ascii="Times New Roman" w:hAnsi="Times New Roman" w:cs="Times New Roman"/>
          <w:b/>
          <w:i/>
          <w:sz w:val="24"/>
          <w:szCs w:val="24"/>
        </w:rPr>
        <w:t>6. How do you control the NCO such that each sample is sent to the DAC correctly?</w:t>
      </w:r>
    </w:p>
    <w:p w:rsidR="00860BDA" w:rsidRPr="00860BDA" w:rsidRDefault="00860BDA" w:rsidP="007E74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860BDA" w:rsidRDefault="00860BDA" w:rsidP="007E74EB">
      <w:pPr>
        <w:spacing w:after="0" w:line="36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860BDA">
        <w:rPr>
          <w:rFonts w:ascii="Times New Roman" w:hAnsi="Times New Roman" w:cs="Times New Roman"/>
          <w:b/>
          <w:i/>
          <w:sz w:val="24"/>
          <w:szCs w:val="24"/>
        </w:rPr>
        <w:t>7. Find the equation in the NCO datasheet that shows how to calculate sine frequency</w:t>
      </w:r>
      <w:r w:rsidR="007B2FE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bookmarkStart w:id="0" w:name="_GoBack"/>
      <w:bookmarkEnd w:id="0"/>
      <w:r w:rsidRPr="00860BDA">
        <w:rPr>
          <w:rFonts w:ascii="Times New Roman" w:hAnsi="Times New Roman" w:cs="Times New Roman"/>
          <w:b/>
          <w:i/>
          <w:sz w:val="24"/>
          <w:szCs w:val="24"/>
        </w:rPr>
        <w:t>versus phase increment. Since your sample rate is the effective clock rate of the NCO, what range of phase increments do you need to meet the output frequency specification?</w:t>
      </w:r>
    </w:p>
    <w:p w:rsidR="00151C4E" w:rsidRDefault="00860BDA" w:rsidP="007E74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  <w:r w:rsidR="00151C4E"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7E74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 Organization</w:t>
      </w:r>
    </w:p>
    <w:p w:rsidR="00C623CA" w:rsidRPr="00E36BA6" w:rsidRDefault="00860BDA" w:rsidP="007E74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C623CA" w:rsidRDefault="00151C4E" w:rsidP="007E74E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Diagram</w:t>
      </w:r>
      <w:r w:rsidR="00BF0128">
        <w:rPr>
          <w:rFonts w:ascii="Times New Roman" w:hAnsi="Times New Roman" w:cs="Times New Roman"/>
          <w:b/>
          <w:sz w:val="24"/>
          <w:szCs w:val="24"/>
        </w:rPr>
        <w:t xml:space="preserve"> and Module Functionality</w:t>
      </w:r>
    </w:p>
    <w:p w:rsidR="00DD1A0D" w:rsidRPr="007E74EB" w:rsidRDefault="007E74EB" w:rsidP="007E74E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1A0D" w:rsidRDefault="00151C4E" w:rsidP="007E74E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Oscilloscope Captures</w:t>
      </w:r>
    </w:p>
    <w:p w:rsidR="007E74EB" w:rsidRDefault="007E74EB" w:rsidP="007E74E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51C4E" w:rsidRDefault="00151C4E" w:rsidP="007E74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Collaboration</w:t>
      </w:r>
    </w:p>
    <w:p w:rsidR="00151C4E" w:rsidRPr="00151C4E" w:rsidRDefault="00A73E8A" w:rsidP="007E74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write draft codes and using github to exchange, working in lab together to debug.</w:t>
      </w:r>
    </w:p>
    <w:sectPr w:rsidR="00151C4E" w:rsidRPr="0015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E2E" w:rsidRDefault="00355E2E" w:rsidP="00151C4E">
      <w:pPr>
        <w:spacing w:after="0" w:line="240" w:lineRule="auto"/>
      </w:pPr>
      <w:r>
        <w:separator/>
      </w:r>
    </w:p>
  </w:endnote>
  <w:endnote w:type="continuationSeparator" w:id="0">
    <w:p w:rsidR="00355E2E" w:rsidRDefault="00355E2E" w:rsidP="0015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E2E" w:rsidRDefault="00355E2E" w:rsidP="00151C4E">
      <w:pPr>
        <w:spacing w:after="0" w:line="240" w:lineRule="auto"/>
      </w:pPr>
      <w:r>
        <w:separator/>
      </w:r>
    </w:p>
  </w:footnote>
  <w:footnote w:type="continuationSeparator" w:id="0">
    <w:p w:rsidR="00355E2E" w:rsidRDefault="00355E2E" w:rsidP="00151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4431"/>
    <w:multiLevelType w:val="hybridMultilevel"/>
    <w:tmpl w:val="434A0150"/>
    <w:lvl w:ilvl="0" w:tplc="5E38F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4E"/>
    <w:rsid w:val="000F7070"/>
    <w:rsid w:val="00151C4E"/>
    <w:rsid w:val="00241FA9"/>
    <w:rsid w:val="00261A75"/>
    <w:rsid w:val="002B0876"/>
    <w:rsid w:val="002C4F0D"/>
    <w:rsid w:val="00336C73"/>
    <w:rsid w:val="00355E2E"/>
    <w:rsid w:val="00487071"/>
    <w:rsid w:val="004A3771"/>
    <w:rsid w:val="004A386D"/>
    <w:rsid w:val="006C6804"/>
    <w:rsid w:val="007B2FE7"/>
    <w:rsid w:val="007E74EB"/>
    <w:rsid w:val="00860BDA"/>
    <w:rsid w:val="008D4DDB"/>
    <w:rsid w:val="00976B74"/>
    <w:rsid w:val="00A73E8A"/>
    <w:rsid w:val="00AB43AD"/>
    <w:rsid w:val="00AC0108"/>
    <w:rsid w:val="00AD6FDD"/>
    <w:rsid w:val="00B03795"/>
    <w:rsid w:val="00B04D6A"/>
    <w:rsid w:val="00BF0128"/>
    <w:rsid w:val="00C623CA"/>
    <w:rsid w:val="00D6535D"/>
    <w:rsid w:val="00DD1A0D"/>
    <w:rsid w:val="00E0437F"/>
    <w:rsid w:val="00E36BA6"/>
    <w:rsid w:val="00E95B07"/>
    <w:rsid w:val="00F1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8EB22-640C-4951-B347-9A6DEB77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C4E"/>
  </w:style>
  <w:style w:type="paragraph" w:styleId="Footer">
    <w:name w:val="footer"/>
    <w:basedOn w:val="Normal"/>
    <w:link w:val="FooterChar"/>
    <w:uiPriority w:val="99"/>
    <w:unhideWhenUsed/>
    <w:rsid w:val="0015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C4E"/>
  </w:style>
  <w:style w:type="paragraph" w:styleId="ListParagraph">
    <w:name w:val="List Paragraph"/>
    <w:basedOn w:val="Normal"/>
    <w:uiPriority w:val="34"/>
    <w:qFormat/>
    <w:rsid w:val="00B0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0043A-C69C-45D3-98BC-8F4DF3E7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5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Monreal</dc:creator>
  <cp:keywords/>
  <dc:description/>
  <cp:lastModifiedBy>Jonathan Monreal</cp:lastModifiedBy>
  <cp:revision>14</cp:revision>
  <dcterms:created xsi:type="dcterms:W3CDTF">2015-09-13T16:17:00Z</dcterms:created>
  <dcterms:modified xsi:type="dcterms:W3CDTF">2015-09-28T17:04:00Z</dcterms:modified>
</cp:coreProperties>
</file>