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D8B51" w14:textId="65A9E63D" w:rsidR="00703904" w:rsidRPr="006A1815" w:rsidRDefault="004E48A3">
      <w:pPr>
        <w:rPr>
          <w:sz w:val="32"/>
          <w:szCs w:val="32"/>
        </w:rPr>
      </w:pPr>
      <w:r w:rsidRPr="006A1815">
        <w:rPr>
          <w:sz w:val="32"/>
          <w:szCs w:val="32"/>
        </w:rPr>
        <w:t xml:space="preserve">Visualisation </w:t>
      </w:r>
      <w:r w:rsidR="004C2B08" w:rsidRPr="006A1815">
        <w:rPr>
          <w:sz w:val="32"/>
          <w:szCs w:val="32"/>
        </w:rPr>
        <w:t xml:space="preserve">Narrative: </w:t>
      </w:r>
    </w:p>
    <w:p w14:paraId="70D4BA06" w14:textId="77777777" w:rsidR="004C2B08" w:rsidRPr="006A1815" w:rsidRDefault="004C2B08">
      <w:pPr>
        <w:rPr>
          <w:sz w:val="32"/>
          <w:szCs w:val="32"/>
        </w:rPr>
      </w:pPr>
    </w:p>
    <w:p w14:paraId="670EF717" w14:textId="7A2048F0" w:rsidR="004C2B08" w:rsidRPr="006A1815" w:rsidRDefault="004C2B08">
      <w:pPr>
        <w:rPr>
          <w:sz w:val="32"/>
          <w:szCs w:val="32"/>
        </w:rPr>
      </w:pPr>
      <w:r w:rsidRPr="006A1815">
        <w:rPr>
          <w:sz w:val="32"/>
          <w:szCs w:val="32"/>
        </w:rPr>
        <w:t>My website is based on</w:t>
      </w:r>
      <w:r w:rsidR="002A253B">
        <w:rPr>
          <w:sz w:val="32"/>
          <w:szCs w:val="32"/>
        </w:rPr>
        <w:t xml:space="preserve"> </w:t>
      </w:r>
      <w:r w:rsidR="006D2951" w:rsidRPr="006A1815">
        <w:rPr>
          <w:sz w:val="32"/>
          <w:szCs w:val="32"/>
        </w:rPr>
        <w:t>number</w:t>
      </w:r>
      <w:r w:rsidRPr="006A1815">
        <w:rPr>
          <w:sz w:val="32"/>
          <w:szCs w:val="32"/>
        </w:rPr>
        <w:t xml:space="preserve"> of whales being endangered within </w:t>
      </w:r>
      <w:r w:rsidR="0086674E" w:rsidRPr="006A1815">
        <w:rPr>
          <w:sz w:val="32"/>
          <w:szCs w:val="32"/>
        </w:rPr>
        <w:t>the planet.</w:t>
      </w:r>
      <w:r w:rsidRPr="006A1815">
        <w:rPr>
          <w:sz w:val="32"/>
          <w:szCs w:val="32"/>
        </w:rPr>
        <w:t xml:space="preserve"> </w:t>
      </w:r>
      <w:r w:rsidR="002A253B">
        <w:rPr>
          <w:sz w:val="32"/>
          <w:szCs w:val="32"/>
        </w:rPr>
        <w:t>P</w:t>
      </w:r>
      <w:r w:rsidRPr="006A1815">
        <w:rPr>
          <w:sz w:val="32"/>
          <w:szCs w:val="32"/>
        </w:rPr>
        <w:t xml:space="preserve">urpose of this article is to inform users about different types of whales, </w:t>
      </w:r>
      <w:r w:rsidR="0086674E" w:rsidRPr="006A1815">
        <w:rPr>
          <w:sz w:val="32"/>
          <w:szCs w:val="32"/>
        </w:rPr>
        <w:t xml:space="preserve">important statistics, </w:t>
      </w:r>
      <w:r w:rsidRPr="006A1815">
        <w:rPr>
          <w:sz w:val="32"/>
          <w:szCs w:val="32"/>
        </w:rPr>
        <w:t>number of whales killed globally per decade,</w:t>
      </w:r>
      <w:r w:rsidR="004E48A3" w:rsidRPr="006A1815">
        <w:rPr>
          <w:sz w:val="32"/>
          <w:szCs w:val="32"/>
        </w:rPr>
        <w:t xml:space="preserve"> whale population in 1960,</w:t>
      </w:r>
      <w:r w:rsidRPr="006A1815">
        <w:rPr>
          <w:sz w:val="32"/>
          <w:szCs w:val="32"/>
        </w:rPr>
        <w:t xml:space="preserve"> decline of global whale populations and how can we solve this </w:t>
      </w:r>
      <w:r w:rsidR="00125B8F" w:rsidRPr="006A1815">
        <w:rPr>
          <w:sz w:val="32"/>
          <w:szCs w:val="32"/>
        </w:rPr>
        <w:t>problem?</w:t>
      </w:r>
      <w:r w:rsidRPr="006A1815">
        <w:rPr>
          <w:sz w:val="32"/>
          <w:szCs w:val="32"/>
        </w:rPr>
        <w:t xml:space="preserve"> </w:t>
      </w:r>
    </w:p>
    <w:p w14:paraId="68671554" w14:textId="77777777" w:rsidR="004C2B08" w:rsidRPr="006A1815" w:rsidRDefault="004C2B08">
      <w:pPr>
        <w:rPr>
          <w:sz w:val="32"/>
          <w:szCs w:val="32"/>
        </w:rPr>
      </w:pPr>
    </w:p>
    <w:p w14:paraId="798AF4AA" w14:textId="4F90456C" w:rsidR="004C2B08" w:rsidRPr="006A1815" w:rsidRDefault="002A253B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4C2B08" w:rsidRPr="006A1815">
        <w:rPr>
          <w:sz w:val="32"/>
          <w:szCs w:val="32"/>
        </w:rPr>
        <w:t xml:space="preserve">udience viewing my article are </w:t>
      </w:r>
      <w:r w:rsidR="004E48A3" w:rsidRPr="006A1815">
        <w:rPr>
          <w:sz w:val="32"/>
          <w:szCs w:val="32"/>
        </w:rPr>
        <w:t>adults aged 18-34</w:t>
      </w:r>
      <w:r w:rsidR="004C2B08" w:rsidRPr="006A1815">
        <w:rPr>
          <w:sz w:val="32"/>
          <w:szCs w:val="32"/>
        </w:rPr>
        <w:t xml:space="preserve"> who </w:t>
      </w:r>
      <w:r w:rsidR="004E48A3" w:rsidRPr="006A1815">
        <w:rPr>
          <w:sz w:val="32"/>
          <w:szCs w:val="32"/>
        </w:rPr>
        <w:t xml:space="preserve">live in Australia that </w:t>
      </w:r>
      <w:r w:rsidR="004C2B08" w:rsidRPr="006A1815">
        <w:rPr>
          <w:sz w:val="32"/>
          <w:szCs w:val="32"/>
        </w:rPr>
        <w:t>want</w:t>
      </w:r>
      <w:r w:rsidR="004E48A3" w:rsidRPr="006A1815">
        <w:rPr>
          <w:sz w:val="32"/>
          <w:szCs w:val="32"/>
        </w:rPr>
        <w:t>s</w:t>
      </w:r>
      <w:r w:rsidR="004C2B08" w:rsidRPr="006A1815">
        <w:rPr>
          <w:sz w:val="32"/>
          <w:szCs w:val="32"/>
        </w:rPr>
        <w:t xml:space="preserve"> to find out about whales classified as an endangered species </w:t>
      </w:r>
      <w:r w:rsidR="004E48A3" w:rsidRPr="006A1815">
        <w:rPr>
          <w:sz w:val="32"/>
          <w:szCs w:val="32"/>
        </w:rPr>
        <w:t xml:space="preserve">through research about Baleen and Toothed whales, why it’s endangered, statistics to support the topic and key takeaways to apply knowledge to their families and colleagues. </w:t>
      </w:r>
    </w:p>
    <w:p w14:paraId="18466590" w14:textId="77777777" w:rsidR="002627FD" w:rsidRPr="006A1815" w:rsidRDefault="002627FD">
      <w:pPr>
        <w:rPr>
          <w:sz w:val="32"/>
          <w:szCs w:val="32"/>
        </w:rPr>
      </w:pPr>
    </w:p>
    <w:p w14:paraId="05E89771" w14:textId="1CA6E015" w:rsidR="00A239F9" w:rsidRPr="006A1815" w:rsidRDefault="00B1298A">
      <w:pPr>
        <w:rPr>
          <w:sz w:val="32"/>
          <w:szCs w:val="32"/>
        </w:rPr>
      </w:pPr>
      <w:r w:rsidRPr="006A1815">
        <w:rPr>
          <w:sz w:val="32"/>
          <w:szCs w:val="32"/>
        </w:rPr>
        <w:t>Data I collected</w:t>
      </w:r>
      <w:r w:rsidR="003B5C36" w:rsidRPr="006A1815">
        <w:rPr>
          <w:sz w:val="32"/>
          <w:szCs w:val="32"/>
        </w:rPr>
        <w:t xml:space="preserve"> </w:t>
      </w:r>
      <w:r w:rsidRPr="006A1815">
        <w:rPr>
          <w:sz w:val="32"/>
          <w:szCs w:val="32"/>
        </w:rPr>
        <w:t>from Our World in Dat</w:t>
      </w:r>
      <w:r w:rsidR="003B5C36" w:rsidRPr="006A1815">
        <w:rPr>
          <w:sz w:val="32"/>
          <w:szCs w:val="32"/>
        </w:rPr>
        <w:t>a</w:t>
      </w:r>
      <w:r w:rsidRPr="006A1815">
        <w:rPr>
          <w:sz w:val="32"/>
          <w:szCs w:val="32"/>
        </w:rPr>
        <w:t xml:space="preserve"> consists of t</w:t>
      </w:r>
      <w:r w:rsidR="003B5C36" w:rsidRPr="006A1815">
        <w:rPr>
          <w:sz w:val="32"/>
          <w:szCs w:val="32"/>
        </w:rPr>
        <w:t>hree</w:t>
      </w:r>
      <w:r w:rsidRPr="006A1815">
        <w:rPr>
          <w:sz w:val="32"/>
          <w:szCs w:val="32"/>
        </w:rPr>
        <w:t xml:space="preserve"> charts: Number of </w:t>
      </w:r>
      <w:r w:rsidR="003B5C36" w:rsidRPr="006A1815">
        <w:rPr>
          <w:sz w:val="32"/>
          <w:szCs w:val="32"/>
        </w:rPr>
        <w:t>w</w:t>
      </w:r>
      <w:r w:rsidRPr="006A1815">
        <w:rPr>
          <w:sz w:val="32"/>
          <w:szCs w:val="32"/>
        </w:rPr>
        <w:t xml:space="preserve">hales killed globally per </w:t>
      </w:r>
      <w:r w:rsidR="002A253B" w:rsidRPr="006A1815">
        <w:rPr>
          <w:sz w:val="32"/>
          <w:szCs w:val="32"/>
        </w:rPr>
        <w:t>decade,</w:t>
      </w:r>
      <w:r w:rsidR="003B5C36" w:rsidRPr="006A1815">
        <w:rPr>
          <w:sz w:val="32"/>
          <w:szCs w:val="32"/>
        </w:rPr>
        <w:t xml:space="preserve"> whale population in 1960 and</w:t>
      </w:r>
      <w:r w:rsidRPr="006A1815">
        <w:rPr>
          <w:sz w:val="32"/>
          <w:szCs w:val="32"/>
        </w:rPr>
        <w:t xml:space="preserve"> decline of global whale populations. </w:t>
      </w:r>
      <w:r w:rsidR="00747F05" w:rsidRPr="006A1815">
        <w:rPr>
          <w:sz w:val="32"/>
          <w:szCs w:val="32"/>
        </w:rPr>
        <w:t>L</w:t>
      </w:r>
      <w:r w:rsidR="003B5C36" w:rsidRPr="006A1815">
        <w:rPr>
          <w:sz w:val="32"/>
          <w:szCs w:val="32"/>
        </w:rPr>
        <w:t xml:space="preserve">ine chart </w:t>
      </w:r>
      <w:r w:rsidR="002A253B" w:rsidRPr="006A1815">
        <w:rPr>
          <w:sz w:val="32"/>
          <w:szCs w:val="32"/>
        </w:rPr>
        <w:t xml:space="preserve">represents </w:t>
      </w:r>
      <w:proofErr w:type="gramStart"/>
      <w:r w:rsidR="002A253B" w:rsidRPr="006A1815">
        <w:rPr>
          <w:sz w:val="32"/>
          <w:szCs w:val="32"/>
        </w:rPr>
        <w:t>amount</w:t>
      </w:r>
      <w:proofErr w:type="gramEnd"/>
      <w:r w:rsidR="009B3CAA" w:rsidRPr="006A1815">
        <w:rPr>
          <w:sz w:val="32"/>
          <w:szCs w:val="32"/>
        </w:rPr>
        <w:t xml:space="preserve"> of whales used from 1900 to 2010. </w:t>
      </w:r>
      <w:r w:rsidR="002B5A0B" w:rsidRPr="006A1815">
        <w:rPr>
          <w:sz w:val="32"/>
          <w:szCs w:val="32"/>
        </w:rPr>
        <w:t xml:space="preserve">X axis </w:t>
      </w:r>
      <w:r w:rsidR="002A253B">
        <w:rPr>
          <w:sz w:val="32"/>
          <w:szCs w:val="32"/>
        </w:rPr>
        <w:t xml:space="preserve">- </w:t>
      </w:r>
      <w:r w:rsidR="00E66C39" w:rsidRPr="006A1815">
        <w:rPr>
          <w:sz w:val="32"/>
          <w:szCs w:val="32"/>
        </w:rPr>
        <w:t xml:space="preserve">Year and Y axis </w:t>
      </w:r>
      <w:r w:rsidR="002A253B">
        <w:rPr>
          <w:sz w:val="32"/>
          <w:szCs w:val="32"/>
        </w:rPr>
        <w:t>-</w:t>
      </w:r>
      <w:r w:rsidR="00747F05" w:rsidRPr="006A1815">
        <w:rPr>
          <w:sz w:val="32"/>
          <w:szCs w:val="32"/>
        </w:rPr>
        <w:t xml:space="preserve"> </w:t>
      </w:r>
      <w:r w:rsidR="002A253B" w:rsidRPr="006A1815">
        <w:rPr>
          <w:sz w:val="32"/>
          <w:szCs w:val="32"/>
        </w:rPr>
        <w:t>number</w:t>
      </w:r>
      <w:r w:rsidR="00747F05" w:rsidRPr="006A1815">
        <w:rPr>
          <w:sz w:val="32"/>
          <w:szCs w:val="32"/>
        </w:rPr>
        <w:t xml:space="preserve"> of whales killed</w:t>
      </w:r>
      <w:r w:rsidR="00A8558A" w:rsidRPr="006A1815">
        <w:rPr>
          <w:sz w:val="32"/>
          <w:szCs w:val="32"/>
        </w:rPr>
        <w:t>.</w:t>
      </w:r>
      <w:r w:rsidR="00747F05" w:rsidRPr="006A1815">
        <w:rPr>
          <w:sz w:val="32"/>
          <w:szCs w:val="32"/>
        </w:rPr>
        <w:t xml:space="preserve"> </w:t>
      </w:r>
      <w:r w:rsidR="00A239F9" w:rsidRPr="006A1815">
        <w:rPr>
          <w:sz w:val="32"/>
          <w:szCs w:val="32"/>
        </w:rPr>
        <w:t xml:space="preserve">Bar chart shows number of whales in 1960 divided to 2 hemispheres: Northern and Southern Hemisphere. X axis </w:t>
      </w:r>
      <w:r w:rsidR="002A253B">
        <w:rPr>
          <w:sz w:val="32"/>
          <w:szCs w:val="32"/>
        </w:rPr>
        <w:t>-</w:t>
      </w:r>
      <w:r w:rsidR="00A239F9" w:rsidRPr="006A1815">
        <w:rPr>
          <w:sz w:val="32"/>
          <w:szCs w:val="32"/>
        </w:rPr>
        <w:t xml:space="preserve"> Entity and Y axis </w:t>
      </w:r>
      <w:r w:rsidR="002A253B">
        <w:rPr>
          <w:sz w:val="32"/>
          <w:szCs w:val="32"/>
        </w:rPr>
        <w:t xml:space="preserve">- </w:t>
      </w:r>
      <w:r w:rsidR="00A239F9" w:rsidRPr="006A1815">
        <w:rPr>
          <w:sz w:val="32"/>
          <w:szCs w:val="32"/>
        </w:rPr>
        <w:t xml:space="preserve">All whale species. Additionally, </w:t>
      </w:r>
      <w:r w:rsidR="00C311E8" w:rsidRPr="006A1815">
        <w:rPr>
          <w:sz w:val="32"/>
          <w:szCs w:val="32"/>
        </w:rPr>
        <w:t xml:space="preserve">it’s used to compare whale populations between 1890 and 2001. X axis </w:t>
      </w:r>
      <w:r w:rsidR="002A253B">
        <w:rPr>
          <w:sz w:val="32"/>
          <w:szCs w:val="32"/>
        </w:rPr>
        <w:t xml:space="preserve">- </w:t>
      </w:r>
      <w:r w:rsidR="00C311E8" w:rsidRPr="006A1815">
        <w:rPr>
          <w:sz w:val="32"/>
          <w:szCs w:val="32"/>
        </w:rPr>
        <w:t xml:space="preserve">year and X axis </w:t>
      </w:r>
      <w:r w:rsidR="002A253B">
        <w:rPr>
          <w:sz w:val="32"/>
          <w:szCs w:val="32"/>
        </w:rPr>
        <w:t xml:space="preserve">- </w:t>
      </w:r>
      <w:r w:rsidR="00C311E8" w:rsidRPr="006A1815">
        <w:rPr>
          <w:sz w:val="32"/>
          <w:szCs w:val="32"/>
        </w:rPr>
        <w:t xml:space="preserve">Whale population. </w:t>
      </w:r>
    </w:p>
    <w:p w14:paraId="730F73C0" w14:textId="77777777" w:rsidR="007F66DC" w:rsidRPr="006A1815" w:rsidRDefault="007F66DC">
      <w:pPr>
        <w:rPr>
          <w:sz w:val="32"/>
          <w:szCs w:val="32"/>
        </w:rPr>
      </w:pPr>
    </w:p>
    <w:p w14:paraId="393117FA" w14:textId="384EC6D8" w:rsidR="007F66DC" w:rsidRPr="006A1815" w:rsidRDefault="007F66DC">
      <w:pPr>
        <w:rPr>
          <w:sz w:val="32"/>
          <w:szCs w:val="32"/>
        </w:rPr>
      </w:pPr>
      <w:r w:rsidRPr="006A1815">
        <w:rPr>
          <w:sz w:val="32"/>
          <w:szCs w:val="32"/>
        </w:rPr>
        <w:t xml:space="preserve">My insights </w:t>
      </w:r>
      <w:r w:rsidR="002A253B" w:rsidRPr="006A1815">
        <w:rPr>
          <w:sz w:val="32"/>
          <w:szCs w:val="32"/>
        </w:rPr>
        <w:t>are</w:t>
      </w:r>
      <w:r w:rsidRPr="006A1815">
        <w:rPr>
          <w:sz w:val="32"/>
          <w:szCs w:val="32"/>
        </w:rPr>
        <w:t xml:space="preserve"> summarised by researching about Baleen and Toothed </w:t>
      </w:r>
      <w:r w:rsidR="002A253B">
        <w:rPr>
          <w:sz w:val="32"/>
          <w:szCs w:val="32"/>
        </w:rPr>
        <w:t>w</w:t>
      </w:r>
      <w:r w:rsidRPr="006A1815">
        <w:rPr>
          <w:sz w:val="32"/>
          <w:szCs w:val="32"/>
        </w:rPr>
        <w:t xml:space="preserve">hales. WDC (2023) states most whales travel from cold areas </w:t>
      </w:r>
      <w:r w:rsidR="00C677E2" w:rsidRPr="006A1815">
        <w:rPr>
          <w:sz w:val="32"/>
          <w:szCs w:val="32"/>
        </w:rPr>
        <w:t>to feed and warm areas to breed</w:t>
      </w:r>
      <w:r w:rsidR="005B5777" w:rsidRPr="006A1815">
        <w:rPr>
          <w:sz w:val="32"/>
          <w:szCs w:val="32"/>
        </w:rPr>
        <w:t xml:space="preserve">, demonstrating that temperature impacts whale populations. Additionally, status is endangered due to two reasons: Commercial Whaling and Climate Change. </w:t>
      </w:r>
      <w:r w:rsidR="008B5453" w:rsidRPr="006A1815">
        <w:rPr>
          <w:sz w:val="32"/>
          <w:szCs w:val="32"/>
        </w:rPr>
        <w:t xml:space="preserve">Whales are located within all oceans: Temperate, Equator, </w:t>
      </w:r>
      <w:r w:rsidR="00125B8F" w:rsidRPr="006A1815">
        <w:rPr>
          <w:sz w:val="32"/>
          <w:szCs w:val="32"/>
        </w:rPr>
        <w:t>Ar</w:t>
      </w:r>
      <w:r w:rsidR="00125B8F">
        <w:rPr>
          <w:sz w:val="32"/>
          <w:szCs w:val="32"/>
        </w:rPr>
        <w:t>c</w:t>
      </w:r>
      <w:r w:rsidR="00125B8F" w:rsidRPr="006A1815">
        <w:rPr>
          <w:sz w:val="32"/>
          <w:szCs w:val="32"/>
        </w:rPr>
        <w:t>tic,</w:t>
      </w:r>
      <w:r w:rsidR="008B5453" w:rsidRPr="006A1815">
        <w:rPr>
          <w:sz w:val="32"/>
          <w:szCs w:val="32"/>
        </w:rPr>
        <w:t xml:space="preserve"> and Antarctic (ifaw,2023). They travel from cold to warm areas when transitioning in terms of feeding and mating. </w:t>
      </w:r>
      <w:r w:rsidR="00047E72" w:rsidRPr="006A1815">
        <w:rPr>
          <w:sz w:val="32"/>
          <w:szCs w:val="32"/>
        </w:rPr>
        <w:t xml:space="preserve">In 1960, 700,000 whales are killed </w:t>
      </w:r>
      <w:r w:rsidR="00F71575" w:rsidRPr="006A1815">
        <w:rPr>
          <w:sz w:val="32"/>
          <w:szCs w:val="32"/>
        </w:rPr>
        <w:t xml:space="preserve">due to technological advances, products, </w:t>
      </w:r>
      <w:r w:rsidR="00CF1786" w:rsidRPr="006A1815">
        <w:rPr>
          <w:sz w:val="32"/>
          <w:szCs w:val="32"/>
        </w:rPr>
        <w:t>fashion,</w:t>
      </w:r>
      <w:r w:rsidR="00F71575" w:rsidRPr="006A1815">
        <w:rPr>
          <w:sz w:val="32"/>
          <w:szCs w:val="32"/>
        </w:rPr>
        <w:t xml:space="preserve"> and Ambergris. Furthermore, there’s more killings in southern hemisphere than northern hemisphere because of the availability of </w:t>
      </w:r>
      <w:r w:rsidR="00F71575" w:rsidRPr="006A1815">
        <w:rPr>
          <w:sz w:val="32"/>
          <w:szCs w:val="32"/>
        </w:rPr>
        <w:lastRenderedPageBreak/>
        <w:t>breeding populations (Zerbini,2019). There are 3 solutions to resolve this problem: tracking your carbon footprint, use less plastics or no plastics and follow organisations that address this issue (The</w:t>
      </w:r>
      <w:r w:rsidR="00CF1786">
        <w:rPr>
          <w:sz w:val="32"/>
          <w:szCs w:val="32"/>
        </w:rPr>
        <w:t xml:space="preserve"> P</w:t>
      </w:r>
      <w:r w:rsidR="00F71575" w:rsidRPr="006A1815">
        <w:rPr>
          <w:sz w:val="32"/>
          <w:szCs w:val="32"/>
        </w:rPr>
        <w:t>oor</w:t>
      </w:r>
      <w:r w:rsidR="00CF1786">
        <w:rPr>
          <w:sz w:val="32"/>
          <w:szCs w:val="32"/>
        </w:rPr>
        <w:t xml:space="preserve"> </w:t>
      </w:r>
      <w:r w:rsidR="00F71575" w:rsidRPr="006A1815">
        <w:rPr>
          <w:sz w:val="32"/>
          <w:szCs w:val="32"/>
        </w:rPr>
        <w:t>Traveller</w:t>
      </w:r>
      <w:r w:rsidR="00CF1786">
        <w:rPr>
          <w:sz w:val="32"/>
          <w:szCs w:val="32"/>
        </w:rPr>
        <w:t xml:space="preserve"> Itinerary Blog</w:t>
      </w:r>
      <w:r w:rsidR="00F71575" w:rsidRPr="006A1815">
        <w:rPr>
          <w:sz w:val="32"/>
          <w:szCs w:val="32"/>
        </w:rPr>
        <w:t>,2</w:t>
      </w:r>
      <w:r w:rsidR="00CF1786">
        <w:rPr>
          <w:sz w:val="32"/>
          <w:szCs w:val="32"/>
        </w:rPr>
        <w:t>022</w:t>
      </w:r>
      <w:r w:rsidR="00F71575" w:rsidRPr="006A1815">
        <w:rPr>
          <w:sz w:val="32"/>
          <w:szCs w:val="32"/>
        </w:rPr>
        <w:t xml:space="preserve">). </w:t>
      </w:r>
    </w:p>
    <w:p w14:paraId="18DF0B10" w14:textId="77777777" w:rsidR="00F71575" w:rsidRPr="006A1815" w:rsidRDefault="00F71575">
      <w:pPr>
        <w:rPr>
          <w:sz w:val="32"/>
          <w:szCs w:val="32"/>
        </w:rPr>
      </w:pPr>
    </w:p>
    <w:p w14:paraId="13D94872" w14:textId="2F1A9A80" w:rsidR="00F71575" w:rsidRPr="006A1815" w:rsidRDefault="00CF1786">
      <w:pPr>
        <w:rPr>
          <w:sz w:val="32"/>
          <w:szCs w:val="32"/>
        </w:rPr>
      </w:pPr>
      <w:r>
        <w:rPr>
          <w:sz w:val="32"/>
          <w:szCs w:val="32"/>
        </w:rPr>
        <w:t>S</w:t>
      </w:r>
      <w:r w:rsidR="00F71575" w:rsidRPr="006A1815">
        <w:rPr>
          <w:sz w:val="32"/>
          <w:szCs w:val="32"/>
        </w:rPr>
        <w:t xml:space="preserve">oftware I use to develop my visualisation is Wireframe.cc to create a skeleton for my website. I took inspiration from layout.bradwoods.io by selecting the sidebar template that includes assets needed to run my code. </w:t>
      </w:r>
    </w:p>
    <w:p w14:paraId="334D244E" w14:textId="77777777" w:rsidR="00174C53" w:rsidRPr="006A1815" w:rsidRDefault="00174C53">
      <w:pPr>
        <w:rPr>
          <w:sz w:val="32"/>
          <w:szCs w:val="32"/>
        </w:rPr>
      </w:pPr>
    </w:p>
    <w:p w14:paraId="757A044B" w14:textId="7FADEE76" w:rsidR="00F71575" w:rsidRPr="006A1815" w:rsidRDefault="00174C53">
      <w:pPr>
        <w:rPr>
          <w:sz w:val="32"/>
          <w:szCs w:val="32"/>
        </w:rPr>
      </w:pPr>
      <w:r w:rsidRPr="006A1815">
        <w:rPr>
          <w:noProof/>
          <w:sz w:val="32"/>
          <w:szCs w:val="32"/>
        </w:rPr>
        <w:drawing>
          <wp:inline distT="0" distB="0" distL="0" distR="0" wp14:anchorId="4EA20F7D" wp14:editId="48C115E3">
            <wp:extent cx="5514109" cy="2766836"/>
            <wp:effectExtent l="0" t="0" r="0" b="1905"/>
            <wp:docPr id="684260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60572" name="Picture 6842605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539" cy="279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DBCA" w14:textId="77777777" w:rsidR="00174C53" w:rsidRPr="006A1815" w:rsidRDefault="00174C53">
      <w:pPr>
        <w:rPr>
          <w:sz w:val="32"/>
          <w:szCs w:val="32"/>
        </w:rPr>
      </w:pPr>
    </w:p>
    <w:p w14:paraId="142F8F1A" w14:textId="39A554D5" w:rsidR="00CA4965" w:rsidRDefault="006A1815">
      <w:pPr>
        <w:rPr>
          <w:sz w:val="32"/>
          <w:szCs w:val="32"/>
        </w:rPr>
      </w:pPr>
      <w:r w:rsidRPr="006A1815">
        <w:rPr>
          <w:sz w:val="32"/>
          <w:szCs w:val="32"/>
        </w:rPr>
        <w:t xml:space="preserve">I mapped my data using </w:t>
      </w:r>
      <w:r w:rsidR="00CA4965">
        <w:rPr>
          <w:sz w:val="32"/>
          <w:szCs w:val="32"/>
        </w:rPr>
        <w:t xml:space="preserve">google sheets because the interface is easier to export csv files to Visual Studio Code. </w:t>
      </w:r>
    </w:p>
    <w:p w14:paraId="0F851662" w14:textId="77777777" w:rsidR="00A46B40" w:rsidRDefault="00A46B40">
      <w:pPr>
        <w:rPr>
          <w:sz w:val="32"/>
          <w:szCs w:val="32"/>
        </w:rPr>
      </w:pPr>
    </w:p>
    <w:p w14:paraId="75DD81A7" w14:textId="2CBAB92D" w:rsidR="00174C53" w:rsidRDefault="00A46B40">
      <w:pPr>
        <w:rPr>
          <w:sz w:val="32"/>
          <w:szCs w:val="32"/>
        </w:rPr>
      </w:pPr>
      <w:r>
        <w:rPr>
          <w:sz w:val="32"/>
          <w:szCs w:val="32"/>
        </w:rPr>
        <w:t xml:space="preserve">Pre-processed my data using </w:t>
      </w:r>
      <w:r w:rsidR="006A1815" w:rsidRPr="006A1815">
        <w:rPr>
          <w:sz w:val="32"/>
          <w:szCs w:val="32"/>
        </w:rPr>
        <w:t xml:space="preserve">Plotly.js from the tutorials and applying it to my graphs. </w:t>
      </w:r>
      <w:r w:rsidR="00F24B11">
        <w:rPr>
          <w:sz w:val="32"/>
          <w:szCs w:val="32"/>
        </w:rPr>
        <w:t xml:space="preserve">Because software includes hover </w:t>
      </w:r>
      <w:r w:rsidR="00AC7AFB">
        <w:rPr>
          <w:sz w:val="32"/>
          <w:szCs w:val="32"/>
        </w:rPr>
        <w:t xml:space="preserve">templates and animations for the user to interact with all charts. </w:t>
      </w:r>
      <w:r w:rsidR="00F24B11">
        <w:rPr>
          <w:sz w:val="32"/>
          <w:szCs w:val="32"/>
        </w:rPr>
        <w:t xml:space="preserve"> </w:t>
      </w:r>
    </w:p>
    <w:p w14:paraId="60348524" w14:textId="77777777" w:rsidR="00A46B40" w:rsidRDefault="00A46B40">
      <w:pPr>
        <w:rPr>
          <w:sz w:val="32"/>
          <w:szCs w:val="32"/>
        </w:rPr>
      </w:pPr>
    </w:p>
    <w:p w14:paraId="3465CE85" w14:textId="685A99EE" w:rsidR="00A46B40" w:rsidRDefault="00A46B40">
      <w:pPr>
        <w:rPr>
          <w:sz w:val="32"/>
          <w:szCs w:val="32"/>
        </w:rPr>
      </w:pPr>
      <w:r>
        <w:rPr>
          <w:sz w:val="32"/>
          <w:szCs w:val="32"/>
        </w:rPr>
        <w:t>I removed the exploratory analysis part from my presentation</w:t>
      </w:r>
      <w:r w:rsidR="00CF178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because I want to shift my target audience from data scientists and designers to general audience. </w:t>
      </w:r>
    </w:p>
    <w:p w14:paraId="6C356482" w14:textId="77777777" w:rsidR="00CA4965" w:rsidRDefault="00CA4965">
      <w:pPr>
        <w:rPr>
          <w:sz w:val="32"/>
          <w:szCs w:val="32"/>
        </w:rPr>
      </w:pPr>
    </w:p>
    <w:p w14:paraId="404B35FE" w14:textId="77777777" w:rsidR="00CA4965" w:rsidRPr="006A1815" w:rsidRDefault="00CA4965">
      <w:pPr>
        <w:rPr>
          <w:sz w:val="32"/>
          <w:szCs w:val="32"/>
        </w:rPr>
      </w:pPr>
    </w:p>
    <w:p w14:paraId="5A08F71B" w14:textId="77777777" w:rsidR="00F71575" w:rsidRPr="006A1815" w:rsidRDefault="00F71575">
      <w:pPr>
        <w:rPr>
          <w:sz w:val="32"/>
          <w:szCs w:val="32"/>
        </w:rPr>
      </w:pPr>
    </w:p>
    <w:p w14:paraId="4E98A427" w14:textId="77777777" w:rsidR="0016352D" w:rsidRDefault="0016352D">
      <w:pPr>
        <w:rPr>
          <w:sz w:val="32"/>
          <w:szCs w:val="32"/>
        </w:rPr>
      </w:pPr>
    </w:p>
    <w:p w14:paraId="5B454892" w14:textId="7CB4DD2F" w:rsidR="0016352D" w:rsidRDefault="00E05262">
      <w:pPr>
        <w:rPr>
          <w:sz w:val="32"/>
          <w:szCs w:val="32"/>
        </w:rPr>
      </w:pPr>
      <w:r>
        <w:rPr>
          <w:sz w:val="32"/>
          <w:szCs w:val="32"/>
        </w:rPr>
        <w:t xml:space="preserve">Usability Testing </w:t>
      </w:r>
    </w:p>
    <w:p w14:paraId="62B9A9B2" w14:textId="057E0F9E" w:rsidR="00E05262" w:rsidRDefault="00E05262">
      <w:pPr>
        <w:rPr>
          <w:sz w:val="32"/>
          <w:szCs w:val="32"/>
        </w:rPr>
      </w:pPr>
    </w:p>
    <w:p w14:paraId="6E05BD50" w14:textId="2B4D877D" w:rsidR="009A0DC8" w:rsidRDefault="009A0DC8">
      <w:pPr>
        <w:rPr>
          <w:sz w:val="32"/>
          <w:szCs w:val="32"/>
        </w:rPr>
      </w:pPr>
      <w:r>
        <w:rPr>
          <w:sz w:val="32"/>
          <w:szCs w:val="32"/>
        </w:rPr>
        <w:t xml:space="preserve">There are 3 objectives: to observe users interacting with all graphs, </w:t>
      </w:r>
      <w:r w:rsidR="00440E4F">
        <w:rPr>
          <w:sz w:val="32"/>
          <w:szCs w:val="32"/>
        </w:rPr>
        <w:t xml:space="preserve">get users to explain charts in detail and collect feedback to improve my design. </w:t>
      </w:r>
      <w:r w:rsidR="008818F3">
        <w:rPr>
          <w:sz w:val="32"/>
          <w:szCs w:val="32"/>
        </w:rPr>
        <w:t xml:space="preserve">Questions addressed are: Why 1960 has the highest </w:t>
      </w:r>
      <w:proofErr w:type="gramStart"/>
      <w:r w:rsidR="008818F3">
        <w:rPr>
          <w:sz w:val="32"/>
          <w:szCs w:val="32"/>
        </w:rPr>
        <w:t>amount</w:t>
      </w:r>
      <w:proofErr w:type="gramEnd"/>
      <w:r w:rsidR="008818F3">
        <w:rPr>
          <w:sz w:val="32"/>
          <w:szCs w:val="32"/>
        </w:rPr>
        <w:t xml:space="preserve"> of whales killed per </w:t>
      </w:r>
      <w:r w:rsidR="00521220">
        <w:rPr>
          <w:sz w:val="32"/>
          <w:szCs w:val="32"/>
        </w:rPr>
        <w:t>decade?</w:t>
      </w:r>
      <w:r w:rsidR="008818F3">
        <w:rPr>
          <w:sz w:val="32"/>
          <w:szCs w:val="32"/>
        </w:rPr>
        <w:t xml:space="preserve"> How they target whales from southern hemisphere and </w:t>
      </w:r>
      <w:r w:rsidR="001C15FB">
        <w:rPr>
          <w:sz w:val="32"/>
          <w:szCs w:val="32"/>
        </w:rPr>
        <w:t xml:space="preserve">reasons Minke whale </w:t>
      </w:r>
      <w:r w:rsidR="00521220">
        <w:rPr>
          <w:sz w:val="32"/>
          <w:szCs w:val="32"/>
        </w:rPr>
        <w:t>population is higher</w:t>
      </w:r>
      <w:r w:rsidR="001C15FB">
        <w:rPr>
          <w:sz w:val="32"/>
          <w:szCs w:val="32"/>
        </w:rPr>
        <w:t xml:space="preserve">. </w:t>
      </w:r>
      <w:r w:rsidR="00245EB2">
        <w:rPr>
          <w:sz w:val="32"/>
          <w:szCs w:val="32"/>
        </w:rPr>
        <w:t xml:space="preserve">Metric used is success score. The success score is 100% as all participants </w:t>
      </w:r>
      <w:r w:rsidR="00521220">
        <w:rPr>
          <w:sz w:val="32"/>
          <w:szCs w:val="32"/>
        </w:rPr>
        <w:t>can</w:t>
      </w:r>
      <w:r w:rsidR="00245EB2">
        <w:rPr>
          <w:sz w:val="32"/>
          <w:szCs w:val="32"/>
        </w:rPr>
        <w:t xml:space="preserve"> get through all tasks and 50% as some aren’t able to explain graph clearly. </w:t>
      </w:r>
    </w:p>
    <w:p w14:paraId="5D331443" w14:textId="77777777" w:rsidR="00245EB2" w:rsidRDefault="00245EB2">
      <w:pPr>
        <w:rPr>
          <w:sz w:val="32"/>
          <w:szCs w:val="32"/>
        </w:rPr>
      </w:pPr>
    </w:p>
    <w:p w14:paraId="270FBEE7" w14:textId="699A3D29" w:rsidR="00245EB2" w:rsidRDefault="00245EB2">
      <w:pPr>
        <w:rPr>
          <w:sz w:val="32"/>
          <w:szCs w:val="32"/>
        </w:rPr>
      </w:pPr>
      <w:r>
        <w:rPr>
          <w:sz w:val="32"/>
          <w:szCs w:val="32"/>
        </w:rPr>
        <w:t>3 tasks are used to connect back to my objectives. 1. Scroll down to image after the number of whales killed globally per decade and explain chart.,</w:t>
      </w:r>
      <w:r w:rsidR="0052122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2. Scroll to whale population in 1960 and explain chart. And 3. Scroll to graph under decline of global whale populations, animate graph and explain chart. </w:t>
      </w:r>
    </w:p>
    <w:p w14:paraId="04FF0423" w14:textId="77777777" w:rsidR="00245EB2" w:rsidRDefault="00245EB2">
      <w:pPr>
        <w:rPr>
          <w:sz w:val="32"/>
          <w:szCs w:val="32"/>
        </w:rPr>
      </w:pPr>
    </w:p>
    <w:p w14:paraId="4A6823D1" w14:textId="615F2F3E" w:rsidR="00245EB2" w:rsidRDefault="00521220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="00926A01">
        <w:rPr>
          <w:sz w:val="32"/>
          <w:szCs w:val="32"/>
        </w:rPr>
        <w:t>ollect</w:t>
      </w:r>
      <w:r>
        <w:rPr>
          <w:sz w:val="32"/>
          <w:szCs w:val="32"/>
        </w:rPr>
        <w:t>ed</w:t>
      </w:r>
      <w:r w:rsidR="00926A01">
        <w:rPr>
          <w:sz w:val="32"/>
          <w:szCs w:val="32"/>
        </w:rPr>
        <w:t xml:space="preserve"> 8 participants because I want to get qualitative results that is useful for my research. They are from Australia aged 18-34</w:t>
      </w:r>
      <w:r w:rsidR="00E57568">
        <w:rPr>
          <w:sz w:val="32"/>
          <w:szCs w:val="32"/>
        </w:rPr>
        <w:t xml:space="preserve"> (Male and Female) </w:t>
      </w:r>
      <w:r w:rsidR="00926A01">
        <w:rPr>
          <w:sz w:val="32"/>
          <w:szCs w:val="32"/>
        </w:rPr>
        <w:t xml:space="preserve">representing </w:t>
      </w:r>
      <w:r w:rsidR="006E200B">
        <w:rPr>
          <w:sz w:val="32"/>
          <w:szCs w:val="32"/>
        </w:rPr>
        <w:t>my target demographic and diverse samples in relation to age</w:t>
      </w:r>
      <w:r w:rsidR="00F420FC">
        <w:rPr>
          <w:sz w:val="32"/>
          <w:szCs w:val="32"/>
        </w:rPr>
        <w:t xml:space="preserve"> and gender</w:t>
      </w:r>
      <w:r w:rsidR="006E200B">
        <w:rPr>
          <w:sz w:val="32"/>
          <w:szCs w:val="32"/>
        </w:rPr>
        <w:t xml:space="preserve">. I’m collecting responses through an unmoderated recording and questionnaire. Additionally, conducting this usability study online as it’s easier to gain responses. </w:t>
      </w:r>
    </w:p>
    <w:p w14:paraId="5AFB51C4" w14:textId="77777777" w:rsidR="006E200B" w:rsidRDefault="006E200B">
      <w:pPr>
        <w:rPr>
          <w:sz w:val="32"/>
          <w:szCs w:val="32"/>
        </w:rPr>
      </w:pPr>
    </w:p>
    <w:p w14:paraId="2AE318AA" w14:textId="45EBB0DC" w:rsidR="006E200B" w:rsidRDefault="00C035F3">
      <w:pPr>
        <w:rPr>
          <w:sz w:val="32"/>
          <w:szCs w:val="32"/>
        </w:rPr>
      </w:pPr>
      <w:r>
        <w:rPr>
          <w:sz w:val="32"/>
          <w:szCs w:val="32"/>
        </w:rPr>
        <w:t>Yes,</w:t>
      </w:r>
      <w:r w:rsidR="00F730C6">
        <w:rPr>
          <w:sz w:val="32"/>
          <w:szCs w:val="32"/>
        </w:rPr>
        <w:t xml:space="preserve"> users succeeded in achieving metrics required for the study. </w:t>
      </w:r>
    </w:p>
    <w:p w14:paraId="6374E8E8" w14:textId="4C59E063" w:rsidR="00F730C6" w:rsidRDefault="00EC6236">
      <w:pPr>
        <w:rPr>
          <w:sz w:val="32"/>
          <w:szCs w:val="32"/>
        </w:rPr>
      </w:pPr>
      <w:r>
        <w:rPr>
          <w:sz w:val="32"/>
          <w:szCs w:val="32"/>
        </w:rPr>
        <w:t xml:space="preserve">Most users explained first </w:t>
      </w:r>
      <w:r w:rsidR="00A86B03">
        <w:rPr>
          <w:sz w:val="32"/>
          <w:szCs w:val="32"/>
        </w:rPr>
        <w:t xml:space="preserve">chart </w:t>
      </w:r>
      <w:r>
        <w:rPr>
          <w:sz w:val="32"/>
          <w:szCs w:val="32"/>
        </w:rPr>
        <w:t>in one sentence. A user suggested to</w:t>
      </w:r>
      <w:r w:rsidR="0006127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label each point with a number. For second graph, one user found whale population in 1960 simpler and easier to understand than first </w:t>
      </w:r>
      <w:r w:rsidR="00A86B03">
        <w:rPr>
          <w:sz w:val="32"/>
          <w:szCs w:val="32"/>
        </w:rPr>
        <w:t>chart</w:t>
      </w:r>
      <w:r w:rsidR="00061278">
        <w:rPr>
          <w:sz w:val="32"/>
          <w:szCs w:val="32"/>
        </w:rPr>
        <w:t xml:space="preserve">, but some skipped the question. </w:t>
      </w:r>
      <w:r w:rsidR="00A86B03">
        <w:rPr>
          <w:sz w:val="32"/>
          <w:szCs w:val="32"/>
        </w:rPr>
        <w:t>T</w:t>
      </w:r>
      <w:r w:rsidR="00061278">
        <w:rPr>
          <w:sz w:val="32"/>
          <w:szCs w:val="32"/>
        </w:rPr>
        <w:t>hird chart in terms of animation is very bad from one user. Most users can play animation smoothly. Strengths are graphs are easy to read, clear labels and</w:t>
      </w:r>
      <w:r w:rsidR="006331ED">
        <w:rPr>
          <w:sz w:val="32"/>
          <w:szCs w:val="32"/>
        </w:rPr>
        <w:t xml:space="preserve"> efficient</w:t>
      </w:r>
      <w:r w:rsidR="00061278">
        <w:rPr>
          <w:sz w:val="32"/>
          <w:szCs w:val="32"/>
        </w:rPr>
        <w:t xml:space="preserve"> animation. Weaknesses </w:t>
      </w:r>
      <w:r w:rsidR="003D5665">
        <w:rPr>
          <w:sz w:val="32"/>
          <w:szCs w:val="32"/>
        </w:rPr>
        <w:t xml:space="preserve">are less labels for each point for first chart and animation starting from Blue Whale. </w:t>
      </w:r>
    </w:p>
    <w:p w14:paraId="6E7BC244" w14:textId="77777777" w:rsidR="003D5665" w:rsidRDefault="003D5665">
      <w:pPr>
        <w:rPr>
          <w:sz w:val="32"/>
          <w:szCs w:val="32"/>
        </w:rPr>
      </w:pPr>
    </w:p>
    <w:p w14:paraId="3C21DA7C" w14:textId="27EF3A7D" w:rsidR="003D5665" w:rsidRDefault="003A3E7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 modified some charts after getting feedback from users. </w:t>
      </w:r>
      <w:r w:rsidR="00305799">
        <w:rPr>
          <w:sz w:val="32"/>
          <w:szCs w:val="32"/>
        </w:rPr>
        <w:t>A</w:t>
      </w:r>
      <w:r>
        <w:rPr>
          <w:sz w:val="32"/>
          <w:szCs w:val="32"/>
        </w:rPr>
        <w:t xml:space="preserve">dded labels for the first, middle and last point of the </w:t>
      </w:r>
      <w:r w:rsidR="00305799">
        <w:rPr>
          <w:sz w:val="32"/>
          <w:szCs w:val="32"/>
        </w:rPr>
        <w:t xml:space="preserve">chart </w:t>
      </w:r>
      <w:r>
        <w:rPr>
          <w:sz w:val="32"/>
          <w:szCs w:val="32"/>
        </w:rPr>
        <w:t>to add more context</w:t>
      </w:r>
      <w:r w:rsidR="00305799">
        <w:rPr>
          <w:sz w:val="32"/>
          <w:szCs w:val="32"/>
        </w:rPr>
        <w:t>.</w:t>
      </w:r>
    </w:p>
    <w:p w14:paraId="561F8566" w14:textId="59AE42EC" w:rsidR="00061278" w:rsidRDefault="00541A1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FF2B830" wp14:editId="0C9E9208">
            <wp:simplePos x="0" y="0"/>
            <wp:positionH relativeFrom="column">
              <wp:posOffset>2922905</wp:posOffset>
            </wp:positionH>
            <wp:positionV relativeFrom="paragraph">
              <wp:posOffset>252730</wp:posOffset>
            </wp:positionV>
            <wp:extent cx="2764790" cy="3823335"/>
            <wp:effectExtent l="0" t="0" r="3810" b="0"/>
            <wp:wrapSquare wrapText="bothSides"/>
            <wp:docPr id="7535704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70420" name="Picture 7535704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13581" w14:textId="0D218314" w:rsidR="00061278" w:rsidRDefault="00541A1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645D9DE" wp14:editId="3133239C">
            <wp:extent cx="2758893" cy="3823855"/>
            <wp:effectExtent l="0" t="0" r="0" b="0"/>
            <wp:docPr id="901287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87022" name="Picture 9012870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893" cy="382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34D3" w14:textId="77777777" w:rsidR="00061278" w:rsidRDefault="00061278">
      <w:pPr>
        <w:rPr>
          <w:sz w:val="32"/>
          <w:szCs w:val="32"/>
        </w:rPr>
      </w:pPr>
    </w:p>
    <w:p w14:paraId="26DEE66E" w14:textId="3D4AC748" w:rsidR="00061278" w:rsidRDefault="00670A48">
      <w:pPr>
        <w:rPr>
          <w:sz w:val="32"/>
          <w:szCs w:val="32"/>
        </w:rPr>
      </w:pPr>
      <w:r>
        <w:rPr>
          <w:sz w:val="32"/>
          <w:szCs w:val="32"/>
        </w:rPr>
        <w:t xml:space="preserve">Furthermore, I added one line of code that animates </w:t>
      </w:r>
      <w:r w:rsidR="00ED6E67">
        <w:rPr>
          <w:sz w:val="32"/>
          <w:szCs w:val="32"/>
        </w:rPr>
        <w:t xml:space="preserve">all datasets using x: </w:t>
      </w:r>
      <w:proofErr w:type="spellStart"/>
      <w:r w:rsidR="00ED6E67">
        <w:rPr>
          <w:sz w:val="32"/>
          <w:szCs w:val="32"/>
        </w:rPr>
        <w:t>data.</w:t>
      </w:r>
      <w:proofErr w:type="gramStart"/>
      <w:r w:rsidR="00ED6E67">
        <w:rPr>
          <w:sz w:val="32"/>
          <w:szCs w:val="32"/>
        </w:rPr>
        <w:t>x.slice</w:t>
      </w:r>
      <w:proofErr w:type="spellEnd"/>
      <w:proofErr w:type="gramEnd"/>
      <w:r w:rsidR="00ED6E67">
        <w:rPr>
          <w:sz w:val="32"/>
          <w:szCs w:val="32"/>
        </w:rPr>
        <w:t xml:space="preserve">(), to my traces loop. </w:t>
      </w:r>
    </w:p>
    <w:p w14:paraId="415E9BEA" w14:textId="63967259" w:rsidR="00ED6E67" w:rsidRDefault="00ED6E6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E2D7308" wp14:editId="59C76DBD">
            <wp:simplePos x="0" y="0"/>
            <wp:positionH relativeFrom="column">
              <wp:posOffset>3006090</wp:posOffset>
            </wp:positionH>
            <wp:positionV relativeFrom="paragraph">
              <wp:posOffset>245110</wp:posOffset>
            </wp:positionV>
            <wp:extent cx="2581275" cy="2881630"/>
            <wp:effectExtent l="0" t="0" r="0" b="1270"/>
            <wp:wrapSquare wrapText="bothSides"/>
            <wp:docPr id="15631158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15810" name="Picture 15631158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271672" w14:textId="77777777" w:rsidR="00145D77" w:rsidRDefault="00ED6E6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D25D7FB" wp14:editId="7D97A7AF">
            <wp:extent cx="2592826" cy="2881630"/>
            <wp:effectExtent l="0" t="0" r="0" b="1270"/>
            <wp:docPr id="1074375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7576" name="Picture 10743757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96" cy="288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5A35" w14:textId="022B6689" w:rsidR="007F66DC" w:rsidRDefault="00145D77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References</w:t>
      </w:r>
      <w:r w:rsidR="007F66DC" w:rsidRPr="006A1815">
        <w:rPr>
          <w:sz w:val="32"/>
          <w:szCs w:val="32"/>
        </w:rPr>
        <w:t xml:space="preserve">: </w:t>
      </w:r>
    </w:p>
    <w:p w14:paraId="3FBE6B5E" w14:textId="77777777" w:rsidR="00145D77" w:rsidRDefault="00145D77">
      <w:pPr>
        <w:rPr>
          <w:sz w:val="32"/>
          <w:szCs w:val="32"/>
        </w:rPr>
      </w:pPr>
    </w:p>
    <w:p w14:paraId="6AF0A654" w14:textId="22E2681A" w:rsidR="00145D77" w:rsidRDefault="00145D77">
      <w:pPr>
        <w:rPr>
          <w:sz w:val="32"/>
          <w:szCs w:val="32"/>
        </w:rPr>
      </w:pPr>
      <w:r>
        <w:rPr>
          <w:sz w:val="32"/>
          <w:szCs w:val="32"/>
        </w:rPr>
        <w:t xml:space="preserve">Visualisation Narrative: </w:t>
      </w:r>
    </w:p>
    <w:p w14:paraId="52A21BA0" w14:textId="77777777" w:rsidR="00805D44" w:rsidRPr="00805D44" w:rsidRDefault="00805D44" w:rsidP="00805D44">
      <w:pPr>
        <w:pStyle w:val="NormalWeb"/>
        <w:spacing w:before="0" w:beforeAutospacing="0" w:after="0" w:afterAutospacing="0" w:line="480" w:lineRule="atLeast"/>
        <w:ind w:left="720" w:hanging="720"/>
        <w:rPr>
          <w:rFonts w:asciiTheme="minorHAnsi" w:hAnsiTheme="minorHAnsi" w:cstheme="minorHAnsi"/>
          <w:color w:val="000000"/>
          <w:sz w:val="32"/>
          <w:szCs w:val="32"/>
        </w:rPr>
      </w:pPr>
      <w:r w:rsidRPr="00805D44">
        <w:rPr>
          <w:rFonts w:asciiTheme="minorHAnsi" w:hAnsiTheme="minorHAnsi" w:cstheme="minorHAnsi"/>
          <w:i/>
          <w:iCs/>
          <w:color w:val="000000"/>
          <w:sz w:val="32"/>
          <w:szCs w:val="32"/>
        </w:rPr>
        <w:t>What is baleen?</w:t>
      </w:r>
      <w:r w:rsidRPr="00805D44">
        <w:rPr>
          <w:rFonts w:asciiTheme="minorHAnsi" w:hAnsiTheme="minorHAnsi" w:cstheme="minorHAnsi"/>
          <w:color w:val="000000"/>
          <w:sz w:val="32"/>
          <w:szCs w:val="32"/>
        </w:rPr>
        <w:t> (n.d.). Whale &amp; Dolphin Conservation Australia. https://au.whales.org/whales-dolphins/what-is-baleen/</w:t>
      </w:r>
    </w:p>
    <w:p w14:paraId="6314C53A" w14:textId="77777777" w:rsidR="00805D44" w:rsidRDefault="00805D44" w:rsidP="00805D44">
      <w:pPr>
        <w:pStyle w:val="NormalWeb"/>
        <w:spacing w:before="0" w:beforeAutospacing="0" w:after="0" w:afterAutospacing="0" w:line="480" w:lineRule="atLeast"/>
        <w:ind w:left="720" w:hanging="720"/>
        <w:rPr>
          <w:rFonts w:asciiTheme="minorHAnsi" w:hAnsiTheme="minorHAnsi" w:cstheme="minorHAnsi"/>
          <w:color w:val="000000"/>
          <w:sz w:val="32"/>
          <w:szCs w:val="32"/>
        </w:rPr>
      </w:pPr>
      <w:r w:rsidRPr="00805D44">
        <w:rPr>
          <w:rFonts w:asciiTheme="minorHAnsi" w:hAnsiTheme="minorHAnsi" w:cstheme="minorHAnsi"/>
          <w:color w:val="000000"/>
          <w:sz w:val="32"/>
          <w:szCs w:val="32"/>
        </w:rPr>
        <w:t>‌WWF. (2010). </w:t>
      </w:r>
      <w:r w:rsidRPr="00805D44">
        <w:rPr>
          <w:rFonts w:asciiTheme="minorHAnsi" w:hAnsiTheme="minorHAnsi" w:cstheme="minorHAnsi"/>
          <w:i/>
          <w:iCs/>
          <w:color w:val="000000"/>
          <w:sz w:val="32"/>
          <w:szCs w:val="32"/>
        </w:rPr>
        <w:t>Whale | Species | WWF</w:t>
      </w:r>
      <w:r w:rsidRPr="00805D44">
        <w:rPr>
          <w:rFonts w:asciiTheme="minorHAnsi" w:hAnsiTheme="minorHAnsi" w:cstheme="minorHAnsi"/>
          <w:color w:val="000000"/>
          <w:sz w:val="32"/>
          <w:szCs w:val="32"/>
        </w:rPr>
        <w:t>. World Wildlife Fund. https://www.worldwildlife.org/species/whale</w:t>
      </w:r>
    </w:p>
    <w:p w14:paraId="24A67671" w14:textId="77777777" w:rsidR="00805D44" w:rsidRPr="00805D44" w:rsidRDefault="00805D44" w:rsidP="00805D44">
      <w:pPr>
        <w:pStyle w:val="NormalWeb"/>
        <w:spacing w:before="0" w:beforeAutospacing="0" w:after="0" w:afterAutospacing="0" w:line="480" w:lineRule="atLeast"/>
        <w:ind w:left="720" w:hanging="720"/>
        <w:rPr>
          <w:rFonts w:asciiTheme="minorHAnsi" w:hAnsiTheme="minorHAnsi" w:cstheme="minorHAnsi"/>
          <w:color w:val="000000"/>
          <w:sz w:val="32"/>
          <w:szCs w:val="32"/>
        </w:rPr>
      </w:pPr>
      <w:r w:rsidRPr="00805D44">
        <w:rPr>
          <w:rFonts w:asciiTheme="minorHAnsi" w:hAnsiTheme="minorHAnsi" w:cstheme="minorHAnsi"/>
          <w:i/>
          <w:iCs/>
          <w:color w:val="000000"/>
          <w:sz w:val="32"/>
          <w:szCs w:val="32"/>
        </w:rPr>
        <w:t>What you need to know about whales</w:t>
      </w:r>
      <w:r w:rsidRPr="00805D44">
        <w:rPr>
          <w:rFonts w:asciiTheme="minorHAnsi" w:hAnsiTheme="minorHAnsi" w:cstheme="minorHAnsi"/>
          <w:color w:val="000000"/>
          <w:sz w:val="32"/>
          <w:szCs w:val="32"/>
        </w:rPr>
        <w:t>. (n.d.). IFAW. https://www.ifaw.org/animals/whales#:~:text=Where%20do%20whales%20live%3F</w:t>
      </w:r>
    </w:p>
    <w:p w14:paraId="4536B0E1" w14:textId="77777777" w:rsidR="00805D44" w:rsidRPr="00805D44" w:rsidRDefault="00805D44" w:rsidP="00805D44">
      <w:pPr>
        <w:pStyle w:val="NormalWeb"/>
        <w:spacing w:before="0" w:beforeAutospacing="0" w:after="0" w:afterAutospacing="0" w:line="480" w:lineRule="atLeast"/>
        <w:ind w:left="720" w:hanging="720"/>
        <w:rPr>
          <w:rFonts w:asciiTheme="minorHAnsi" w:hAnsiTheme="minorHAnsi" w:cstheme="minorHAnsi"/>
          <w:color w:val="000000"/>
          <w:sz w:val="32"/>
          <w:szCs w:val="32"/>
        </w:rPr>
      </w:pPr>
      <w:r w:rsidRPr="00805D44">
        <w:rPr>
          <w:rFonts w:asciiTheme="minorHAnsi" w:hAnsiTheme="minorHAnsi" w:cstheme="minorHAnsi"/>
          <w:color w:val="000000"/>
          <w:sz w:val="32"/>
          <w:szCs w:val="32"/>
        </w:rPr>
        <w:t>‌</w:t>
      </w:r>
      <w:r w:rsidRPr="00805D44">
        <w:rPr>
          <w:rFonts w:asciiTheme="minorHAnsi" w:hAnsiTheme="minorHAnsi" w:cstheme="minorHAnsi"/>
          <w:i/>
          <w:iCs/>
          <w:color w:val="000000"/>
          <w:sz w:val="32"/>
          <w:szCs w:val="32"/>
        </w:rPr>
        <w:t>Where do whales live</w:t>
      </w:r>
      <w:r w:rsidRPr="00805D44">
        <w:rPr>
          <w:rFonts w:asciiTheme="minorHAnsi" w:hAnsiTheme="minorHAnsi" w:cstheme="minorHAnsi"/>
          <w:color w:val="000000"/>
          <w:sz w:val="32"/>
          <w:szCs w:val="32"/>
        </w:rPr>
        <w:t>. (2015, July 11). Whale Facts. https://www.whalefacts.org/where-do-whales-live/</w:t>
      </w:r>
    </w:p>
    <w:p w14:paraId="597B293F" w14:textId="77777777" w:rsidR="00805D44" w:rsidRPr="00805D44" w:rsidRDefault="00805D44" w:rsidP="00805D44">
      <w:pPr>
        <w:pStyle w:val="NormalWeb"/>
        <w:spacing w:before="0" w:beforeAutospacing="0" w:after="0" w:afterAutospacing="0" w:line="480" w:lineRule="atLeast"/>
        <w:ind w:left="720" w:hanging="720"/>
        <w:rPr>
          <w:rFonts w:asciiTheme="minorHAnsi" w:hAnsiTheme="minorHAnsi" w:cstheme="minorHAnsi"/>
          <w:color w:val="000000"/>
          <w:sz w:val="32"/>
          <w:szCs w:val="32"/>
        </w:rPr>
      </w:pPr>
      <w:r w:rsidRPr="00805D44">
        <w:rPr>
          <w:rFonts w:asciiTheme="minorHAnsi" w:hAnsiTheme="minorHAnsi" w:cstheme="minorHAnsi"/>
          <w:color w:val="000000"/>
          <w:sz w:val="32"/>
          <w:szCs w:val="32"/>
        </w:rPr>
        <w:t>‌</w:t>
      </w:r>
      <w:r w:rsidRPr="00805D44">
        <w:rPr>
          <w:rFonts w:asciiTheme="minorHAnsi" w:hAnsiTheme="minorHAnsi" w:cstheme="minorHAnsi"/>
          <w:i/>
          <w:iCs/>
          <w:color w:val="000000"/>
          <w:sz w:val="32"/>
          <w:szCs w:val="32"/>
        </w:rPr>
        <w:t>Number of whales killed globally per decade</w:t>
      </w:r>
      <w:r w:rsidRPr="00805D44">
        <w:rPr>
          <w:rFonts w:asciiTheme="minorHAnsi" w:hAnsiTheme="minorHAnsi" w:cstheme="minorHAnsi"/>
          <w:color w:val="000000"/>
          <w:sz w:val="32"/>
          <w:szCs w:val="32"/>
        </w:rPr>
        <w:t xml:space="preserve">. (n.d.). Our World in Data. Retrieved May 20, 2023, from </w:t>
      </w:r>
      <w:proofErr w:type="gramStart"/>
      <w:r w:rsidRPr="00805D44">
        <w:rPr>
          <w:rFonts w:asciiTheme="minorHAnsi" w:hAnsiTheme="minorHAnsi" w:cstheme="minorHAnsi"/>
          <w:color w:val="000000"/>
          <w:sz w:val="32"/>
          <w:szCs w:val="32"/>
        </w:rPr>
        <w:t>https://ourworldindata.org/grapher/whales-killed-per-decade</w:t>
      </w:r>
      <w:proofErr w:type="gramEnd"/>
    </w:p>
    <w:p w14:paraId="602324FC" w14:textId="77777777" w:rsidR="00805D44" w:rsidRPr="00805D44" w:rsidRDefault="00805D44" w:rsidP="00805D44">
      <w:pPr>
        <w:pStyle w:val="NormalWeb"/>
        <w:spacing w:before="0" w:beforeAutospacing="0" w:after="0" w:afterAutospacing="0" w:line="480" w:lineRule="atLeast"/>
        <w:ind w:left="720" w:hanging="720"/>
        <w:rPr>
          <w:rFonts w:asciiTheme="minorHAnsi" w:hAnsiTheme="minorHAnsi" w:cstheme="minorHAnsi"/>
          <w:color w:val="000000"/>
          <w:sz w:val="32"/>
          <w:szCs w:val="32"/>
        </w:rPr>
      </w:pPr>
      <w:r w:rsidRPr="00805D44">
        <w:rPr>
          <w:rFonts w:asciiTheme="minorHAnsi" w:hAnsiTheme="minorHAnsi" w:cstheme="minorHAnsi"/>
          <w:color w:val="000000"/>
          <w:sz w:val="32"/>
          <w:szCs w:val="32"/>
        </w:rPr>
        <w:t>‌</w:t>
      </w:r>
      <w:r w:rsidRPr="00805D44">
        <w:rPr>
          <w:rFonts w:asciiTheme="minorHAnsi" w:hAnsiTheme="minorHAnsi" w:cstheme="minorHAnsi"/>
          <w:i/>
          <w:iCs/>
          <w:color w:val="000000"/>
          <w:sz w:val="32"/>
          <w:szCs w:val="32"/>
        </w:rPr>
        <w:t>The decline of global whale populations</w:t>
      </w:r>
      <w:r w:rsidRPr="00805D44">
        <w:rPr>
          <w:rFonts w:asciiTheme="minorHAnsi" w:hAnsiTheme="minorHAnsi" w:cstheme="minorHAnsi"/>
          <w:color w:val="000000"/>
          <w:sz w:val="32"/>
          <w:szCs w:val="32"/>
        </w:rPr>
        <w:t>. (n.d.). Our World in Data. https://ourworldindata.org/grapher/whale-populations</w:t>
      </w:r>
    </w:p>
    <w:p w14:paraId="0CC66CD8" w14:textId="77777777" w:rsidR="00805D44" w:rsidRPr="00805D44" w:rsidRDefault="00805D44" w:rsidP="00805D44">
      <w:pPr>
        <w:pStyle w:val="NormalWeb"/>
        <w:spacing w:before="0" w:beforeAutospacing="0" w:after="0" w:afterAutospacing="0" w:line="480" w:lineRule="atLeast"/>
        <w:ind w:left="720" w:hanging="720"/>
        <w:rPr>
          <w:rFonts w:asciiTheme="minorHAnsi" w:hAnsiTheme="minorHAnsi" w:cstheme="minorHAnsi"/>
          <w:color w:val="000000"/>
          <w:sz w:val="32"/>
          <w:szCs w:val="32"/>
        </w:rPr>
      </w:pPr>
      <w:r w:rsidRPr="00805D44">
        <w:rPr>
          <w:rFonts w:asciiTheme="minorHAnsi" w:hAnsiTheme="minorHAnsi" w:cstheme="minorHAnsi"/>
          <w:color w:val="000000"/>
          <w:sz w:val="32"/>
          <w:szCs w:val="32"/>
        </w:rPr>
        <w:t>‌Ritchie, H. (2022, November 30). </w:t>
      </w:r>
      <w:r w:rsidRPr="00805D44">
        <w:rPr>
          <w:rFonts w:asciiTheme="minorHAnsi" w:hAnsiTheme="minorHAnsi" w:cstheme="minorHAnsi"/>
          <w:i/>
          <w:iCs/>
          <w:color w:val="000000"/>
          <w:sz w:val="32"/>
          <w:szCs w:val="32"/>
        </w:rPr>
        <w:t>Global whaling peaked in the 1960s</w:t>
      </w:r>
      <w:r w:rsidRPr="00805D44">
        <w:rPr>
          <w:rFonts w:asciiTheme="minorHAnsi" w:hAnsiTheme="minorHAnsi" w:cstheme="minorHAnsi"/>
          <w:color w:val="000000"/>
          <w:sz w:val="32"/>
          <w:szCs w:val="32"/>
        </w:rPr>
        <w:t>. Our World in Data. https://ourworldindata.org/whaling</w:t>
      </w:r>
    </w:p>
    <w:p w14:paraId="797FF72C" w14:textId="0A123D54" w:rsidR="00805D44" w:rsidRDefault="00805D44" w:rsidP="00805D44">
      <w:pPr>
        <w:pStyle w:val="NormalWeb"/>
        <w:spacing w:before="0" w:beforeAutospacing="0" w:after="0" w:afterAutospacing="0" w:line="480" w:lineRule="atLeast"/>
        <w:ind w:left="720" w:hanging="720"/>
        <w:rPr>
          <w:rFonts w:asciiTheme="minorHAnsi" w:hAnsiTheme="minorHAnsi" w:cstheme="minorHAnsi"/>
          <w:color w:val="000000"/>
          <w:sz w:val="32"/>
          <w:szCs w:val="32"/>
        </w:rPr>
      </w:pPr>
      <w:r w:rsidRPr="00805D44">
        <w:rPr>
          <w:rFonts w:asciiTheme="minorHAnsi" w:hAnsiTheme="minorHAnsi" w:cstheme="minorHAnsi"/>
          <w:color w:val="000000"/>
          <w:sz w:val="32"/>
          <w:szCs w:val="32"/>
        </w:rPr>
        <w:t>‌</w:t>
      </w:r>
      <w:proofErr w:type="spellStart"/>
      <w:r w:rsidRPr="00805D44">
        <w:rPr>
          <w:rFonts w:asciiTheme="minorHAnsi" w:hAnsiTheme="minorHAnsi" w:cstheme="minorHAnsi"/>
          <w:color w:val="000000"/>
          <w:sz w:val="32"/>
          <w:szCs w:val="32"/>
        </w:rPr>
        <w:t>Zerbini</w:t>
      </w:r>
      <w:proofErr w:type="spellEnd"/>
      <w:r w:rsidRPr="00805D44">
        <w:rPr>
          <w:rFonts w:asciiTheme="minorHAnsi" w:hAnsiTheme="minorHAnsi" w:cstheme="minorHAnsi"/>
          <w:color w:val="000000"/>
          <w:sz w:val="32"/>
          <w:szCs w:val="32"/>
        </w:rPr>
        <w:t>, A. N., Adams, G., Best, J., Clapham, P. J., Jackson, J. A., &amp; Punt, A. E. (2019). Assessing the recovery of an Antarctic predator from historical exploitation. </w:t>
      </w:r>
      <w:r w:rsidRPr="00805D44">
        <w:rPr>
          <w:rFonts w:asciiTheme="minorHAnsi" w:hAnsiTheme="minorHAnsi" w:cstheme="minorHAnsi"/>
          <w:i/>
          <w:iCs/>
          <w:color w:val="000000"/>
          <w:sz w:val="32"/>
          <w:szCs w:val="32"/>
        </w:rPr>
        <w:t>Royal Society Open Science</w:t>
      </w:r>
      <w:r w:rsidRPr="00805D44">
        <w:rPr>
          <w:rFonts w:asciiTheme="minorHAnsi" w:hAnsiTheme="minorHAnsi" w:cstheme="minorHAnsi"/>
          <w:color w:val="000000"/>
          <w:sz w:val="32"/>
          <w:szCs w:val="32"/>
        </w:rPr>
        <w:t>, </w:t>
      </w:r>
      <w:r w:rsidRPr="00805D44">
        <w:rPr>
          <w:rFonts w:asciiTheme="minorHAnsi" w:hAnsiTheme="minorHAnsi" w:cstheme="minorHAnsi"/>
          <w:i/>
          <w:iCs/>
          <w:color w:val="000000"/>
          <w:sz w:val="32"/>
          <w:szCs w:val="32"/>
        </w:rPr>
        <w:t>6</w:t>
      </w:r>
      <w:r w:rsidRPr="00805D44">
        <w:rPr>
          <w:rFonts w:asciiTheme="minorHAnsi" w:hAnsiTheme="minorHAnsi" w:cstheme="minorHAnsi"/>
          <w:color w:val="000000"/>
          <w:sz w:val="32"/>
          <w:szCs w:val="32"/>
        </w:rPr>
        <w:t>(10), 190368. https://doi.org/10.1098/rsos.190368</w:t>
      </w:r>
    </w:p>
    <w:p w14:paraId="61B10DED" w14:textId="2AF7DAB3" w:rsidR="00805D44" w:rsidRPr="00805D44" w:rsidRDefault="00805D44" w:rsidP="00805D44">
      <w:pPr>
        <w:pStyle w:val="NormalWeb"/>
        <w:spacing w:before="0" w:beforeAutospacing="0" w:after="0" w:afterAutospacing="0" w:line="480" w:lineRule="atLeast"/>
        <w:ind w:left="720" w:hanging="720"/>
        <w:rPr>
          <w:rFonts w:asciiTheme="minorHAnsi" w:hAnsiTheme="minorHAnsi" w:cstheme="minorHAnsi"/>
          <w:color w:val="000000"/>
          <w:sz w:val="32"/>
          <w:szCs w:val="32"/>
        </w:rPr>
      </w:pPr>
      <w:r w:rsidRPr="00805D44">
        <w:rPr>
          <w:rFonts w:asciiTheme="minorHAnsi" w:hAnsiTheme="minorHAnsi" w:cstheme="minorHAnsi"/>
          <w:color w:val="000000"/>
          <w:sz w:val="32"/>
          <w:szCs w:val="32"/>
        </w:rPr>
        <w:t>C. P. P. T. is open to, Useful, S. as L. as the C. I., &amp; Readers, R. to O. (2015, August 29). </w:t>
      </w:r>
      <w:r w:rsidRPr="00805D44">
        <w:rPr>
          <w:rFonts w:asciiTheme="minorHAnsi" w:hAnsiTheme="minorHAnsi" w:cstheme="minorHAnsi"/>
          <w:i/>
          <w:iCs/>
          <w:color w:val="000000"/>
          <w:sz w:val="32"/>
          <w:szCs w:val="32"/>
        </w:rPr>
        <w:t>5 Simple Ways to Help Protect Whales</w:t>
      </w:r>
      <w:r w:rsidRPr="00805D44">
        <w:rPr>
          <w:rFonts w:asciiTheme="minorHAnsi" w:hAnsiTheme="minorHAnsi" w:cstheme="minorHAnsi"/>
          <w:color w:val="000000"/>
          <w:sz w:val="32"/>
          <w:szCs w:val="32"/>
        </w:rPr>
        <w:t xml:space="preserve">. The Poor </w:t>
      </w:r>
      <w:proofErr w:type="spellStart"/>
      <w:r w:rsidRPr="00805D44">
        <w:rPr>
          <w:rFonts w:asciiTheme="minorHAnsi" w:hAnsiTheme="minorHAnsi" w:cstheme="minorHAnsi"/>
          <w:color w:val="000000"/>
          <w:sz w:val="32"/>
          <w:szCs w:val="32"/>
        </w:rPr>
        <w:t>Traveler</w:t>
      </w:r>
      <w:proofErr w:type="spellEnd"/>
      <w:r w:rsidRPr="00805D44">
        <w:rPr>
          <w:rFonts w:asciiTheme="minorHAnsi" w:hAnsiTheme="minorHAnsi" w:cstheme="minorHAnsi"/>
          <w:color w:val="000000"/>
          <w:sz w:val="32"/>
          <w:szCs w:val="32"/>
        </w:rPr>
        <w:t xml:space="preserve"> Itinerary Blog. https://www.thepoortraveler.net/2015/08/humpback-whale-conservation-australia/</w:t>
      </w:r>
    </w:p>
    <w:p w14:paraId="79965DEE" w14:textId="373EB4D6" w:rsidR="00145D77" w:rsidRPr="00805D44" w:rsidRDefault="00805D44" w:rsidP="00805D44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0FB72A4E" w14:textId="31D029B0" w:rsidR="00145D77" w:rsidRDefault="00145D7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Code: </w:t>
      </w:r>
    </w:p>
    <w:p w14:paraId="04665A14" w14:textId="77777777" w:rsidR="00805D44" w:rsidRPr="00805D44" w:rsidRDefault="00805D44" w:rsidP="00805D44">
      <w:pPr>
        <w:pStyle w:val="NormalWeb"/>
        <w:spacing w:before="0" w:beforeAutospacing="0" w:after="0" w:afterAutospacing="0" w:line="480" w:lineRule="atLeast"/>
        <w:ind w:left="720" w:hanging="720"/>
        <w:rPr>
          <w:rFonts w:asciiTheme="minorHAnsi" w:hAnsiTheme="minorHAnsi" w:cstheme="minorHAnsi"/>
          <w:color w:val="000000"/>
          <w:sz w:val="32"/>
          <w:szCs w:val="32"/>
        </w:rPr>
      </w:pPr>
      <w:r w:rsidRPr="00805D44">
        <w:rPr>
          <w:rFonts w:asciiTheme="minorHAnsi" w:hAnsiTheme="minorHAnsi" w:cstheme="minorHAnsi"/>
          <w:color w:val="000000"/>
          <w:sz w:val="32"/>
          <w:szCs w:val="32"/>
        </w:rPr>
        <w:t>Woods, B. (n.d.). </w:t>
      </w:r>
      <w:r w:rsidRPr="00805D44">
        <w:rPr>
          <w:rFonts w:asciiTheme="minorHAnsi" w:hAnsiTheme="minorHAnsi" w:cstheme="minorHAnsi"/>
          <w:i/>
          <w:iCs/>
          <w:color w:val="000000"/>
          <w:sz w:val="32"/>
          <w:szCs w:val="32"/>
        </w:rPr>
        <w:t>CSS Layout Generator</w:t>
      </w:r>
      <w:r w:rsidRPr="00805D44">
        <w:rPr>
          <w:rFonts w:asciiTheme="minorHAnsi" w:hAnsiTheme="minorHAnsi" w:cstheme="minorHAnsi"/>
          <w:color w:val="000000"/>
          <w:sz w:val="32"/>
          <w:szCs w:val="32"/>
        </w:rPr>
        <w:t xml:space="preserve">. Layout.bradwoods.io. Retrieved May 20, 2023, from </w:t>
      </w:r>
      <w:proofErr w:type="gramStart"/>
      <w:r w:rsidRPr="00805D44">
        <w:rPr>
          <w:rFonts w:asciiTheme="minorHAnsi" w:hAnsiTheme="minorHAnsi" w:cstheme="minorHAnsi"/>
          <w:color w:val="000000"/>
          <w:sz w:val="32"/>
          <w:szCs w:val="32"/>
        </w:rPr>
        <w:t>https://layout.bradwoods.io/customize</w:t>
      </w:r>
      <w:proofErr w:type="gramEnd"/>
    </w:p>
    <w:p w14:paraId="4152BFD9" w14:textId="77777777" w:rsidR="00805D44" w:rsidRPr="00805D44" w:rsidRDefault="00805D44" w:rsidP="00805D44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32"/>
          <w:szCs w:val="32"/>
        </w:rPr>
      </w:pPr>
      <w:r w:rsidRPr="00805D44">
        <w:rPr>
          <w:rFonts w:ascii="Calibri" w:hAnsi="Calibri" w:cs="Calibri"/>
          <w:color w:val="000000"/>
          <w:sz w:val="32"/>
          <w:szCs w:val="32"/>
        </w:rPr>
        <w:t>‌</w:t>
      </w:r>
      <w:r w:rsidRPr="00805D44">
        <w:rPr>
          <w:rFonts w:ascii="Calibri" w:hAnsi="Calibri" w:cs="Calibri"/>
          <w:i/>
          <w:iCs/>
          <w:color w:val="000000"/>
          <w:sz w:val="32"/>
          <w:szCs w:val="32"/>
        </w:rPr>
        <w:t xml:space="preserve">CSS Code for eras light </w:t>
      </w:r>
      <w:proofErr w:type="spellStart"/>
      <w:r w:rsidRPr="00805D44">
        <w:rPr>
          <w:rFonts w:ascii="Calibri" w:hAnsi="Calibri" w:cs="Calibri"/>
          <w:i/>
          <w:iCs/>
          <w:color w:val="000000"/>
          <w:sz w:val="32"/>
          <w:szCs w:val="32"/>
        </w:rPr>
        <w:t>itc</w:t>
      </w:r>
      <w:proofErr w:type="spellEnd"/>
      <w:r w:rsidRPr="00805D44">
        <w:rPr>
          <w:rFonts w:ascii="Calibri" w:hAnsi="Calibri" w:cs="Calibri"/>
          <w:color w:val="000000"/>
          <w:sz w:val="32"/>
          <w:szCs w:val="32"/>
        </w:rPr>
        <w:t xml:space="preserve">. (n.d.). Stack Overflow. Retrieved May 20, 2023, from </w:t>
      </w:r>
      <w:proofErr w:type="gramStart"/>
      <w:r w:rsidRPr="00805D44">
        <w:rPr>
          <w:rFonts w:ascii="Calibri" w:hAnsi="Calibri" w:cs="Calibri"/>
          <w:color w:val="000000"/>
          <w:sz w:val="32"/>
          <w:szCs w:val="32"/>
        </w:rPr>
        <w:t>https://stackoverflow.com/questions/23608504/css-code-for-eras-light-itc</w:t>
      </w:r>
      <w:proofErr w:type="gramEnd"/>
    </w:p>
    <w:p w14:paraId="69579710" w14:textId="77777777" w:rsidR="00805D44" w:rsidRPr="00805D44" w:rsidRDefault="00805D44" w:rsidP="00805D44">
      <w:pPr>
        <w:pStyle w:val="NormalWeb"/>
        <w:spacing w:before="0" w:beforeAutospacing="0" w:after="0" w:afterAutospacing="0" w:line="480" w:lineRule="atLeast"/>
        <w:ind w:left="720" w:hanging="720"/>
        <w:rPr>
          <w:rFonts w:asciiTheme="minorHAnsi" w:hAnsiTheme="minorHAnsi" w:cstheme="minorHAnsi"/>
          <w:color w:val="000000"/>
          <w:sz w:val="32"/>
          <w:szCs w:val="32"/>
        </w:rPr>
      </w:pPr>
      <w:r w:rsidRPr="00805D44">
        <w:rPr>
          <w:rFonts w:asciiTheme="minorHAnsi" w:hAnsiTheme="minorHAnsi" w:cstheme="minorHAnsi"/>
          <w:color w:val="000000"/>
          <w:sz w:val="32"/>
          <w:szCs w:val="32"/>
        </w:rPr>
        <w:t>‌</w:t>
      </w:r>
      <w:r w:rsidRPr="00805D44">
        <w:rPr>
          <w:rFonts w:asciiTheme="minorHAnsi" w:hAnsiTheme="minorHAnsi" w:cstheme="minorHAnsi"/>
          <w:i/>
          <w:iCs/>
          <w:color w:val="000000"/>
          <w:sz w:val="32"/>
          <w:szCs w:val="32"/>
        </w:rPr>
        <w:t>Legends</w:t>
      </w:r>
      <w:r w:rsidRPr="00805D44">
        <w:rPr>
          <w:rFonts w:asciiTheme="minorHAnsi" w:hAnsiTheme="minorHAnsi" w:cstheme="minorHAnsi"/>
          <w:color w:val="000000"/>
          <w:sz w:val="32"/>
          <w:szCs w:val="32"/>
        </w:rPr>
        <w:t xml:space="preserve">. (n.d.). Plotly.com. Retrieved May 20, 2023, from </w:t>
      </w:r>
      <w:proofErr w:type="gramStart"/>
      <w:r w:rsidRPr="00805D44">
        <w:rPr>
          <w:rFonts w:asciiTheme="minorHAnsi" w:hAnsiTheme="minorHAnsi" w:cstheme="minorHAnsi"/>
          <w:color w:val="000000"/>
          <w:sz w:val="32"/>
          <w:szCs w:val="32"/>
        </w:rPr>
        <w:t>https://plotly.com/javascript/legend/</w:t>
      </w:r>
      <w:proofErr w:type="gramEnd"/>
    </w:p>
    <w:p w14:paraId="7E7A5CDC" w14:textId="77777777" w:rsidR="00805D44" w:rsidRPr="00805D44" w:rsidRDefault="00805D44" w:rsidP="00805D44">
      <w:pPr>
        <w:pStyle w:val="NormalWeb"/>
        <w:spacing w:before="0" w:beforeAutospacing="0" w:after="0" w:afterAutospacing="0" w:line="480" w:lineRule="atLeast"/>
        <w:ind w:left="720" w:hanging="720"/>
        <w:rPr>
          <w:rFonts w:asciiTheme="minorHAnsi" w:hAnsiTheme="minorHAnsi" w:cstheme="minorHAnsi"/>
          <w:color w:val="000000"/>
          <w:sz w:val="32"/>
          <w:szCs w:val="32"/>
        </w:rPr>
      </w:pPr>
      <w:r w:rsidRPr="00805D44">
        <w:rPr>
          <w:rFonts w:asciiTheme="minorHAnsi" w:hAnsiTheme="minorHAnsi" w:cstheme="minorHAnsi"/>
          <w:color w:val="000000"/>
          <w:sz w:val="27"/>
          <w:szCs w:val="27"/>
        </w:rPr>
        <w:t>‌</w:t>
      </w:r>
      <w:r w:rsidRPr="00805D44">
        <w:rPr>
          <w:rFonts w:asciiTheme="minorHAnsi" w:hAnsiTheme="minorHAnsi" w:cstheme="minorHAnsi"/>
          <w:i/>
          <w:iCs/>
          <w:color w:val="000000"/>
          <w:sz w:val="32"/>
          <w:szCs w:val="32"/>
        </w:rPr>
        <w:t>Adding</w:t>
      </w:r>
      <w:r w:rsidRPr="00805D44">
        <w:rPr>
          <w:rFonts w:asciiTheme="minorHAnsi" w:hAnsiTheme="minorHAnsi" w:cstheme="minorHAnsi"/>
          <w:color w:val="000000"/>
          <w:sz w:val="32"/>
          <w:szCs w:val="32"/>
        </w:rPr>
        <w:t xml:space="preserve">. (n.d.). Plotly.com. Retrieved May 20, 2023, from </w:t>
      </w:r>
      <w:proofErr w:type="gramStart"/>
      <w:r w:rsidRPr="00805D44">
        <w:rPr>
          <w:rFonts w:asciiTheme="minorHAnsi" w:hAnsiTheme="minorHAnsi" w:cstheme="minorHAnsi"/>
          <w:color w:val="000000"/>
          <w:sz w:val="32"/>
          <w:szCs w:val="32"/>
        </w:rPr>
        <w:t>https://plotly.com/javascript/gapminder-example/</w:t>
      </w:r>
      <w:proofErr w:type="gramEnd"/>
    </w:p>
    <w:p w14:paraId="359B1235" w14:textId="45ABC346" w:rsidR="002627FD" w:rsidRPr="00805D44" w:rsidRDefault="00805D44" w:rsidP="00805D44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sectPr w:rsidR="002627FD" w:rsidRPr="00805D44" w:rsidSect="00EF33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08"/>
    <w:rsid w:val="00047E72"/>
    <w:rsid w:val="00061278"/>
    <w:rsid w:val="00125B8F"/>
    <w:rsid w:val="00145D77"/>
    <w:rsid w:val="0016352D"/>
    <w:rsid w:val="00174C53"/>
    <w:rsid w:val="001C15FB"/>
    <w:rsid w:val="00245EB2"/>
    <w:rsid w:val="002558AE"/>
    <w:rsid w:val="002627FD"/>
    <w:rsid w:val="002A253B"/>
    <w:rsid w:val="002B5A0B"/>
    <w:rsid w:val="00305799"/>
    <w:rsid w:val="003A3E7F"/>
    <w:rsid w:val="003B5C36"/>
    <w:rsid w:val="003D3B21"/>
    <w:rsid w:val="003D5665"/>
    <w:rsid w:val="00440E4F"/>
    <w:rsid w:val="004C2B08"/>
    <w:rsid w:val="004E48A3"/>
    <w:rsid w:val="00521220"/>
    <w:rsid w:val="005314C6"/>
    <w:rsid w:val="00541A1D"/>
    <w:rsid w:val="005B5777"/>
    <w:rsid w:val="006331ED"/>
    <w:rsid w:val="00670A48"/>
    <w:rsid w:val="006A1815"/>
    <w:rsid w:val="006D2951"/>
    <w:rsid w:val="006E200B"/>
    <w:rsid w:val="006F3826"/>
    <w:rsid w:val="00703904"/>
    <w:rsid w:val="00747F05"/>
    <w:rsid w:val="007F66DC"/>
    <w:rsid w:val="00805D44"/>
    <w:rsid w:val="0086674E"/>
    <w:rsid w:val="008818F3"/>
    <w:rsid w:val="008B5453"/>
    <w:rsid w:val="00926A01"/>
    <w:rsid w:val="00986E96"/>
    <w:rsid w:val="009A0DC8"/>
    <w:rsid w:val="009B3CAA"/>
    <w:rsid w:val="009E0399"/>
    <w:rsid w:val="00A239F9"/>
    <w:rsid w:val="00A46B40"/>
    <w:rsid w:val="00A6131E"/>
    <w:rsid w:val="00A8504A"/>
    <w:rsid w:val="00A8558A"/>
    <w:rsid w:val="00A86B03"/>
    <w:rsid w:val="00AC7AFB"/>
    <w:rsid w:val="00B1298A"/>
    <w:rsid w:val="00B46560"/>
    <w:rsid w:val="00B579F6"/>
    <w:rsid w:val="00B82DA3"/>
    <w:rsid w:val="00C035F3"/>
    <w:rsid w:val="00C311E8"/>
    <w:rsid w:val="00C677E2"/>
    <w:rsid w:val="00CA4965"/>
    <w:rsid w:val="00CF1786"/>
    <w:rsid w:val="00E04C67"/>
    <w:rsid w:val="00E05262"/>
    <w:rsid w:val="00E57568"/>
    <w:rsid w:val="00E66C39"/>
    <w:rsid w:val="00EC6236"/>
    <w:rsid w:val="00ED6E67"/>
    <w:rsid w:val="00EF028D"/>
    <w:rsid w:val="00EF336D"/>
    <w:rsid w:val="00F24B11"/>
    <w:rsid w:val="00F420FC"/>
    <w:rsid w:val="00F61A7F"/>
    <w:rsid w:val="00F71575"/>
    <w:rsid w:val="00F7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A8F01"/>
  <w15:chartTrackingRefBased/>
  <w15:docId w15:val="{18C39718-CE84-2944-9B59-D0CC89B5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6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6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2DA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05D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Ngo</dc:creator>
  <cp:keywords/>
  <dc:description/>
  <cp:lastModifiedBy>Jonathan Ngo</cp:lastModifiedBy>
  <cp:revision>59</cp:revision>
  <dcterms:created xsi:type="dcterms:W3CDTF">2023-05-01T05:48:00Z</dcterms:created>
  <dcterms:modified xsi:type="dcterms:W3CDTF">2023-05-20T09:44:00Z</dcterms:modified>
</cp:coreProperties>
</file>