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83CEE" w14:textId="77D19383" w:rsidR="00DA5022" w:rsidRDefault="00DA5022" w:rsidP="00DA5022">
      <w:pPr>
        <w:bidi/>
        <w:spacing w:after="240" w:line="276" w:lineRule="auto"/>
        <w:jc w:val="center"/>
        <w:rPr>
          <w:rFonts w:asciiTheme="majorBidi" w:hAnsiTheme="majorBidi"/>
          <w:b/>
          <w:bCs/>
          <w:sz w:val="40"/>
          <w:szCs w:val="40"/>
          <w:rtl/>
        </w:rPr>
      </w:pPr>
      <w:r w:rsidRPr="00DA5022">
        <w:rPr>
          <w:rFonts w:asciiTheme="majorBidi" w:hAnsiTheme="majorBidi"/>
          <w:b/>
          <w:bCs/>
          <w:sz w:val="40"/>
          <w:szCs w:val="40"/>
          <w:rtl/>
        </w:rPr>
        <w:t>תרגיל מס' 3 - מערכת לניהול מוסך</w:t>
      </w:r>
      <w:r>
        <w:rPr>
          <w:rFonts w:asciiTheme="majorBidi" w:hAnsiTheme="majorBidi"/>
          <w:b/>
          <w:bCs/>
          <w:sz w:val="40"/>
          <w:szCs w:val="40"/>
        </w:rPr>
        <w:br/>
      </w:r>
      <w:r w:rsidRPr="00DA5022">
        <w:rPr>
          <w:rFonts w:asciiTheme="majorBidi" w:hAnsiTheme="majorBidi"/>
          <w:rtl/>
        </w:rPr>
        <w:t xml:space="preserve">תכנות מונחה עצמים בסביבת דוט-נט ושפת </w:t>
      </w:r>
      <w:r w:rsidRPr="00DA5022">
        <w:rPr>
          <w:rFonts w:asciiTheme="majorBidi" w:hAnsiTheme="majorBidi"/>
        </w:rPr>
        <w:t>C</w:t>
      </w:r>
      <w:r w:rsidRPr="00DA5022">
        <w:rPr>
          <w:rFonts w:asciiTheme="majorBidi" w:hAnsiTheme="majorBidi"/>
          <w:rtl/>
        </w:rPr>
        <w:t>#</w:t>
      </w:r>
    </w:p>
    <w:p w14:paraId="54152F19" w14:textId="46D98D9A" w:rsidR="00010E7E" w:rsidRPr="00611E71" w:rsidRDefault="00010E7E" w:rsidP="00DA5022">
      <w:pPr>
        <w:bidi/>
        <w:spacing w:after="240" w:line="276" w:lineRule="auto"/>
        <w:jc w:val="center"/>
        <w:rPr>
          <w:rFonts w:asciiTheme="majorBidi" w:hAnsiTheme="majorBidi" w:cstheme="majorBidi"/>
          <w:rtl/>
        </w:rPr>
      </w:pPr>
      <w:r w:rsidRPr="006B7C72">
        <w:rPr>
          <w:rFonts w:asciiTheme="majorBidi" w:hAnsiTheme="majorBidi" w:cstheme="majorBidi"/>
          <w:b/>
          <w:bCs/>
          <w:rtl/>
        </w:rPr>
        <w:t xml:space="preserve">יונתן </w:t>
      </w:r>
      <w:proofErr w:type="spellStart"/>
      <w:r w:rsidRPr="006B7C72">
        <w:rPr>
          <w:rFonts w:asciiTheme="majorBidi" w:hAnsiTheme="majorBidi" w:cstheme="majorBidi"/>
          <w:b/>
          <w:bCs/>
          <w:rtl/>
        </w:rPr>
        <w:t>פורן</w:t>
      </w:r>
      <w:proofErr w:type="spellEnd"/>
      <w:r w:rsidRPr="00611E71">
        <w:rPr>
          <w:rFonts w:asciiTheme="majorBidi" w:hAnsiTheme="majorBidi" w:cstheme="majorBidi"/>
          <w:rtl/>
        </w:rPr>
        <w:t xml:space="preserve"> </w:t>
      </w:r>
      <w:r w:rsidR="00611E71">
        <w:rPr>
          <w:rFonts w:asciiTheme="majorBidi" w:hAnsiTheme="majorBidi" w:cstheme="majorBidi"/>
          <w:rtl/>
        </w:rPr>
        <w:t>–</w:t>
      </w:r>
      <w:r w:rsidRPr="00611E71">
        <w:rPr>
          <w:rFonts w:asciiTheme="majorBidi" w:hAnsiTheme="majorBidi" w:cstheme="majorBidi"/>
          <w:rtl/>
        </w:rPr>
        <w:t xml:space="preserve"> 209012186</w:t>
      </w:r>
      <w:r w:rsidR="00611E71">
        <w:rPr>
          <w:rFonts w:asciiTheme="majorBidi" w:hAnsiTheme="majorBidi" w:cstheme="majorBidi"/>
          <w:rtl/>
        </w:rPr>
        <w:br/>
      </w:r>
      <w:r w:rsidRPr="006B7C72">
        <w:rPr>
          <w:rFonts w:asciiTheme="majorBidi" w:hAnsiTheme="majorBidi" w:cstheme="majorBidi"/>
          <w:b/>
          <w:bCs/>
          <w:rtl/>
        </w:rPr>
        <w:t>בר ביצ</w:t>
      </w:r>
      <w:r w:rsidR="00706DBA">
        <w:rPr>
          <w:rFonts w:asciiTheme="majorBidi" w:hAnsiTheme="majorBidi" w:cstheme="majorBidi" w:hint="cs"/>
          <w:b/>
          <w:bCs/>
          <w:rtl/>
        </w:rPr>
        <w:t>'</w:t>
      </w:r>
      <w:r w:rsidRPr="006B7C72">
        <w:rPr>
          <w:rFonts w:asciiTheme="majorBidi" w:hAnsiTheme="majorBidi" w:cstheme="majorBidi"/>
          <w:b/>
          <w:bCs/>
          <w:rtl/>
        </w:rPr>
        <w:t>צ</w:t>
      </w:r>
      <w:r w:rsidR="00706DBA">
        <w:rPr>
          <w:rFonts w:asciiTheme="majorBidi" w:hAnsiTheme="majorBidi" w:cstheme="majorBidi" w:hint="cs"/>
          <w:b/>
          <w:bCs/>
          <w:rtl/>
        </w:rPr>
        <w:t>'</w:t>
      </w:r>
      <w:r w:rsidRPr="006B7C72">
        <w:rPr>
          <w:rFonts w:asciiTheme="majorBidi" w:hAnsiTheme="majorBidi" w:cstheme="majorBidi"/>
          <w:b/>
          <w:bCs/>
          <w:rtl/>
        </w:rPr>
        <w:t>י</w:t>
      </w:r>
      <w:r w:rsidRPr="00611E71">
        <w:rPr>
          <w:rFonts w:asciiTheme="majorBidi" w:hAnsiTheme="majorBidi" w:cstheme="majorBidi"/>
          <w:rtl/>
        </w:rPr>
        <w:t xml:space="preserve"> </w:t>
      </w:r>
      <w:r w:rsidR="00611E71">
        <w:rPr>
          <w:rFonts w:asciiTheme="majorBidi" w:hAnsiTheme="majorBidi" w:cstheme="majorBidi"/>
          <w:rtl/>
        </w:rPr>
        <w:t>–</w:t>
      </w:r>
      <w:r w:rsidR="00611E71">
        <w:rPr>
          <w:rFonts w:asciiTheme="majorBidi" w:hAnsiTheme="majorBidi" w:cstheme="majorBidi" w:hint="cs"/>
          <w:rtl/>
        </w:rPr>
        <w:t xml:space="preserve"> </w:t>
      </w:r>
      <w:r w:rsidR="001E01BF">
        <w:rPr>
          <w:rFonts w:asciiTheme="majorBidi" w:hAnsiTheme="majorBidi" w:cstheme="majorBidi"/>
        </w:rPr>
        <w:t>315852111</w:t>
      </w:r>
    </w:p>
    <w:p w14:paraId="5BE3BD11" w14:textId="60970677" w:rsidR="00010E7E" w:rsidRPr="00611E71" w:rsidRDefault="00010E7E" w:rsidP="00611E71">
      <w:pPr>
        <w:bidi/>
        <w:spacing w:after="240" w:line="276" w:lineRule="auto"/>
        <w:rPr>
          <w:rFonts w:asciiTheme="majorBidi" w:hAnsiTheme="majorBidi" w:cstheme="majorBidi"/>
          <w:u w:val="single"/>
          <w:rtl/>
        </w:rPr>
      </w:pPr>
      <w:r w:rsidRPr="00611E71">
        <w:rPr>
          <w:rFonts w:asciiTheme="majorBidi" w:hAnsiTheme="majorBidi" w:cstheme="majorBidi"/>
          <w:u w:val="single"/>
          <w:rtl/>
        </w:rPr>
        <w:t>רשימת הטיפוסים שהגדרנו (</w:t>
      </w:r>
      <w:r w:rsidRPr="00611E71">
        <w:rPr>
          <w:rFonts w:asciiTheme="majorBidi" w:hAnsiTheme="majorBidi" w:cstheme="majorBidi"/>
          <w:u w:val="single"/>
        </w:rPr>
        <w:t>class/</w:t>
      </w:r>
      <w:proofErr w:type="spellStart"/>
      <w:r w:rsidRPr="00611E71">
        <w:rPr>
          <w:rFonts w:asciiTheme="majorBidi" w:hAnsiTheme="majorBidi" w:cstheme="majorBidi"/>
          <w:u w:val="single"/>
        </w:rPr>
        <w:t>enum</w:t>
      </w:r>
      <w:proofErr w:type="spellEnd"/>
      <w:r w:rsidRPr="00611E71">
        <w:rPr>
          <w:rFonts w:asciiTheme="majorBidi" w:hAnsiTheme="majorBidi" w:cstheme="majorBidi"/>
          <w:u w:val="single"/>
          <w:rtl/>
        </w:rPr>
        <w:t>) ב</w:t>
      </w:r>
      <w:r w:rsidR="00272773">
        <w:rPr>
          <w:rFonts w:asciiTheme="majorBidi" w:hAnsiTheme="majorBidi" w:cstheme="majorBidi" w:hint="cs"/>
          <w:u w:val="single"/>
          <w:rtl/>
        </w:rPr>
        <w:t>-</w:t>
      </w:r>
      <w:r w:rsidRPr="00611E71">
        <w:rPr>
          <w:rFonts w:asciiTheme="majorBidi" w:hAnsiTheme="majorBidi" w:cstheme="majorBidi"/>
          <w:u w:val="single"/>
          <w:rtl/>
        </w:rPr>
        <w:t xml:space="preserve"> </w:t>
      </w:r>
      <w:r w:rsidR="00E9374B" w:rsidRPr="00611E71">
        <w:rPr>
          <w:rFonts w:asciiTheme="majorBidi" w:hAnsiTheme="majorBidi" w:cstheme="majorBidi"/>
          <w:u w:val="single"/>
        </w:rPr>
        <w:t>Ex03.</w:t>
      </w:r>
      <w:r w:rsidRPr="00611E71">
        <w:rPr>
          <w:rFonts w:asciiTheme="majorBidi" w:hAnsiTheme="majorBidi" w:cstheme="majorBidi"/>
          <w:u w:val="single"/>
        </w:rPr>
        <w:t>ConsoleUI</w:t>
      </w:r>
      <w:r w:rsidRPr="00611E71">
        <w:rPr>
          <w:rFonts w:asciiTheme="majorBidi" w:hAnsiTheme="majorBidi" w:cstheme="majorBidi"/>
          <w:u w:val="single"/>
          <w:rtl/>
        </w:rPr>
        <w:t>:</w:t>
      </w:r>
    </w:p>
    <w:p w14:paraId="010FF35D" w14:textId="03A5633F" w:rsidR="003637EC" w:rsidRPr="003637EC" w:rsidRDefault="003637EC" w:rsidP="003637EC">
      <w:pPr>
        <w:pStyle w:val="ListParagraph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  <w:u w:val="single"/>
        </w:rPr>
      </w:pPr>
      <w:r w:rsidRPr="00A65F35">
        <w:rPr>
          <w:rFonts w:asciiTheme="majorBidi" w:hAnsiTheme="majorBidi" w:cstheme="majorBidi"/>
          <w:u w:val="single"/>
        </w:rPr>
        <w:t>Class:</w:t>
      </w:r>
    </w:p>
    <w:p w14:paraId="3F26A9F6" w14:textId="77BDE862" w:rsidR="00010E7E" w:rsidRPr="003637EC" w:rsidRDefault="00010E7E" w:rsidP="003637EC">
      <w:pPr>
        <w:pStyle w:val="ListParagraph"/>
        <w:numPr>
          <w:ilvl w:val="1"/>
          <w:numId w:val="1"/>
        </w:numPr>
        <w:spacing w:after="240" w:line="276" w:lineRule="auto"/>
        <w:rPr>
          <w:rFonts w:asciiTheme="majorBidi" w:hAnsiTheme="majorBidi" w:cstheme="majorBidi"/>
          <w:sz w:val="22"/>
          <w:szCs w:val="22"/>
        </w:rPr>
      </w:pPr>
      <w:proofErr w:type="spellStart"/>
      <w:r w:rsidRPr="003637EC">
        <w:rPr>
          <w:rFonts w:asciiTheme="majorBidi" w:hAnsiTheme="majorBidi" w:cstheme="majorBidi"/>
          <w:b/>
          <w:bCs/>
          <w:sz w:val="22"/>
          <w:szCs w:val="22"/>
        </w:rPr>
        <w:t>ConsoleUI</w:t>
      </w:r>
      <w:proofErr w:type="spellEnd"/>
      <w:r w:rsidRPr="003637EC">
        <w:rPr>
          <w:rFonts w:asciiTheme="majorBidi" w:hAnsiTheme="majorBidi" w:cstheme="majorBidi"/>
          <w:sz w:val="22"/>
          <w:szCs w:val="22"/>
          <w:rtl/>
        </w:rPr>
        <w:t xml:space="preserve"> –</w:t>
      </w:r>
      <w:r w:rsidR="00252338" w:rsidRPr="003637EC">
        <w:rPr>
          <w:rFonts w:asciiTheme="majorBidi" w:hAnsiTheme="majorBidi" w:cstheme="majorBidi"/>
          <w:sz w:val="22"/>
          <w:szCs w:val="22"/>
          <w:rtl/>
        </w:rPr>
        <w:t xml:space="preserve"> </w:t>
      </w:r>
      <w:r w:rsidR="00E9374B" w:rsidRPr="003637EC">
        <w:rPr>
          <w:rFonts w:asciiTheme="majorBidi" w:hAnsiTheme="majorBidi" w:cstheme="majorBidi"/>
          <w:sz w:val="22"/>
          <w:szCs w:val="22"/>
          <w:rtl/>
        </w:rPr>
        <w:t>אחראית על פעולות הקלט והפלט מול המשתמש דרך ה</w:t>
      </w:r>
      <w:r w:rsidR="007E1F13" w:rsidRPr="003637EC">
        <w:rPr>
          <w:rFonts w:asciiTheme="majorBidi" w:hAnsiTheme="majorBidi" w:cstheme="majorBidi" w:hint="cs"/>
          <w:sz w:val="22"/>
          <w:szCs w:val="22"/>
          <w:rtl/>
        </w:rPr>
        <w:t xml:space="preserve">- </w:t>
      </w:r>
      <w:r w:rsidR="007E1F13" w:rsidRPr="003637EC">
        <w:rPr>
          <w:rFonts w:asciiTheme="majorBidi" w:hAnsiTheme="majorBidi" w:cstheme="majorBidi"/>
          <w:sz w:val="22"/>
          <w:szCs w:val="22"/>
        </w:rPr>
        <w:t>Console</w:t>
      </w:r>
    </w:p>
    <w:p w14:paraId="482F22FF" w14:textId="4B88EAEA" w:rsidR="00E9374B" w:rsidRPr="003637EC" w:rsidRDefault="00E9374B" w:rsidP="003637EC">
      <w:pPr>
        <w:pStyle w:val="ListParagraph"/>
        <w:numPr>
          <w:ilvl w:val="1"/>
          <w:numId w:val="1"/>
        </w:numPr>
        <w:spacing w:after="240" w:line="276" w:lineRule="auto"/>
        <w:rPr>
          <w:rFonts w:asciiTheme="majorBidi" w:hAnsiTheme="majorBidi" w:cstheme="majorBidi"/>
          <w:sz w:val="22"/>
          <w:szCs w:val="22"/>
        </w:rPr>
      </w:pPr>
      <w:proofErr w:type="spellStart"/>
      <w:r w:rsidRPr="003637EC">
        <w:rPr>
          <w:rFonts w:asciiTheme="majorBidi" w:hAnsiTheme="majorBidi" w:cstheme="majorBidi"/>
          <w:b/>
          <w:bCs/>
          <w:sz w:val="22"/>
          <w:szCs w:val="22"/>
        </w:rPr>
        <w:t>GarageApplication</w:t>
      </w:r>
      <w:proofErr w:type="spellEnd"/>
      <w:r w:rsidRPr="003637EC">
        <w:rPr>
          <w:rFonts w:asciiTheme="majorBidi" w:hAnsiTheme="majorBidi" w:cstheme="majorBidi"/>
          <w:sz w:val="22"/>
          <w:szCs w:val="22"/>
          <w:rtl/>
        </w:rPr>
        <w:t xml:space="preserve"> – מחלקה המנהלת את ריצת התוכנית עם מ</w:t>
      </w:r>
      <w:r w:rsidR="007E1F13" w:rsidRPr="003637EC">
        <w:rPr>
          <w:rFonts w:asciiTheme="majorBidi" w:hAnsiTheme="majorBidi" w:cstheme="majorBidi" w:hint="cs"/>
          <w:sz w:val="22"/>
          <w:szCs w:val="22"/>
          <w:rtl/>
        </w:rPr>
        <w:t>ת</w:t>
      </w:r>
      <w:r w:rsidRPr="003637EC">
        <w:rPr>
          <w:rFonts w:asciiTheme="majorBidi" w:hAnsiTheme="majorBidi" w:cstheme="majorBidi"/>
          <w:sz w:val="22"/>
          <w:szCs w:val="22"/>
          <w:rtl/>
        </w:rPr>
        <w:t xml:space="preserve">ודות ממשק משתמש </w:t>
      </w:r>
      <w:r w:rsidR="00D74286" w:rsidRPr="003637EC">
        <w:rPr>
          <w:rFonts w:asciiTheme="majorBidi" w:hAnsiTheme="majorBidi" w:cstheme="majorBidi"/>
          <w:sz w:val="22"/>
          <w:szCs w:val="22"/>
        </w:rPr>
        <w:t>Console</w:t>
      </w:r>
      <w:r w:rsidR="00D74286" w:rsidRPr="003637EC">
        <w:rPr>
          <w:rFonts w:asciiTheme="majorBidi" w:hAnsiTheme="majorBidi" w:cstheme="majorBidi" w:hint="cs"/>
          <w:sz w:val="22"/>
          <w:szCs w:val="22"/>
          <w:rtl/>
        </w:rPr>
        <w:t xml:space="preserve">, </w:t>
      </w:r>
      <w:r w:rsidRPr="003637EC">
        <w:rPr>
          <w:rFonts w:asciiTheme="majorBidi" w:hAnsiTheme="majorBidi" w:cstheme="majorBidi"/>
          <w:sz w:val="22"/>
          <w:szCs w:val="22"/>
          <w:rtl/>
        </w:rPr>
        <w:t>משתמשת ב</w:t>
      </w:r>
      <w:r w:rsidR="00D74286" w:rsidRPr="003637EC">
        <w:rPr>
          <w:rFonts w:asciiTheme="majorBidi" w:hAnsiTheme="majorBidi" w:cstheme="majorBidi" w:hint="cs"/>
          <w:sz w:val="22"/>
          <w:szCs w:val="22"/>
          <w:rtl/>
        </w:rPr>
        <w:t>-</w:t>
      </w:r>
      <w:r w:rsidRPr="003637EC">
        <w:rPr>
          <w:rFonts w:asciiTheme="majorBidi" w:hAnsiTheme="majorBidi" w:cstheme="majorBidi"/>
          <w:sz w:val="22"/>
          <w:szCs w:val="22"/>
          <w:rtl/>
        </w:rPr>
        <w:t xml:space="preserve"> </w:t>
      </w:r>
      <w:proofErr w:type="spellStart"/>
      <w:r w:rsidRPr="003637EC">
        <w:rPr>
          <w:rFonts w:asciiTheme="majorBidi" w:hAnsiTheme="majorBidi" w:cstheme="majorBidi"/>
          <w:sz w:val="22"/>
          <w:szCs w:val="22"/>
        </w:rPr>
        <w:t>ConsoleUI</w:t>
      </w:r>
      <w:proofErr w:type="spellEnd"/>
      <w:r w:rsidR="00D74286" w:rsidRPr="003637EC">
        <w:rPr>
          <w:rFonts w:asciiTheme="majorBidi" w:hAnsiTheme="majorBidi" w:cstheme="majorBidi" w:hint="cs"/>
          <w:sz w:val="22"/>
          <w:szCs w:val="22"/>
          <w:rtl/>
        </w:rPr>
        <w:t>.</w:t>
      </w:r>
    </w:p>
    <w:p w14:paraId="0EC9C5D7" w14:textId="5EA901D3" w:rsidR="00E9374B" w:rsidRPr="003637EC" w:rsidRDefault="00E9374B" w:rsidP="003637EC">
      <w:pPr>
        <w:pStyle w:val="ListParagraph"/>
        <w:numPr>
          <w:ilvl w:val="1"/>
          <w:numId w:val="1"/>
        </w:numPr>
        <w:spacing w:after="240" w:line="276" w:lineRule="auto"/>
        <w:rPr>
          <w:rFonts w:asciiTheme="majorBidi" w:hAnsiTheme="majorBidi" w:cstheme="majorBidi"/>
          <w:sz w:val="22"/>
          <w:szCs w:val="22"/>
          <w:rtl/>
        </w:rPr>
      </w:pPr>
      <w:r w:rsidRPr="003637EC">
        <w:rPr>
          <w:rFonts w:asciiTheme="majorBidi" w:hAnsiTheme="majorBidi" w:cstheme="majorBidi"/>
          <w:b/>
          <w:bCs/>
          <w:sz w:val="22"/>
          <w:szCs w:val="22"/>
        </w:rPr>
        <w:t>Program</w:t>
      </w:r>
      <w:r w:rsidRPr="003637EC">
        <w:rPr>
          <w:rFonts w:asciiTheme="majorBidi" w:hAnsiTheme="majorBidi" w:cstheme="majorBidi"/>
          <w:sz w:val="22"/>
          <w:szCs w:val="22"/>
          <w:rtl/>
        </w:rPr>
        <w:t xml:space="preserve"> – </w:t>
      </w:r>
      <w:r w:rsidR="00D048C1" w:rsidRPr="003637EC">
        <w:rPr>
          <w:rFonts w:asciiTheme="majorBidi" w:hAnsiTheme="majorBidi" w:cstheme="majorBidi"/>
          <w:sz w:val="22"/>
          <w:szCs w:val="22"/>
          <w:rtl/>
        </w:rPr>
        <w:t xml:space="preserve">יוצרת מופע של </w:t>
      </w:r>
      <w:proofErr w:type="spellStart"/>
      <w:r w:rsidR="00D048C1" w:rsidRPr="003637EC">
        <w:rPr>
          <w:rFonts w:asciiTheme="majorBidi" w:hAnsiTheme="majorBidi" w:cstheme="majorBidi"/>
          <w:sz w:val="22"/>
          <w:szCs w:val="22"/>
        </w:rPr>
        <w:t>GarageApplication</w:t>
      </w:r>
      <w:proofErr w:type="spellEnd"/>
      <w:r w:rsidR="00D048C1" w:rsidRPr="003637EC">
        <w:rPr>
          <w:rFonts w:asciiTheme="majorBidi" w:hAnsiTheme="majorBidi" w:cstheme="majorBidi"/>
          <w:sz w:val="22"/>
          <w:szCs w:val="22"/>
          <w:rtl/>
        </w:rPr>
        <w:t xml:space="preserve"> ו</w:t>
      </w:r>
      <w:r w:rsidRPr="003637EC">
        <w:rPr>
          <w:rFonts w:asciiTheme="majorBidi" w:hAnsiTheme="majorBidi" w:cstheme="majorBidi"/>
          <w:sz w:val="22"/>
          <w:szCs w:val="22"/>
          <w:rtl/>
        </w:rPr>
        <w:t>מפעילה את התוכנית.</w:t>
      </w:r>
    </w:p>
    <w:p w14:paraId="6597BE45" w14:textId="2923E1B8" w:rsidR="00E9374B" w:rsidRPr="00611E71" w:rsidRDefault="00E9374B" w:rsidP="00611E71">
      <w:pPr>
        <w:bidi/>
        <w:spacing w:after="240" w:line="276" w:lineRule="auto"/>
        <w:rPr>
          <w:rFonts w:asciiTheme="majorBidi" w:hAnsiTheme="majorBidi" w:cstheme="majorBidi"/>
          <w:u w:val="single"/>
          <w:rtl/>
        </w:rPr>
      </w:pPr>
      <w:r w:rsidRPr="00611E71">
        <w:rPr>
          <w:rFonts w:asciiTheme="majorBidi" w:hAnsiTheme="majorBidi" w:cstheme="majorBidi"/>
          <w:u w:val="single"/>
          <w:rtl/>
        </w:rPr>
        <w:t>רשימת הטיפוסים שהגדרנו (</w:t>
      </w:r>
      <w:r w:rsidRPr="00611E71">
        <w:rPr>
          <w:rFonts w:asciiTheme="majorBidi" w:hAnsiTheme="majorBidi" w:cstheme="majorBidi"/>
          <w:u w:val="single"/>
        </w:rPr>
        <w:t>class/</w:t>
      </w:r>
      <w:proofErr w:type="spellStart"/>
      <w:r w:rsidRPr="00611E71">
        <w:rPr>
          <w:rFonts w:asciiTheme="majorBidi" w:hAnsiTheme="majorBidi" w:cstheme="majorBidi"/>
          <w:u w:val="single"/>
        </w:rPr>
        <w:t>enum</w:t>
      </w:r>
      <w:proofErr w:type="spellEnd"/>
      <w:r w:rsidRPr="00611E71">
        <w:rPr>
          <w:rFonts w:asciiTheme="majorBidi" w:hAnsiTheme="majorBidi" w:cstheme="majorBidi"/>
          <w:u w:val="single"/>
          <w:rtl/>
        </w:rPr>
        <w:t>) ב</w:t>
      </w:r>
      <w:r w:rsidR="00272773">
        <w:rPr>
          <w:rFonts w:asciiTheme="majorBidi" w:hAnsiTheme="majorBidi" w:cstheme="majorBidi" w:hint="cs"/>
          <w:u w:val="single"/>
          <w:rtl/>
        </w:rPr>
        <w:t>-</w:t>
      </w:r>
      <w:r w:rsidRPr="00611E71">
        <w:rPr>
          <w:rFonts w:asciiTheme="majorBidi" w:hAnsiTheme="majorBidi" w:cstheme="majorBidi"/>
          <w:u w:val="single"/>
          <w:rtl/>
        </w:rPr>
        <w:t xml:space="preserve"> </w:t>
      </w:r>
      <w:r w:rsidRPr="00611E71">
        <w:rPr>
          <w:rFonts w:asciiTheme="majorBidi" w:hAnsiTheme="majorBidi" w:cstheme="majorBidi"/>
          <w:u w:val="single"/>
        </w:rPr>
        <w:t>Ex03.GarageLogic</w:t>
      </w:r>
      <w:r w:rsidRPr="00611E71">
        <w:rPr>
          <w:rFonts w:asciiTheme="majorBidi" w:hAnsiTheme="majorBidi" w:cstheme="majorBidi"/>
          <w:u w:val="single"/>
          <w:rtl/>
        </w:rPr>
        <w:t>:</w:t>
      </w:r>
    </w:p>
    <w:p w14:paraId="7AC63573" w14:textId="55E7EF66" w:rsidR="00A65F35" w:rsidRPr="00A65F35" w:rsidRDefault="00A65F35" w:rsidP="00845CB0">
      <w:pPr>
        <w:pStyle w:val="ListParagraph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  <w:u w:val="single"/>
        </w:rPr>
      </w:pPr>
      <w:r w:rsidRPr="00A65F35">
        <w:rPr>
          <w:rFonts w:asciiTheme="majorBidi" w:hAnsiTheme="majorBidi" w:cstheme="majorBidi"/>
          <w:u w:val="single"/>
        </w:rPr>
        <w:t>Class:</w:t>
      </w:r>
    </w:p>
    <w:p w14:paraId="2178F4C1" w14:textId="3DD7ED77" w:rsidR="00E9374B" w:rsidRPr="00CF68A9" w:rsidRDefault="00E9374B" w:rsidP="00845CB0">
      <w:pPr>
        <w:pStyle w:val="ListParagraph"/>
        <w:numPr>
          <w:ilvl w:val="1"/>
          <w:numId w:val="1"/>
        </w:numPr>
        <w:spacing w:after="240" w:line="276" w:lineRule="auto"/>
        <w:rPr>
          <w:rFonts w:asciiTheme="majorBidi" w:hAnsiTheme="majorBidi" w:cstheme="majorBidi"/>
          <w:sz w:val="22"/>
          <w:szCs w:val="22"/>
        </w:rPr>
      </w:pPr>
      <w:proofErr w:type="spellStart"/>
      <w:r w:rsidRPr="00CF68A9">
        <w:rPr>
          <w:rFonts w:asciiTheme="majorBidi" w:hAnsiTheme="majorBidi" w:cstheme="majorBidi"/>
          <w:b/>
          <w:bCs/>
          <w:sz w:val="22"/>
          <w:szCs w:val="22"/>
        </w:rPr>
        <w:t>VehicleServiceInfo</w:t>
      </w:r>
      <w:proofErr w:type="spellEnd"/>
      <w:r w:rsidRPr="00CF68A9">
        <w:rPr>
          <w:rFonts w:asciiTheme="majorBidi" w:hAnsiTheme="majorBidi" w:cstheme="majorBidi"/>
          <w:sz w:val="22"/>
          <w:szCs w:val="22"/>
          <w:rtl/>
        </w:rPr>
        <w:t xml:space="preserve"> – </w:t>
      </w:r>
      <w:r w:rsidR="00252338" w:rsidRPr="00CF68A9">
        <w:rPr>
          <w:rFonts w:asciiTheme="majorBidi" w:hAnsiTheme="majorBidi" w:cstheme="majorBidi"/>
          <w:sz w:val="22"/>
          <w:szCs w:val="22"/>
          <w:rtl/>
        </w:rPr>
        <w:t>כוללת</w:t>
      </w:r>
      <w:r w:rsidRPr="00CF68A9">
        <w:rPr>
          <w:rFonts w:asciiTheme="majorBidi" w:hAnsiTheme="majorBidi" w:cstheme="majorBidi"/>
          <w:sz w:val="22"/>
          <w:szCs w:val="22"/>
          <w:rtl/>
        </w:rPr>
        <w:t xml:space="preserve"> בתוכה את כלל הפרטים של ״לקוח״ ב</w:t>
      </w:r>
      <w:r w:rsidR="00252338" w:rsidRPr="00CF68A9">
        <w:rPr>
          <w:rFonts w:asciiTheme="majorBidi" w:hAnsiTheme="majorBidi" w:cstheme="majorBidi"/>
          <w:sz w:val="22"/>
          <w:szCs w:val="22"/>
          <w:rtl/>
        </w:rPr>
        <w:t xml:space="preserve">מוסך, </w:t>
      </w:r>
      <w:r w:rsidR="00D048C1" w:rsidRPr="00CF68A9">
        <w:rPr>
          <w:rFonts w:asciiTheme="majorBidi" w:hAnsiTheme="majorBidi" w:cstheme="majorBidi"/>
          <w:sz w:val="22"/>
          <w:szCs w:val="22"/>
          <w:rtl/>
        </w:rPr>
        <w:t>ה</w:t>
      </w:r>
      <w:r w:rsidR="00252338" w:rsidRPr="00CF68A9">
        <w:rPr>
          <w:rFonts w:asciiTheme="majorBidi" w:hAnsiTheme="majorBidi" w:cstheme="majorBidi"/>
          <w:sz w:val="22"/>
          <w:szCs w:val="22"/>
          <w:rtl/>
        </w:rPr>
        <w:t>כולל</w:t>
      </w:r>
      <w:r w:rsidR="00D048C1" w:rsidRPr="00CF68A9">
        <w:rPr>
          <w:rFonts w:asciiTheme="majorBidi" w:hAnsiTheme="majorBidi" w:cstheme="majorBidi"/>
          <w:sz w:val="22"/>
          <w:szCs w:val="22"/>
          <w:rtl/>
        </w:rPr>
        <w:t>ת את</w:t>
      </w:r>
      <w:r w:rsidR="00252338" w:rsidRPr="00CF68A9">
        <w:rPr>
          <w:rFonts w:asciiTheme="majorBidi" w:hAnsiTheme="majorBidi" w:cstheme="majorBidi"/>
          <w:sz w:val="22"/>
          <w:szCs w:val="22"/>
          <w:rtl/>
        </w:rPr>
        <w:t xml:space="preserve"> פרטיו של בעל הר</w:t>
      </w:r>
      <w:r w:rsidR="00467BEB" w:rsidRPr="00CF68A9">
        <w:rPr>
          <w:rFonts w:asciiTheme="majorBidi" w:hAnsiTheme="majorBidi" w:cstheme="majorBidi" w:hint="cs"/>
          <w:sz w:val="22"/>
          <w:szCs w:val="22"/>
          <w:rtl/>
        </w:rPr>
        <w:t>כ</w:t>
      </w:r>
      <w:r w:rsidR="00252338" w:rsidRPr="00CF68A9">
        <w:rPr>
          <w:rFonts w:asciiTheme="majorBidi" w:hAnsiTheme="majorBidi" w:cstheme="majorBidi"/>
          <w:sz w:val="22"/>
          <w:szCs w:val="22"/>
          <w:rtl/>
        </w:rPr>
        <w:t xml:space="preserve">ב, הרכב </w:t>
      </w:r>
      <w:r w:rsidR="00D048C1" w:rsidRPr="00CF68A9">
        <w:rPr>
          <w:rFonts w:asciiTheme="majorBidi" w:hAnsiTheme="majorBidi" w:cstheme="majorBidi"/>
          <w:sz w:val="22"/>
          <w:szCs w:val="22"/>
          <w:rtl/>
        </w:rPr>
        <w:t>שלו</w:t>
      </w:r>
      <w:r w:rsidR="00252338" w:rsidRPr="00CF68A9">
        <w:rPr>
          <w:rFonts w:asciiTheme="majorBidi" w:hAnsiTheme="majorBidi" w:cstheme="majorBidi"/>
          <w:sz w:val="22"/>
          <w:szCs w:val="22"/>
          <w:rtl/>
        </w:rPr>
        <w:t xml:space="preserve"> ומצב הרכב במוסך (בטיפול/שולם וכו׳).</w:t>
      </w:r>
    </w:p>
    <w:p w14:paraId="4746E92D" w14:textId="1FBDC274" w:rsidR="00D048C1" w:rsidRPr="00CF68A9" w:rsidRDefault="00252338" w:rsidP="00845CB0">
      <w:pPr>
        <w:pStyle w:val="ListParagraph"/>
        <w:numPr>
          <w:ilvl w:val="1"/>
          <w:numId w:val="1"/>
        </w:numPr>
        <w:spacing w:after="240" w:line="276" w:lineRule="auto"/>
        <w:rPr>
          <w:rFonts w:asciiTheme="majorBidi" w:hAnsiTheme="majorBidi" w:cstheme="majorBidi"/>
          <w:sz w:val="22"/>
          <w:szCs w:val="22"/>
        </w:rPr>
      </w:pPr>
      <w:r w:rsidRPr="00CF68A9">
        <w:rPr>
          <w:rFonts w:asciiTheme="majorBidi" w:hAnsiTheme="majorBidi" w:cstheme="majorBidi"/>
          <w:b/>
          <w:bCs/>
          <w:sz w:val="22"/>
          <w:szCs w:val="22"/>
        </w:rPr>
        <w:t>Garage</w:t>
      </w:r>
      <w:r w:rsidRPr="00CF68A9">
        <w:rPr>
          <w:rFonts w:asciiTheme="majorBidi" w:hAnsiTheme="majorBidi" w:cstheme="majorBidi"/>
          <w:sz w:val="22"/>
          <w:szCs w:val="22"/>
          <w:rtl/>
        </w:rPr>
        <w:t xml:space="preserve"> – מחלקה הכוללת </w:t>
      </w:r>
      <w:r w:rsidR="00D048C1" w:rsidRPr="00CF68A9">
        <w:rPr>
          <w:rFonts w:asciiTheme="majorBidi" w:hAnsiTheme="majorBidi" w:cstheme="majorBidi"/>
          <w:sz w:val="22"/>
          <w:szCs w:val="22"/>
          <w:rtl/>
        </w:rPr>
        <w:t xml:space="preserve">בתוכה את כלל הרכבים שהמוסך מכיר בצורת </w:t>
      </w:r>
      <w:proofErr w:type="spellStart"/>
      <w:r w:rsidR="00D048C1" w:rsidRPr="00CF68A9">
        <w:rPr>
          <w:rFonts w:asciiTheme="majorBidi" w:hAnsiTheme="majorBidi" w:cstheme="majorBidi"/>
          <w:sz w:val="22"/>
          <w:szCs w:val="22"/>
        </w:rPr>
        <w:t>VehicleServiceInfo</w:t>
      </w:r>
      <w:proofErr w:type="spellEnd"/>
      <w:r w:rsidR="00D048C1" w:rsidRPr="00CF68A9">
        <w:rPr>
          <w:rFonts w:asciiTheme="majorBidi" w:hAnsiTheme="majorBidi" w:cstheme="majorBidi"/>
          <w:sz w:val="22"/>
          <w:szCs w:val="22"/>
          <w:rtl/>
        </w:rPr>
        <w:t>. למחלקה כל המ</w:t>
      </w:r>
      <w:r w:rsidR="00467BEB" w:rsidRPr="00CF68A9">
        <w:rPr>
          <w:rFonts w:asciiTheme="majorBidi" w:hAnsiTheme="majorBidi" w:cstheme="majorBidi" w:hint="cs"/>
          <w:sz w:val="22"/>
          <w:szCs w:val="22"/>
          <w:rtl/>
        </w:rPr>
        <w:t>ת</w:t>
      </w:r>
      <w:r w:rsidR="00D048C1" w:rsidRPr="00CF68A9">
        <w:rPr>
          <w:rFonts w:asciiTheme="majorBidi" w:hAnsiTheme="majorBidi" w:cstheme="majorBidi"/>
          <w:sz w:val="22"/>
          <w:szCs w:val="22"/>
          <w:rtl/>
        </w:rPr>
        <w:t>ודות המבצעות ״טיפולים״ ברכבים קיימים.</w:t>
      </w:r>
    </w:p>
    <w:p w14:paraId="4A06332A" w14:textId="4DD995E9" w:rsidR="00D048C1" w:rsidRPr="00CF68A9" w:rsidRDefault="00D048C1" w:rsidP="00845CB0">
      <w:pPr>
        <w:pStyle w:val="ListParagraph"/>
        <w:numPr>
          <w:ilvl w:val="1"/>
          <w:numId w:val="1"/>
        </w:numPr>
        <w:spacing w:after="240" w:line="276" w:lineRule="auto"/>
        <w:rPr>
          <w:rFonts w:asciiTheme="majorBidi" w:hAnsiTheme="majorBidi" w:cstheme="majorBidi"/>
          <w:sz w:val="22"/>
          <w:szCs w:val="22"/>
        </w:rPr>
      </w:pPr>
      <w:proofErr w:type="spellStart"/>
      <w:r w:rsidRPr="00CF68A9">
        <w:rPr>
          <w:rFonts w:asciiTheme="majorBidi" w:hAnsiTheme="majorBidi" w:cstheme="majorBidi"/>
          <w:b/>
          <w:bCs/>
          <w:sz w:val="22"/>
          <w:szCs w:val="22"/>
        </w:rPr>
        <w:t>VehicleCreator</w:t>
      </w:r>
      <w:proofErr w:type="spellEnd"/>
      <w:r w:rsidRPr="00CF68A9">
        <w:rPr>
          <w:rFonts w:asciiTheme="majorBidi" w:hAnsiTheme="majorBidi" w:cstheme="majorBidi"/>
          <w:sz w:val="22"/>
          <w:szCs w:val="22"/>
          <w:rtl/>
        </w:rPr>
        <w:t xml:space="preserve"> – ה</w:t>
      </w:r>
      <w:r w:rsidR="008F4619" w:rsidRPr="00CF68A9">
        <w:rPr>
          <w:rFonts w:asciiTheme="majorBidi" w:hAnsiTheme="majorBidi" w:cstheme="majorBidi" w:hint="cs"/>
          <w:sz w:val="22"/>
          <w:szCs w:val="22"/>
          <w:rtl/>
        </w:rPr>
        <w:t>מ</w:t>
      </w:r>
      <w:r w:rsidRPr="00CF68A9">
        <w:rPr>
          <w:rFonts w:asciiTheme="majorBidi" w:hAnsiTheme="majorBidi" w:cstheme="majorBidi"/>
          <w:sz w:val="22"/>
          <w:szCs w:val="22"/>
          <w:rtl/>
        </w:rPr>
        <w:t>חלקה האחראית על יצור רכבים ע״פ סוגם והנתונים ההתחלתיים שמתאימים לסוג הרכב שהיא מקבלת.</w:t>
      </w:r>
    </w:p>
    <w:p w14:paraId="045350D8" w14:textId="2F58E735" w:rsidR="00D048C1" w:rsidRPr="00CF68A9" w:rsidRDefault="00D048C1" w:rsidP="00845CB0">
      <w:pPr>
        <w:pStyle w:val="ListParagraph"/>
        <w:numPr>
          <w:ilvl w:val="1"/>
          <w:numId w:val="1"/>
        </w:numPr>
        <w:spacing w:after="240" w:line="276" w:lineRule="auto"/>
        <w:rPr>
          <w:rFonts w:asciiTheme="majorBidi" w:hAnsiTheme="majorBidi" w:cstheme="majorBidi"/>
          <w:sz w:val="22"/>
          <w:szCs w:val="22"/>
        </w:rPr>
      </w:pPr>
      <w:proofErr w:type="spellStart"/>
      <w:r w:rsidRPr="00CF68A9">
        <w:rPr>
          <w:rFonts w:asciiTheme="majorBidi" w:hAnsiTheme="majorBidi" w:cstheme="majorBidi"/>
          <w:b/>
          <w:bCs/>
          <w:sz w:val="22"/>
          <w:szCs w:val="22"/>
        </w:rPr>
        <w:t>ValueOutOfRangeException</w:t>
      </w:r>
      <w:proofErr w:type="spellEnd"/>
      <w:r w:rsidRPr="00CF68A9">
        <w:rPr>
          <w:rFonts w:asciiTheme="majorBidi" w:hAnsiTheme="majorBidi" w:cstheme="majorBidi"/>
          <w:sz w:val="22"/>
          <w:szCs w:val="22"/>
          <w:rtl/>
        </w:rPr>
        <w:t xml:space="preserve"> – מחלקה</w:t>
      </w:r>
      <w:r w:rsidR="008F4619" w:rsidRPr="00CF68A9">
        <w:rPr>
          <w:rFonts w:asciiTheme="majorBidi" w:hAnsiTheme="majorBidi" w:cstheme="majorBidi" w:hint="cs"/>
          <w:sz w:val="22"/>
          <w:szCs w:val="22"/>
          <w:rtl/>
        </w:rPr>
        <w:t xml:space="preserve"> יורשת ממחלקת</w:t>
      </w:r>
      <w:r w:rsidR="00A03FCD" w:rsidRPr="00CF68A9">
        <w:rPr>
          <w:rFonts w:asciiTheme="majorBidi" w:hAnsiTheme="majorBidi" w:cstheme="majorBidi" w:hint="cs"/>
          <w:sz w:val="22"/>
          <w:szCs w:val="22"/>
          <w:rtl/>
        </w:rPr>
        <w:t xml:space="preserve"> ה-</w:t>
      </w:r>
      <w:r w:rsidR="008F4619" w:rsidRPr="00CF68A9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="008F4619" w:rsidRPr="00CF68A9">
        <w:rPr>
          <w:rFonts w:asciiTheme="majorBidi" w:hAnsiTheme="majorBidi" w:cstheme="majorBidi"/>
          <w:sz w:val="22"/>
          <w:szCs w:val="22"/>
        </w:rPr>
        <w:t>Exception</w:t>
      </w:r>
      <w:r w:rsidR="008F4619" w:rsidRPr="00CF68A9">
        <w:rPr>
          <w:rFonts w:asciiTheme="majorBidi" w:hAnsiTheme="majorBidi" w:cstheme="majorBidi" w:hint="cs"/>
          <w:sz w:val="22"/>
          <w:szCs w:val="22"/>
          <w:rtl/>
        </w:rPr>
        <w:t xml:space="preserve"> של השפה אשר</w:t>
      </w:r>
      <w:r w:rsidRPr="00CF68A9">
        <w:rPr>
          <w:rFonts w:asciiTheme="majorBidi" w:hAnsiTheme="majorBidi" w:cstheme="majorBidi"/>
          <w:sz w:val="22"/>
          <w:szCs w:val="22"/>
          <w:rtl/>
        </w:rPr>
        <w:t xml:space="preserve"> מגדירה</w:t>
      </w:r>
      <w:r w:rsidR="008F4619" w:rsidRPr="00CF68A9">
        <w:rPr>
          <w:rFonts w:asciiTheme="majorBidi" w:hAnsiTheme="majorBidi" w:cstheme="majorBidi" w:hint="cs"/>
          <w:sz w:val="22"/>
          <w:szCs w:val="22"/>
          <w:rtl/>
        </w:rPr>
        <w:t xml:space="preserve"> חריגה ייחודית לתוכנית אשר מצביעה על חריגה</w:t>
      </w:r>
      <w:r w:rsidRPr="00CF68A9">
        <w:rPr>
          <w:rFonts w:asciiTheme="majorBidi" w:hAnsiTheme="majorBidi" w:cstheme="majorBidi"/>
          <w:sz w:val="22"/>
          <w:szCs w:val="22"/>
          <w:rtl/>
        </w:rPr>
        <w:t xml:space="preserve"> </w:t>
      </w:r>
      <w:r w:rsidR="008F4619" w:rsidRPr="00CF68A9">
        <w:rPr>
          <w:rFonts w:asciiTheme="majorBidi" w:hAnsiTheme="majorBidi" w:cstheme="majorBidi" w:hint="cs"/>
          <w:sz w:val="22"/>
          <w:szCs w:val="22"/>
          <w:rtl/>
        </w:rPr>
        <w:t>מ</w:t>
      </w:r>
      <w:r w:rsidRPr="00CF68A9">
        <w:rPr>
          <w:rFonts w:asciiTheme="majorBidi" w:hAnsiTheme="majorBidi" w:cstheme="majorBidi"/>
          <w:sz w:val="22"/>
          <w:szCs w:val="22"/>
          <w:rtl/>
        </w:rPr>
        <w:t xml:space="preserve">טווח </w:t>
      </w:r>
      <w:r w:rsidR="008F4619" w:rsidRPr="00CF68A9">
        <w:rPr>
          <w:rFonts w:asciiTheme="majorBidi" w:hAnsiTheme="majorBidi" w:cstheme="majorBidi" w:hint="cs"/>
          <w:sz w:val="22"/>
          <w:szCs w:val="22"/>
          <w:rtl/>
        </w:rPr>
        <w:t>ה</w:t>
      </w:r>
      <w:r w:rsidRPr="00CF68A9">
        <w:rPr>
          <w:rFonts w:asciiTheme="majorBidi" w:hAnsiTheme="majorBidi" w:cstheme="majorBidi"/>
          <w:sz w:val="22"/>
          <w:szCs w:val="22"/>
          <w:rtl/>
        </w:rPr>
        <w:t>ערכים</w:t>
      </w:r>
    </w:p>
    <w:p w14:paraId="7E8162E6" w14:textId="00AAB4C0" w:rsidR="00D048C1" w:rsidRPr="00CF68A9" w:rsidRDefault="00611E71" w:rsidP="00845CB0">
      <w:pPr>
        <w:pStyle w:val="ListParagraph"/>
        <w:numPr>
          <w:ilvl w:val="1"/>
          <w:numId w:val="1"/>
        </w:numPr>
        <w:spacing w:after="240" w:line="276" w:lineRule="auto"/>
        <w:rPr>
          <w:rFonts w:asciiTheme="majorBidi" w:hAnsiTheme="majorBidi" w:cstheme="majorBidi"/>
          <w:sz w:val="22"/>
          <w:szCs w:val="22"/>
        </w:rPr>
      </w:pPr>
      <w:r w:rsidRPr="00CF68A9">
        <w:rPr>
          <w:rFonts w:asciiTheme="majorBidi" w:hAnsiTheme="majorBidi" w:cstheme="majorBidi"/>
          <w:b/>
          <w:bCs/>
          <w:sz w:val="22"/>
          <w:szCs w:val="22"/>
        </w:rPr>
        <w:t>T</w:t>
      </w:r>
      <w:r w:rsidR="00D048C1" w:rsidRPr="00CF68A9">
        <w:rPr>
          <w:rFonts w:asciiTheme="majorBidi" w:hAnsiTheme="majorBidi" w:cstheme="majorBidi"/>
          <w:b/>
          <w:bCs/>
          <w:sz w:val="22"/>
          <w:szCs w:val="22"/>
        </w:rPr>
        <w:t>ire</w:t>
      </w:r>
      <w:r w:rsidR="00D048C1" w:rsidRPr="00CF68A9">
        <w:rPr>
          <w:rFonts w:asciiTheme="majorBidi" w:hAnsiTheme="majorBidi" w:cstheme="majorBidi"/>
          <w:sz w:val="22"/>
          <w:szCs w:val="22"/>
          <w:rtl/>
        </w:rPr>
        <w:t xml:space="preserve"> – מחלקה המייצגת </w:t>
      </w:r>
      <w:r w:rsidRPr="00CF68A9">
        <w:rPr>
          <w:rFonts w:asciiTheme="majorBidi" w:hAnsiTheme="majorBidi" w:cstheme="majorBidi"/>
          <w:sz w:val="22"/>
          <w:szCs w:val="22"/>
          <w:rtl/>
        </w:rPr>
        <w:t>צמיג של כלי רכב.</w:t>
      </w:r>
    </w:p>
    <w:p w14:paraId="149478E5" w14:textId="2FE4CAB8" w:rsidR="00611E71" w:rsidRPr="00CF68A9" w:rsidRDefault="00611E71" w:rsidP="00845CB0">
      <w:pPr>
        <w:pStyle w:val="ListParagraph"/>
        <w:numPr>
          <w:ilvl w:val="1"/>
          <w:numId w:val="1"/>
        </w:numPr>
        <w:spacing w:after="240" w:line="276" w:lineRule="auto"/>
        <w:rPr>
          <w:rFonts w:asciiTheme="majorBidi" w:hAnsiTheme="majorBidi" w:cstheme="majorBidi"/>
          <w:sz w:val="22"/>
          <w:szCs w:val="22"/>
        </w:rPr>
      </w:pPr>
      <w:r w:rsidRPr="00CF68A9">
        <w:rPr>
          <w:rFonts w:asciiTheme="majorBidi" w:hAnsiTheme="majorBidi" w:cstheme="majorBidi"/>
          <w:b/>
          <w:bCs/>
          <w:sz w:val="22"/>
          <w:szCs w:val="22"/>
        </w:rPr>
        <w:t>Engine</w:t>
      </w:r>
      <w:r w:rsidRPr="00CF68A9">
        <w:rPr>
          <w:rFonts w:asciiTheme="majorBidi" w:hAnsiTheme="majorBidi" w:cstheme="majorBidi"/>
          <w:sz w:val="22"/>
          <w:szCs w:val="22"/>
          <w:rtl/>
        </w:rPr>
        <w:t xml:space="preserve"> – מחלקה המייצגת מנוע (הן חשמלי והן בע</w:t>
      </w:r>
      <w:r w:rsidR="00E279A6" w:rsidRPr="00CF68A9">
        <w:rPr>
          <w:rFonts w:asciiTheme="majorBidi" w:hAnsiTheme="majorBidi" w:cstheme="majorBidi" w:hint="cs"/>
          <w:sz w:val="22"/>
          <w:szCs w:val="22"/>
          <w:rtl/>
        </w:rPr>
        <w:t>י</w:t>
      </w:r>
      <w:r w:rsidRPr="00CF68A9">
        <w:rPr>
          <w:rFonts w:asciiTheme="majorBidi" w:hAnsiTheme="majorBidi" w:cstheme="majorBidi"/>
          <w:sz w:val="22"/>
          <w:szCs w:val="22"/>
          <w:rtl/>
        </w:rPr>
        <w:t>רה) של כלי רכב.</w:t>
      </w:r>
    </w:p>
    <w:p w14:paraId="57DEACB5" w14:textId="7741CBAF" w:rsidR="00611E71" w:rsidRPr="00CF68A9" w:rsidRDefault="00611E71" w:rsidP="00845CB0">
      <w:pPr>
        <w:pStyle w:val="ListParagraph"/>
        <w:numPr>
          <w:ilvl w:val="1"/>
          <w:numId w:val="1"/>
        </w:numPr>
        <w:spacing w:after="240" w:line="276" w:lineRule="auto"/>
        <w:rPr>
          <w:rFonts w:asciiTheme="majorBidi" w:hAnsiTheme="majorBidi" w:cstheme="majorBidi"/>
          <w:sz w:val="22"/>
          <w:szCs w:val="22"/>
        </w:rPr>
      </w:pPr>
      <w:r w:rsidRPr="00CF68A9">
        <w:rPr>
          <w:rFonts w:asciiTheme="majorBidi" w:hAnsiTheme="majorBidi" w:cstheme="majorBidi"/>
          <w:b/>
          <w:bCs/>
          <w:sz w:val="22"/>
          <w:szCs w:val="22"/>
        </w:rPr>
        <w:t>Vehicle</w:t>
      </w:r>
      <w:r w:rsidRPr="00CF68A9">
        <w:rPr>
          <w:rFonts w:asciiTheme="majorBidi" w:hAnsiTheme="majorBidi" w:cstheme="majorBidi"/>
          <w:sz w:val="22"/>
          <w:szCs w:val="22"/>
          <w:rtl/>
        </w:rPr>
        <w:t xml:space="preserve"> – מחלקה המייצגת בסיס לכלי רכב הכוללת את רכ</w:t>
      </w:r>
      <w:r w:rsidR="00E279A6" w:rsidRPr="00CF68A9">
        <w:rPr>
          <w:rFonts w:asciiTheme="majorBidi" w:hAnsiTheme="majorBidi" w:cstheme="majorBidi" w:hint="cs"/>
          <w:sz w:val="22"/>
          <w:szCs w:val="22"/>
          <w:rtl/>
        </w:rPr>
        <w:t>י</w:t>
      </w:r>
      <w:r w:rsidRPr="00CF68A9">
        <w:rPr>
          <w:rFonts w:asciiTheme="majorBidi" w:hAnsiTheme="majorBidi" w:cstheme="majorBidi"/>
          <w:sz w:val="22"/>
          <w:szCs w:val="22"/>
          <w:rtl/>
        </w:rPr>
        <w:t xml:space="preserve">בי כלי </w:t>
      </w:r>
      <w:r w:rsidR="0057022E" w:rsidRPr="00CF68A9">
        <w:rPr>
          <w:rFonts w:asciiTheme="majorBidi" w:hAnsiTheme="majorBidi" w:cstheme="majorBidi" w:hint="cs"/>
          <w:sz w:val="22"/>
          <w:szCs w:val="22"/>
          <w:rtl/>
        </w:rPr>
        <w:t>ה</w:t>
      </w:r>
      <w:r w:rsidRPr="00CF68A9">
        <w:rPr>
          <w:rFonts w:asciiTheme="majorBidi" w:hAnsiTheme="majorBidi" w:cstheme="majorBidi"/>
          <w:sz w:val="22"/>
          <w:szCs w:val="22"/>
          <w:rtl/>
        </w:rPr>
        <w:t xml:space="preserve">רכב, </w:t>
      </w:r>
      <w:r w:rsidRPr="00CF68A9">
        <w:rPr>
          <w:rFonts w:asciiTheme="majorBidi" w:hAnsiTheme="majorBidi" w:cstheme="majorBidi"/>
          <w:sz w:val="22"/>
          <w:szCs w:val="22"/>
        </w:rPr>
        <w:t>Tire</w:t>
      </w:r>
      <w:r w:rsidRPr="00CF68A9">
        <w:rPr>
          <w:rFonts w:asciiTheme="majorBidi" w:hAnsiTheme="majorBidi" w:cstheme="majorBidi"/>
          <w:sz w:val="22"/>
          <w:szCs w:val="22"/>
          <w:rtl/>
        </w:rPr>
        <w:t xml:space="preserve"> ו- </w:t>
      </w:r>
      <w:r w:rsidRPr="00CF68A9">
        <w:rPr>
          <w:rFonts w:asciiTheme="majorBidi" w:hAnsiTheme="majorBidi" w:cstheme="majorBidi"/>
          <w:sz w:val="22"/>
          <w:szCs w:val="22"/>
        </w:rPr>
        <w:t>Engine</w:t>
      </w:r>
      <w:r w:rsidRPr="00CF68A9">
        <w:rPr>
          <w:rFonts w:asciiTheme="majorBidi" w:hAnsiTheme="majorBidi" w:cstheme="majorBidi"/>
          <w:sz w:val="22"/>
          <w:szCs w:val="22"/>
          <w:rtl/>
        </w:rPr>
        <w:t xml:space="preserve"> וכלל מאפייניו של כלי רכב כללי והן את כלל הפעולות שכלי רכב מבצע.</w:t>
      </w:r>
    </w:p>
    <w:p w14:paraId="7F2C74B7" w14:textId="322FF1EC" w:rsidR="00611E71" w:rsidRPr="00CF68A9" w:rsidRDefault="00611E71" w:rsidP="00845CB0">
      <w:pPr>
        <w:pStyle w:val="ListParagraph"/>
        <w:numPr>
          <w:ilvl w:val="1"/>
          <w:numId w:val="1"/>
        </w:numPr>
        <w:spacing w:after="240" w:line="276" w:lineRule="auto"/>
        <w:rPr>
          <w:rFonts w:asciiTheme="majorBidi" w:hAnsiTheme="majorBidi" w:cstheme="majorBidi"/>
          <w:sz w:val="22"/>
          <w:szCs w:val="22"/>
        </w:rPr>
      </w:pPr>
      <w:r w:rsidRPr="00CF68A9">
        <w:rPr>
          <w:rFonts w:asciiTheme="majorBidi" w:hAnsiTheme="majorBidi" w:cstheme="majorBidi"/>
          <w:b/>
          <w:bCs/>
          <w:sz w:val="22"/>
          <w:szCs w:val="22"/>
        </w:rPr>
        <w:t>Car</w:t>
      </w:r>
      <w:r w:rsidRPr="00CF68A9">
        <w:rPr>
          <w:rFonts w:asciiTheme="majorBidi" w:hAnsiTheme="majorBidi" w:cstheme="majorBidi"/>
          <w:sz w:val="22"/>
          <w:szCs w:val="22"/>
          <w:rtl/>
        </w:rPr>
        <w:t xml:space="preserve"> – מחלקה המייצגת רכב, המחלקה יורשת מ </w:t>
      </w:r>
      <w:r w:rsidRPr="00CF68A9">
        <w:rPr>
          <w:rFonts w:asciiTheme="majorBidi" w:hAnsiTheme="majorBidi" w:cstheme="majorBidi"/>
          <w:sz w:val="22"/>
          <w:szCs w:val="22"/>
        </w:rPr>
        <w:t>Vehicle</w:t>
      </w:r>
      <w:r w:rsidRPr="00CF68A9">
        <w:rPr>
          <w:rFonts w:asciiTheme="majorBidi" w:hAnsiTheme="majorBidi" w:cstheme="majorBidi"/>
          <w:sz w:val="22"/>
          <w:szCs w:val="22"/>
          <w:rtl/>
        </w:rPr>
        <w:t xml:space="preserve"> ובעלת תכונות נוספות המתאימות לרכב.</w:t>
      </w:r>
    </w:p>
    <w:p w14:paraId="67869361" w14:textId="7460B7D5" w:rsidR="00611E71" w:rsidRPr="00CF68A9" w:rsidRDefault="00611E71" w:rsidP="00845CB0">
      <w:pPr>
        <w:pStyle w:val="ListParagraph"/>
        <w:numPr>
          <w:ilvl w:val="1"/>
          <w:numId w:val="1"/>
        </w:numPr>
        <w:spacing w:after="240" w:line="276" w:lineRule="auto"/>
        <w:rPr>
          <w:rFonts w:asciiTheme="majorBidi" w:hAnsiTheme="majorBidi" w:cstheme="majorBidi"/>
          <w:sz w:val="22"/>
          <w:szCs w:val="22"/>
        </w:rPr>
      </w:pPr>
      <w:r w:rsidRPr="00CF68A9">
        <w:rPr>
          <w:rFonts w:asciiTheme="majorBidi" w:hAnsiTheme="majorBidi" w:cstheme="majorBidi"/>
          <w:b/>
          <w:bCs/>
          <w:sz w:val="22"/>
          <w:szCs w:val="22"/>
        </w:rPr>
        <w:t>Motorcycle</w:t>
      </w:r>
      <w:r w:rsidRPr="00CF68A9">
        <w:rPr>
          <w:rFonts w:asciiTheme="majorBidi" w:hAnsiTheme="majorBidi" w:cstheme="majorBidi"/>
          <w:sz w:val="22"/>
          <w:szCs w:val="22"/>
          <w:rtl/>
        </w:rPr>
        <w:t xml:space="preserve"> – מחלקה המייצגת אופנוע, המחלקה יורשת מ </w:t>
      </w:r>
      <w:r w:rsidRPr="00CF68A9">
        <w:rPr>
          <w:rFonts w:asciiTheme="majorBidi" w:hAnsiTheme="majorBidi" w:cstheme="majorBidi"/>
          <w:sz w:val="22"/>
          <w:szCs w:val="22"/>
        </w:rPr>
        <w:t>Vehicle</w:t>
      </w:r>
      <w:r w:rsidRPr="00CF68A9">
        <w:rPr>
          <w:rFonts w:asciiTheme="majorBidi" w:hAnsiTheme="majorBidi" w:cstheme="majorBidi"/>
          <w:sz w:val="22"/>
          <w:szCs w:val="22"/>
          <w:rtl/>
        </w:rPr>
        <w:t xml:space="preserve"> ובעלת תכונות נוספות המתאימות לאופנוע.</w:t>
      </w:r>
    </w:p>
    <w:p w14:paraId="30D0D6AB" w14:textId="3D79630F" w:rsidR="00611E71" w:rsidRDefault="00611E71" w:rsidP="00845CB0">
      <w:pPr>
        <w:pStyle w:val="ListParagraph"/>
        <w:numPr>
          <w:ilvl w:val="1"/>
          <w:numId w:val="1"/>
        </w:numPr>
        <w:spacing w:after="240" w:line="276" w:lineRule="auto"/>
        <w:rPr>
          <w:rFonts w:asciiTheme="majorBidi" w:hAnsiTheme="majorBidi" w:cstheme="majorBidi"/>
          <w:sz w:val="22"/>
          <w:szCs w:val="22"/>
        </w:rPr>
      </w:pPr>
      <w:r w:rsidRPr="00CF68A9">
        <w:rPr>
          <w:rFonts w:asciiTheme="majorBidi" w:hAnsiTheme="majorBidi" w:cstheme="majorBidi"/>
          <w:b/>
          <w:bCs/>
          <w:sz w:val="22"/>
          <w:szCs w:val="22"/>
        </w:rPr>
        <w:t>Truck</w:t>
      </w:r>
      <w:r w:rsidRPr="00CF68A9">
        <w:rPr>
          <w:rFonts w:asciiTheme="majorBidi" w:hAnsiTheme="majorBidi" w:cstheme="majorBidi"/>
          <w:sz w:val="22"/>
          <w:szCs w:val="22"/>
          <w:rtl/>
        </w:rPr>
        <w:t xml:space="preserve"> – מחלקה המייצגת רכב, המחלקה יורשת מ </w:t>
      </w:r>
      <w:r w:rsidRPr="00CF68A9">
        <w:rPr>
          <w:rFonts w:asciiTheme="majorBidi" w:hAnsiTheme="majorBidi" w:cstheme="majorBidi"/>
          <w:sz w:val="22"/>
          <w:szCs w:val="22"/>
        </w:rPr>
        <w:t>Vehicle</w:t>
      </w:r>
      <w:r w:rsidRPr="00CF68A9">
        <w:rPr>
          <w:rFonts w:asciiTheme="majorBidi" w:hAnsiTheme="majorBidi" w:cstheme="majorBidi"/>
          <w:sz w:val="22"/>
          <w:szCs w:val="22"/>
          <w:rtl/>
        </w:rPr>
        <w:t xml:space="preserve"> ובעלת תכונות נוספות</w:t>
      </w:r>
      <w:r w:rsidRPr="00CF68A9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Pr="00CF68A9">
        <w:rPr>
          <w:rFonts w:asciiTheme="majorBidi" w:hAnsiTheme="majorBidi" w:cstheme="majorBidi"/>
          <w:sz w:val="22"/>
          <w:szCs w:val="22"/>
          <w:rtl/>
        </w:rPr>
        <w:t>המתאימות לרכב.</w:t>
      </w:r>
    </w:p>
    <w:p w14:paraId="0BE95CA8" w14:textId="77777777" w:rsidR="00FF32C0" w:rsidRPr="00CF68A9" w:rsidRDefault="00FF32C0" w:rsidP="00FF32C0">
      <w:pPr>
        <w:pStyle w:val="ListParagraph"/>
        <w:spacing w:after="240" w:line="276" w:lineRule="auto"/>
        <w:ind w:left="1068"/>
        <w:rPr>
          <w:rFonts w:asciiTheme="majorBidi" w:hAnsiTheme="majorBidi" w:cstheme="majorBidi"/>
          <w:sz w:val="22"/>
          <w:szCs w:val="22"/>
        </w:rPr>
      </w:pPr>
    </w:p>
    <w:p w14:paraId="6E1FA800" w14:textId="51CA05C7" w:rsidR="00A65F35" w:rsidRPr="00A65F35" w:rsidRDefault="00A65F35" w:rsidP="00A65F35">
      <w:pPr>
        <w:pStyle w:val="ListParagraph"/>
        <w:numPr>
          <w:ilvl w:val="0"/>
          <w:numId w:val="1"/>
        </w:numPr>
        <w:spacing w:after="240" w:line="276" w:lineRule="auto"/>
        <w:rPr>
          <w:rFonts w:asciiTheme="majorBidi" w:hAnsiTheme="majorBidi" w:cstheme="majorBidi"/>
          <w:u w:val="single"/>
        </w:rPr>
      </w:pPr>
      <w:r w:rsidRPr="00A65F35">
        <w:rPr>
          <w:rFonts w:asciiTheme="majorBidi" w:hAnsiTheme="majorBidi" w:cstheme="majorBidi"/>
          <w:u w:val="single"/>
        </w:rPr>
        <w:t>Enum</w:t>
      </w:r>
      <w:r>
        <w:rPr>
          <w:rFonts w:asciiTheme="majorBidi" w:hAnsiTheme="majorBidi" w:cstheme="majorBidi"/>
          <w:u w:val="single"/>
        </w:rPr>
        <w:t>s</w:t>
      </w:r>
    </w:p>
    <w:p w14:paraId="7FC9D411" w14:textId="4E4C77A9" w:rsidR="00611E71" w:rsidRPr="00CF68A9" w:rsidRDefault="00611E71" w:rsidP="00A65F35">
      <w:pPr>
        <w:pStyle w:val="ListParagraph"/>
        <w:numPr>
          <w:ilvl w:val="1"/>
          <w:numId w:val="1"/>
        </w:numPr>
        <w:spacing w:after="240" w:line="276" w:lineRule="auto"/>
        <w:rPr>
          <w:rFonts w:asciiTheme="majorBidi" w:hAnsiTheme="majorBidi" w:cstheme="majorBidi"/>
          <w:sz w:val="22"/>
          <w:szCs w:val="22"/>
        </w:rPr>
      </w:pPr>
      <w:proofErr w:type="spellStart"/>
      <w:r w:rsidRPr="00CF68A9">
        <w:rPr>
          <w:rFonts w:asciiTheme="majorBidi" w:hAnsiTheme="majorBidi" w:cstheme="majorBidi"/>
          <w:b/>
          <w:bCs/>
          <w:sz w:val="22"/>
          <w:szCs w:val="22"/>
        </w:rPr>
        <w:t>eEnergyType</w:t>
      </w:r>
      <w:proofErr w:type="spellEnd"/>
      <w:r w:rsidR="001E3904" w:rsidRPr="00CF68A9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="001E3904" w:rsidRPr="00CF68A9">
        <w:rPr>
          <w:rFonts w:asciiTheme="majorBidi" w:hAnsiTheme="majorBidi" w:cstheme="majorBidi"/>
          <w:sz w:val="22"/>
          <w:szCs w:val="22"/>
          <w:rtl/>
        </w:rPr>
        <w:t>–</w:t>
      </w:r>
      <w:r w:rsidR="001E3904" w:rsidRPr="00CF68A9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Pr="00CF68A9">
        <w:rPr>
          <w:rFonts w:asciiTheme="majorBidi" w:hAnsiTheme="majorBidi" w:cstheme="majorBidi"/>
          <w:sz w:val="22"/>
          <w:szCs w:val="22"/>
          <w:rtl/>
        </w:rPr>
        <w:t>מגדיר את סוגי האנרגיה</w:t>
      </w:r>
      <w:r w:rsidR="001E3904" w:rsidRPr="00CF68A9">
        <w:rPr>
          <w:rFonts w:asciiTheme="majorBidi" w:hAnsiTheme="majorBidi" w:cstheme="majorBidi" w:hint="cs"/>
          <w:sz w:val="22"/>
          <w:szCs w:val="22"/>
          <w:rtl/>
        </w:rPr>
        <w:t xml:space="preserve"> (דלק/חשמל)</w:t>
      </w:r>
      <w:r w:rsidRPr="00CF68A9">
        <w:rPr>
          <w:rFonts w:asciiTheme="majorBidi" w:hAnsiTheme="majorBidi" w:cstheme="majorBidi"/>
          <w:sz w:val="22"/>
          <w:szCs w:val="22"/>
          <w:rtl/>
        </w:rPr>
        <w:t xml:space="preserve"> האפשריים לכלי רכב</w:t>
      </w:r>
      <w:r w:rsidR="001E3904" w:rsidRPr="00CF68A9">
        <w:rPr>
          <w:rFonts w:asciiTheme="majorBidi" w:hAnsiTheme="majorBidi" w:cstheme="majorBidi" w:hint="cs"/>
          <w:sz w:val="22"/>
          <w:szCs w:val="22"/>
          <w:rtl/>
        </w:rPr>
        <w:t>.</w:t>
      </w:r>
    </w:p>
    <w:p w14:paraId="7CD984E9" w14:textId="66977C76" w:rsidR="00611E71" w:rsidRPr="00CF68A9" w:rsidRDefault="001E3904" w:rsidP="00A65F35">
      <w:pPr>
        <w:pStyle w:val="ListParagraph"/>
        <w:numPr>
          <w:ilvl w:val="1"/>
          <w:numId w:val="1"/>
        </w:numPr>
        <w:spacing w:after="240" w:line="276" w:lineRule="auto"/>
        <w:rPr>
          <w:rFonts w:asciiTheme="majorBidi" w:hAnsiTheme="majorBidi" w:cstheme="majorBidi"/>
          <w:sz w:val="22"/>
          <w:szCs w:val="22"/>
        </w:rPr>
      </w:pPr>
      <w:proofErr w:type="spellStart"/>
      <w:r w:rsidRPr="00CF68A9">
        <w:rPr>
          <w:rFonts w:asciiTheme="majorBidi" w:hAnsiTheme="majorBidi" w:cstheme="majorBidi"/>
          <w:b/>
          <w:bCs/>
          <w:sz w:val="22"/>
          <w:szCs w:val="22"/>
        </w:rPr>
        <w:t>eEngineType</w:t>
      </w:r>
      <w:proofErr w:type="spellEnd"/>
      <w:r w:rsidRPr="00CF68A9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Pr="00CF68A9">
        <w:rPr>
          <w:rFonts w:asciiTheme="majorBidi" w:hAnsiTheme="majorBidi" w:cstheme="majorBidi"/>
          <w:sz w:val="22"/>
          <w:szCs w:val="22"/>
          <w:rtl/>
        </w:rPr>
        <w:t>–</w:t>
      </w:r>
      <w:r w:rsidRPr="00CF68A9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="00611E71" w:rsidRPr="00CF68A9">
        <w:rPr>
          <w:rFonts w:asciiTheme="majorBidi" w:hAnsiTheme="majorBidi" w:cstheme="majorBidi"/>
          <w:sz w:val="22"/>
          <w:szCs w:val="22"/>
          <w:rtl/>
        </w:rPr>
        <w:t>מגדיר את סוגי המנוע האפשריים לכלי רכב</w:t>
      </w:r>
      <w:r w:rsidRPr="00CF68A9">
        <w:rPr>
          <w:rFonts w:asciiTheme="majorBidi" w:hAnsiTheme="majorBidi" w:cstheme="majorBidi" w:hint="cs"/>
          <w:sz w:val="22"/>
          <w:szCs w:val="22"/>
          <w:rtl/>
        </w:rPr>
        <w:t>.</w:t>
      </w:r>
    </w:p>
    <w:p w14:paraId="3FCCDEB3" w14:textId="5C8EB48D" w:rsidR="00611E71" w:rsidRPr="00CF68A9" w:rsidRDefault="001E3904" w:rsidP="00A65F35">
      <w:pPr>
        <w:pStyle w:val="ListParagraph"/>
        <w:numPr>
          <w:ilvl w:val="1"/>
          <w:numId w:val="1"/>
        </w:numPr>
        <w:spacing w:after="240" w:line="276" w:lineRule="auto"/>
        <w:rPr>
          <w:rFonts w:asciiTheme="majorBidi" w:hAnsiTheme="majorBidi" w:cstheme="majorBidi"/>
          <w:sz w:val="22"/>
          <w:szCs w:val="22"/>
        </w:rPr>
      </w:pPr>
      <w:proofErr w:type="spellStart"/>
      <w:r w:rsidRPr="00CF68A9">
        <w:rPr>
          <w:rFonts w:asciiTheme="majorBidi" w:hAnsiTheme="majorBidi" w:cstheme="majorBidi"/>
          <w:b/>
          <w:bCs/>
          <w:sz w:val="22"/>
          <w:szCs w:val="22"/>
        </w:rPr>
        <w:t>eLicenseType</w:t>
      </w:r>
      <w:proofErr w:type="spellEnd"/>
      <w:r w:rsidRPr="00CF68A9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Pr="00CF68A9">
        <w:rPr>
          <w:rFonts w:asciiTheme="majorBidi" w:hAnsiTheme="majorBidi" w:cstheme="majorBidi"/>
          <w:sz w:val="22"/>
          <w:szCs w:val="22"/>
          <w:rtl/>
        </w:rPr>
        <w:t>–</w:t>
      </w:r>
      <w:r w:rsidRPr="00CF68A9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="00611E71" w:rsidRPr="00CF68A9">
        <w:rPr>
          <w:rFonts w:asciiTheme="majorBidi" w:hAnsiTheme="majorBidi" w:cstheme="majorBidi"/>
          <w:sz w:val="22"/>
          <w:szCs w:val="22"/>
          <w:rtl/>
        </w:rPr>
        <w:t xml:space="preserve">מגדיר את סוגי הרישיונות האפשריים </w:t>
      </w:r>
      <w:r w:rsidRPr="00CF68A9">
        <w:rPr>
          <w:rFonts w:asciiTheme="majorBidi" w:hAnsiTheme="majorBidi" w:cstheme="majorBidi" w:hint="cs"/>
          <w:sz w:val="22"/>
          <w:szCs w:val="22"/>
          <w:rtl/>
        </w:rPr>
        <w:t>לאופנוע.</w:t>
      </w:r>
    </w:p>
    <w:p w14:paraId="31883CD7" w14:textId="69B15E76" w:rsidR="00611E71" w:rsidRPr="00CF68A9" w:rsidRDefault="001E3904" w:rsidP="00A65F35">
      <w:pPr>
        <w:pStyle w:val="ListParagraph"/>
        <w:numPr>
          <w:ilvl w:val="1"/>
          <w:numId w:val="1"/>
        </w:numPr>
        <w:spacing w:after="240" w:line="276" w:lineRule="auto"/>
        <w:rPr>
          <w:rFonts w:asciiTheme="majorBidi" w:hAnsiTheme="majorBidi" w:cstheme="majorBidi"/>
          <w:sz w:val="22"/>
          <w:szCs w:val="22"/>
        </w:rPr>
      </w:pPr>
      <w:proofErr w:type="spellStart"/>
      <w:r w:rsidRPr="00CF68A9">
        <w:rPr>
          <w:rFonts w:asciiTheme="majorBidi" w:hAnsiTheme="majorBidi" w:cstheme="majorBidi"/>
          <w:b/>
          <w:bCs/>
          <w:sz w:val="22"/>
          <w:szCs w:val="22"/>
        </w:rPr>
        <w:t>eCarColors</w:t>
      </w:r>
      <w:proofErr w:type="spellEnd"/>
      <w:r w:rsidRPr="00CF68A9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Pr="00CF68A9">
        <w:rPr>
          <w:rFonts w:asciiTheme="majorBidi" w:hAnsiTheme="majorBidi" w:cstheme="majorBidi"/>
          <w:sz w:val="22"/>
          <w:szCs w:val="22"/>
          <w:rtl/>
        </w:rPr>
        <w:t>–</w:t>
      </w:r>
      <w:r w:rsidRPr="00CF68A9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="00611E71" w:rsidRPr="00CF68A9">
        <w:rPr>
          <w:rFonts w:asciiTheme="majorBidi" w:hAnsiTheme="majorBidi" w:cstheme="majorBidi"/>
          <w:sz w:val="22"/>
          <w:szCs w:val="22"/>
          <w:rtl/>
        </w:rPr>
        <w:t>מגדיר את צבעי המכוניות האפשריים</w:t>
      </w:r>
      <w:r w:rsidRPr="00CF68A9">
        <w:rPr>
          <w:rFonts w:asciiTheme="majorBidi" w:hAnsiTheme="majorBidi" w:cstheme="majorBidi" w:hint="cs"/>
          <w:sz w:val="22"/>
          <w:szCs w:val="22"/>
          <w:rtl/>
        </w:rPr>
        <w:t>.</w:t>
      </w:r>
    </w:p>
    <w:p w14:paraId="5292C657" w14:textId="5481BB85" w:rsidR="00611E71" w:rsidRPr="00CF68A9" w:rsidRDefault="001E3904" w:rsidP="00A65F35">
      <w:pPr>
        <w:pStyle w:val="ListParagraph"/>
        <w:numPr>
          <w:ilvl w:val="1"/>
          <w:numId w:val="1"/>
        </w:numPr>
        <w:spacing w:after="240" w:line="276" w:lineRule="auto"/>
        <w:rPr>
          <w:rFonts w:asciiTheme="majorBidi" w:hAnsiTheme="majorBidi" w:cstheme="majorBidi"/>
          <w:sz w:val="22"/>
          <w:szCs w:val="22"/>
        </w:rPr>
      </w:pPr>
      <w:proofErr w:type="spellStart"/>
      <w:r w:rsidRPr="00CF68A9">
        <w:rPr>
          <w:rFonts w:asciiTheme="majorBidi" w:hAnsiTheme="majorBidi" w:cstheme="majorBidi"/>
          <w:b/>
          <w:bCs/>
          <w:sz w:val="22"/>
          <w:szCs w:val="22"/>
        </w:rPr>
        <w:t>eCarDoors</w:t>
      </w:r>
      <w:proofErr w:type="spellEnd"/>
      <w:r w:rsidRPr="00CF68A9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Pr="00CF68A9">
        <w:rPr>
          <w:rFonts w:asciiTheme="majorBidi" w:hAnsiTheme="majorBidi" w:cstheme="majorBidi"/>
          <w:sz w:val="22"/>
          <w:szCs w:val="22"/>
          <w:rtl/>
        </w:rPr>
        <w:t>–</w:t>
      </w:r>
      <w:r w:rsidRPr="00CF68A9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="00611E71" w:rsidRPr="00CF68A9">
        <w:rPr>
          <w:rFonts w:asciiTheme="majorBidi" w:hAnsiTheme="majorBidi" w:cstheme="majorBidi"/>
          <w:sz w:val="22"/>
          <w:szCs w:val="22"/>
          <w:rtl/>
        </w:rPr>
        <w:t>מגדיר את מספר הדלתות האפשרי למכונית</w:t>
      </w:r>
      <w:r w:rsidRPr="00CF68A9">
        <w:rPr>
          <w:rFonts w:asciiTheme="majorBidi" w:hAnsiTheme="majorBidi" w:cstheme="majorBidi" w:hint="cs"/>
          <w:sz w:val="22"/>
          <w:szCs w:val="22"/>
          <w:rtl/>
        </w:rPr>
        <w:t>.</w:t>
      </w:r>
    </w:p>
    <w:p w14:paraId="49FBAD1E" w14:textId="1003B150" w:rsidR="001E3904" w:rsidRPr="00CF68A9" w:rsidRDefault="00611E71" w:rsidP="00A65F35">
      <w:pPr>
        <w:pStyle w:val="ListParagraph"/>
        <w:numPr>
          <w:ilvl w:val="1"/>
          <w:numId w:val="1"/>
        </w:numPr>
        <w:spacing w:after="240" w:line="276" w:lineRule="auto"/>
        <w:rPr>
          <w:rFonts w:asciiTheme="majorBidi" w:hAnsiTheme="majorBidi" w:cstheme="majorBidi"/>
          <w:sz w:val="22"/>
          <w:szCs w:val="22"/>
        </w:rPr>
      </w:pPr>
      <w:proofErr w:type="spellStart"/>
      <w:r w:rsidRPr="00CF68A9">
        <w:rPr>
          <w:rFonts w:asciiTheme="majorBidi" w:hAnsiTheme="majorBidi" w:cstheme="majorBidi"/>
          <w:b/>
          <w:bCs/>
          <w:sz w:val="22"/>
          <w:szCs w:val="22"/>
        </w:rPr>
        <w:t>eGarageVehicleStatus</w:t>
      </w:r>
      <w:proofErr w:type="spellEnd"/>
      <w:r w:rsidR="001E3904" w:rsidRPr="00CF68A9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="001E3904" w:rsidRPr="00CF68A9">
        <w:rPr>
          <w:rFonts w:asciiTheme="majorBidi" w:hAnsiTheme="majorBidi" w:cstheme="majorBidi"/>
          <w:sz w:val="22"/>
          <w:szCs w:val="22"/>
          <w:rtl/>
        </w:rPr>
        <w:t>–</w:t>
      </w:r>
      <w:r w:rsidR="001E3904" w:rsidRPr="00CF68A9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Pr="00CF68A9">
        <w:rPr>
          <w:rFonts w:asciiTheme="majorBidi" w:hAnsiTheme="majorBidi" w:cstheme="majorBidi"/>
          <w:sz w:val="22"/>
          <w:szCs w:val="22"/>
          <w:rtl/>
        </w:rPr>
        <w:t>מגדיר את הסטטוסים של כלי רכב במוס</w:t>
      </w:r>
      <w:r w:rsidR="001E3904" w:rsidRPr="00CF68A9">
        <w:rPr>
          <w:rFonts w:asciiTheme="majorBidi" w:hAnsiTheme="majorBidi" w:cstheme="majorBidi" w:hint="cs"/>
          <w:sz w:val="22"/>
          <w:szCs w:val="22"/>
          <w:rtl/>
        </w:rPr>
        <w:t>ך</w:t>
      </w:r>
      <w:r w:rsidR="00A65F35" w:rsidRPr="00CF68A9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="001E3904" w:rsidRPr="00CF68A9">
        <w:rPr>
          <w:rFonts w:asciiTheme="majorBidi" w:hAnsiTheme="majorBidi" w:cstheme="majorBidi" w:hint="cs"/>
          <w:sz w:val="22"/>
          <w:szCs w:val="22"/>
          <w:rtl/>
        </w:rPr>
        <w:t>(בטיפול/תוקן/שולם).</w:t>
      </w:r>
    </w:p>
    <w:p w14:paraId="0FA32CB2" w14:textId="78B6154A" w:rsidR="00611E71" w:rsidRPr="00CF68A9" w:rsidRDefault="00611E71" w:rsidP="00A65F35">
      <w:pPr>
        <w:pStyle w:val="ListParagraph"/>
        <w:numPr>
          <w:ilvl w:val="1"/>
          <w:numId w:val="1"/>
        </w:numPr>
        <w:spacing w:after="240" w:line="276" w:lineRule="auto"/>
        <w:rPr>
          <w:rFonts w:asciiTheme="majorBidi" w:hAnsiTheme="majorBidi" w:cstheme="majorBidi"/>
          <w:sz w:val="22"/>
          <w:szCs w:val="22"/>
        </w:rPr>
      </w:pPr>
      <w:proofErr w:type="spellStart"/>
      <w:r w:rsidRPr="00CF68A9">
        <w:rPr>
          <w:rFonts w:asciiTheme="majorBidi" w:hAnsiTheme="majorBidi" w:cstheme="majorBidi"/>
          <w:b/>
          <w:bCs/>
          <w:sz w:val="22"/>
          <w:szCs w:val="22"/>
        </w:rPr>
        <w:t>eVehicleTypes</w:t>
      </w:r>
      <w:proofErr w:type="spellEnd"/>
      <w:r w:rsidR="001E3904" w:rsidRPr="00CF68A9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="00E279A6" w:rsidRPr="00CF68A9">
        <w:rPr>
          <w:rFonts w:asciiTheme="majorBidi" w:hAnsiTheme="majorBidi" w:cstheme="majorBidi"/>
          <w:sz w:val="22"/>
          <w:szCs w:val="22"/>
        </w:rPr>
        <w:t xml:space="preserve"> </w:t>
      </w:r>
      <w:r w:rsidR="001E3904" w:rsidRPr="00CF68A9">
        <w:rPr>
          <w:rFonts w:asciiTheme="majorBidi" w:hAnsiTheme="majorBidi" w:cstheme="majorBidi"/>
          <w:sz w:val="22"/>
          <w:szCs w:val="22"/>
          <w:rtl/>
        </w:rPr>
        <w:t>–</w:t>
      </w:r>
      <w:r w:rsidR="001E3904" w:rsidRPr="00CF68A9"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Pr="00CF68A9">
        <w:rPr>
          <w:rFonts w:asciiTheme="majorBidi" w:hAnsiTheme="majorBidi" w:cstheme="majorBidi"/>
          <w:sz w:val="22"/>
          <w:szCs w:val="22"/>
          <w:rtl/>
        </w:rPr>
        <w:t xml:space="preserve">מגדיר את סוגי </w:t>
      </w:r>
      <w:r w:rsidR="001E3904" w:rsidRPr="00CF68A9">
        <w:rPr>
          <w:rFonts w:asciiTheme="majorBidi" w:hAnsiTheme="majorBidi" w:cstheme="majorBidi" w:hint="cs"/>
          <w:sz w:val="22"/>
          <w:szCs w:val="22"/>
          <w:rtl/>
        </w:rPr>
        <w:t xml:space="preserve">שמות </w:t>
      </w:r>
      <w:r w:rsidRPr="00CF68A9">
        <w:rPr>
          <w:rFonts w:asciiTheme="majorBidi" w:hAnsiTheme="majorBidi" w:cstheme="majorBidi"/>
          <w:sz w:val="22"/>
          <w:szCs w:val="22"/>
          <w:rtl/>
        </w:rPr>
        <w:t>כלי הרכב האפשריים</w:t>
      </w:r>
      <w:r w:rsidR="001E3904" w:rsidRPr="00CF68A9">
        <w:rPr>
          <w:rFonts w:asciiTheme="majorBidi" w:hAnsiTheme="majorBidi" w:cstheme="majorBidi" w:hint="cs"/>
          <w:sz w:val="22"/>
          <w:szCs w:val="22"/>
          <w:rtl/>
        </w:rPr>
        <w:t xml:space="preserve"> בתוכנית.</w:t>
      </w:r>
    </w:p>
    <w:p w14:paraId="4ACFF2E0" w14:textId="77777777" w:rsidR="001E3904" w:rsidRDefault="001E3904" w:rsidP="001E3904">
      <w:pPr>
        <w:bidi/>
        <w:spacing w:after="240" w:line="276" w:lineRule="auto"/>
        <w:rPr>
          <w:rFonts w:asciiTheme="majorBidi" w:hAnsiTheme="majorBidi" w:cstheme="majorBidi"/>
          <w:rtl/>
        </w:rPr>
      </w:pPr>
    </w:p>
    <w:p w14:paraId="24F4FE95" w14:textId="77777777" w:rsidR="00FF32C0" w:rsidRDefault="00FF32C0" w:rsidP="00FF32C0">
      <w:pPr>
        <w:bidi/>
        <w:spacing w:line="276" w:lineRule="auto"/>
        <w:rPr>
          <w:rFonts w:asciiTheme="majorBidi" w:hAnsiTheme="majorBidi" w:cstheme="majorBidi"/>
          <w:rtl/>
        </w:rPr>
        <w:sectPr w:rsidR="00FF32C0" w:rsidSect="006C4A95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61A0825C" w14:textId="4D07AD0D" w:rsidR="00FF32C0" w:rsidRPr="001E3904" w:rsidRDefault="00FF32C0" w:rsidP="00FF32C0">
      <w:pPr>
        <w:bidi/>
        <w:spacing w:line="276" w:lineRule="auto"/>
        <w:rPr>
          <w:rFonts w:asciiTheme="majorBidi" w:hAnsiTheme="majorBidi" w:cstheme="majorBidi"/>
          <w:rtl/>
        </w:rPr>
      </w:pPr>
      <w:r w:rsidRPr="00FF32C0">
        <w:rPr>
          <w:rFonts w:asciiTheme="majorBidi" w:hAnsiTheme="majorBidi"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3A86A424" wp14:editId="0DB61658">
            <wp:simplePos x="0" y="0"/>
            <wp:positionH relativeFrom="margin">
              <wp:align>center</wp:align>
            </wp:positionH>
            <wp:positionV relativeFrom="paragraph">
              <wp:posOffset>-135802</wp:posOffset>
            </wp:positionV>
            <wp:extent cx="9863739" cy="5355873"/>
            <wp:effectExtent l="0" t="0" r="4445" b="0"/>
            <wp:wrapNone/>
            <wp:docPr id="81239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952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3739" cy="5355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F32C0" w:rsidRPr="001E3904" w:rsidSect="00FF32C0">
      <w:pgSz w:w="16838" w:h="11906" w:orient="landscape"/>
      <w:pgMar w:top="1797" w:right="1440" w:bottom="1797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40B54"/>
    <w:multiLevelType w:val="hybridMultilevel"/>
    <w:tmpl w:val="65DC0C72"/>
    <w:lvl w:ilvl="0" w:tplc="9EB4D2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60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7E"/>
    <w:rsid w:val="00010E7E"/>
    <w:rsid w:val="000170B0"/>
    <w:rsid w:val="000746B3"/>
    <w:rsid w:val="001E01BF"/>
    <w:rsid w:val="001E3904"/>
    <w:rsid w:val="00252338"/>
    <w:rsid w:val="00252647"/>
    <w:rsid w:val="00272773"/>
    <w:rsid w:val="002A11B3"/>
    <w:rsid w:val="003637EC"/>
    <w:rsid w:val="004627CD"/>
    <w:rsid w:val="00467BEB"/>
    <w:rsid w:val="0057022E"/>
    <w:rsid w:val="00611E71"/>
    <w:rsid w:val="006B7C72"/>
    <w:rsid w:val="006C4A95"/>
    <w:rsid w:val="00706DBA"/>
    <w:rsid w:val="007E1F13"/>
    <w:rsid w:val="00845CB0"/>
    <w:rsid w:val="008F4619"/>
    <w:rsid w:val="00A03FCD"/>
    <w:rsid w:val="00A65F35"/>
    <w:rsid w:val="00BE6E03"/>
    <w:rsid w:val="00C71270"/>
    <w:rsid w:val="00CF68A9"/>
    <w:rsid w:val="00D048C1"/>
    <w:rsid w:val="00D74286"/>
    <w:rsid w:val="00DA5022"/>
    <w:rsid w:val="00E279A6"/>
    <w:rsid w:val="00E9374B"/>
    <w:rsid w:val="00EA213E"/>
    <w:rsid w:val="00FF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FF08"/>
  <w15:chartTrackingRefBased/>
  <w15:docId w15:val="{A23432BA-C1AD-2043-A48E-9C0B792F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8C1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E7E"/>
    <w:pPr>
      <w:keepNext/>
      <w:keepLines/>
      <w:bidi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E7E"/>
    <w:pPr>
      <w:keepNext/>
      <w:keepLines/>
      <w:bidi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7E"/>
    <w:pPr>
      <w:keepNext/>
      <w:keepLines/>
      <w:bidi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7E"/>
    <w:pPr>
      <w:keepNext/>
      <w:keepLines/>
      <w:bidi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E7E"/>
    <w:pPr>
      <w:keepNext/>
      <w:keepLines/>
      <w:bidi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E7E"/>
    <w:pPr>
      <w:keepNext/>
      <w:keepLines/>
      <w:bidi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E7E"/>
    <w:pPr>
      <w:keepNext/>
      <w:keepLines/>
      <w:bidi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E7E"/>
    <w:pPr>
      <w:keepNext/>
      <w:keepLines/>
      <w:bidi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E7E"/>
    <w:pPr>
      <w:keepNext/>
      <w:keepLines/>
      <w:bidi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E7E"/>
    <w:pPr>
      <w:bidi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1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E7E"/>
    <w:pPr>
      <w:numPr>
        <w:ilvl w:val="1"/>
      </w:numPr>
      <w:bidi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10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E7E"/>
    <w:pPr>
      <w:bidi/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10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E7E"/>
    <w:pPr>
      <w:bidi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10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/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E7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11E7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11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Poran</dc:creator>
  <cp:keywords/>
  <dc:description/>
  <cp:lastModifiedBy>Bar Bichachi</cp:lastModifiedBy>
  <cp:revision>20</cp:revision>
  <dcterms:created xsi:type="dcterms:W3CDTF">2024-06-23T11:58:00Z</dcterms:created>
  <dcterms:modified xsi:type="dcterms:W3CDTF">2024-06-25T23:35:00Z</dcterms:modified>
</cp:coreProperties>
</file>