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02">
      <w:pPr>
        <w:pageBreakBefore w:val="0"/>
        <w:shd w:fill="ffffff" w:val="clear"/>
        <w:spacing w:line="240" w:lineRule="auto"/>
        <w:rPr>
          <w:sz w:val="24"/>
          <w:szCs w:val="24"/>
        </w:rPr>
      </w:pPr>
      <w:r w:rsidDel="00000000" w:rsidR="00000000" w:rsidRPr="00000000">
        <w:rPr>
          <w:sz w:val="24"/>
          <w:szCs w:val="24"/>
          <w:rtl w:val="0"/>
        </w:rPr>
        <w:t xml:space="preserve">Oftalmología córnea </w:t>
      </w:r>
    </w:p>
    <w:p w:rsidR="00000000" w:rsidDel="00000000" w:rsidP="00000000" w:rsidRDefault="00000000" w:rsidRPr="00000000" w14:paraId="00000003">
      <w:pPr>
        <w:pageBreakBefore w:val="0"/>
        <w:shd w:fill="ffffff" w:val="clear"/>
        <w:spacing w:line="240" w:lineRule="auto"/>
        <w:rPr>
          <w:sz w:val="24"/>
          <w:szCs w:val="24"/>
        </w:rPr>
      </w:pPr>
      <w:r w:rsidDel="00000000" w:rsidR="00000000" w:rsidRPr="00000000">
        <w:rPr>
          <w:sz w:val="24"/>
          <w:szCs w:val="24"/>
          <w:rtl w:val="0"/>
        </w:rPr>
        <w:t xml:space="preserve">1.Mencione 3 patologías congénitas de los párpados</w:t>
      </w:r>
    </w:p>
    <w:p w:rsidR="00000000" w:rsidDel="00000000" w:rsidP="00000000" w:rsidRDefault="00000000" w:rsidRPr="00000000" w14:paraId="00000004">
      <w:pPr>
        <w:pageBreakBefore w:val="0"/>
        <w:shd w:fill="ffffff" w:val="clea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5">
      <w:pPr>
        <w:pageBreakBefore w:val="0"/>
        <w:shd w:fill="ffffff" w:val="clear"/>
        <w:spacing w:line="240" w:lineRule="auto"/>
        <w:rPr>
          <w:sz w:val="24"/>
          <w:szCs w:val="24"/>
        </w:rPr>
      </w:pPr>
      <w:r w:rsidDel="00000000" w:rsidR="00000000" w:rsidRPr="00000000">
        <w:rPr>
          <w:sz w:val="24"/>
          <w:szCs w:val="24"/>
          <w:rtl w:val="0"/>
        </w:rPr>
        <w:t xml:space="preserve">Epicanto</w:t>
      </w:r>
    </w:p>
    <w:p w:rsidR="00000000" w:rsidDel="00000000" w:rsidP="00000000" w:rsidRDefault="00000000" w:rsidRPr="00000000" w14:paraId="00000006">
      <w:pPr>
        <w:pageBreakBefore w:val="0"/>
        <w:shd w:fill="ffffff" w:val="clea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7">
      <w:pPr>
        <w:pageBreakBefore w:val="0"/>
        <w:shd w:fill="ffffff" w:val="clear"/>
        <w:spacing w:line="240" w:lineRule="auto"/>
        <w:rPr>
          <w:sz w:val="24"/>
          <w:szCs w:val="24"/>
        </w:rPr>
      </w:pPr>
      <w:r w:rsidDel="00000000" w:rsidR="00000000" w:rsidRPr="00000000">
        <w:rPr>
          <w:sz w:val="24"/>
          <w:szCs w:val="24"/>
          <w:rtl w:val="0"/>
        </w:rPr>
        <w:t xml:space="preserve">Telecanto</w:t>
      </w:r>
    </w:p>
    <w:p w:rsidR="00000000" w:rsidDel="00000000" w:rsidP="00000000" w:rsidRDefault="00000000" w:rsidRPr="00000000" w14:paraId="00000008">
      <w:pPr>
        <w:pageBreakBefore w:val="0"/>
        <w:shd w:fill="ffffff" w:val="clea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9">
      <w:pPr>
        <w:pageBreakBefore w:val="0"/>
        <w:shd w:fill="ffffff" w:val="clear"/>
        <w:spacing w:line="240" w:lineRule="auto"/>
        <w:rPr>
          <w:sz w:val="24"/>
          <w:szCs w:val="24"/>
        </w:rPr>
      </w:pPr>
      <w:r w:rsidDel="00000000" w:rsidR="00000000" w:rsidRPr="00000000">
        <w:rPr>
          <w:sz w:val="24"/>
          <w:szCs w:val="24"/>
          <w:rtl w:val="0"/>
        </w:rPr>
        <w:t xml:space="preserve">coloboma</w:t>
      </w:r>
    </w:p>
    <w:p w:rsidR="00000000" w:rsidDel="00000000" w:rsidP="00000000" w:rsidRDefault="00000000" w:rsidRPr="00000000" w14:paraId="0000000A">
      <w:pPr>
        <w:pageBreakBefore w:val="0"/>
        <w:shd w:fill="ffffff" w:val="clear"/>
        <w:spacing w:line="240" w:lineRule="auto"/>
        <w:rPr>
          <w:sz w:val="24"/>
          <w:szCs w:val="24"/>
        </w:rPr>
      </w:pPr>
      <w:r w:rsidDel="00000000" w:rsidR="00000000" w:rsidRPr="00000000">
        <w:rPr>
          <w:sz w:val="24"/>
          <w:szCs w:val="24"/>
          <w:rtl w:val="0"/>
        </w:rPr>
        <w:t xml:space="preserve">2. Cuál es la Clasificación anatómica de ptosis palpebral</w:t>
      </w:r>
    </w:p>
    <w:p w:rsidR="00000000" w:rsidDel="00000000" w:rsidP="00000000" w:rsidRDefault="00000000" w:rsidRPr="00000000" w14:paraId="0000000B">
      <w:pPr>
        <w:pageBreakBefore w:val="0"/>
        <w:shd w:fill="ffffff" w:val="clea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C">
      <w:pPr>
        <w:pageBreakBefore w:val="0"/>
        <w:shd w:fill="ffffff" w:val="clear"/>
        <w:spacing w:line="240" w:lineRule="auto"/>
        <w:rPr>
          <w:sz w:val="24"/>
          <w:szCs w:val="24"/>
        </w:rPr>
      </w:pPr>
      <w:r w:rsidDel="00000000" w:rsidR="00000000" w:rsidRPr="00000000">
        <w:rPr>
          <w:sz w:val="24"/>
          <w:szCs w:val="24"/>
          <w:rtl w:val="0"/>
        </w:rPr>
        <w:t xml:space="preserve">Neurogenica</w:t>
      </w:r>
    </w:p>
    <w:p w:rsidR="00000000" w:rsidDel="00000000" w:rsidP="00000000" w:rsidRDefault="00000000" w:rsidRPr="00000000" w14:paraId="0000000D">
      <w:pPr>
        <w:pageBreakBefore w:val="0"/>
        <w:shd w:fill="ffffff" w:val="clea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E">
      <w:pPr>
        <w:pageBreakBefore w:val="0"/>
        <w:shd w:fill="ffffff" w:val="clear"/>
        <w:spacing w:line="240" w:lineRule="auto"/>
        <w:rPr>
          <w:sz w:val="24"/>
          <w:szCs w:val="24"/>
        </w:rPr>
      </w:pPr>
      <w:r w:rsidDel="00000000" w:rsidR="00000000" w:rsidRPr="00000000">
        <w:rPr>
          <w:sz w:val="24"/>
          <w:szCs w:val="24"/>
          <w:rtl w:val="0"/>
        </w:rPr>
        <w:t xml:space="preserve">Miogenica</w:t>
      </w:r>
    </w:p>
    <w:p w:rsidR="00000000" w:rsidDel="00000000" w:rsidP="00000000" w:rsidRDefault="00000000" w:rsidRPr="00000000" w14:paraId="0000000F">
      <w:pPr>
        <w:pageBreakBefore w:val="0"/>
        <w:shd w:fill="ffffff" w:val="clea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0">
      <w:pPr>
        <w:pageBreakBefore w:val="0"/>
        <w:shd w:fill="ffffff" w:val="clear"/>
        <w:spacing w:line="240" w:lineRule="auto"/>
        <w:rPr>
          <w:sz w:val="24"/>
          <w:szCs w:val="24"/>
        </w:rPr>
      </w:pPr>
      <w:r w:rsidDel="00000000" w:rsidR="00000000" w:rsidRPr="00000000">
        <w:rPr>
          <w:sz w:val="24"/>
          <w:szCs w:val="24"/>
          <w:rtl w:val="0"/>
        </w:rPr>
        <w:t xml:space="preserve">Aponeurótica</w:t>
      </w:r>
    </w:p>
    <w:p w:rsidR="00000000" w:rsidDel="00000000" w:rsidP="00000000" w:rsidRDefault="00000000" w:rsidRPr="00000000" w14:paraId="00000011">
      <w:pPr>
        <w:pageBreakBefore w:val="0"/>
        <w:shd w:fill="ffffff" w:val="clea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2">
      <w:pPr>
        <w:pageBreakBefore w:val="0"/>
        <w:shd w:fill="ffffff" w:val="clear"/>
        <w:spacing w:line="240" w:lineRule="auto"/>
        <w:rPr>
          <w:sz w:val="24"/>
          <w:szCs w:val="24"/>
        </w:rPr>
      </w:pPr>
      <w:r w:rsidDel="00000000" w:rsidR="00000000" w:rsidRPr="00000000">
        <w:rPr>
          <w:sz w:val="24"/>
          <w:szCs w:val="24"/>
          <w:rtl w:val="0"/>
        </w:rPr>
        <w:t xml:space="preserve">Mecánica</w:t>
      </w:r>
    </w:p>
    <w:p w:rsidR="00000000" w:rsidDel="00000000" w:rsidP="00000000" w:rsidRDefault="00000000" w:rsidRPr="00000000" w14:paraId="00000013">
      <w:pPr>
        <w:pageBreakBefore w:val="0"/>
        <w:shd w:fill="ffffff" w:val="clear"/>
        <w:spacing w:line="240" w:lineRule="auto"/>
        <w:rPr>
          <w:sz w:val="24"/>
          <w:szCs w:val="24"/>
        </w:rPr>
      </w:pPr>
      <w:r w:rsidDel="00000000" w:rsidR="00000000" w:rsidRPr="00000000">
        <w:rPr>
          <w:sz w:val="24"/>
          <w:szCs w:val="24"/>
          <w:rtl w:val="0"/>
        </w:rPr>
        <w:t xml:space="preserve">3.Mencione los musculos que se encuentran en los parpados</w:t>
      </w:r>
    </w:p>
    <w:p w:rsidR="00000000" w:rsidDel="00000000" w:rsidP="00000000" w:rsidRDefault="00000000" w:rsidRPr="00000000" w14:paraId="00000014">
      <w:pPr>
        <w:pageBreakBefore w:val="0"/>
        <w:shd w:fill="ffffff" w:val="clea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5">
      <w:pPr>
        <w:pageBreakBefore w:val="0"/>
        <w:shd w:fill="ffffff" w:val="clear"/>
        <w:spacing w:line="240" w:lineRule="auto"/>
        <w:rPr>
          <w:sz w:val="24"/>
          <w:szCs w:val="24"/>
        </w:rPr>
      </w:pPr>
      <w:r w:rsidDel="00000000" w:rsidR="00000000" w:rsidRPr="00000000">
        <w:rPr>
          <w:sz w:val="24"/>
          <w:szCs w:val="24"/>
          <w:rtl w:val="0"/>
        </w:rPr>
        <w:t xml:space="preserve">Musculo orbicular de los parpados</w:t>
      </w:r>
    </w:p>
    <w:p w:rsidR="00000000" w:rsidDel="00000000" w:rsidP="00000000" w:rsidRDefault="00000000" w:rsidRPr="00000000" w14:paraId="00000016">
      <w:pPr>
        <w:pageBreakBefore w:val="0"/>
        <w:shd w:fill="ffffff" w:val="clea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7">
      <w:pPr>
        <w:pageBreakBefore w:val="0"/>
        <w:shd w:fill="ffffff" w:val="clear"/>
        <w:spacing w:line="240" w:lineRule="auto"/>
        <w:rPr>
          <w:sz w:val="24"/>
          <w:szCs w:val="24"/>
        </w:rPr>
      </w:pPr>
      <w:r w:rsidDel="00000000" w:rsidR="00000000" w:rsidRPr="00000000">
        <w:rPr>
          <w:sz w:val="24"/>
          <w:szCs w:val="24"/>
          <w:rtl w:val="0"/>
        </w:rPr>
        <w:t xml:space="preserve">Musculo elevador del parpado</w:t>
      </w:r>
    </w:p>
    <w:p w:rsidR="00000000" w:rsidDel="00000000" w:rsidP="00000000" w:rsidRDefault="00000000" w:rsidRPr="00000000" w14:paraId="00000018">
      <w:pPr>
        <w:pageBreakBefore w:val="0"/>
        <w:shd w:fill="ffffff" w:val="clea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9">
      <w:pPr>
        <w:pageBreakBefore w:val="0"/>
        <w:shd w:fill="ffffff" w:val="clear"/>
        <w:spacing w:line="240" w:lineRule="auto"/>
        <w:rPr>
          <w:sz w:val="24"/>
          <w:szCs w:val="24"/>
        </w:rPr>
      </w:pPr>
      <w:r w:rsidDel="00000000" w:rsidR="00000000" w:rsidRPr="00000000">
        <w:rPr>
          <w:sz w:val="24"/>
          <w:szCs w:val="24"/>
          <w:rtl w:val="0"/>
        </w:rPr>
        <w:t xml:space="preserve">Musculo de riolano</w:t>
      </w:r>
    </w:p>
    <w:p w:rsidR="00000000" w:rsidDel="00000000" w:rsidP="00000000" w:rsidRDefault="00000000" w:rsidRPr="00000000" w14:paraId="0000001A">
      <w:pPr>
        <w:pageBreakBefore w:val="0"/>
        <w:shd w:fill="ffffff" w:val="clea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B">
      <w:pPr>
        <w:pageBreakBefore w:val="0"/>
        <w:shd w:fill="ffffff" w:val="clear"/>
        <w:spacing w:line="240" w:lineRule="auto"/>
        <w:rPr>
          <w:sz w:val="24"/>
          <w:szCs w:val="24"/>
        </w:rPr>
      </w:pPr>
      <w:r w:rsidDel="00000000" w:rsidR="00000000" w:rsidRPr="00000000">
        <w:rPr>
          <w:sz w:val="24"/>
          <w:szCs w:val="24"/>
          <w:rtl w:val="0"/>
        </w:rPr>
        <w:t xml:space="preserve">Musculo de muller</w:t>
      </w:r>
    </w:p>
    <w:p w:rsidR="00000000" w:rsidDel="00000000" w:rsidP="00000000" w:rsidRDefault="00000000" w:rsidRPr="00000000" w14:paraId="0000001C">
      <w:pPr>
        <w:pageBreakBefore w:val="0"/>
        <w:shd w:fill="ffffff" w:val="clear"/>
        <w:spacing w:line="240" w:lineRule="auto"/>
        <w:rPr>
          <w:sz w:val="24"/>
          <w:szCs w:val="24"/>
        </w:rPr>
      </w:pPr>
      <w:r w:rsidDel="00000000" w:rsidR="00000000" w:rsidRPr="00000000">
        <w:rPr>
          <w:sz w:val="24"/>
          <w:szCs w:val="24"/>
          <w:rtl w:val="0"/>
        </w:rPr>
        <w:t xml:space="preserve">4.Que glándulas se encuentran en los parpados</w:t>
      </w:r>
    </w:p>
    <w:p w:rsidR="00000000" w:rsidDel="00000000" w:rsidP="00000000" w:rsidRDefault="00000000" w:rsidRPr="00000000" w14:paraId="0000001D">
      <w:pPr>
        <w:pageBreakBefore w:val="0"/>
        <w:shd w:fill="ffffff" w:val="clea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E">
      <w:pPr>
        <w:pageBreakBefore w:val="0"/>
        <w:shd w:fill="ffffff" w:val="clear"/>
        <w:spacing w:line="240" w:lineRule="auto"/>
        <w:rPr>
          <w:sz w:val="24"/>
          <w:szCs w:val="24"/>
        </w:rPr>
      </w:pPr>
      <w:r w:rsidDel="00000000" w:rsidR="00000000" w:rsidRPr="00000000">
        <w:rPr>
          <w:sz w:val="24"/>
          <w:szCs w:val="24"/>
          <w:rtl w:val="0"/>
        </w:rPr>
        <w:t xml:space="preserve">Glándulas de meibomio</w:t>
      </w:r>
    </w:p>
    <w:p w:rsidR="00000000" w:rsidDel="00000000" w:rsidP="00000000" w:rsidRDefault="00000000" w:rsidRPr="00000000" w14:paraId="0000001F">
      <w:pPr>
        <w:pageBreakBefore w:val="0"/>
        <w:shd w:fill="ffffff" w:val="clea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0">
      <w:pPr>
        <w:pageBreakBefore w:val="0"/>
        <w:shd w:fill="ffffff" w:val="clear"/>
        <w:spacing w:line="240" w:lineRule="auto"/>
        <w:rPr>
          <w:sz w:val="24"/>
          <w:szCs w:val="24"/>
        </w:rPr>
      </w:pPr>
      <w:r w:rsidDel="00000000" w:rsidR="00000000" w:rsidRPr="00000000">
        <w:rPr>
          <w:sz w:val="24"/>
          <w:szCs w:val="24"/>
          <w:rtl w:val="0"/>
        </w:rPr>
        <w:t xml:space="preserve">Glandulas de zeiss</w:t>
      </w:r>
    </w:p>
    <w:p w:rsidR="00000000" w:rsidDel="00000000" w:rsidP="00000000" w:rsidRDefault="00000000" w:rsidRPr="00000000" w14:paraId="00000021">
      <w:pPr>
        <w:pageBreakBefore w:val="0"/>
        <w:shd w:fill="ffffff" w:val="clea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2">
      <w:pPr>
        <w:pageBreakBefore w:val="0"/>
        <w:shd w:fill="ffffff" w:val="clear"/>
        <w:spacing w:line="240" w:lineRule="auto"/>
        <w:rPr>
          <w:sz w:val="24"/>
          <w:szCs w:val="24"/>
        </w:rPr>
      </w:pPr>
      <w:r w:rsidDel="00000000" w:rsidR="00000000" w:rsidRPr="00000000">
        <w:rPr>
          <w:sz w:val="24"/>
          <w:szCs w:val="24"/>
          <w:rtl w:val="0"/>
        </w:rPr>
        <w:t xml:space="preserve">Glandulas de moll</w:t>
      </w:r>
    </w:p>
    <w:p w:rsidR="00000000" w:rsidDel="00000000" w:rsidP="00000000" w:rsidRDefault="00000000" w:rsidRPr="00000000" w14:paraId="00000023">
      <w:pPr>
        <w:pageBreakBefore w:val="0"/>
        <w:shd w:fill="ffffff" w:val="clea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4">
      <w:pPr>
        <w:pageBreakBefore w:val="0"/>
        <w:shd w:fill="ffffff" w:val="clear"/>
        <w:spacing w:line="240" w:lineRule="auto"/>
        <w:rPr>
          <w:sz w:val="24"/>
          <w:szCs w:val="24"/>
        </w:rPr>
      </w:pPr>
      <w:r w:rsidDel="00000000" w:rsidR="00000000" w:rsidRPr="00000000">
        <w:rPr>
          <w:sz w:val="24"/>
          <w:szCs w:val="24"/>
          <w:rtl w:val="0"/>
        </w:rPr>
        <w:t xml:space="preserve">Glandulas de Krause y wolfring</w:t>
      </w:r>
    </w:p>
    <w:p w:rsidR="00000000" w:rsidDel="00000000" w:rsidP="00000000" w:rsidRDefault="00000000" w:rsidRPr="00000000" w14:paraId="00000025">
      <w:pPr>
        <w:pageBreakBefore w:val="0"/>
        <w:shd w:fill="ffffff" w:val="clear"/>
        <w:spacing w:line="240" w:lineRule="auto"/>
        <w:rPr>
          <w:sz w:val="24"/>
          <w:szCs w:val="24"/>
        </w:rPr>
      </w:pPr>
      <w:r w:rsidDel="00000000" w:rsidR="00000000" w:rsidRPr="00000000">
        <w:rPr>
          <w:sz w:val="24"/>
          <w:szCs w:val="24"/>
          <w:rtl w:val="0"/>
        </w:rPr>
        <w:t xml:space="preserve">5.Mencione 3 funciones de los parpados</w:t>
      </w:r>
    </w:p>
    <w:p w:rsidR="00000000" w:rsidDel="00000000" w:rsidP="00000000" w:rsidRDefault="00000000" w:rsidRPr="00000000" w14:paraId="00000026">
      <w:pPr>
        <w:pageBreakBefore w:val="0"/>
        <w:shd w:fill="ffffff" w:val="clea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7">
      <w:pPr>
        <w:pageBreakBefore w:val="0"/>
        <w:shd w:fill="ffffff" w:val="clear"/>
        <w:spacing w:line="240" w:lineRule="auto"/>
        <w:rPr>
          <w:sz w:val="24"/>
          <w:szCs w:val="24"/>
        </w:rPr>
      </w:pPr>
      <w:r w:rsidDel="00000000" w:rsidR="00000000" w:rsidRPr="00000000">
        <w:rPr>
          <w:sz w:val="24"/>
          <w:szCs w:val="24"/>
          <w:rtl w:val="0"/>
        </w:rPr>
        <w:t xml:space="preserve">Protección del globo ocular</w:t>
      </w:r>
    </w:p>
    <w:p w:rsidR="00000000" w:rsidDel="00000000" w:rsidP="00000000" w:rsidRDefault="00000000" w:rsidRPr="00000000" w14:paraId="00000028">
      <w:pPr>
        <w:pageBreakBefore w:val="0"/>
        <w:shd w:fill="ffffff" w:val="clea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9">
      <w:pPr>
        <w:pageBreakBefore w:val="0"/>
        <w:shd w:fill="ffffff" w:val="clear"/>
        <w:spacing w:line="240" w:lineRule="auto"/>
        <w:rPr>
          <w:sz w:val="24"/>
          <w:szCs w:val="24"/>
        </w:rPr>
      </w:pPr>
      <w:r w:rsidDel="00000000" w:rsidR="00000000" w:rsidRPr="00000000">
        <w:rPr>
          <w:sz w:val="24"/>
          <w:szCs w:val="24"/>
          <w:rtl w:val="0"/>
        </w:rPr>
        <w:t xml:space="preserve">Contribuyen a la formación de la película lagrimal</w:t>
      </w:r>
    </w:p>
    <w:p w:rsidR="00000000" w:rsidDel="00000000" w:rsidP="00000000" w:rsidRDefault="00000000" w:rsidRPr="00000000" w14:paraId="0000002A">
      <w:pPr>
        <w:pageBreakBefore w:val="0"/>
        <w:shd w:fill="ffffff" w:val="clea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B">
      <w:pPr>
        <w:pageBreakBefore w:val="0"/>
        <w:shd w:fill="ffffff" w:val="clear"/>
        <w:spacing w:line="240" w:lineRule="auto"/>
        <w:rPr>
          <w:sz w:val="24"/>
          <w:szCs w:val="24"/>
        </w:rPr>
      </w:pPr>
      <w:r w:rsidDel="00000000" w:rsidR="00000000" w:rsidRPr="00000000">
        <w:rPr>
          <w:sz w:val="24"/>
          <w:szCs w:val="24"/>
          <w:rtl w:val="0"/>
        </w:rPr>
        <w:t xml:space="preserve">Distribuyen la película lagrimal a la cornea favoreciendo protección</w:t>
      </w:r>
    </w:p>
    <w:p w:rsidR="00000000" w:rsidDel="00000000" w:rsidP="00000000" w:rsidRDefault="00000000" w:rsidRPr="00000000" w14:paraId="0000002C">
      <w:pPr>
        <w:pageBreakBefore w:val="0"/>
        <w:shd w:fill="ffffff" w:val="clear"/>
        <w:spacing w:line="240" w:lineRule="auto"/>
        <w:rPr>
          <w:sz w:val="24"/>
          <w:szCs w:val="24"/>
        </w:rPr>
      </w:pPr>
      <w:r w:rsidDel="00000000" w:rsidR="00000000" w:rsidRPr="00000000">
        <w:rPr>
          <w:sz w:val="24"/>
          <w:szCs w:val="24"/>
          <w:rtl w:val="0"/>
        </w:rPr>
        <w:t xml:space="preserve">6.Dé a conocer las capas de los parpados en orden de adelante hacia atrás</w:t>
      </w:r>
    </w:p>
    <w:p w:rsidR="00000000" w:rsidDel="00000000" w:rsidP="00000000" w:rsidRDefault="00000000" w:rsidRPr="00000000" w14:paraId="0000002D">
      <w:pPr>
        <w:pageBreakBefore w:val="0"/>
        <w:shd w:fill="ffffff" w:val="clea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E">
      <w:pPr>
        <w:pageBreakBefore w:val="0"/>
        <w:shd w:fill="ffffff" w:val="clear"/>
        <w:spacing w:line="240" w:lineRule="auto"/>
        <w:rPr>
          <w:sz w:val="24"/>
          <w:szCs w:val="24"/>
        </w:rPr>
      </w:pPr>
      <w:r w:rsidDel="00000000" w:rsidR="00000000" w:rsidRPr="00000000">
        <w:rPr>
          <w:sz w:val="24"/>
          <w:szCs w:val="24"/>
          <w:rtl w:val="0"/>
        </w:rPr>
        <w:t xml:space="preserve">Piel</w:t>
      </w:r>
    </w:p>
    <w:p w:rsidR="00000000" w:rsidDel="00000000" w:rsidP="00000000" w:rsidRDefault="00000000" w:rsidRPr="00000000" w14:paraId="0000002F">
      <w:pPr>
        <w:pageBreakBefore w:val="0"/>
        <w:shd w:fill="ffffff" w:val="clea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0">
      <w:pPr>
        <w:pageBreakBefore w:val="0"/>
        <w:shd w:fill="ffffff" w:val="clear"/>
        <w:spacing w:line="240" w:lineRule="auto"/>
        <w:rPr>
          <w:sz w:val="24"/>
          <w:szCs w:val="24"/>
        </w:rPr>
      </w:pPr>
      <w:r w:rsidDel="00000000" w:rsidR="00000000" w:rsidRPr="00000000">
        <w:rPr>
          <w:sz w:val="24"/>
          <w:szCs w:val="24"/>
          <w:rtl w:val="0"/>
        </w:rPr>
        <w:t xml:space="preserve">Capa conjuntiva</w:t>
      </w:r>
    </w:p>
    <w:p w:rsidR="00000000" w:rsidDel="00000000" w:rsidP="00000000" w:rsidRDefault="00000000" w:rsidRPr="00000000" w14:paraId="00000031">
      <w:pPr>
        <w:pageBreakBefore w:val="0"/>
        <w:shd w:fill="ffffff" w:val="clea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2">
      <w:pPr>
        <w:pageBreakBefore w:val="0"/>
        <w:shd w:fill="ffffff" w:val="clear"/>
        <w:spacing w:line="240" w:lineRule="auto"/>
        <w:rPr>
          <w:sz w:val="24"/>
          <w:szCs w:val="24"/>
        </w:rPr>
      </w:pPr>
      <w:r w:rsidDel="00000000" w:rsidR="00000000" w:rsidRPr="00000000">
        <w:rPr>
          <w:sz w:val="24"/>
          <w:szCs w:val="24"/>
          <w:rtl w:val="0"/>
        </w:rPr>
        <w:t xml:space="preserve">Capa musculo estriado</w:t>
      </w:r>
    </w:p>
    <w:p w:rsidR="00000000" w:rsidDel="00000000" w:rsidP="00000000" w:rsidRDefault="00000000" w:rsidRPr="00000000" w14:paraId="00000033">
      <w:pPr>
        <w:pageBreakBefore w:val="0"/>
        <w:shd w:fill="ffffff" w:val="clea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4">
      <w:pPr>
        <w:pageBreakBefore w:val="0"/>
        <w:shd w:fill="ffffff" w:val="clear"/>
        <w:spacing w:line="240" w:lineRule="auto"/>
        <w:rPr>
          <w:sz w:val="24"/>
          <w:szCs w:val="24"/>
        </w:rPr>
      </w:pPr>
      <w:r w:rsidDel="00000000" w:rsidR="00000000" w:rsidRPr="00000000">
        <w:rPr>
          <w:sz w:val="24"/>
          <w:szCs w:val="24"/>
          <w:rtl w:val="0"/>
        </w:rPr>
        <w:t xml:space="preserve">Capa fibrotica</w:t>
      </w:r>
    </w:p>
    <w:p w:rsidR="00000000" w:rsidDel="00000000" w:rsidP="00000000" w:rsidRDefault="00000000" w:rsidRPr="00000000" w14:paraId="00000035">
      <w:pPr>
        <w:pageBreakBefore w:val="0"/>
        <w:shd w:fill="ffffff" w:val="clea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6">
      <w:pPr>
        <w:pageBreakBefore w:val="0"/>
        <w:shd w:fill="ffffff" w:val="clear"/>
        <w:spacing w:line="240" w:lineRule="auto"/>
        <w:rPr>
          <w:sz w:val="24"/>
          <w:szCs w:val="24"/>
        </w:rPr>
      </w:pPr>
      <w:r w:rsidDel="00000000" w:rsidR="00000000" w:rsidRPr="00000000">
        <w:rPr>
          <w:sz w:val="24"/>
          <w:szCs w:val="24"/>
          <w:rtl w:val="0"/>
        </w:rPr>
        <w:t xml:space="preserve">Tarso</w:t>
      </w:r>
    </w:p>
    <w:p w:rsidR="00000000" w:rsidDel="00000000" w:rsidP="00000000" w:rsidRDefault="00000000" w:rsidRPr="00000000" w14:paraId="00000037">
      <w:pPr>
        <w:pageBreakBefore w:val="0"/>
        <w:shd w:fill="ffffff" w:val="clear"/>
        <w:spacing w:line="240" w:lineRule="auto"/>
        <w:rPr>
          <w:sz w:val="24"/>
          <w:szCs w:val="24"/>
        </w:rPr>
      </w:pPr>
      <w:r w:rsidDel="00000000" w:rsidR="00000000" w:rsidRPr="00000000">
        <w:rPr>
          <w:sz w:val="24"/>
          <w:szCs w:val="24"/>
          <w:rtl w:val="0"/>
        </w:rPr>
        <w:t xml:space="preserve">7.Cuál es la diferencia entre orzuelo y chalazión</w:t>
      </w:r>
    </w:p>
    <w:p w:rsidR="00000000" w:rsidDel="00000000" w:rsidP="00000000" w:rsidRDefault="00000000" w:rsidRPr="00000000" w14:paraId="00000038">
      <w:pPr>
        <w:pageBreakBefore w:val="0"/>
        <w:shd w:fill="ffffff" w:val="clear"/>
        <w:spacing w:line="240" w:lineRule="auto"/>
        <w:rPr>
          <w:sz w:val="24"/>
          <w:szCs w:val="24"/>
        </w:rPr>
      </w:pPr>
      <w:r w:rsidDel="00000000" w:rsidR="00000000" w:rsidRPr="00000000">
        <w:rPr>
          <w:sz w:val="24"/>
          <w:szCs w:val="24"/>
          <w:rtl w:val="0"/>
        </w:rPr>
        <w:t xml:space="preserve">Orzuelo:es doloroso, producido por infección estafilocócica de las glandulas de meibomio</w:t>
      </w:r>
    </w:p>
    <w:p w:rsidR="00000000" w:rsidDel="00000000" w:rsidP="00000000" w:rsidRDefault="00000000" w:rsidRPr="00000000" w14:paraId="00000039">
      <w:pPr>
        <w:pageBreakBefore w:val="0"/>
        <w:shd w:fill="ffffff" w:val="clear"/>
        <w:spacing w:line="240" w:lineRule="auto"/>
        <w:rPr>
          <w:sz w:val="24"/>
          <w:szCs w:val="24"/>
        </w:rPr>
      </w:pPr>
      <w:r w:rsidDel="00000000" w:rsidR="00000000" w:rsidRPr="00000000">
        <w:rPr>
          <w:sz w:val="24"/>
          <w:szCs w:val="24"/>
          <w:rtl w:val="0"/>
        </w:rPr>
        <w:t xml:space="preserve">zeiss</w:t>
      </w:r>
    </w:p>
    <w:p w:rsidR="00000000" w:rsidDel="00000000" w:rsidP="00000000" w:rsidRDefault="00000000" w:rsidRPr="00000000" w14:paraId="0000003A">
      <w:pPr>
        <w:pageBreakBefore w:val="0"/>
        <w:shd w:fill="ffffff" w:val="clear"/>
        <w:spacing w:line="240" w:lineRule="auto"/>
        <w:rPr>
          <w:sz w:val="24"/>
          <w:szCs w:val="24"/>
        </w:rPr>
      </w:pPr>
      <w:r w:rsidDel="00000000" w:rsidR="00000000" w:rsidRPr="00000000">
        <w:rPr>
          <w:sz w:val="24"/>
          <w:szCs w:val="24"/>
          <w:rtl w:val="0"/>
        </w:rPr>
        <w:t xml:space="preserve">Chalazión: es indoloro,inflamación de glandulas de</w:t>
      </w:r>
    </w:p>
    <w:p w:rsidR="00000000" w:rsidDel="00000000" w:rsidP="00000000" w:rsidRDefault="00000000" w:rsidRPr="00000000" w14:paraId="0000003B">
      <w:pPr>
        <w:pageBreakBefore w:val="0"/>
        <w:shd w:fill="ffffff" w:val="clear"/>
        <w:spacing w:line="240" w:lineRule="auto"/>
        <w:rPr>
          <w:sz w:val="24"/>
          <w:szCs w:val="24"/>
        </w:rPr>
      </w:pPr>
      <w:r w:rsidDel="00000000" w:rsidR="00000000" w:rsidRPr="00000000">
        <w:rPr>
          <w:sz w:val="24"/>
          <w:szCs w:val="24"/>
          <w:rtl w:val="0"/>
        </w:rPr>
        <w:t xml:space="preserve">meibomio,lipogranulomatosa,obstruccion del orificio de la glandula de meibomio.</w:t>
      </w:r>
    </w:p>
    <w:p w:rsidR="00000000" w:rsidDel="00000000" w:rsidP="00000000" w:rsidRDefault="00000000" w:rsidRPr="00000000" w14:paraId="0000003C">
      <w:pPr>
        <w:pageBreakBefore w:val="0"/>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3D">
      <w:pPr>
        <w:pageBreakBefore w:val="0"/>
        <w:rPr>
          <w:sz w:val="24"/>
          <w:szCs w:val="24"/>
        </w:rPr>
      </w:pPr>
      <w:r w:rsidDel="00000000" w:rsidR="00000000" w:rsidRPr="00000000">
        <w:rPr>
          <w:sz w:val="24"/>
          <w:szCs w:val="24"/>
          <w:rtl w:val="0"/>
        </w:rPr>
        <w:t xml:space="preserve">8. Que es Microcornea </w:t>
      </w:r>
    </w:p>
    <w:p w:rsidR="00000000" w:rsidDel="00000000" w:rsidP="00000000" w:rsidRDefault="00000000" w:rsidRPr="00000000" w14:paraId="0000003E">
      <w:pPr>
        <w:pageBreakBefore w:val="0"/>
        <w:rPr>
          <w:sz w:val="24"/>
          <w:szCs w:val="24"/>
        </w:rPr>
      </w:pPr>
      <w:r w:rsidDel="00000000" w:rsidR="00000000" w:rsidRPr="00000000">
        <w:rPr>
          <w:sz w:val="24"/>
          <w:szCs w:val="24"/>
          <w:rtl w:val="0"/>
        </w:rPr>
        <w:t xml:space="preserve">es la que presenta un dia metro de 10 mm en el eje horizontal</w:t>
      </w:r>
    </w:p>
    <w:p w:rsidR="00000000" w:rsidDel="00000000" w:rsidP="00000000" w:rsidRDefault="00000000" w:rsidRPr="00000000" w14:paraId="0000003F">
      <w:pPr>
        <w:pageBreakBefore w:val="0"/>
        <w:rPr>
          <w:sz w:val="24"/>
          <w:szCs w:val="24"/>
        </w:rPr>
      </w:pPr>
      <w:r w:rsidDel="00000000" w:rsidR="00000000" w:rsidRPr="00000000">
        <w:rPr>
          <w:sz w:val="24"/>
          <w:szCs w:val="24"/>
          <w:rtl w:val="0"/>
        </w:rPr>
        <w:t xml:space="preserve">9 Que es Megalo Cornea </w:t>
      </w:r>
    </w:p>
    <w:p w:rsidR="00000000" w:rsidDel="00000000" w:rsidP="00000000" w:rsidRDefault="00000000" w:rsidRPr="00000000" w14:paraId="00000040">
      <w:pPr>
        <w:pageBreakBefore w:val="0"/>
        <w:rPr>
          <w:sz w:val="24"/>
          <w:szCs w:val="24"/>
        </w:rPr>
      </w:pPr>
      <w:r w:rsidDel="00000000" w:rsidR="00000000" w:rsidRPr="00000000">
        <w:rPr>
          <w:sz w:val="24"/>
          <w:szCs w:val="24"/>
          <w:rtl w:val="0"/>
        </w:rPr>
        <w:t xml:space="preserve">es que presenta un diámetro mayor de 13 mm.</w:t>
      </w:r>
    </w:p>
    <w:p w:rsidR="00000000" w:rsidDel="00000000" w:rsidP="00000000" w:rsidRDefault="00000000" w:rsidRPr="00000000" w14:paraId="00000041">
      <w:pPr>
        <w:pageBreakBefore w:val="0"/>
        <w:rPr>
          <w:sz w:val="24"/>
          <w:szCs w:val="24"/>
        </w:rPr>
      </w:pPr>
      <w:r w:rsidDel="00000000" w:rsidR="00000000" w:rsidRPr="00000000">
        <w:rPr>
          <w:sz w:val="24"/>
          <w:szCs w:val="24"/>
          <w:rtl w:val="0"/>
        </w:rPr>
        <w:t xml:space="preserve">10 Que es Queratitis</w:t>
      </w:r>
    </w:p>
    <w:p w:rsidR="00000000" w:rsidDel="00000000" w:rsidP="00000000" w:rsidRDefault="00000000" w:rsidRPr="00000000" w14:paraId="00000042">
      <w:pPr>
        <w:pageBreakBefore w:val="0"/>
        <w:rPr>
          <w:sz w:val="24"/>
          <w:szCs w:val="24"/>
        </w:rPr>
      </w:pPr>
      <w:r w:rsidDel="00000000" w:rsidR="00000000" w:rsidRPr="00000000">
        <w:rPr>
          <w:sz w:val="24"/>
          <w:szCs w:val="24"/>
          <w:rtl w:val="0"/>
        </w:rPr>
        <w:t xml:space="preserve">inflamación de la córnea </w:t>
      </w:r>
    </w:p>
    <w:p w:rsidR="00000000" w:rsidDel="00000000" w:rsidP="00000000" w:rsidRDefault="00000000" w:rsidRPr="00000000" w14:paraId="00000043">
      <w:pPr>
        <w:pageBreakBefore w:val="0"/>
        <w:rPr>
          <w:sz w:val="24"/>
          <w:szCs w:val="24"/>
        </w:rPr>
      </w:pPr>
      <w:r w:rsidDel="00000000" w:rsidR="00000000" w:rsidRPr="00000000">
        <w:rPr>
          <w:sz w:val="24"/>
          <w:szCs w:val="24"/>
          <w:rtl w:val="0"/>
        </w:rPr>
        <w:t xml:space="preserve">11 Cuáles son los periodos evolutivos de la Queratitis </w:t>
      </w:r>
    </w:p>
    <w:p w:rsidR="00000000" w:rsidDel="00000000" w:rsidP="00000000" w:rsidRDefault="00000000" w:rsidRPr="00000000" w14:paraId="00000044">
      <w:pPr>
        <w:pageBreakBefore w:val="0"/>
        <w:rPr>
          <w:sz w:val="24"/>
          <w:szCs w:val="24"/>
        </w:rPr>
      </w:pPr>
      <w:r w:rsidDel="00000000" w:rsidR="00000000" w:rsidRPr="00000000">
        <w:rPr>
          <w:sz w:val="24"/>
          <w:szCs w:val="24"/>
          <w:rtl w:val="0"/>
        </w:rPr>
        <w:t xml:space="preserve">infiltración </w:t>
      </w:r>
    </w:p>
    <w:p w:rsidR="00000000" w:rsidDel="00000000" w:rsidP="00000000" w:rsidRDefault="00000000" w:rsidRPr="00000000" w14:paraId="00000045">
      <w:pPr>
        <w:pageBreakBefore w:val="0"/>
        <w:rPr>
          <w:sz w:val="24"/>
          <w:szCs w:val="24"/>
        </w:rPr>
      </w:pPr>
      <w:r w:rsidDel="00000000" w:rsidR="00000000" w:rsidRPr="00000000">
        <w:rPr>
          <w:sz w:val="24"/>
          <w:szCs w:val="24"/>
          <w:rtl w:val="0"/>
        </w:rPr>
        <w:t xml:space="preserve">ulceración </w:t>
      </w:r>
    </w:p>
    <w:p w:rsidR="00000000" w:rsidDel="00000000" w:rsidP="00000000" w:rsidRDefault="00000000" w:rsidRPr="00000000" w14:paraId="00000046">
      <w:pPr>
        <w:pageBreakBefore w:val="0"/>
        <w:rPr>
          <w:sz w:val="24"/>
          <w:szCs w:val="24"/>
        </w:rPr>
      </w:pPr>
      <w:r w:rsidDel="00000000" w:rsidR="00000000" w:rsidRPr="00000000">
        <w:rPr>
          <w:sz w:val="24"/>
          <w:szCs w:val="24"/>
          <w:rtl w:val="0"/>
        </w:rPr>
        <w:t xml:space="preserve">cicatrización </w:t>
      </w:r>
    </w:p>
    <w:p w:rsidR="00000000" w:rsidDel="00000000" w:rsidP="00000000" w:rsidRDefault="00000000" w:rsidRPr="00000000" w14:paraId="00000047">
      <w:pPr>
        <w:pageBreakBefore w:val="0"/>
        <w:rPr>
          <w:sz w:val="24"/>
          <w:szCs w:val="24"/>
        </w:rPr>
      </w:pPr>
      <w:r w:rsidDel="00000000" w:rsidR="00000000" w:rsidRPr="00000000">
        <w:rPr>
          <w:sz w:val="24"/>
          <w:szCs w:val="24"/>
          <w:rtl w:val="0"/>
        </w:rPr>
        <w:t xml:space="preserve">12 </w:t>
      </w:r>
      <w:r w:rsidDel="00000000" w:rsidR="00000000" w:rsidRPr="00000000">
        <w:fldChar w:fldCharType="begin"/>
        <w:instrText xml:space="preserve"> HYPERLINK "https://www.doctoralia.es/preguntas-respuestas/hola-queria-saber-que-tratamiento-hay-para-la-calificacion-de-cornea-desde-ya-muchas-gracias" </w:instrText>
        <w:fldChar w:fldCharType="separate"/>
      </w:r>
      <w:r w:rsidDel="00000000" w:rsidR="00000000" w:rsidRPr="00000000">
        <w:rPr>
          <w:sz w:val="24"/>
          <w:szCs w:val="24"/>
          <w:rtl w:val="0"/>
        </w:rPr>
        <w:t xml:space="preserve"> tratamiento hay para la calificación de córnea.</w:t>
      </w:r>
    </w:p>
    <w:p w:rsidR="00000000" w:rsidDel="00000000" w:rsidP="00000000" w:rsidRDefault="00000000" w:rsidRPr="00000000" w14:paraId="00000048">
      <w:pPr>
        <w:pageBreakBefore w:val="0"/>
        <w:rPr>
          <w:sz w:val="24"/>
          <w:szCs w:val="24"/>
          <w:shd w:fill="edeff2" w:val="clear"/>
        </w:rPr>
      </w:pPr>
      <w:r w:rsidDel="00000000" w:rsidR="00000000" w:rsidRPr="00000000">
        <w:fldChar w:fldCharType="end"/>
      </w:r>
      <w:r w:rsidDel="00000000" w:rsidR="00000000" w:rsidRPr="00000000">
        <w:rPr>
          <w:sz w:val="24"/>
          <w:szCs w:val="24"/>
          <w:shd w:fill="edeff2" w:val="clear"/>
          <w:rtl w:val="0"/>
        </w:rPr>
        <w:t xml:space="preserve">1º) Eliminar la causa. Las inflamaciones crónicas y los colirio con fosfatos pueden hacer que aparezca calcio en la córnea.</w:t>
      </w:r>
    </w:p>
    <w:p w:rsidR="00000000" w:rsidDel="00000000" w:rsidP="00000000" w:rsidRDefault="00000000" w:rsidRPr="00000000" w14:paraId="00000049">
      <w:pPr>
        <w:pageBreakBefore w:val="0"/>
        <w:rPr>
          <w:sz w:val="24"/>
          <w:szCs w:val="24"/>
          <w:shd w:fill="edeff2" w:val="clear"/>
        </w:rPr>
      </w:pPr>
      <w:r w:rsidDel="00000000" w:rsidR="00000000" w:rsidRPr="00000000">
        <w:rPr>
          <w:sz w:val="24"/>
          <w:szCs w:val="24"/>
          <w:shd w:fill="edeff2" w:val="clear"/>
          <w:rtl w:val="0"/>
        </w:rPr>
        <w:t xml:space="preserve">2º) Raspar todo lo que se pueda y aplicar un colirio </w:t>
      </w:r>
    </w:p>
    <w:p w:rsidR="00000000" w:rsidDel="00000000" w:rsidP="00000000" w:rsidRDefault="00000000" w:rsidRPr="00000000" w14:paraId="0000004A">
      <w:pPr>
        <w:pageBreakBefore w:val="0"/>
        <w:rPr>
          <w:sz w:val="24"/>
          <w:szCs w:val="24"/>
          <w:shd w:fill="edeff2" w:val="clear"/>
        </w:rPr>
      </w:pPr>
      <w:r w:rsidDel="00000000" w:rsidR="00000000" w:rsidRPr="00000000">
        <w:rPr>
          <w:sz w:val="24"/>
          <w:szCs w:val="24"/>
          <w:shd w:fill="edeff2" w:val="clear"/>
          <w:rtl w:val="0"/>
        </w:rPr>
        <w:t xml:space="preserve">13 </w:t>
      </w:r>
      <w:hyperlink r:id="rId6">
        <w:r w:rsidDel="00000000" w:rsidR="00000000" w:rsidRPr="00000000">
          <w:rPr>
            <w:sz w:val="24"/>
            <w:szCs w:val="24"/>
            <w:u w:val="single"/>
            <w:shd w:fill="edeff2" w:val="clear"/>
            <w:rtl w:val="0"/>
          </w:rPr>
          <w:t xml:space="preserve">¿Como se trataría la aparación de infiltrados corneales tras una conjutivitis vírica cuando los corticoides dan alergia?</w:t>
        </w:r>
      </w:hyperlink>
      <w:r w:rsidDel="00000000" w:rsidR="00000000" w:rsidRPr="00000000">
        <w:rPr>
          <w:rtl w:val="0"/>
        </w:rPr>
      </w:r>
    </w:p>
    <w:p w:rsidR="00000000" w:rsidDel="00000000" w:rsidP="00000000" w:rsidRDefault="00000000" w:rsidRPr="00000000" w14:paraId="0000004B">
      <w:pPr>
        <w:pageBreakBefore w:val="0"/>
        <w:rPr>
          <w:sz w:val="24"/>
          <w:szCs w:val="24"/>
          <w:shd w:fill="edeff2" w:val="clear"/>
        </w:rPr>
      </w:pPr>
      <w:r w:rsidDel="00000000" w:rsidR="00000000" w:rsidRPr="00000000">
        <w:rPr>
          <w:sz w:val="24"/>
          <w:szCs w:val="24"/>
          <w:shd w:fill="edeff2" w:val="clear"/>
          <w:rtl w:val="0"/>
        </w:rPr>
        <w:t xml:space="preserve">Los corticoides tópicos (gotas) mejoran la visión y disminuyen las molestias que provoca la luz (fotofobia) debidos a la presencia de infiltrados corneales secundarios a una conjuntivitis vírica</w:t>
      </w:r>
    </w:p>
    <w:p w:rsidR="00000000" w:rsidDel="00000000" w:rsidP="00000000" w:rsidRDefault="00000000" w:rsidRPr="00000000" w14:paraId="0000004C">
      <w:pPr>
        <w:pageBreakBefore w:val="0"/>
        <w:rPr>
          <w:sz w:val="24"/>
          <w:szCs w:val="24"/>
          <w:shd w:fill="edeff2" w:val="clear"/>
        </w:rPr>
      </w:pPr>
      <w:r w:rsidDel="00000000" w:rsidR="00000000" w:rsidRPr="00000000">
        <w:rPr>
          <w:sz w:val="24"/>
          <w:szCs w:val="24"/>
          <w:shd w:fill="edeff2" w:val="clear"/>
          <w:rtl w:val="0"/>
        </w:rPr>
        <w:t xml:space="preserve">14 </w:t>
      </w:r>
      <w:hyperlink r:id="rId7">
        <w:r w:rsidDel="00000000" w:rsidR="00000000" w:rsidRPr="00000000">
          <w:rPr>
            <w:sz w:val="24"/>
            <w:szCs w:val="24"/>
            <w:shd w:fill="edeff2" w:val="clear"/>
            <w:rtl w:val="0"/>
          </w:rPr>
          <w:t xml:space="preserve">¿SE PUEDE CURAR EL QUERATOCONO?</w:t>
        </w:r>
      </w:hyperlink>
      <w:r w:rsidDel="00000000" w:rsidR="00000000" w:rsidRPr="00000000">
        <w:rPr>
          <w:rtl w:val="0"/>
        </w:rPr>
      </w:r>
    </w:p>
    <w:p w:rsidR="00000000" w:rsidDel="00000000" w:rsidP="00000000" w:rsidRDefault="00000000" w:rsidRPr="00000000" w14:paraId="0000004D">
      <w:pPr>
        <w:pageBreakBefore w:val="0"/>
        <w:pBdr>
          <w:top w:color="auto" w:space="0" w:sz="0" w:val="none"/>
          <w:left w:color="auto" w:space="0" w:sz="0" w:val="none"/>
          <w:bottom w:color="auto" w:space="0" w:sz="0" w:val="none"/>
          <w:right w:color="auto" w:space="0" w:sz="0" w:val="none"/>
          <w:between w:color="auto" w:space="0" w:sz="0" w:val="none"/>
        </w:pBdr>
        <w:shd w:fill="ffffff" w:val="clear"/>
        <w:rPr>
          <w:sz w:val="24"/>
          <w:szCs w:val="24"/>
          <w:shd w:fill="edeff2" w:val="clear"/>
        </w:rPr>
      </w:pPr>
      <w:r w:rsidDel="00000000" w:rsidR="00000000" w:rsidRPr="00000000">
        <w:rPr>
          <w:sz w:val="24"/>
          <w:szCs w:val="24"/>
          <w:shd w:fill="edeff2" w:val="clear"/>
          <w:rtl w:val="0"/>
        </w:rPr>
        <w:t xml:space="preserve">El queratocono es una enfermedad de la córnea cuya causa se desconoce, aunque parece tener una componente hereditaria. La sintomatología da lugar a una pérdida visual que en muchos casos progresa hasta la ceguera total. En el queratocono la córnea adopta una forma cónica por el adelgazamiento central o paracentral inferior de la córnea. Su progresión da lugar a una cornea con astigmatismo irregular y la consiguiente pérdida visual, en muchos casos de difícil corrección con gafas.</w:t>
      </w:r>
    </w:p>
    <w:p w:rsidR="00000000" w:rsidDel="00000000" w:rsidP="00000000" w:rsidRDefault="00000000" w:rsidRPr="00000000" w14:paraId="0000004E">
      <w:pPr>
        <w:pageBreakBefore w:val="0"/>
        <w:pBdr>
          <w:top w:color="auto" w:space="0" w:sz="0" w:val="none"/>
          <w:left w:color="auto" w:space="0" w:sz="0" w:val="none"/>
          <w:bottom w:color="auto" w:space="0" w:sz="0" w:val="none"/>
          <w:right w:color="auto" w:space="0" w:sz="0" w:val="none"/>
          <w:between w:color="auto" w:space="0" w:sz="0" w:val="none"/>
        </w:pBdr>
        <w:shd w:fill="ffffff" w:val="clear"/>
        <w:rPr>
          <w:sz w:val="24"/>
          <w:szCs w:val="24"/>
          <w:shd w:fill="edeff2" w:val="clear"/>
        </w:rPr>
      </w:pPr>
      <w:r w:rsidDel="00000000" w:rsidR="00000000" w:rsidRPr="00000000">
        <w:rPr>
          <w:sz w:val="24"/>
          <w:szCs w:val="24"/>
          <w:shd w:fill="edeff2" w:val="clear"/>
          <w:rtl w:val="0"/>
        </w:rPr>
        <w:t xml:space="preserve">El queratocono se puede corregir con gafas, lentes de contacto, anillos o segmentos intraestromales, crosslinking y en su fase final el transplante de córnea.</w:t>
      </w:r>
    </w:p>
    <w:p w:rsidR="00000000" w:rsidDel="00000000" w:rsidP="00000000" w:rsidRDefault="00000000" w:rsidRPr="00000000" w14:paraId="0000004F">
      <w:pPr>
        <w:pageBreakBefore w:val="0"/>
        <w:pBdr>
          <w:top w:color="auto" w:space="0" w:sz="0" w:val="none"/>
          <w:left w:color="auto" w:space="0" w:sz="0" w:val="none"/>
          <w:bottom w:color="auto" w:space="0" w:sz="0" w:val="none"/>
          <w:right w:color="auto" w:space="0" w:sz="0" w:val="none"/>
          <w:between w:color="auto" w:space="0" w:sz="0" w:val="none"/>
        </w:pBdr>
        <w:shd w:fill="ffffff" w:val="clear"/>
        <w:rPr>
          <w:sz w:val="24"/>
          <w:szCs w:val="24"/>
          <w:shd w:fill="edeff2" w:val="clear"/>
        </w:rPr>
      </w:pPr>
      <w:r w:rsidDel="00000000" w:rsidR="00000000" w:rsidRPr="00000000">
        <w:rPr>
          <w:sz w:val="24"/>
          <w:szCs w:val="24"/>
          <w:shd w:fill="edeff2" w:val="clear"/>
          <w:rtl w:val="0"/>
        </w:rPr>
        <w:t xml:space="preserve">Se cree que pequeños traumatismos persistentes en el tiempo, como por ejemplo frotarse los ojos continuamente, puedan dañar la estructura de la córnea y desencadenar un queratocono. Incluso algunos autores indican la posibilidad de que lentes de contacto inapropiadas puedan también afectar la estructura corneal y provocar su aparición. Aunque esto último, no está lo suficientemente demostrado.</w:t>
      </w:r>
    </w:p>
    <w:p w:rsidR="00000000" w:rsidDel="00000000" w:rsidP="00000000" w:rsidRDefault="00000000" w:rsidRPr="00000000" w14:paraId="00000050">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98.7692307692308" w:lineRule="auto"/>
        <w:rPr>
          <w:color w:val="000000"/>
          <w:sz w:val="24"/>
          <w:szCs w:val="24"/>
          <w:shd w:fill="edeff2" w:val="clear"/>
        </w:rPr>
      </w:pPr>
      <w:bookmarkStart w:colFirst="0" w:colLast="0" w:name="_im8lc0uq3c47" w:id="0"/>
      <w:bookmarkEnd w:id="0"/>
      <w:r w:rsidDel="00000000" w:rsidR="00000000" w:rsidRPr="00000000">
        <w:rPr>
          <w:color w:val="000000"/>
          <w:sz w:val="24"/>
          <w:szCs w:val="24"/>
          <w:shd w:fill="edeff2" w:val="clear"/>
          <w:rtl w:val="0"/>
        </w:rPr>
        <w:t xml:space="preserve">15 </w:t>
      </w:r>
      <w:hyperlink r:id="rId8">
        <w:r w:rsidDel="00000000" w:rsidR="00000000" w:rsidRPr="00000000">
          <w:rPr>
            <w:color w:val="000000"/>
            <w:sz w:val="24"/>
            <w:szCs w:val="24"/>
            <w:shd w:fill="edeff2" w:val="clear"/>
            <w:rtl w:val="0"/>
          </w:rPr>
          <w:t xml:space="preserve">¿POR QUÉ ES IMPORTANTE EL GROSOR DE LA CÓRNEA PARA OPERARME DE MIOPÍA CON LÁSER?</w:t>
        </w:r>
      </w:hyperlink>
      <w:r w:rsidDel="00000000" w:rsidR="00000000" w:rsidRPr="00000000">
        <w:rPr>
          <w:rtl w:val="0"/>
        </w:rPr>
      </w:r>
    </w:p>
    <w:p w:rsidR="00000000" w:rsidDel="00000000" w:rsidP="00000000" w:rsidRDefault="00000000" w:rsidRPr="00000000" w14:paraId="00000051">
      <w:pPr>
        <w:pageBreakBefore w:val="0"/>
        <w:pBdr>
          <w:top w:color="auto" w:space="0" w:sz="0" w:val="none"/>
          <w:left w:color="auto" w:space="0" w:sz="0" w:val="none"/>
          <w:bottom w:color="auto" w:space="0" w:sz="0" w:val="none"/>
          <w:right w:color="auto" w:space="0" w:sz="0" w:val="none"/>
          <w:between w:color="auto" w:space="0" w:sz="0" w:val="none"/>
        </w:pBdr>
        <w:shd w:fill="ffffff" w:val="clear"/>
        <w:rPr>
          <w:sz w:val="24"/>
          <w:szCs w:val="24"/>
          <w:shd w:fill="edeff2" w:val="clear"/>
        </w:rPr>
      </w:pPr>
      <w:r w:rsidDel="00000000" w:rsidR="00000000" w:rsidRPr="00000000">
        <w:rPr>
          <w:sz w:val="24"/>
          <w:szCs w:val="24"/>
          <w:shd w:fill="edeff2" w:val="clear"/>
          <w:rtl w:val="0"/>
        </w:rPr>
        <w:t xml:space="preserve">La cirugía refractiva con láser, independientemente de la variante quirúrgica que se utilice es, entre otras, muy dependiente de dos variables; la cuantía en dioptrías a corregir y el grosor de córnea disponible. El moldeo corneal, aplanando o incurvando la córnea, en el caso de miopes o hipermétropes, respectivamente, precisa conocer el grosor de córnea disponible, y el grosor de córnea que será eliminado para conseguir dicho moldeo. Por lo tanto, sabremos de forma muy aproximada, el grosor residual teórico que nos quedaría en la córnea tras realizar la cirugía.</w:t>
      </w:r>
    </w:p>
    <w:p w:rsidR="00000000" w:rsidDel="00000000" w:rsidP="00000000" w:rsidRDefault="00000000" w:rsidRPr="00000000" w14:paraId="00000052">
      <w:pPr>
        <w:pageBreakBefore w:val="0"/>
        <w:pBdr>
          <w:top w:color="auto" w:space="0" w:sz="0" w:val="none"/>
          <w:left w:color="auto" w:space="0" w:sz="0" w:val="none"/>
          <w:bottom w:color="auto" w:space="0" w:sz="0" w:val="none"/>
          <w:right w:color="auto" w:space="0" w:sz="0" w:val="none"/>
          <w:between w:color="auto" w:space="0" w:sz="0" w:val="none"/>
        </w:pBdr>
        <w:shd w:fill="ffffff" w:val="clear"/>
        <w:rPr>
          <w:sz w:val="24"/>
          <w:szCs w:val="24"/>
          <w:shd w:fill="edeff2" w:val="clear"/>
        </w:rPr>
      </w:pPr>
      <w:r w:rsidDel="00000000" w:rsidR="00000000" w:rsidRPr="00000000">
        <w:rPr>
          <w:sz w:val="24"/>
          <w:szCs w:val="24"/>
          <w:shd w:fill="edeff2" w:val="clear"/>
          <w:rtl w:val="0"/>
        </w:rPr>
        <w:t xml:space="preserve">A fin de mantener la integridad de la córnea, su biomecánica y una buena calidad visual quedan contraindicados todos aquellos pacientes en los que no puedan respetarse dichos grosores de córnea (paquimetría) residual.</w:t>
      </w:r>
    </w:p>
    <w:p w:rsidR="00000000" w:rsidDel="00000000" w:rsidP="00000000" w:rsidRDefault="00000000" w:rsidRPr="00000000" w14:paraId="00000053">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98.7692307692308" w:lineRule="auto"/>
        <w:rPr>
          <w:color w:val="000000"/>
          <w:sz w:val="24"/>
          <w:szCs w:val="24"/>
          <w:shd w:fill="edeff2" w:val="clear"/>
        </w:rPr>
      </w:pPr>
      <w:bookmarkStart w:colFirst="0" w:colLast="0" w:name="_xy54d96kqm2a" w:id="1"/>
      <w:bookmarkEnd w:id="1"/>
      <w:r w:rsidDel="00000000" w:rsidR="00000000" w:rsidRPr="00000000">
        <w:rPr>
          <w:color w:val="000000"/>
          <w:sz w:val="24"/>
          <w:szCs w:val="24"/>
          <w:shd w:fill="edeff2" w:val="clear"/>
          <w:rtl w:val="0"/>
        </w:rPr>
        <w:t xml:space="preserve">16 </w:t>
      </w:r>
      <w:hyperlink r:id="rId9">
        <w:r w:rsidDel="00000000" w:rsidR="00000000" w:rsidRPr="00000000">
          <w:rPr>
            <w:color w:val="000000"/>
            <w:sz w:val="24"/>
            <w:szCs w:val="24"/>
            <w:shd w:fill="edeff2" w:val="clear"/>
            <w:rtl w:val="0"/>
          </w:rPr>
          <w:t xml:space="preserve">PRECAUCIONES DE UN POSTOPERADO RECIENTE DE LASIK</w:t>
        </w:r>
      </w:hyperlink>
      <w:r w:rsidDel="00000000" w:rsidR="00000000" w:rsidRPr="00000000">
        <w:rPr>
          <w:rtl w:val="0"/>
        </w:rPr>
      </w:r>
    </w:p>
    <w:p w:rsidR="00000000" w:rsidDel="00000000" w:rsidP="00000000" w:rsidRDefault="00000000" w:rsidRPr="00000000" w14:paraId="00000054">
      <w:pPr>
        <w:pageBreakBefore w:val="0"/>
        <w:pBdr>
          <w:top w:color="auto" w:space="0" w:sz="0" w:val="none"/>
          <w:left w:color="auto" w:space="0" w:sz="0" w:val="none"/>
          <w:bottom w:color="auto" w:space="0" w:sz="0" w:val="none"/>
          <w:right w:color="auto" w:space="0" w:sz="0" w:val="none"/>
          <w:between w:color="auto" w:space="0" w:sz="0" w:val="none"/>
        </w:pBdr>
        <w:shd w:fill="ffffff" w:val="clear"/>
        <w:rPr>
          <w:sz w:val="24"/>
          <w:szCs w:val="24"/>
          <w:shd w:fill="edeff2" w:val="clear"/>
        </w:rPr>
      </w:pPr>
      <w:r w:rsidDel="00000000" w:rsidR="00000000" w:rsidRPr="00000000">
        <w:rPr>
          <w:sz w:val="24"/>
          <w:szCs w:val="24"/>
          <w:shd w:fill="edeff2" w:val="clear"/>
          <w:rtl w:val="0"/>
        </w:rPr>
        <w:t xml:space="preserve">El paciente operado de Lasik tiene una visión aceptable o cercana a su máxima visión, a las 24 h de la cirugía. Por lo que si el paciente se ve capacitado para hacerlo, no tiene que haber ningún problema. En algunos casos, la visión puede tardar en mejorar alrededor de una semana.</w:t>
      </w:r>
    </w:p>
    <w:p w:rsidR="00000000" w:rsidDel="00000000" w:rsidP="00000000" w:rsidRDefault="00000000" w:rsidRPr="00000000" w14:paraId="00000055">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98.7692307692308" w:lineRule="auto"/>
        <w:rPr>
          <w:color w:val="000000"/>
          <w:sz w:val="24"/>
          <w:szCs w:val="24"/>
          <w:shd w:fill="edeff2" w:val="clear"/>
        </w:rPr>
      </w:pPr>
      <w:bookmarkStart w:colFirst="0" w:colLast="0" w:name="_keawu2i81edl" w:id="2"/>
      <w:bookmarkEnd w:id="2"/>
      <w:r w:rsidDel="00000000" w:rsidR="00000000" w:rsidRPr="00000000">
        <w:rPr>
          <w:color w:val="000000"/>
          <w:sz w:val="24"/>
          <w:szCs w:val="24"/>
          <w:shd w:fill="edeff2" w:val="clear"/>
          <w:rtl w:val="0"/>
        </w:rPr>
        <w:t xml:space="preserve">17 </w:t>
      </w:r>
      <w:hyperlink r:id="rId10">
        <w:r w:rsidDel="00000000" w:rsidR="00000000" w:rsidRPr="00000000">
          <w:rPr>
            <w:color w:val="000000"/>
            <w:sz w:val="24"/>
            <w:szCs w:val="24"/>
            <w:shd w:fill="edeff2" w:val="clear"/>
            <w:rtl w:val="0"/>
          </w:rPr>
          <w:t xml:space="preserve">¿NO TENGO MÁS ALTERNATIVAS QUE HACERME UN TRANSPLANTE DE CÓRNEA?</w:t>
        </w:r>
      </w:hyperlink>
      <w:r w:rsidDel="00000000" w:rsidR="00000000" w:rsidRPr="00000000">
        <w:rPr>
          <w:rtl w:val="0"/>
        </w:rPr>
      </w:r>
    </w:p>
    <w:p w:rsidR="00000000" w:rsidDel="00000000" w:rsidP="00000000" w:rsidRDefault="00000000" w:rsidRPr="00000000" w14:paraId="00000056">
      <w:pPr>
        <w:pageBreakBefore w:val="0"/>
        <w:pBdr>
          <w:top w:color="auto" w:space="0" w:sz="0" w:val="none"/>
          <w:left w:color="auto" w:space="0" w:sz="0" w:val="none"/>
          <w:bottom w:color="auto" w:space="0" w:sz="0" w:val="none"/>
          <w:right w:color="auto" w:space="0" w:sz="0" w:val="none"/>
          <w:between w:color="auto" w:space="0" w:sz="0" w:val="none"/>
        </w:pBdr>
        <w:shd w:fill="ffffff" w:val="clear"/>
        <w:rPr>
          <w:sz w:val="24"/>
          <w:szCs w:val="24"/>
          <w:shd w:fill="edeff2" w:val="clear"/>
        </w:rPr>
      </w:pPr>
      <w:r w:rsidDel="00000000" w:rsidR="00000000" w:rsidRPr="00000000">
        <w:rPr>
          <w:sz w:val="24"/>
          <w:szCs w:val="24"/>
          <w:shd w:fill="edeff2" w:val="clear"/>
          <w:rtl w:val="0"/>
        </w:rPr>
        <w:t xml:space="preserve">Esta suele ser una cirugía que se suele plantear como última opción, y previo intento con otros tratamientos de preservar la córnea propia del paciente. En la actualidad existen trasplantes de córnea alternativos, en los que se trasplantan de forma parcial las capas afectadas de las córneas. Estos tratamientos son menos agresivos, y repercuten en un mayor confort para el paciente y en una recuperación más rápida.</w:t>
      </w:r>
    </w:p>
    <w:p w:rsidR="00000000" w:rsidDel="00000000" w:rsidP="00000000" w:rsidRDefault="00000000" w:rsidRPr="00000000" w14:paraId="00000057">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98.7692307692308" w:lineRule="auto"/>
        <w:rPr>
          <w:color w:val="000000"/>
          <w:sz w:val="24"/>
          <w:szCs w:val="24"/>
          <w:shd w:fill="edeff2" w:val="clear"/>
        </w:rPr>
      </w:pPr>
      <w:bookmarkStart w:colFirst="0" w:colLast="0" w:name="_bxut2sfd1wag" w:id="3"/>
      <w:bookmarkEnd w:id="3"/>
      <w:r w:rsidDel="00000000" w:rsidR="00000000" w:rsidRPr="00000000">
        <w:rPr>
          <w:color w:val="000000"/>
          <w:sz w:val="24"/>
          <w:szCs w:val="24"/>
          <w:shd w:fill="edeff2" w:val="clear"/>
          <w:rtl w:val="0"/>
        </w:rPr>
        <w:t xml:space="preserve">18 </w:t>
      </w:r>
      <w:hyperlink r:id="rId11">
        <w:r w:rsidDel="00000000" w:rsidR="00000000" w:rsidRPr="00000000">
          <w:rPr>
            <w:color w:val="000000"/>
            <w:sz w:val="24"/>
            <w:szCs w:val="24"/>
            <w:shd w:fill="edeff2" w:val="clear"/>
            <w:rtl w:val="0"/>
          </w:rPr>
          <w:t xml:space="preserve">¿CUÁNDO PUEDO HACER DEPORTE SI ME OPERO CON EL LÁSER?</w:t>
        </w:r>
      </w:hyperlink>
      <w:r w:rsidDel="00000000" w:rsidR="00000000" w:rsidRPr="00000000">
        <w:rPr>
          <w:rtl w:val="0"/>
        </w:rPr>
      </w:r>
    </w:p>
    <w:p w:rsidR="00000000" w:rsidDel="00000000" w:rsidP="00000000" w:rsidRDefault="00000000" w:rsidRPr="00000000" w14:paraId="00000058">
      <w:pPr>
        <w:pageBreakBefore w:val="0"/>
        <w:pBdr>
          <w:top w:color="auto" w:space="0" w:sz="0" w:val="none"/>
          <w:left w:color="auto" w:space="0" w:sz="0" w:val="none"/>
          <w:bottom w:color="auto" w:space="0" w:sz="0" w:val="none"/>
          <w:right w:color="auto" w:space="0" w:sz="0" w:val="none"/>
          <w:between w:color="auto" w:space="0" w:sz="0" w:val="none"/>
        </w:pBdr>
        <w:shd w:fill="ffffff" w:val="clear"/>
        <w:rPr>
          <w:sz w:val="24"/>
          <w:szCs w:val="24"/>
          <w:shd w:fill="edeff2" w:val="clear"/>
        </w:rPr>
      </w:pPr>
      <w:r w:rsidDel="00000000" w:rsidR="00000000" w:rsidRPr="00000000">
        <w:rPr>
          <w:sz w:val="24"/>
          <w:szCs w:val="24"/>
          <w:shd w:fill="edeff2" w:val="clear"/>
          <w:rtl w:val="0"/>
        </w:rPr>
        <w:t xml:space="preserve">Se recomienda que transcurran de 7 a 10 días para hacer deporte suave; como correr, ir en bici... Para deportes en los que pueda existir contacto físico en la cara, así como para los deportes acuáticos, sería conveniente esperar de 3 a 4 semanas.</w:t>
      </w:r>
    </w:p>
    <w:p w:rsidR="00000000" w:rsidDel="00000000" w:rsidP="00000000" w:rsidRDefault="00000000" w:rsidRPr="00000000" w14:paraId="00000059">
      <w:pPr>
        <w:pageBreakBefore w:val="0"/>
        <w:pBdr>
          <w:top w:color="auto" w:space="0" w:sz="0" w:val="none"/>
          <w:left w:color="auto" w:space="0" w:sz="0" w:val="none"/>
          <w:bottom w:color="auto" w:space="0" w:sz="0" w:val="none"/>
          <w:right w:color="auto" w:space="0" w:sz="0" w:val="none"/>
          <w:between w:color="auto" w:space="0" w:sz="0" w:val="none"/>
        </w:pBdr>
        <w:shd w:fill="ffffff" w:val="clear"/>
        <w:rPr>
          <w:sz w:val="24"/>
          <w:szCs w:val="24"/>
          <w:shd w:fill="edeff2" w:val="clear"/>
        </w:rPr>
      </w:pPr>
      <w:r w:rsidDel="00000000" w:rsidR="00000000" w:rsidRPr="00000000">
        <w:rPr>
          <w:sz w:val="24"/>
          <w:szCs w:val="24"/>
          <w:shd w:fill="edeff2" w:val="clear"/>
          <w:rtl w:val="0"/>
        </w:rPr>
        <w:t xml:space="preserve">En la técnica LASIK, al existir un corte (y flap) en la córnea, existe mayor riesgo de que este pueda desprenderse o desplazarse, por lo que los tiempos son más largos.</w:t>
      </w:r>
    </w:p>
    <w:p w:rsidR="00000000" w:rsidDel="00000000" w:rsidP="00000000" w:rsidRDefault="00000000" w:rsidRPr="00000000" w14:paraId="0000005A">
      <w:pPr>
        <w:pageBreakBefore w:val="0"/>
        <w:pBdr>
          <w:top w:color="auto" w:space="0" w:sz="0" w:val="none"/>
          <w:left w:color="auto" w:space="0" w:sz="0" w:val="none"/>
          <w:bottom w:color="auto" w:space="0" w:sz="0" w:val="none"/>
          <w:right w:color="auto" w:space="0" w:sz="0" w:val="none"/>
          <w:between w:color="auto" w:space="0" w:sz="0" w:val="none"/>
        </w:pBdr>
        <w:shd w:fill="ffffff" w:val="clear"/>
        <w:rPr>
          <w:sz w:val="24"/>
          <w:szCs w:val="24"/>
          <w:shd w:fill="edeff2" w:val="clear"/>
        </w:rPr>
      </w:pPr>
      <w:r w:rsidDel="00000000" w:rsidR="00000000" w:rsidRPr="00000000">
        <w:rPr>
          <w:sz w:val="24"/>
          <w:szCs w:val="24"/>
          <w:shd w:fill="edeff2" w:val="clear"/>
          <w:rtl w:val="0"/>
        </w:rPr>
        <w:t xml:space="preserve">Con la técnica PRK, la integridad de la córnea al efectuarse la epitelización (de 5 a 7 días) es mayor, por lo que en 1 semana puede practicarse cualquier deporte con normalidad.</w:t>
      </w:r>
    </w:p>
    <w:p w:rsidR="00000000" w:rsidDel="00000000" w:rsidP="00000000" w:rsidRDefault="00000000" w:rsidRPr="00000000" w14:paraId="0000005B">
      <w:pPr>
        <w:pageBreakBefore w:val="0"/>
        <w:rPr>
          <w:sz w:val="24"/>
          <w:szCs w:val="24"/>
          <w:shd w:fill="edeff2" w:val="clear"/>
        </w:rPr>
      </w:pPr>
      <w:r w:rsidDel="00000000" w:rsidR="00000000" w:rsidRPr="00000000">
        <w:rPr>
          <w:rtl w:val="0"/>
        </w:rPr>
      </w:r>
    </w:p>
    <w:p w:rsidR="00000000" w:rsidDel="00000000" w:rsidP="00000000" w:rsidRDefault="00000000" w:rsidRPr="00000000" w14:paraId="0000005C">
      <w:pPr>
        <w:pageBreakBefore w:val="0"/>
        <w:rPr>
          <w:b w:val="1"/>
          <w:sz w:val="24"/>
          <w:szCs w:val="24"/>
          <w:shd w:fill="edeff2" w:val="clear"/>
        </w:rPr>
      </w:pPr>
      <w:r w:rsidDel="00000000" w:rsidR="00000000" w:rsidRPr="00000000">
        <w:rPr>
          <w:sz w:val="24"/>
          <w:szCs w:val="24"/>
          <w:shd w:fill="edeff2" w:val="clear"/>
          <w:rtl w:val="0"/>
        </w:rPr>
        <w:t xml:space="preserve">19</w:t>
      </w:r>
      <w:r w:rsidDel="00000000" w:rsidR="00000000" w:rsidRPr="00000000">
        <w:rPr>
          <w:b w:val="1"/>
          <w:sz w:val="24"/>
          <w:szCs w:val="24"/>
          <w:shd w:fill="edeff2" w:val="clear"/>
          <w:rtl w:val="0"/>
        </w:rPr>
        <w:t xml:space="preserve">¿Qué es la esclerótica?</w:t>
      </w:r>
    </w:p>
    <w:p w:rsidR="00000000" w:rsidDel="00000000" w:rsidP="00000000" w:rsidRDefault="00000000" w:rsidRPr="00000000" w14:paraId="0000005D">
      <w:pPr>
        <w:pageBreakBefore w:val="0"/>
        <w:spacing w:after="440" w:lineRule="auto"/>
        <w:rPr>
          <w:sz w:val="24"/>
          <w:szCs w:val="24"/>
          <w:shd w:fill="edeff2" w:val="clear"/>
        </w:rPr>
      </w:pPr>
      <w:r w:rsidDel="00000000" w:rsidR="00000000" w:rsidRPr="00000000">
        <w:rPr>
          <w:sz w:val="24"/>
          <w:szCs w:val="24"/>
          <w:shd w:fill="edeff2" w:val="clear"/>
          <w:rtl w:val="0"/>
        </w:rPr>
        <w:t xml:space="preserve">La esclerótica es lo que comúnmente denominamos la parte blanca del ojo. La esclerótica se extiende más allá de la parte visible del ojo y proporciona un revestimiento exterior resistente a todo el globo ocular.</w:t>
      </w:r>
    </w:p>
    <w:p w:rsidR="00000000" w:rsidDel="00000000" w:rsidP="00000000" w:rsidRDefault="00000000" w:rsidRPr="00000000" w14:paraId="0000005E">
      <w:pPr>
        <w:pageBreakBefore w:val="0"/>
        <w:spacing w:after="440" w:lineRule="auto"/>
        <w:rPr>
          <w:sz w:val="24"/>
          <w:szCs w:val="24"/>
          <w:highlight w:val="white"/>
        </w:rPr>
      </w:pPr>
      <w:r w:rsidDel="00000000" w:rsidR="00000000" w:rsidRPr="00000000">
        <w:rPr>
          <w:sz w:val="24"/>
          <w:szCs w:val="24"/>
          <w:shd w:fill="edeff2" w:val="clear"/>
          <w:rtl w:val="0"/>
        </w:rPr>
        <w:t xml:space="preserve">20 </w:t>
      </w:r>
      <w:r w:rsidDel="00000000" w:rsidR="00000000" w:rsidRPr="00000000">
        <w:rPr>
          <w:b w:val="1"/>
          <w:sz w:val="24"/>
          <w:szCs w:val="24"/>
          <w:shd w:fill="edeff2" w:val="clear"/>
          <w:rtl w:val="0"/>
        </w:rPr>
        <w:t xml:space="preserve">La hipermetropía.</w:t>
      </w:r>
      <w:r w:rsidDel="00000000" w:rsidR="00000000" w:rsidRPr="00000000">
        <w:rPr>
          <w:sz w:val="24"/>
          <w:szCs w:val="24"/>
          <w:highlight w:val="white"/>
          <w:rtl w:val="0"/>
        </w:rPr>
        <w:t xml:space="preserve"> </w:t>
      </w:r>
    </w:p>
    <w:p w:rsidR="00000000" w:rsidDel="00000000" w:rsidP="00000000" w:rsidRDefault="00000000" w:rsidRPr="00000000" w14:paraId="0000005F">
      <w:pPr>
        <w:pageBreakBefore w:val="0"/>
        <w:spacing w:after="440" w:lineRule="auto"/>
        <w:rPr>
          <w:sz w:val="24"/>
          <w:szCs w:val="24"/>
          <w:shd w:fill="edeff2" w:val="clear"/>
        </w:rPr>
      </w:pPr>
      <w:r w:rsidDel="00000000" w:rsidR="00000000" w:rsidRPr="00000000">
        <w:rPr>
          <w:sz w:val="24"/>
          <w:szCs w:val="24"/>
          <w:highlight w:val="white"/>
          <w:rtl w:val="0"/>
        </w:rPr>
        <w:t xml:space="preserve">La hipermetropía ocurre cuando la imagen no se enfoca sobre la retina, sino detrás de ella. Esto hace que sea difícil ver objetos cercanos con claridad, mientras que los objetos lejanos se ven bien. Muchos niños pequeños tienen hipermetropía pero, debido a la capacidad del ojo para enfocar, es posible que no necesite llevar gafas graduadas para ver bien. Las gafas graduadas o las lentes de contacto pueden corregir este problema en niños y adolescentes cuando sea necesario. La mayoría de los adultos desarrolla un tipo de hipermetropía llamado presbicia, o "vista cansada", cuando envejece</w:t>
      </w:r>
      <w:r w:rsidDel="00000000" w:rsidR="00000000" w:rsidRPr="00000000">
        <w:rPr>
          <w:rtl w:val="0"/>
        </w:rPr>
      </w:r>
    </w:p>
    <w:p w:rsidR="00000000" w:rsidDel="00000000" w:rsidP="00000000" w:rsidRDefault="00000000" w:rsidRPr="00000000" w14:paraId="00000060">
      <w:pPr>
        <w:pageBreakBefore w:val="0"/>
        <w:spacing w:after="220" w:lineRule="auto"/>
        <w:rPr>
          <w:color w:val="333333"/>
          <w:sz w:val="24"/>
          <w:szCs w:val="24"/>
          <w:shd w:fill="edeff2" w:val="clear"/>
        </w:rPr>
      </w:pPr>
      <w:r w:rsidDel="00000000" w:rsidR="00000000" w:rsidRPr="00000000">
        <w:rPr>
          <w:rtl w:val="0"/>
        </w:rPr>
      </w:r>
    </w:p>
    <w:p w:rsidR="00000000" w:rsidDel="00000000" w:rsidP="00000000" w:rsidRDefault="00000000" w:rsidRPr="00000000" w14:paraId="00000061">
      <w:pPr>
        <w:rPr>
          <w:rFonts w:ascii="Roboto" w:cs="Roboto" w:eastAsia="Roboto" w:hAnsi="Roboto"/>
          <w:color w:val="1b2734"/>
          <w:sz w:val="23"/>
          <w:szCs w:val="23"/>
          <w:shd w:fill="edeff2"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optimview.com/preguntas-frecuentes-c%C3%B3rnea#faq-%C2%BFCu%C3%A1ndo-puedo-hacer-deporte-si-me-opero-con-el-l%C3%A1ser?" TargetMode="External"/><Relationship Id="rId10" Type="http://schemas.openxmlformats.org/officeDocument/2006/relationships/hyperlink" Target="https://www.optimview.com/preguntas-frecuentes-c%C3%B3rnea#faq-%C2%BFNo-tengo-m%C3%A1s-alternativas-que-hacerme-un-transplante-de-c%C3%B3rnea?" TargetMode="External"/><Relationship Id="rId9" Type="http://schemas.openxmlformats.org/officeDocument/2006/relationships/hyperlink" Target="https://www.optimview.com/preguntas-frecuentes-c%C3%B3rnea#faq-Precauciones-de-un--postoperado-reciente-de-Lasik" TargetMode="External"/><Relationship Id="rId5" Type="http://schemas.openxmlformats.org/officeDocument/2006/relationships/styles" Target="styles.xml"/><Relationship Id="rId6" Type="http://schemas.openxmlformats.org/officeDocument/2006/relationships/hyperlink" Target="https://www.doctoralia.es/preguntas-respuestas/como-se-trataria-la-aparacion-de-infiltrados-corneales-tras-una-conjutivitis-virica-cuando-los-cort" TargetMode="External"/><Relationship Id="rId7" Type="http://schemas.openxmlformats.org/officeDocument/2006/relationships/hyperlink" Target="https://www.optimview.com/preguntas-frecuentes-c%C3%B3rnea#faq-%C2%BFSe-puede-curar-el-queratocono?" TargetMode="External"/><Relationship Id="rId8" Type="http://schemas.openxmlformats.org/officeDocument/2006/relationships/hyperlink" Target="https://www.optimview.com/preguntas-frecuentes-c%C3%B3rnea#faq-%C2%BFPor-qu%C3%A9-es-importante-el-grosor-de-la-c%C3%B3rnea-para-operarme-de-miop%C3%ADa-con-l%C3%A1s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