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3D8C2" w14:textId="5D378F0A" w:rsidR="00A63630" w:rsidRDefault="008813D4" w:rsidP="008813D4">
      <w:pPr>
        <w:pStyle w:val="Titre2"/>
      </w:pPr>
      <w:r>
        <w:t xml:space="preserve">Table 3 </w:t>
      </w:r>
      <w:proofErr w:type="spellStart"/>
      <w:r>
        <w:t>results</w:t>
      </w:r>
      <w:proofErr w:type="spellEnd"/>
    </w:p>
    <w:p w14:paraId="45F037C8" w14:textId="39B10EEA" w:rsidR="008813D4" w:rsidRDefault="008813D4" w:rsidP="008813D4">
      <w:pPr>
        <w:pStyle w:val="Titre3"/>
        <w:rPr>
          <w:lang w:val="en-GB"/>
        </w:rPr>
      </w:pPr>
      <w:r w:rsidRPr="008813D4">
        <w:rPr>
          <w:lang w:val="en-GB"/>
        </w:rPr>
        <w:t xml:space="preserve">Max and min </w:t>
      </w:r>
      <w:proofErr w:type="spellStart"/>
      <w:r w:rsidRPr="008813D4">
        <w:rPr>
          <w:lang w:val="en-GB"/>
        </w:rPr>
        <w:t>ppi</w:t>
      </w:r>
      <w:proofErr w:type="spellEnd"/>
      <w:r w:rsidRPr="008813D4">
        <w:rPr>
          <w:lang w:val="en-GB"/>
        </w:rPr>
        <w:t xml:space="preserve"> production ca</w:t>
      </w:r>
      <w:r>
        <w:rPr>
          <w:lang w:val="en-GB"/>
        </w:rPr>
        <w:t>lculations</w:t>
      </w:r>
    </w:p>
    <w:p w14:paraId="254D6AB4" w14:textId="43EE949F" w:rsidR="008813D4" w:rsidRPr="0029692A" w:rsidRDefault="008813D4" w:rsidP="008813D4">
      <w:pPr>
        <w:rPr>
          <w:lang w:val="en-GB"/>
        </w:rPr>
      </w:pPr>
      <w:r>
        <w:rPr>
          <w:lang w:val="en-GB"/>
        </w:rPr>
        <w:t xml:space="preserve">These results are calculated using the </w:t>
      </w:r>
      <w:proofErr w:type="spellStart"/>
      <w:r>
        <w:rPr>
          <w:lang w:val="en-GB"/>
        </w:rPr>
        <w:t>run_FBA_ctherm_STRAIN_min_PPi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run_FBA_ctherm_STRAIN_max_PPi</w:t>
      </w:r>
      <w:proofErr w:type="spellEnd"/>
      <w:r>
        <w:rPr>
          <w:lang w:val="en-GB"/>
        </w:rPr>
        <w:t xml:space="preserve"> programs. The programs sets a rates of a few reactions as well as biomass production to simulate the strain knock-out</w:t>
      </w:r>
      <w:r w:rsidR="0029692A">
        <w:rPr>
          <w:lang w:val="en-GB"/>
        </w:rPr>
        <w:t>, sets a cellobiose intake of 1 g cellobiose</w:t>
      </w:r>
      <w:r w:rsidR="0029692A">
        <w:rPr>
          <w:rFonts w:cs="Times New Roman"/>
          <w:lang w:val="en-GB"/>
        </w:rPr>
        <w:t>·</w:t>
      </w:r>
      <w:r w:rsidR="0029692A">
        <w:rPr>
          <w:lang w:val="en-GB"/>
        </w:rPr>
        <w:t>gDW</w:t>
      </w:r>
      <w:r w:rsidR="0029692A">
        <w:rPr>
          <w:vertAlign w:val="superscript"/>
          <w:lang w:val="en-GB"/>
        </w:rPr>
        <w:t>-1</w:t>
      </w:r>
      <w:r w:rsidR="0029692A">
        <w:rPr>
          <w:rFonts w:cs="Times New Roman"/>
          <w:lang w:val="en-GB"/>
        </w:rPr>
        <w:t>·</w:t>
      </w:r>
      <w:r w:rsidR="0029692A">
        <w:rPr>
          <w:lang w:val="en-GB"/>
        </w:rPr>
        <w:t>h</w:t>
      </w:r>
      <w:r w:rsidR="0029692A">
        <w:rPr>
          <w:vertAlign w:val="superscript"/>
          <w:lang w:val="en-GB"/>
        </w:rPr>
        <w:t>-1</w:t>
      </w:r>
      <w:r w:rsidR="0029692A">
        <w:rPr>
          <w:lang w:val="en-GB"/>
        </w:rPr>
        <w:t xml:space="preserve"> . </w:t>
      </w:r>
      <w:r w:rsidR="006C2BEB">
        <w:rPr>
          <w:lang w:val="en-GB"/>
        </w:rPr>
        <w:t>It then runs a FBA</w:t>
      </w:r>
      <w:r w:rsidR="00574BB0">
        <w:rPr>
          <w:lang w:val="en-GB"/>
        </w:rPr>
        <w:t xml:space="preserve"> in the max or min direction</w:t>
      </w:r>
      <w:r w:rsidR="00120098">
        <w:rPr>
          <w:lang w:val="en-GB"/>
        </w:rPr>
        <w:t xml:space="preserve"> over all </w:t>
      </w:r>
      <w:proofErr w:type="spellStart"/>
      <w:r w:rsidR="00120098">
        <w:rPr>
          <w:lang w:val="en-GB"/>
        </w:rPr>
        <w:t>PPi</w:t>
      </w:r>
      <w:proofErr w:type="spellEnd"/>
      <w:r w:rsidR="00120098">
        <w:rPr>
          <w:lang w:val="en-GB"/>
        </w:rPr>
        <w:t xml:space="preserve"> producing reactions </w:t>
      </w:r>
      <w:r w:rsidR="00C3536E">
        <w:rPr>
          <w:lang w:val="en-GB"/>
        </w:rPr>
        <w:t>and optimize the solution</w:t>
      </w:r>
      <w:r w:rsidR="0087066C">
        <w:rPr>
          <w:lang w:val="en-GB"/>
        </w:rPr>
        <w:t xml:space="preserve">. The solutions are written in a document it gives the rate of every reaction at lower bound, level and upper bound and the addition of all </w:t>
      </w:r>
      <w:proofErr w:type="spellStart"/>
      <w:r w:rsidR="0087066C">
        <w:rPr>
          <w:lang w:val="en-GB"/>
        </w:rPr>
        <w:t>PPi</w:t>
      </w:r>
      <w:proofErr w:type="spellEnd"/>
      <w:r w:rsidR="0087066C">
        <w:rPr>
          <w:lang w:val="en-GB"/>
        </w:rPr>
        <w:t xml:space="preserve"> production </w:t>
      </w:r>
      <w:r w:rsidR="008A4820">
        <w:rPr>
          <w:lang w:val="en-GB"/>
        </w:rPr>
        <w:t xml:space="preserve">and consuming </w:t>
      </w:r>
      <w:r w:rsidR="0087066C">
        <w:rPr>
          <w:lang w:val="en-GB"/>
        </w:rPr>
        <w:t>reactions</w:t>
      </w:r>
      <w:r w:rsidR="008A4820">
        <w:rPr>
          <w:lang w:val="en-GB"/>
        </w:rPr>
        <w:t xml:space="preserve"> value reported in the table</w:t>
      </w:r>
    </w:p>
    <w:p w14:paraId="0C04C985" w14:textId="73078780" w:rsidR="008813D4" w:rsidRDefault="008813D4" w:rsidP="008813D4">
      <w:pPr>
        <w:pStyle w:val="Titre3"/>
        <w:rPr>
          <w:lang w:val="en-GB"/>
        </w:rPr>
      </w:pPr>
      <w:proofErr w:type="spellStart"/>
      <w:r>
        <w:rPr>
          <w:lang w:val="en-GB"/>
        </w:rPr>
        <w:t>PPi</w:t>
      </w:r>
      <w:proofErr w:type="spellEnd"/>
      <w:r>
        <w:rPr>
          <w:lang w:val="en-GB"/>
        </w:rPr>
        <w:t xml:space="preserve"> production at max ethanol production</w:t>
      </w:r>
    </w:p>
    <w:p w14:paraId="511C5733" w14:textId="0B67F8F2" w:rsidR="008A4820" w:rsidRPr="008A4820" w:rsidRDefault="008A4820" w:rsidP="008A4820">
      <w:p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pFBA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ppi</w:t>
      </w:r>
      <w:proofErr w:type="spellEnd"/>
      <w:r>
        <w:rPr>
          <w:lang w:val="en-GB"/>
        </w:rPr>
        <w:t xml:space="preserve"> tracking code</w:t>
      </w:r>
      <w:r w:rsidR="007B71D2">
        <w:rPr>
          <w:lang w:val="en-GB"/>
        </w:rPr>
        <w:t xml:space="preserve"> </w:t>
      </w:r>
      <w:proofErr w:type="spellStart"/>
      <w:r w:rsidR="00B26ED5">
        <w:rPr>
          <w:lang w:val="en-GB"/>
        </w:rPr>
        <w:t>run_pFBA_ctherm_STRAIN_ppi_tracking</w:t>
      </w:r>
      <w:proofErr w:type="spellEnd"/>
      <w:r>
        <w:rPr>
          <w:lang w:val="en-GB"/>
        </w:rPr>
        <w:t>, it knockout</w:t>
      </w:r>
      <w:r w:rsidR="00E30AB5">
        <w:rPr>
          <w:lang w:val="en-GB"/>
        </w:rPr>
        <w:t>s</w:t>
      </w:r>
      <w:r>
        <w:rPr>
          <w:lang w:val="en-GB"/>
        </w:rPr>
        <w:t xml:space="preserve"> th</w:t>
      </w:r>
      <w:r w:rsidR="00E30AB5">
        <w:rPr>
          <w:lang w:val="en-GB"/>
        </w:rPr>
        <w:t xml:space="preserve">e strain by fixing reactions rate to 0, set the biomass production and cellobiose uptake then put the reaction of ethanol  exchange as objective run the </w:t>
      </w:r>
      <w:proofErr w:type="spellStart"/>
      <w:r w:rsidR="00E30AB5">
        <w:rPr>
          <w:lang w:val="en-GB"/>
        </w:rPr>
        <w:t>pFBA</w:t>
      </w:r>
      <w:proofErr w:type="spellEnd"/>
      <w:r w:rsidR="00E30AB5">
        <w:rPr>
          <w:lang w:val="en-GB"/>
        </w:rPr>
        <w:t xml:space="preserve"> with direction max and like the precedent adds all </w:t>
      </w:r>
      <w:proofErr w:type="spellStart"/>
      <w:r w:rsidR="00E30AB5">
        <w:rPr>
          <w:lang w:val="en-GB"/>
        </w:rPr>
        <w:t>PPi</w:t>
      </w:r>
      <w:proofErr w:type="spellEnd"/>
      <w:r w:rsidR="00E30AB5">
        <w:rPr>
          <w:lang w:val="en-GB"/>
        </w:rPr>
        <w:t xml:space="preserve"> productions and consumptions at the rates calculated by the </w:t>
      </w:r>
      <w:proofErr w:type="spellStart"/>
      <w:r w:rsidR="00E30AB5">
        <w:rPr>
          <w:lang w:val="en-GB"/>
        </w:rPr>
        <w:t>pFBA</w:t>
      </w:r>
      <w:proofErr w:type="spellEnd"/>
      <w:r w:rsidR="00E30AB5">
        <w:rPr>
          <w:lang w:val="en-GB"/>
        </w:rPr>
        <w:t xml:space="preserve"> to get the final value.</w:t>
      </w:r>
    </w:p>
    <w:p w14:paraId="0F810DD9" w14:textId="7CC3C9D1" w:rsidR="008813D4" w:rsidRDefault="008813D4" w:rsidP="008813D4">
      <w:pPr>
        <w:pStyle w:val="Titre3"/>
        <w:rPr>
          <w:lang w:val="en-GB"/>
        </w:rPr>
      </w:pPr>
      <w:r>
        <w:rPr>
          <w:lang w:val="en-GB"/>
        </w:rPr>
        <w:t xml:space="preserve">Max ethanol yield at max and min </w:t>
      </w:r>
      <w:proofErr w:type="spellStart"/>
      <w:r>
        <w:rPr>
          <w:lang w:val="en-GB"/>
        </w:rPr>
        <w:t>PPi</w:t>
      </w:r>
      <w:proofErr w:type="spellEnd"/>
      <w:r>
        <w:rPr>
          <w:lang w:val="en-GB"/>
        </w:rPr>
        <w:t xml:space="preserve"> production </w:t>
      </w:r>
      <w:r w:rsidR="003E1A66">
        <w:rPr>
          <w:lang w:val="en-GB"/>
        </w:rPr>
        <w:t>and acetate yield</w:t>
      </w:r>
    </w:p>
    <w:p w14:paraId="3E1B5A5C" w14:textId="5C45F35A" w:rsidR="008813D4" w:rsidRPr="008813D4" w:rsidRDefault="000A40FD" w:rsidP="003E1A66">
      <w:pPr>
        <w:rPr>
          <w:lang w:val="en-GB"/>
        </w:rPr>
      </w:pPr>
      <w:r>
        <w:rPr>
          <w:lang w:val="en-GB"/>
        </w:rPr>
        <w:t xml:space="preserve">Using the </w:t>
      </w:r>
      <w:r w:rsidR="004E4AE8">
        <w:rPr>
          <w:lang w:val="en-GB"/>
        </w:rPr>
        <w:t xml:space="preserve">results of maximum </w:t>
      </w:r>
      <w:proofErr w:type="spellStart"/>
      <w:r w:rsidR="004E4AE8">
        <w:rPr>
          <w:lang w:val="en-GB"/>
        </w:rPr>
        <w:t>PPi</w:t>
      </w:r>
      <w:proofErr w:type="spellEnd"/>
      <w:r w:rsidR="004E4AE8">
        <w:rPr>
          <w:lang w:val="en-GB"/>
        </w:rPr>
        <w:t xml:space="preserve"> production</w:t>
      </w:r>
      <w:r w:rsidR="00EA3CEF">
        <w:rPr>
          <w:lang w:val="en-GB"/>
        </w:rPr>
        <w:t xml:space="preserve">, they set the rates of </w:t>
      </w:r>
      <w:proofErr w:type="spellStart"/>
      <w:r w:rsidR="00EA3CEF">
        <w:rPr>
          <w:lang w:val="en-GB"/>
        </w:rPr>
        <w:t>PPi</w:t>
      </w:r>
      <w:proofErr w:type="spellEnd"/>
      <w:r w:rsidR="00EA3CEF">
        <w:rPr>
          <w:lang w:val="en-GB"/>
        </w:rPr>
        <w:t xml:space="preserve"> </w:t>
      </w:r>
      <w:proofErr w:type="spellStart"/>
      <w:r w:rsidR="00EA3CEF">
        <w:rPr>
          <w:lang w:val="en-GB"/>
        </w:rPr>
        <w:t>producting</w:t>
      </w:r>
      <w:proofErr w:type="spellEnd"/>
      <w:r w:rsidR="00EA3CEF">
        <w:rPr>
          <w:lang w:val="en-GB"/>
        </w:rPr>
        <w:t xml:space="preserve"> and consuming reactions</w:t>
      </w:r>
      <w:r w:rsidR="00D71477">
        <w:rPr>
          <w:lang w:val="en-GB"/>
        </w:rPr>
        <w:t>,</w:t>
      </w:r>
      <w:r w:rsidR="002E1EC7">
        <w:rPr>
          <w:lang w:val="en-GB"/>
        </w:rPr>
        <w:t xml:space="preserve"> from the </w:t>
      </w:r>
      <w:r w:rsidR="003D79A8">
        <w:rPr>
          <w:lang w:val="en-GB"/>
        </w:rPr>
        <w:t>list specific to this strain</w:t>
      </w:r>
      <w:r w:rsidR="00D71477">
        <w:rPr>
          <w:lang w:val="en-GB"/>
        </w:rPr>
        <w:t xml:space="preserve"> that are not 0 in the FBA results</w:t>
      </w:r>
      <w:r w:rsidR="00EA3CEF">
        <w:rPr>
          <w:lang w:val="en-GB"/>
        </w:rPr>
        <w:t xml:space="preserve"> </w:t>
      </w:r>
      <w:r w:rsidR="00E02BB7">
        <w:rPr>
          <w:lang w:val="en-GB"/>
        </w:rPr>
        <w:t>to either the max or min</w:t>
      </w:r>
      <w:r w:rsidR="000B5C44">
        <w:rPr>
          <w:lang w:val="en-GB"/>
        </w:rPr>
        <w:t xml:space="preserve"> </w:t>
      </w:r>
      <w:proofErr w:type="spellStart"/>
      <w:r w:rsidR="000B5C44">
        <w:rPr>
          <w:lang w:val="en-GB"/>
        </w:rPr>
        <w:t>PPi</w:t>
      </w:r>
      <w:proofErr w:type="spellEnd"/>
      <w:r w:rsidR="000B5C44">
        <w:rPr>
          <w:lang w:val="en-GB"/>
        </w:rPr>
        <w:t xml:space="preserve"> configuration</w:t>
      </w:r>
      <w:r w:rsidR="00E02BB7">
        <w:rPr>
          <w:lang w:val="en-GB"/>
        </w:rPr>
        <w:t xml:space="preserve">. They then run </w:t>
      </w:r>
      <w:r w:rsidR="005C7D1E">
        <w:rPr>
          <w:lang w:val="en-GB"/>
        </w:rPr>
        <w:t xml:space="preserve">an FBA with ethanol exchange reaction as objective </w:t>
      </w:r>
      <w:r w:rsidR="006E0A6F">
        <w:rPr>
          <w:lang w:val="en-GB"/>
        </w:rPr>
        <w:t>reaction to maximise</w:t>
      </w:r>
      <w:r w:rsidR="00F816C7">
        <w:rPr>
          <w:lang w:val="en-GB"/>
        </w:rPr>
        <w:t xml:space="preserve"> </w:t>
      </w:r>
      <w:proofErr w:type="spellStart"/>
      <w:r w:rsidR="00F816C7">
        <w:rPr>
          <w:lang w:val="en-GB"/>
        </w:rPr>
        <w:t>run_FBA_ctherm_</w:t>
      </w:r>
      <w:r w:rsidR="00090806">
        <w:rPr>
          <w:lang w:val="en-GB"/>
        </w:rPr>
        <w:t>STRAIN_at_max</w:t>
      </w:r>
      <w:proofErr w:type="spellEnd"/>
      <w:r w:rsidR="00090806">
        <w:rPr>
          <w:lang w:val="en-GB"/>
        </w:rPr>
        <w:t>(min)_</w:t>
      </w:r>
      <w:proofErr w:type="spellStart"/>
      <w:r w:rsidR="00090806">
        <w:rPr>
          <w:lang w:val="en-GB"/>
        </w:rPr>
        <w:t>ppi</w:t>
      </w:r>
      <w:proofErr w:type="spellEnd"/>
      <w:r w:rsidR="00EF4FD1">
        <w:rPr>
          <w:lang w:val="en-GB"/>
        </w:rPr>
        <w:t xml:space="preserve">. </w:t>
      </w:r>
      <w:r w:rsidR="00C662CD">
        <w:rPr>
          <w:lang w:val="en-GB"/>
        </w:rPr>
        <w:t xml:space="preserve">The results </w:t>
      </w:r>
      <w:r w:rsidR="00B35163">
        <w:rPr>
          <w:lang w:val="en-GB"/>
        </w:rPr>
        <w:t xml:space="preserve">gives the flux </w:t>
      </w:r>
      <w:r w:rsidR="006622BC">
        <w:rPr>
          <w:lang w:val="en-GB"/>
        </w:rPr>
        <w:t xml:space="preserve">of ethanol and other reactions to obtain the yield you simply need </w:t>
      </w:r>
      <w:r w:rsidR="00484100">
        <w:rPr>
          <w:lang w:val="en-GB"/>
        </w:rPr>
        <w:t xml:space="preserve">to divide the flux by the intake of cellobiose </w:t>
      </w:r>
      <w:r w:rsidR="00B10C0C">
        <w:rPr>
          <w:lang w:val="en-GB"/>
        </w:rPr>
        <w:t xml:space="preserve">which is </w:t>
      </w:r>
      <w:r w:rsidR="00875FAE">
        <w:rPr>
          <w:lang w:val="en-GB"/>
        </w:rPr>
        <w:t>1 g cellobiose</w:t>
      </w:r>
      <w:r w:rsidR="00875FAE">
        <w:rPr>
          <w:rFonts w:cs="Times New Roman"/>
          <w:lang w:val="en-GB"/>
        </w:rPr>
        <w:t>·</w:t>
      </w:r>
      <w:r w:rsidR="00875FAE">
        <w:rPr>
          <w:lang w:val="en-GB"/>
        </w:rPr>
        <w:t>gDW</w:t>
      </w:r>
      <w:r w:rsidR="00875FAE">
        <w:rPr>
          <w:vertAlign w:val="superscript"/>
          <w:lang w:val="en-GB"/>
        </w:rPr>
        <w:t>-1</w:t>
      </w:r>
      <w:r w:rsidR="00875FAE">
        <w:rPr>
          <w:rFonts w:cs="Times New Roman"/>
          <w:lang w:val="en-GB"/>
        </w:rPr>
        <w:t>·</w:t>
      </w:r>
      <w:r w:rsidR="00875FAE">
        <w:rPr>
          <w:lang w:val="en-GB"/>
        </w:rPr>
        <w:t>h</w:t>
      </w:r>
      <w:r w:rsidR="00875FAE">
        <w:rPr>
          <w:vertAlign w:val="superscript"/>
          <w:lang w:val="en-GB"/>
        </w:rPr>
        <w:t xml:space="preserve">-1 </w:t>
      </w:r>
      <w:r w:rsidR="00875FAE">
        <w:rPr>
          <w:lang w:val="en-GB"/>
        </w:rPr>
        <w:t xml:space="preserve">or </w:t>
      </w:r>
      <w:r w:rsidR="00480226" w:rsidRPr="00480226">
        <w:rPr>
          <w:lang w:val="en-GB"/>
        </w:rPr>
        <w:t>2.92144383597262</w:t>
      </w:r>
      <w:r w:rsidR="00480226">
        <w:rPr>
          <w:lang w:val="en-GB"/>
        </w:rPr>
        <w:t xml:space="preserve"> mmol cellobiose</w:t>
      </w:r>
      <w:r w:rsidR="00480226">
        <w:rPr>
          <w:rFonts w:cs="Times New Roman"/>
          <w:lang w:val="en-GB"/>
        </w:rPr>
        <w:t>·</w:t>
      </w:r>
      <w:r w:rsidR="00480226">
        <w:rPr>
          <w:lang w:val="en-GB"/>
        </w:rPr>
        <w:t>gDW</w:t>
      </w:r>
      <w:r w:rsidR="00480226">
        <w:rPr>
          <w:vertAlign w:val="superscript"/>
          <w:lang w:val="en-GB"/>
        </w:rPr>
        <w:t>-1</w:t>
      </w:r>
      <w:r w:rsidR="00480226">
        <w:rPr>
          <w:rFonts w:cs="Times New Roman"/>
          <w:lang w:val="en-GB"/>
        </w:rPr>
        <w:t>·</w:t>
      </w:r>
      <w:r w:rsidR="00480226">
        <w:rPr>
          <w:lang w:val="en-GB"/>
        </w:rPr>
        <w:t>h</w:t>
      </w:r>
      <w:r w:rsidR="00480226">
        <w:rPr>
          <w:vertAlign w:val="superscript"/>
          <w:lang w:val="en-GB"/>
        </w:rPr>
        <w:t>-1</w:t>
      </w:r>
      <w:r w:rsidR="00FE5AD8">
        <w:rPr>
          <w:lang w:val="en-GB"/>
        </w:rPr>
        <w:t>. The flux of ethanol is given as the</w:t>
      </w:r>
      <w:r w:rsidR="00D7114D">
        <w:rPr>
          <w:lang w:val="en-GB"/>
        </w:rPr>
        <w:t xml:space="preserve"> objective value </w:t>
      </w:r>
      <w:r w:rsidR="00AD0D11">
        <w:rPr>
          <w:lang w:val="en-GB"/>
        </w:rPr>
        <w:t xml:space="preserve">and the flux of acetate is given as the level of </w:t>
      </w:r>
      <w:r w:rsidR="00151E1C">
        <w:rPr>
          <w:lang w:val="en-GB"/>
        </w:rPr>
        <w:t>acetate exchange reaction “</w:t>
      </w:r>
      <w:proofErr w:type="spellStart"/>
      <w:r w:rsidR="00151E1C">
        <w:rPr>
          <w:lang w:val="en-GB"/>
        </w:rPr>
        <w:t>EXCH_</w:t>
      </w:r>
      <w:r w:rsidR="008259E7">
        <w:rPr>
          <w:lang w:val="en-GB"/>
        </w:rPr>
        <w:t>ac_e</w:t>
      </w:r>
      <w:proofErr w:type="spellEnd"/>
      <w:r w:rsidR="008259E7">
        <w:rPr>
          <w:lang w:val="en-GB"/>
        </w:rPr>
        <w:t xml:space="preserve">”. The max values  are taken from the </w:t>
      </w:r>
      <w:proofErr w:type="spellStart"/>
      <w:r w:rsidR="008259E7">
        <w:rPr>
          <w:lang w:val="en-GB"/>
        </w:rPr>
        <w:t>pFBA</w:t>
      </w:r>
      <w:proofErr w:type="spellEnd"/>
      <w:r w:rsidR="008259E7">
        <w:rPr>
          <w:lang w:val="en-GB"/>
        </w:rPr>
        <w:t xml:space="preserve"> results of yield tracking used</w:t>
      </w:r>
      <w:r w:rsidR="003E1A66">
        <w:rPr>
          <w:lang w:val="en-GB"/>
        </w:rPr>
        <w:t xml:space="preserve"> for figure 2</w:t>
      </w:r>
      <w:r w:rsidR="00090806">
        <w:rPr>
          <w:lang w:val="en-GB"/>
        </w:rPr>
        <w:t xml:space="preserve"> </w:t>
      </w:r>
      <w:proofErr w:type="spellStart"/>
      <w:r w:rsidR="00090806">
        <w:rPr>
          <w:lang w:val="en-GB"/>
        </w:rPr>
        <w:t>run_pFBA_ctherm_STRAIN_yield_tracking</w:t>
      </w:r>
      <w:proofErr w:type="spellEnd"/>
      <w:r w:rsidR="003E1A66">
        <w:rPr>
          <w:lang w:val="en-GB"/>
        </w:rPr>
        <w:t>.</w:t>
      </w:r>
    </w:p>
    <w:sectPr w:rsidR="008813D4" w:rsidRPr="00881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80733"/>
    <w:multiLevelType w:val="multilevel"/>
    <w:tmpl w:val="E34A1668"/>
    <w:lvl w:ilvl="0">
      <w:start w:val="1"/>
      <w:numFmt w:val="upperLetter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CAE260A"/>
    <w:multiLevelType w:val="multilevel"/>
    <w:tmpl w:val="2996C362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C424B5B"/>
    <w:multiLevelType w:val="hybridMultilevel"/>
    <w:tmpl w:val="1660D77C"/>
    <w:lvl w:ilvl="0" w:tplc="B972D4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0020319">
    <w:abstractNumId w:val="2"/>
  </w:num>
  <w:num w:numId="2" w16cid:durableId="1938710527">
    <w:abstractNumId w:val="0"/>
  </w:num>
  <w:num w:numId="3" w16cid:durableId="493255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D4"/>
    <w:rsid w:val="00090806"/>
    <w:rsid w:val="000A1391"/>
    <w:rsid w:val="000A40FD"/>
    <w:rsid w:val="000B5C44"/>
    <w:rsid w:val="00120098"/>
    <w:rsid w:val="00151E1C"/>
    <w:rsid w:val="00295D56"/>
    <w:rsid w:val="0029692A"/>
    <w:rsid w:val="002E1EC7"/>
    <w:rsid w:val="00370033"/>
    <w:rsid w:val="003D79A8"/>
    <w:rsid w:val="003E1A66"/>
    <w:rsid w:val="00480226"/>
    <w:rsid w:val="00484100"/>
    <w:rsid w:val="004E4AE8"/>
    <w:rsid w:val="00574BB0"/>
    <w:rsid w:val="005C7D1E"/>
    <w:rsid w:val="006622BC"/>
    <w:rsid w:val="006C2BEB"/>
    <w:rsid w:val="006E0A6F"/>
    <w:rsid w:val="007B71D2"/>
    <w:rsid w:val="008259E7"/>
    <w:rsid w:val="0087066C"/>
    <w:rsid w:val="00875FAE"/>
    <w:rsid w:val="008813D4"/>
    <w:rsid w:val="00895835"/>
    <w:rsid w:val="008A4820"/>
    <w:rsid w:val="0093066F"/>
    <w:rsid w:val="00A63630"/>
    <w:rsid w:val="00AD0D11"/>
    <w:rsid w:val="00B10C0C"/>
    <w:rsid w:val="00B26ED5"/>
    <w:rsid w:val="00B35163"/>
    <w:rsid w:val="00C3536E"/>
    <w:rsid w:val="00C50714"/>
    <w:rsid w:val="00C662CD"/>
    <w:rsid w:val="00CD1CC2"/>
    <w:rsid w:val="00D7114D"/>
    <w:rsid w:val="00D71477"/>
    <w:rsid w:val="00E02BB7"/>
    <w:rsid w:val="00E30AB5"/>
    <w:rsid w:val="00E955EB"/>
    <w:rsid w:val="00EA3CEF"/>
    <w:rsid w:val="00EF4FD1"/>
    <w:rsid w:val="00F816C7"/>
    <w:rsid w:val="00F879D2"/>
    <w:rsid w:val="00FE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229781"/>
  <w15:chartTrackingRefBased/>
  <w15:docId w15:val="{F1DA1256-E6FA-4D8B-A31A-FEC3F4A0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9D2"/>
    <w:pPr>
      <w:spacing w:before="120" w:after="120" w:line="288" w:lineRule="auto"/>
      <w:ind w:firstLine="28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itre1">
    <w:name w:val="heading 1"/>
    <w:next w:val="Normal"/>
    <w:link w:val="Titre1Car"/>
    <w:uiPriority w:val="9"/>
    <w:qFormat/>
    <w:rsid w:val="00F879D2"/>
    <w:pPr>
      <w:keepNext/>
      <w:keepLines/>
      <w:numPr>
        <w:numId w:val="2"/>
      </w:numPr>
      <w:spacing w:before="240" w:after="240"/>
      <w:ind w:left="72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u w:val="single"/>
    </w:rPr>
  </w:style>
  <w:style w:type="paragraph" w:styleId="Titre2">
    <w:name w:val="heading 2"/>
    <w:next w:val="Normal"/>
    <w:link w:val="Titre2Car"/>
    <w:uiPriority w:val="9"/>
    <w:unhideWhenUsed/>
    <w:qFormat/>
    <w:rsid w:val="00F879D2"/>
    <w:pPr>
      <w:keepNext/>
      <w:keepLines/>
      <w:numPr>
        <w:numId w:val="3"/>
      </w:numPr>
      <w:spacing w:before="240" w:after="240"/>
      <w:ind w:left="360" w:hanging="36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13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79D2"/>
    <w:rPr>
      <w:rFonts w:ascii="Times New Roman" w:eastAsiaTheme="majorEastAsia" w:hAnsi="Times New Roman" w:cstheme="majorBidi"/>
      <w:b/>
      <w:color w:val="000000" w:themeColor="text1"/>
      <w:sz w:val="40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F879D2"/>
    <w:pPr>
      <w:spacing w:before="0"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F879D2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879D2"/>
    <w:rPr>
      <w:rFonts w:ascii="Times New Roman" w:eastAsiaTheme="majorEastAsia" w:hAnsi="Times New Roman" w:cstheme="majorBidi"/>
      <w:color w:val="000000" w:themeColor="text1"/>
      <w:sz w:val="32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813D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990C98F96B5D45B8D8D3B955417614" ma:contentTypeVersion="5" ma:contentTypeDescription="Crée un document." ma:contentTypeScope="" ma:versionID="1101fbad241862690beb290ce87ecd56">
  <xsd:schema xmlns:xsd="http://www.w3.org/2001/XMLSchema" xmlns:xs="http://www.w3.org/2001/XMLSchema" xmlns:p="http://schemas.microsoft.com/office/2006/metadata/properties" xmlns:ns3="de75127e-9b8d-4b00-bcc6-043bd25a4b65" targetNamespace="http://schemas.microsoft.com/office/2006/metadata/properties" ma:root="true" ma:fieldsID="b928cfad7e608a4e244f5de1495f0525" ns3:_="">
    <xsd:import namespace="de75127e-9b8d-4b00-bcc6-043bd25a4b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5127e-9b8d-4b00-bcc6-043bd25a4b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11A968-557D-4D42-A9D9-F388857033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61D546-F250-4EBA-BC2F-B0FDB32B5BBC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terms/"/>
    <ds:schemaRef ds:uri="de75127e-9b8d-4b00-bcc6-043bd25a4b6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5091FEF-A166-4368-AE82-577399D66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5127e-9b8d-4b00-bcc6-043bd25a4b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VILLATTE</dc:creator>
  <cp:keywords/>
  <dc:description/>
  <cp:lastModifiedBy>Tom VILLATTE</cp:lastModifiedBy>
  <cp:revision>2</cp:revision>
  <dcterms:created xsi:type="dcterms:W3CDTF">2024-11-01T07:16:00Z</dcterms:created>
  <dcterms:modified xsi:type="dcterms:W3CDTF">2024-11-01T07:16:00Z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f891787b-7a06-468c-8c8a-e589e7ac170e</vt:lpwstr>
  </property>
  <property fmtid="{D5CDD505-2E9C-101B-9397-08002B2CF9AE}" pid="3" name="ContentTypeId">
    <vt:lpwstr>0x0101001F990C98F96B5D45B8D8D3B955417614</vt:lpwstr>
  </property>
</Properties>
</file>