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GESTAO 3D</w:t>
      </w:r>
    </w:p>
    <w:p>
      <w:pPr>
        <w:spacing w:after="160"/>
        <w:jc w:val="center"/>
      </w:pPr>
      <w:r>
        <w:rPr>
          <w:rFonts w:ascii="Arial" w:cs="Arial" w:eastAsia="Arial" w:hAnsi="Arial"/>
          <w:color w:val="4F46E5"/>
          <w:sz w:val="32"/>
          <w:szCs w:val="32"/>
        </w:rPr>
        <w:t xml:space="preserve">Documentacao Tecnica Completa</w:t>
      </w:r>
    </w:p>
    <w:p>
      <w:pPr>
        <w:spacing w:after="72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Versao 3.7.0  |  Abril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6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3.7.0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Backup/Restore, remocao de credenciais expostas, correcoes de build Vercel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3.6.0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Tour de onboarding (react-joyride), botao flutuante ?, navegacao automatica de abas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3.5.0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Semaforo hardware, Tooltips tecnicos, Toast system, Empty states com SVG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3.4.0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EstoqueTab redesign, Modulo Falhas, Hardware, Dark Mode 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3.3.0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Abr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Dark mode, bell alertas, deducao de materiais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3.2.0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Mar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Canais de venda, acessorios, break-even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3.1.0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Mar 2026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Calculadora de custos avancada, produtos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1. Visao Geral do Projeto</w:t>
      </w:r>
    </w:p>
    <w:p>
      <w:pPr>
        <w:spacing w:after="120"/>
      </w:pPr>
      <w:r>
        <w:t xml:space="preserve">Gestao 3D e uma Single Page Application (SPA) voltada para gestao completa de operacoes de impressao 3D. Permite calcular custos de producao, controlar estoque de filamentos e acessorios, registrar movimentacoes, rastrear falhas de impressao, monitorar hardware das impressoras e guiar novos usuarios por um tour de onboarding interativo. O sistema e hospedado no Vercel e funciona inteiramente no navegador, sem dependencia de backend externo.</w:t>
      </w:r>
    </w:p>
    <w:p>
      <w:pPr>
        <w:pStyle w:val="Heading2"/>
      </w:pPr>
      <w:r>
        <w:t xml:space="preserve">1.1 Stack Tecnologico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React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18.x com TypeScript 5.5.x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Vite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5.x (bundler + dev 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Tailwind CSS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3.x com darkMode: "class"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Gerenciamento de Estado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Context API (sem Redux)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Persistencia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localStorage (chaves gestao3d_*)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Icones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SVG inline (sem biblioteca externa)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Autenticacao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Mock local (email + senha)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react-joyride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v3.x — tour de onboarding guiado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Hospedagem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Vercel (deploy automatico via git push)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1.2 Estrutura de Contextos (v3.7)</w:t>
      </w:r>
    </w:p>
    <w:p>
      <w:pPr>
        <w:spacing w:after="120"/>
      </w:pPr>
      <w:r>
        <w:t xml:space="preserve">O app usa 10 Contexts React. A partir da v3.7, o SettingsContext passou a usar 3 chaves de localStorage (settings, printers_custom e printers_overrides):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2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Chave(s) localStorage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ThemeContext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gestao3d_theme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Modo claro/escuro, classe CSS no html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AuthContext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gestao3d_auth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Autenticacao e sessao do usuario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SettingsContext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gestao3d_settings
gestao3d_printers_custom
gestao3d_printers_overrides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Configuracoes gerais + perfis de impressora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CanaisContext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gestao3d_canais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Canais de venda (Shopee, Mercado Livre etc)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ProductContext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gestao3d_products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Produtos cadastrados e movimentacoes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MaterialContext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gestao3d_materials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Filamentos (peso, custo/grama)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AcessorioContext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gestao3d_acessorios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Acessorios (parafusos, inserts etc)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HardwareContext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gestao3d_hardware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Pecas de hardware (bicos, correias, rodas)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ToastContext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(sem localStorage)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Fila de notificacoes em memoria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TourContext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gestao3d_tourCompleted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Tour interativo de onboarding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B7280"/>
          <w:sz w:val="18"/>
          <w:szCs w:val="18"/>
        </w:rPr>
        <w:t xml:space="preserve">Nota: O backup exporta todas as chaves gestao3d_* de uma vez, cobrindo portanto as 11 chaves listadas acima (3 do SettingsContext + 1 de cada outro).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2. Tipos e Interfaces (src/types/index.ts)</w:t>
      </w:r>
    </w:p>
    <w:p>
      <w:pPr>
        <w:spacing w:after="120"/>
      </w:pPr>
      <w:r>
        <w:t xml:space="preserve">Todas as interfaces principais do sistema estao definidas em types/index.ts.</w:t>
      </w:r>
    </w:p>
    <w:p>
      <w:pPr>
        <w:pStyle w:val="Heading2"/>
      </w:pPr>
      <w:r>
        <w:t xml:space="preserve">2.1 Interface Product (campos adicionados v3.3-v3.4)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totalVendido?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Acumulado de unidades vendidas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unidadesProduzidas?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Total de tentativas de producao (incluindo falhas)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unidadesPerdidas?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Unidades que falharam (nao entram no estoque)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movimentosEstoque?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EstoqueMovimento[]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Historico completo de movimentacoes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2.2 EstoqueMovimento (v3.4)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EstoqueTipoMovimento = "producao" | "venda" | "ajuste" | "falha";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EstoqueMovimento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id: string;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tipo: EstoqueTipoMovimento;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quantidade: number;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data: string; // ISO 8601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motivo?: string;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2.3 HardwarePeca (v3.4)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interface HardwarePeca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id: number;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nome: string;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categoria: HardwareCategoria;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impressoraId: string; // "todas" ou ID especifico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estoqueAtual: number;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estoqueMinimo: number;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horasVidaUtil: number;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horasUsadas: number;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custoUn: number;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2.4 AppTab (tipo de navegacao)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AppTab = 'dashboard' | 'produtos' | 'materiais' | 'estoque';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3. Contexts (src/contexts/)</w:t>
      </w:r>
    </w:p>
    <w:p>
      <w:pPr>
        <w:pStyle w:val="Heading2"/>
      </w:pPr>
      <w:r>
        <w:t xml:space="preserve">3.1 ToastContext — v3.5</w:t>
      </w:r>
    </w:p>
    <w:p>
      <w:pPr>
        <w:spacing w:after="120"/>
      </w:pPr>
      <w:r>
        <w:t xml:space="preserve">Gerencia a fila de notificacoes toast exibidas no canto inferior direito da tela.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Maximo de 5 toasts simultaneos na fila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Auto-dismiss em 3.500 ms por padrao (configuravel por toast)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Timers armazenados em useRef para nao causar re-renders desnecessarios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Animacao slideInRight definida em index.css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API Publica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addToast } = useToast();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addToast(message: string, type?: 'success'|'error'|'warning'|'info', duration?: number)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 do badge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Uso tipico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success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Verde (emerald-500)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Producao concluida, venda registrada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warning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Amber (amber-500)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Falha registrada, aviso de estoque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error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Vermelho (red-500)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Erro de validacao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info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Indigo (indigo-500)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Informacoes gerais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3.2 TourContext — v3.6</w:t>
      </w:r>
    </w:p>
    <w:p>
      <w:pPr>
        <w:spacing w:after="120"/>
      </w:pPr>
      <w:r>
        <w:t xml:space="preserve">Gerencia o tour de onboarding guiado usando react-joyride v3. Responsavel pela logica de navegacao entre abas antes de exibir steps que dependem de elementos em abas especificas.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Chave de controle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TOUR_KEY = 'gestao3d_tourCompleted';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API Publica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{ startTour, tourCompleted, registerNavigate } = useTour();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startTour()                          // reinicia o tour do step 0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tourCompleted: boolean               // true se ja concluido/pulado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registerNavigate(fn: (tab) =&gt; void)  // injeta setTab do App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Arquitetura de Navegacao (padrao registerNavigate)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 TourProvider vive em main.tsx, acima do App, portanto nao tem acesso direto ao setTab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App.tsx chama registerNavigate(setTab) uma vez na montagem via useEffect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TourContext armazena a funcao em navigateRef (useRef), sem causar re-renders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Antes de cada step que depende de aba especifica, handleEvent chama navigateRef.current(tab) e aguarda o elemento aparecer no DOM</w:t>
      </w:r>
    </w:p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B7280"/>
          <w:sz w:val="18"/>
          <w:szCs w:val="18"/>
        </w:rPr>
        <w:t xml:space="preserve">Nota: Por que useRef e nao useState? Usar useRef evita que o TourProvider re-renderize toda vez que a funcao muda. A funcao de navegacao e estavel durante toda a sessao.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Helper waitForElement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waitForElement(selector: string, timeout = 2500): Promise&lt;void&gt;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new Promise((resolve)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(document.querySelector(selector)) { resolve(); return;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observer = new MutationObserver(()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if (document.querySelector(selector)) { observer.disconnect(); resolve();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observer.observe(document.body, { childList: true, subtree: true 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setTimeout(() =&gt; { observer.disconnect(); resolve(); }, timeout);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B7280"/>
          <w:sz w:val="18"/>
          <w:szCs w:val="18"/>
        </w:rPr>
        <w:t xml:space="preserve">Nota: O timeout resolve (nao rejeita) — o tour nunca trava, mesmo que o elemento nao apareca.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4. Novos Componentes — v3.5</w:t>
      </w:r>
    </w:p>
    <w:p>
      <w:pPr>
        <w:pStyle w:val="Heading2"/>
      </w:pPr>
      <w:r>
        <w:t xml:space="preserve">4.1 Tooltip e InfoTooltip (src/components/shared/Tooltip.tsx)</w:t>
      </w:r>
    </w:p>
    <w:p>
      <w:pPr>
        <w:spacing w:after="120"/>
      </w:pPr>
      <w:r>
        <w:t xml:space="preserve">Componente reutilizavel de tooltip e icone de informacao para termos tecnicos.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&lt;Tooltip text="Explicacao do termo" position="top"&gt;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&lt;span&gt;Termo tecnico&lt;/span&gt;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&lt;/Tooltip&gt;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&lt;InfoTooltip text="Explicacao detalhada" position="top" size={14} /&gt;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3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(obr.)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Conteudo do tooltip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'top'|'bottom'|'left'|'right'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'top'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Posicao relativa ao target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Tamanho do icone "i" em px (InfoTooltip)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4.2 FloatingHelpButton (src/components/shared/FloatingHelpButton.tsx)</w:t>
      </w:r>
    </w:p>
    <w:p>
      <w:pPr>
        <w:spacing w:after="120"/>
      </w:pPr>
      <w:r>
        <w:t xml:space="preserve">Botao circular fixo no canto inferior esquerdo da tela. Chama startTour() ao ser clicado.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Tooltip "Ver guia de boas-vindas" via CSS group-hover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Animacao fadeInScale na montagem (keyframes em index.css)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Icone: ponto de interrogacao "?" em branco sobre fundo indigo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4.3 StatCard — prop tooltip (v3.5)</w:t>
      </w:r>
    </w:p>
    <w:p>
      <w:pPr>
        <w:spacing w:after="120"/>
      </w:pPr>
      <w:r>
        <w:t xml:space="preserve">O componente StatCard recebeu a prop opcional tooltip?: string. Quando presente, renderiza um InfoTooltip ao lado do label do card.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5. Semaforo de Saude de Hardware — v3.5</w:t>
      </w:r>
    </w:p>
    <w:p>
      <w:pPr>
        <w:spacing w:after="120"/>
      </w:pPr>
      <w:r>
        <w:t xml:space="preserve">Indicadores visuais de saude adicionados ao HardwareTab para dar ao usuario uma leitura rapida do estado de cada peca.</w:t>
      </w:r>
    </w:p>
    <w:p>
      <w:pPr>
        <w:pStyle w:val="Heading2"/>
      </w:pPr>
      <w:r>
        <w:t xml:space="preserve">5.1 Funcao getSemaforo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function getSemaforo(pctHoras: number, estoqueAlerta: boolean)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(pctHoras &gt;= 100 || estoqueAlerta)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 cor: "bg-red-500", label: "Critico", dot: "bg-red-500 shadow-red-300" };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(pctHoras &gt;= 70)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{ cor: "bg-amber-400", label: "Atencao", dot: "bg-amber-400 shadow-amber-200" };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{ cor: "bg-emerald-500", label: "Saudavel", dot: "bg-emerald-500 shadow-emerald-200" };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Saudavel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Verde (emerald)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Horas usadas &lt; 70% E estoque acima do minimo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Atencao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Amber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Horas usadas &gt;= 70% (mas &lt; 100%) E sem alerta de estoque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Critico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Vermelho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Horas usadas &gt;= 100% OU estoque &lt;= minimo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6. Empty States com Ilustracoes SVG — v3.5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6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Condicao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Ilustracao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MateriaisTab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materials.length === 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Bobina de filamento com trilha pontilhada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AcessoriosTab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acessorios.length === 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Icone de componentes mecanicos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HardwareTab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hardware.length === 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Icone de ferramenta/engrenagem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ProductsTab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products.length === 0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Impressora 3D estilizada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ProductsTab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filtro sem resultados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Lupa com X (nenhum resultado encontrado)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Todos os empty states seguem o padrao: SVG centralizado (opacity-60) + titulo em font-bold + subtitulo text-sm text-gray-400 + botao CTA com gradiente indigo-to-purple.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7. Aba Estoque — Redesign Completo (v3.4)</w:t>
      </w:r>
    </w:p>
    <w:p>
      <w:pPr>
        <w:pStyle w:val="Heading2"/>
      </w:pPr>
      <w:r>
        <w:t xml:space="preserve">7.1 KPI Cards (Resumo Global)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Formula/Fonte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Em Estoque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Soma de produto.estoque para todos os produtos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Total Vendido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Soma de produto.totalVendido para todos os produtos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Capital (custo)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Soma de (produto.estoque * produto.custoUn)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Potencial venda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Soma de (produto.estoque * produto.precoConsumidor)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7.2 Acoes por Produto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8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Produzir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Verde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Registra producao, deduz filamentos, incrementa estoque e unidadesProduzidas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Vender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Azul/Indigo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Registra venda, deduz acessorios do catalogo, incrementa totalVendido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Falha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Vermelho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Registra falha, deduz filamento (sem acessorios), NAO incrementa estoque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Ajuste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Cinza/Amber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Ajuste manual direto do saldo, sem efeitos colaterais de materiais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7.3 Efeitos Colaterais por Acao (App.tsx)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200"/>
        <w:gridCol w:w="1200"/>
        <w:gridCol w:w="20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Efeito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Producao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Venda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Falha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Ajuste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Desconta filamentos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Desconta acessorios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Incrementa estoque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Sim (+N)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 (-N)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Define =N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Incrementa unidadesProduzidas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Incrementa unidadesPerdidas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Registra faturamento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Toast de confirmacao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7.4 Modulo de Falhas — Taxa de Falha Real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taxaFalha = unidadesPerdidas / unidadesProduzidas * 100</w:t>
      </w:r>
    </w:p>
    <w:p>
      <w:pPr>
        <w:spacing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Faixa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Cor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Interpretacao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&lt; 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Cinza (normal)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Taxa saudavel, dentro do esperado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5% a 14.9%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Amber (atencao)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Taxa elevada, monitorar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&gt;= 15%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Vermelho (critico)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Taxa critica, investigar causa raiz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B7280"/>
          <w:sz w:val="18"/>
          <w:szCs w:val="18"/>
        </w:rPr>
        <w:t xml:space="preserve">Nota: Uma falha CONTA como tentativa de producao. Formula: perdidas / (sucedidas + perdidas). Isso reflete o custo real de material desperdicado.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8. Inventario de Hardware (v3.4)</w:t>
      </w:r>
    </w:p>
    <w:p>
      <w:pPr>
        <w:pStyle w:val="Heading2"/>
      </w:pPr>
      <w:r>
        <w:t xml:space="preserve">8.1 HardwareContext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Funcao/Estado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hardware[]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Array com todas as pecas cadastradas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addHardware(peca)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Adiciona nova peca ao inventario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updateHardware(id, updates)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Atualiza campos de uma peca existente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removeHardware(id)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Remove uma peca do inventario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getAlertasEstoque()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Retorna pecas onde estoqueAtual &lt;= estoqueMinimo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getAlertasHoras()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Retorna pecas onde horasUsadas &gt;= horasVidaUtil * 0.9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allPrinters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Lista deduplicada de impressoraIds cadastradas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8.2 Categorias e Vida Util Padrao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Horas Sugeridas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Bico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200h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Nozzles de cobre ou aco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Correia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1000h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Correias GT2 e afins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Roda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500h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Rodas de movimento dos eixos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Extrusor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800h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Engrenagens do extrusor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Termistor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600h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Sensores de temperatura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Outros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300h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Demais pecas de reposicao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9. Tour de Onboarding — v3.6</w:t>
      </w:r>
    </w:p>
    <w:p>
      <w:pPr>
        <w:spacing w:after="120"/>
      </w:pPr>
      <w:r>
        <w:t xml:space="preserve">Sistema de onboarding interativo baseado em react-joyride v3 com 9 passos cobrindo as partes mais importantes do sistema. Auto-inicia na primeira sessao autenticada.</w:t>
      </w:r>
    </w:p>
    <w:p>
      <w:pPr>
        <w:pStyle w:val="Heading2"/>
      </w:pPr>
      <w:r>
        <w:t xml:space="preserve">9.1 Passos do Tour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1400"/>
        <w:gridCol w:w="38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Conteudo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 de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body (centro)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Qualquer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Boas-vindas — "Bem-vindo, Maker!"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 de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[data-tour="dashboard-patrimonio"]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Capital Imobilizado — investimento nas pecas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 de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[data-tour="dashboard-breakeven"]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Dashboard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Ponto de Equilibrio — vendas para recuperar investimento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4 de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[data-tour="tab-estoque"]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Header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Aba de Estoque — 4 acoes: Produzir, Vender, Falha, Ajuste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5 de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[data-tour="btn-produzir"]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Estoque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Registrar Producao — abate automatico de filamentos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6 de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[data-tour="taxa-falha"]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Estoque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Taxa de Falha Real — sistema aprende com os erros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7 de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[data-tour="tab-materiais"]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Header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Aba de Materiais — filamentos, acessorios e hardware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8 de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[data-tour="filamento-barra"]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Materiais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Barra de Peso — monitora saude dos rolos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9 de 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body (centro)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Qualquer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Conclusao — "Voce esta pronto!"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9.2 Auto-inicio na Primeira Sessao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useEffect(()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(isAuthenticated &amp;&amp; !tourCompleted)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t = setTimeout(() =&gt; startTour(), 800);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return () =&gt; clearTimeout(t);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}, [isAuthenticated]);</w:t>
      </w:r>
    </w:p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B7280"/>
          <w:sz w:val="18"/>
          <w:szCs w:val="18"/>
        </w:rPr>
        <w:t xml:space="preserve">Nota: O delay de 800ms garante que todos os elementos com data-tour ja tenham sido montados no DOM antes do Joyride tentar encontra-los.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9.3 Mapa de Navegacao STEP_TAB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STEP_TAB: Record&lt;number, { tab: AppTab; selector: string }&gt; =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4: { tab: 'estoque',   selector: '[data-tour="btn-produzir"]' 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5: { tab: 'estoque',   selector: '[data-tour="taxa-falha"]'   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7: { tab: 'materiais', selector: '[data-tour="filamento-barra"]' 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9.4 Posicionamento dos data-tour e Fallbacks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Atributo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Elemento primario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Fallback (sem dados)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data-tour="btn-produzir"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Botao Produzir (primeiro produto)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Header "Controle de Estoque" — sempre presente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data-tour="taxa-falha"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Div de metricas (primeiro produto)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Grid de KPI cards — sempre presente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data-tour="filamento-barra"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Header "Filamentos Cadastrados"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(Sempre presente quando aba materiais ativa)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B7280"/>
          <w:sz w:val="18"/>
          <w:szCs w:val="18"/>
        </w:rPr>
        <w:t xml:space="preserve">Nota: Regra estabelecida: nunca colocar data-tour em elementos que dependem de dados (ex: "se tem produtos", "se tem producoes"). Usar sempre um container que existe enquanto a aba esta ativa.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9.5 Configuracao do Joyride v3 — Diferencas do v2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Joyride v2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Joyride v3 (usado)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Import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import Joyride from "..."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import { Joyride, STATUS } from "..."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Tipo de callback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CallBackProps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EventData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Desabilitar beacon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disableBeacon: true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skipBeacon: 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Cor primaria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styles.options.primaryColor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options.primaryColor (prop separado)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Skip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showSkipButton={true}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buttons: ['back', 'skip', 'primary']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Callback prop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callback={fn}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onEvent={fn}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Progresso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showProgress={true}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options.showProgress = true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10. Dark Mode — Implementacao e Correcoes (v3.3 + v3.4)</w:t>
      </w:r>
    </w:p>
    <w:p>
      <w:pPr>
        <w:spacing w:after="120"/>
      </w:pPr>
      <w:r>
        <w:t xml:space="preserve">O dark mode usa duas abordagens complementares: prefixos dark: do Tailwind em componentes especificos, e overrides CSS com !important em index.css para classes utilitarias genericas.</w:t>
      </w:r>
    </w:p>
    <w:p>
      <w:pPr>
        <w:spacing w:after="120"/>
        <w:ind w:left="360"/>
      </w:pPr>
      <w:r>
        <w:rPr>
          <w:i/>
          <w:iCs/>
          <w:color w:val="6B7280"/>
          <w:sz w:val="18"/>
          <w:szCs w:val="18"/>
        </w:rPr>
        <w:t xml:space="preserve">Nota: Sem !important, estilos inline gerados pelo Tailwind (especificidade alta) podem sobrepor os overrides do dark mode.</w:t>
      </w:r>
    </w:p>
    <w:p>
      <w:pPr>
        <w:pStyle w:val="Heading2"/>
      </w:pPr>
      <w:r>
        <w:t xml:space="preserve">10.1 Correcao de Gradientes (v3.4)</w:t>
      </w:r>
    </w:p>
    <w:p>
      <w:pPr>
        <w:spacing w:after="120"/>
      </w:pPr>
      <w:r>
        <w:t xml:space="preserve">Classes de gradiente (from-*, to-*) funcionam atraves de variaveis CSS, nao da propriedade background-color. Solucao em dois niveis: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Nivel 1 — Variaveis CSS em index.css: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html.dark .from-indigo-50 { --tw-gradient-from: #1e1b4b !important;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html.dark .to-purple-50   { --tw-gradient-to: #312e81 !important;   }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Nivel 2 — Classes explicitas nos componentes (NovaModal, EditProductModal):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&lt;div className="from-indigo-50 to-purple-50 dark:from-gray-700 dark:to-gray-800"&gt;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10.2 Animacoes Adicionadas em index.css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Keyframe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Usado em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@keyframes slideInRight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ToastContainer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Entrada dos toasts pelo lado direito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@keyframes fadeInScale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FloatingHelpButton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Aparicao suave com escala do botao 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Joyride CSS overrides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TourContext overlay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Ajustes de z-index e transicoes do tooltip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11. Header e Sistema de Alertas (v3.3 + v3.4)</w:t>
      </w:r>
    </w:p>
    <w:p>
      <w:pPr>
        <w:pStyle w:val="Heading2"/>
      </w:pPr>
      <w:r>
        <w:t xml:space="preserve">11.1 Calculo de Alertas Totais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totalAlertas =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acessorioAlertas.length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+ filamentoAlertas.length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+ hwEstoqueAlertas.length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+ hwHorasAlertas.length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+ (breakEvenCount &gt; 0 ? 1 : 0);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11.2 Secoes do Dropdown do Bell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Secao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Condicao de exibicao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Acessorios em falta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acessorio.estoqueAtual &lt;= acessorio.estoqueMinimo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Filamentos em falta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filamento.pesoAtual / filamento.pesoTotal &lt; 0.20 OU pesoAtual &lt; 50g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Hardware — estoque baixo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hardware.estoqueAtual &lt;= hardware.estoqueMinimo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Hardware — limite de horas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hardware.horasUsadas &gt;= hardware.horasVidaUtil * 0.9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Break-even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Algum produto com estoque abaixo do ponto de equilibrio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t xml:space="preserve">Os atributos data-tour="tab-estoque" e data-tour="tab-materiais" foram adicionados aos botoes de navegacao do Header, servindo como targets dos steps 4 e 7 do tour.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12. Seguranca — Remocao de Credenciais Expostas (v3.7)</w:t>
      </w:r>
    </w:p>
    <w:p>
      <w:pPr>
        <w:spacing w:after="120"/>
      </w:pPr>
      <w:r>
        <w:t xml:space="preserve">Na versao 3.6, a tela de login exibia um bloco visual de "Credenciais de demonstracao" com email e senha em texto simples, visivel publicamente na URL do Vercel. Este bloco foi removido na v3.7.</w:t>
      </w:r>
    </w:p>
    <w:p>
      <w:pPr>
        <w:pStyle w:val="Heading2"/>
      </w:pPr>
      <w:r>
        <w:t xml:space="preserve">12.1 Bloco Removido de LoginPage.tsx</w:t>
      </w:r>
    </w:p>
    <w:p>
      <w:pPr>
        <w:spacing w:after="120"/>
      </w:pPr>
      <w:r>
        <w:t xml:space="preserve">O trecho a seguir foi deletado completamente do arquivo: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{/* Credenciais de demonstracao */}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&lt;div className="bg-indigo-50 rounded-2xl p-4 text-xs text-indigo-600 space-y-1"&gt;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&lt;p className="font-bold uppercase ..."&gt;Credenciais de demonstracao&lt;/p&gt;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&lt;p&gt;Admin: jonathan@gestao3d.com · admin123&lt;/p&gt;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&lt;p&gt;Operador: operador@gestao3d.com · op123&lt;/p&gt;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&lt;/div&gt;</w:t>
      </w:r>
    </w:p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B7280"/>
          <w:sz w:val="18"/>
          <w:szCs w:val="18"/>
        </w:rPr>
        <w:t xml:space="preserve">Nota: As credenciais ainda funcionam internamente via AuthContext. Apenas a exibicao publica foi removida. Para ambientes futuros com autenticacao real, as credenciais devem ser migradas para variaveis de ambiente ou um servico de identidade.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13. Backup e Migracao de Dados (v3.7)</w:t>
      </w:r>
    </w:p>
    <w:p>
      <w:pPr>
        <w:spacing w:after="120"/>
      </w:pPr>
      <w:r>
        <w:t xml:space="preserve">A v3.7 adicionou uma secao "Backup e Migracao" ao SettingsModal, permitindo exportar e importar todos os dados do sistema como um arquivo JSON. Isso resolve o problema de migrar dados entre localhost e Vercel, ou entre dispositivos diferentes.</w:t>
      </w:r>
    </w:p>
    <w:p>
      <w:pPr>
        <w:pStyle w:val="Heading2"/>
      </w:pPr>
      <w:r>
        <w:t xml:space="preserve">13.1 Localizacao na Interface</w:t>
      </w:r>
    </w:p>
    <w:p>
      <w:pPr>
        <w:spacing w:after="120"/>
      </w:pPr>
      <w:r>
        <w:t xml:space="preserve">A secao fica no final do SettingsModal, logo antes do aviso amber de atencao, sob o titulo "Backup e Migracao". Contem dois botoes lado a lado: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Exportar Backup (.json) — indigo, dispara download imediato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Importar Backup — slate, abre seletor de arquivo .json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13.2 Funcao exportSystemBackup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exportSystemBackup = ()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backupData: Record&lt;string, string | null&gt; = {};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for (let i = 0; i &lt; localStorage.length; i++)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const key = localStorage.key(i);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if (key &amp;&amp; key.startsWith("gestao3d_"))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backupData[key] = localStorage.getItem(key);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blob = new Blob([JSON.stringify(backupData, null, 2)], { type: "application/json" 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url  = URL.createObjectURL(blob);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link = document.createElement("a");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date = new Date().toISOString().split("T")[0];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link.href     = url;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link.download = `gestao3d_backup_${date}.json`;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link.click();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URL.revokeObjectURL(url);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13.3 Funcao importSystemBackup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const importSystemBackup = (event: React.ChangeEvent&lt;HTMLInputElement&gt;)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file = event.target.files?.[0];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if (!file) return;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const reader = new FileReader();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reader.onload = (e)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const data = JSON.parse(e.target?.result as string);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if (Object.keys(data).some(key =&gt; key.startsWith("gestao3d_")))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Object.entries(data).forEach(([key, value]) =&gt;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if (value) localStorage.setItem(key, value as string);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});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alert("Backup restaurado com sucesso! O sistema ira recarregar.");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window.location.reload();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 else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alert("Arquivo de backup invalido.");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 catch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alert("Erro ao ler o arquivo de backup.");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reader.readAsText(file);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13.4 Cobertura das Chaves</w:t>
      </w:r>
    </w:p>
    <w:p>
      <w:pPr>
        <w:spacing w:after="120"/>
      </w:pPr>
      <w:r>
        <w:t xml:space="preserve">A exportacao cobre automaticamente todas as 11 chaves gestao3d_* presentes no localStorage no momento da exportacao: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Chave localStorage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Contexto de Origem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gestao3d_theme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ThemeContext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gestao3d_auth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AuthContext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gestao3d_settings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SettingsContext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gestao3d_printers_custom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SettingsContext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gestao3d_printers_overrides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SettingsContext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gestao3d_canais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CanaisContext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gestao3d_products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ProductContext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gestao3d_materials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MaterialContext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gestao3d_acessorios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AcessorioContext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gestao3d_hardware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HardwareContext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gestao3d_tourCompleted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TourContext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B7280"/>
          <w:sz w:val="18"/>
          <w:szCs w:val="18"/>
        </w:rPr>
        <w:t xml:space="preserve">Nota: A funcao usa startsWith("gestao3d_") para ser automaticamente compativel com novas chaves adicionadas em versoes futuras, sem necessidade de atualizacao.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14. Configuracao de Build para Vercel (v3.7)</w:t>
      </w:r>
    </w:p>
    <w:p>
      <w:pPr>
        <w:spacing w:after="120"/>
      </w:pPr>
      <w:r>
        <w:t xml:space="preserve">O deploy para o Vercel exigiu tres correcoes de configuracao para resolver erros de build na plataforma Linux da Vercel a partir de um projeto desenvolvido no Windows.</w:t>
      </w:r>
    </w:p>
    <w:p>
      <w:pPr>
        <w:pStyle w:val="Heading2"/>
      </w:pPr>
      <w:r>
        <w:t xml:space="preserve">14.1 tsconfig.node.json — Tipos do Node</w:t>
      </w:r>
    </w:p>
    <w:p>
      <w:pPr>
        <w:spacing w:after="120"/>
      </w:pPr>
      <w:r>
        <w:t xml:space="preserve">Erro original: "Cannot find name 'path'" e "Cannot find name '__dirname'" no vite.config.ts.</w:t>
      </w:r>
    </w:p>
    <w:p>
      <w:pPr>
        <w:spacing w:after="120"/>
      </w:pPr>
      <w:r>
        <w:t xml:space="preserve">Solucao: adicionar "node" ao array de types: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"compilerOptions": {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"composite": true,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"skipLibCheck": true,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"module": "ESNext",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"moduleResolution": "bundler",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"allowSyntheticDefaultImports": true,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"types": ["node"]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},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"include": ["vite.config.ts"]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14.2 src/vite-env.d.ts — Tipos CSS e import.meta.env</w:t>
      </w:r>
    </w:p>
    <w:p>
      <w:pPr>
        <w:spacing w:after="120"/>
      </w:pPr>
      <w:r>
        <w:t xml:space="preserve">Erro original: "Cannot find module for side-effect import of './index.css'" no main.tsx.</w:t>
      </w:r>
    </w:p>
    <w:p>
      <w:pPr>
        <w:spacing w:after="120"/>
      </w:pPr>
      <w:r>
        <w:t xml:space="preserve">Solucao: criar o arquivo padrao do Vite que estava ausente no projeto: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/// &lt;reference types="vite/client" /&gt;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14.3 package-lock.json — Incompatibilidade Windows/Linux</w:t>
      </w:r>
    </w:p>
    <w:p>
      <w:pPr>
        <w:spacing w:after="120"/>
      </w:pPr>
      <w:r>
        <w:t xml:space="preserve">Erro original: build falhava com erro de plataforma esbuild (@esbuild/win32-x64 instalado em ambiente Linux).</w:t>
      </w:r>
    </w:p>
    <w:p>
      <w:pPr>
        <w:spacing w:after="120"/>
      </w:pPr>
      <w:r>
        <w:t xml:space="preserve">Causa raiz: o package-lock.json gerado no Windows registra @esbuild/win32-x64. Quando o Vercel executa "npm ci" (que respeita o lockfile exatamente), tenta instalar o binario Windows em Linux.</w:t>
      </w:r>
    </w:p>
    <w:p>
      <w:pPr>
        <w:spacing w:after="120"/>
      </w:pPr>
      <w:r>
        <w:t xml:space="preserve">Solucao: deletar o package-lock.json. Sem lockfile, o Vercel executa "npm install" (que e platform-aware) e instala o binario correto para Linux automaticamente.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14.4 package.json — Dependencias Limpas (v3.7)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0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Mudanca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Versao Anterior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Versao Atual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TypeScript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^6.0.2 (instavel)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^5.5.3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@types/node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^25.6.0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^22.0.0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@rollup/rollup-linux-x64-gnu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presente em dependencies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removido completamente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B7280"/>
          <w:sz w:val="18"/>
          <w:szCs w:val="18"/>
        </w:rPr>
        <w:t xml:space="preserve">Nota: @rollup/rollup-linux-x64-gnu e um binario de plataforma gerenciado internamente pelo Vite. Nao deve estar em dependencies do projeto, pois cria conflitos de plataforma no build.</w:t>
      </w:r>
    </w:p>
    <w:p>
      <w:pPr>
        <w:pStyle w:val="Heading2"/>
      </w:pPr>
      <w:r>
        <w:t xml:space="preserve">14.5 .gitignore — Arquivos de Build</w:t>
      </w:r>
    </w:p>
    <w:p>
      <w:pPr>
        <w:spacing w:after="120"/>
      </w:pPr>
      <w:r>
        <w:t xml:space="preserve">Adicionada a entrada *.tsbuildinfo para evitar que arquivos de cache do compilador TypeScript sejam commitados: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node_modules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dist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.env.local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.DS_Store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*.tsbuildinfo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15. Estrutura de Arquivos (v3.7)</w:t>
      </w:r>
    </w:p>
    <w:p>
      <w:pPr>
        <w:pStyle w:val="Heading2"/>
      </w:pPr>
      <w:r>
        <w:t xml:space="preserve">15.1 Arvore de Arquivos Relevantes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src/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App.tsx               -- Logica de negocio central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main.tsx              -- Providers aninhados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index.css             -- Estilos globais + dark mode + animacoes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vite-env.d.ts         -- [v3.7] Referencia de tipos Vite/CSS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types/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index.ts            -- Todas as interfaces e tipos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contexts/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ThemeContext.tsx    -- [v3.3] Modo claro/escuro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AuthContext.tsx     -- Autenticacao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SettingsContext.tsx -- Configuracoes + perfis de impressora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CanaisContext.tsx   -- Canais de venda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ProductContext.tsx  -- Produtos e movimentacoes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MaterialContext.tsx -- Filamentos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AcessorioContext.tsx-- Acessorios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HardwareContext.tsx -- [v3.4] Inventario de hardware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ToastContext.tsx    -- [v3.5] Notificacoes toast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TourContext.tsx     -- [v3.6] Tour de onboarding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components/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auth/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LoginPage.tsx     -- [v3.7] Sem credenciais expostas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layout/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Header.tsx        -- [v3.3/v3.4/v3.6] Bell + tema + data-tour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shared/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Tooltip.tsx       -- [v3.5] Tooltip + InfoTooltip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FloatingHelpButton.tsx -- [v3.6] Botao ? flutuante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StatCard.tsx      -- [v3.5] prop tooltip adicionada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products/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NovaModal.tsx     -- [v3.4/v3.5] Fix dark + InfoTooltip markup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EditProductModal.tsx -- [v3.4] Fix dark mode gradiente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ProductsTab.tsx   -- [v3.5] Empty states melhorados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estoque/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EstoqueTab.tsx    -- [v3.4/v3.5/v3.6] Redesign + data-tour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materiais/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MateriaisTab.tsx  -- [v3.4/v3.5/v3.6] Sub-abas + data-tour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HardwareTab.tsx   -- [v3.4/v3.5] Inventario + semaforo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AcessoriosTab.tsx -- [v3.5] Empty state melhorado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settings/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SettingsModal.tsx -- [v3.7] Backup/Restore + perfis impressora</w:t>
      </w:r>
    </w:p>
    <w:p>
      <w:pPr>
        <w:spacing w:after="60"/>
      </w:pPr>
      <w: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tsconfig.node.json     -- [v3.7] "types": ["node"] adicionado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package.json           -- [v3.7] TypeScript 5.5.3, sem rollup manual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.gitignore             -- [v3.7] *.tsbuildinfo adicionado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15.2 Ordem dos Providers em main.tsx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&lt;ThemeProvider&gt;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&lt;AuthProvider&gt;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&lt;SettingsProvider&gt;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&lt;CanaisProvider&gt;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&lt;ProductProvider&gt;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&lt;MaterialProvider&gt;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&lt;AcessorioProvider&gt;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&lt;HardwareProvider&gt;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&lt;ToastProvider&gt;     {/* [v3.5] */}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&lt;TourProvider&gt;    {/* [v3.6] */}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  &lt;App /&gt;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  &lt;/TourProvider&gt;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  &lt;/ToastProvider&gt;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  &lt;/HardwareProvider&gt;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&lt;/AcessorioProvider&gt;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&lt;/MaterialProvider&gt;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&lt;/ProductProvider&gt;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&lt;/CanaisProvider&gt;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&lt;/SettingsProvider&gt;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&lt;/AuthProvider&gt;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&lt;/ThemeProvider&gt;</w:t>
      </w:r>
    </w:p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B7280"/>
          <w:sz w:val="18"/>
          <w:szCs w:val="18"/>
        </w:rPr>
        <w:t xml:space="preserve">Nota: ToastProvider deve envolver TourProvider porque o TourContext poderia disparar toasts no futuro. Ambos devem estar abaixo de todos os contexts de dados.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16. Fluxo de Dados — Producao, Venda e Falha</w:t>
      </w:r>
    </w:p>
    <w:p>
      <w:pPr>
        <w:pStyle w:val="Heading2"/>
      </w:pPr>
      <w:r>
        <w:t xml:space="preserve">16.1 Fluxo de Producao (com Toast v3.5)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EstoqueTab captura input e chama onProduzir(productId, 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App.tsx itera sobre product.filamentos[]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Para cada filamento vinculado: desconta gramas * N de material.pesoAtual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updateProduct() incrementa estoque, unidadesProduzidas e adiciona EstoqueMovimento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addToast() exibe confirmacao com lista de filamentos descontados (ex: "2.5g de PLA Branco")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ProductContext e MaterialContext persistem no localStorage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Header re-renderiza: novos alertas refletem o filamento descontado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16.2 Fluxo de Venda (com Toast v3.5)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2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Acao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EstoqueTab chama onVender(productId, 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App.tsx registra faturamento via registrarVenda(N * precoConsumidor)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Para cada acessorio vinculado: desconta qtd * N via addMovimento()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updateProduct() decrementa estoque, incrementa totalVendido e adiciona EstoqueMovimento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addToast() exibe confirmacao com lista de acessorios deduzidos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Header atualiza alertas se algum acessorio caiu abaixo do minimo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17. Decisoes Tecnicas Relevantes</w:t>
      </w:r>
    </w:p>
    <w:p>
      <w:pPr>
        <w:pStyle w:val="Heading2"/>
      </w:pPr>
      <w:r>
        <w:t xml:space="preserve">17.1 React Hooks — Regra de Ordem</w:t>
      </w:r>
    </w:p>
    <w:p>
      <w:pPr>
        <w:spacing w:after="120"/>
      </w:pPr>
      <w:r>
        <w:t xml:space="preserve">Todos os useMemo e computacoes derivadas foram movidos para ANTES de qualquer return condicional em App.tsx, evitando violacao da regra de que hooks devem ser chamados na mesma ordem a cada render.</w:t>
      </w:r>
    </w:p>
    <w:p>
      <w:pPr>
        <w:pStyle w:val="Heading2"/>
      </w:pPr>
      <w:r>
        <w:t xml:space="preserve">17.2 TourProvider acima do App na arvore</w:t>
      </w:r>
    </w:p>
    <w:p>
      <w:pPr>
        <w:spacing w:after="120"/>
      </w:pPr>
      <w:r>
        <w:t xml:space="preserve">O TourProvider vive em main.tsx, acima do App. O padrao registerNavigate resolve o acesso ao setTab sem inverter a hierarquia: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TourProvider exporta registerNavigate(fn) na API do contexto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App.tsx chama registerNavigate(setTab) em um useEffect na montagem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TourContext armazena fn em um useRef (nao useState) para evitar re-renders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17.3 MutationObserver vs setTimeout para aguardar DOM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Abordagem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setTimeout fixo (ex: 500ms)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Simples de implementar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Lento se o elemento aparece em 50ms; falha se demorar mais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MutationObserver + timeout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Reage exatamente quando o elemento monta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Ligeiramente mais complexo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B7280"/>
          <w:sz w:val="18"/>
          <w:szCs w:val="18"/>
        </w:rPr>
        <w:t xml:space="preserve">Nota: MutationObserver foi escolhido por reagir instantaneamente quando o React comita o DOM, sem esperar um timeout arbitrario. O timeout de 2.5s e apenas um safety net.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17.4 Elementos Condicionais e data-tour</w:t>
      </w:r>
    </w:p>
    <w:p>
      <w:pPr>
        <w:spacing w:after="120"/>
      </w:pPr>
      <w:r>
        <w:t xml:space="preserve">Problema identificado: data-tour em elementos condicionalmente renderizados faz o tour travar (waitForElement timeout). Regra estabelecida: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colocar data-tour em elementos que dependem de dados (ex: "se tem produtos", "se tem producoes")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Sempre usar um elemento container que existe enquanto a aba esta ativa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 necessario mostrar o botao/elemento especifico, usar o container como anchor e mencionar o elemento no texto do step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17.5 handleEvent Assincrono no Joyride</w:t>
      </w:r>
    </w:p>
    <w:p>
      <w:pPr>
        <w:spacing w:after="120"/>
      </w:pPr>
      <w:r>
        <w:t xml:space="preserve">O Joyride v3 aceita qualquer funcao no onEvent — a chamada retorna imediatamente como Promise. Isso permite: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Iniciar a navegacao de aba assincronamente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Aguardar o DOM sem bloquear a thread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Chamar setStepIndex() somente apos o elemento estar disponivel</w:t>
      </w:r>
    </w:p>
    <w:p>
      <w:pPr>
        <w:spacing w:after="60"/>
      </w:pPr>
      <w:r>
        <w:t xml:space="preserve"/>
      </w:r>
    </w:p>
    <w:p>
      <w:pPr>
        <w:spacing w:after="120"/>
        <w:ind w:left="360"/>
      </w:pPr>
      <w:r>
        <w:rPr>
          <w:i/>
          <w:iCs/>
          <w:color w:val="6B7280"/>
          <w:sz w:val="18"/>
          <w:szCs w:val="18"/>
        </w:rPr>
        <w:t xml:space="preserve">Nota: Durante a espera, o Joyride permanece no step atual (modo controlado via stepIndex), mostrando o tooltip do step anterior ate setStepIndex ser chamado.</w:t>
      </w:r>
    </w:p>
    <w:p>
      <w:pPr>
        <w:spacing w:after="60"/>
      </w:pPr>
      <w:r>
        <w:t xml:space="preserve"/>
      </w:r>
    </w:p>
    <w:p>
      <w:pPr>
        <w:pStyle w:val="Heading2"/>
      </w:pPr>
      <w:r>
        <w:t xml:space="preserve">17.6 Backup via localStorage.startsWith (v3.7)</w:t>
      </w:r>
    </w:p>
    <w:p>
      <w:pPr>
        <w:spacing w:after="120"/>
      </w:pPr>
      <w:r>
        <w:t xml:space="preserve">A exportacao usa startsWith("gestao3d_") para capturar todas as chaves sem necessidade de uma lista hardcoded. Isso garante compatibilidade automatica com novas chaves adicionadas em versoes futuras. A importacao usa a mesma validacao para rejeitar arquivos invalidos.</w:t>
      </w:r>
    </w:p>
    <w:p>
      <w:pPr>
        <w:pStyle w:val="Heading2"/>
      </w:pPr>
      <w:r>
        <w:t xml:space="preserve">17.7 Cross-platform Build (v3.7)</w:t>
      </w:r>
    </w:p>
    <w:p>
      <w:pPr>
        <w:spacing w:after="120"/>
      </w:pPr>
      <w:r>
        <w:t xml:space="preserve">Projetos desenvolvidos no Windows geram um package-lock.json com dependencias de plataforma Windows (ex: @esbuild/win32-x64). Quando o Vercel (Linux) executa "npm ci", o lockfile e respeitado exatamente, causando falha de plataforma. A solucao adotada foi remover o package-lock.json do repositorio. Sem lockfile, o Vercel usa "npm install", que e platform-aware e instala os binarios corretos para o ambiente de execucao.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18. Roadmap e Status</w:t>
      </w:r>
    </w:p>
    <w:p>
      <w:pPr>
        <w:pStyle w:val="Heading2"/>
      </w:pPr>
      <w:r>
        <w:t xml:space="preserve">18.1 Funcionalidades Implementadas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600"/>
        <w:gridCol w:w="2026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Versao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Autenticacao e pagina de 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v3.0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Calculadora de custos de impressao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v3.1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Catalogo de produtos com receitas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v3.1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Canais de venda e precificacao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Estoque de acessorios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Calculo de break-even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v3.2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Deducao automatica de filamentos na producao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Deducao automatica de acessorios na venda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Bell de alertas e notificacoes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Toggle dark/light mode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Fix dark mode em gradientes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Aba Estoque redesign (4 fluxos separados)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Historico de movimentacoes por produto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Modulo de Falhas (taxa de falha real)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Inventario de Hardware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Alertas de hardware no bell (estoque + horas)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Semaforo de saude de hardware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Componente InfoTooltip em termos tecnicos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Sistema de Toast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Empty states com ilustracoes SVG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v3.5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Tour de onboarding react-joyride (9 steps)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Navegacao automatica de abas no tour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Botao flutuante ? para reiniciar tour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Fix: elementos condicionais e data-tour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v3.6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Remocao de credenciais expostas no login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v3.7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Backup/Restore via JSON (Backup e Migracao)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v3.7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Correcoes de build para Vercel (tsconfig, lockfile)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v3.7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Deploy em producao no Vercel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Concluido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v3.7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2"/>
      </w:pPr>
      <w:r>
        <w:t xml:space="preserve">18.2 Proximos Passos Sugeridos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 com autenticacao real (Firebase, Supabase ou API propria)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Banco de dados na nuvem para sincronizacao entre dispositivos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Relatorios exportaveis em PDF (faturamento mensal, custo de producao)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Dashboard com graficos de evolucao de producao e falhas ao longo do tempo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Integracao com APIs de marketplaces (Mercado Livre, Shopee)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Notificacoes push para alertas criticos de hardware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Modo offline com sincronizacao posterior (PWA)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Controle de multiplos usuarios / operadores com permissoes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Importacao de G-code para calculo automatico de peso de filamento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Historico de faturamento com graficos mensais e anuais</w:t>
      </w:r>
    </w:p>
    <w:p>
      <w:pPr>
        <w:spacing w:after="6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9CA3AF"/>
          <w:sz w:val="18"/>
          <w:szCs w:val="18"/>
        </w:rPr>
        <w:t xml:space="preserve">Gestao 3D v3.7.0 — Documentacao gerada em Abril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jc w:val="center"/>
    </w:pPr>
    <w:r>
      <w:rPr>
        <w:color w:val="9CA3AF"/>
        <w:sz w:val="18"/>
        <w:szCs w:val="18"/>
      </w:rPr>
      <w:t xml:space="preserve">Pagina </w:t>
    </w:r>
    <w:r>
      <w:rPr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CA3AF"/>
        <w:sz w:val="18"/>
        <w:szCs w:val="18"/>
      </w:rPr>
      <w:t xml:space="preserve"> de </w:t>
    </w:r>
    <w:r>
      <w:rPr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4"/>
      </w:pBdr>
      <w:tabs>
        <w:tab w:val="right" w:pos="8640"/>
      </w:tabs>
    </w:pPr>
    <w:r>
      <w:rPr>
        <w:color w:val="6B7280"/>
        <w:sz w:val="18"/>
        <w:szCs w:val="18"/>
      </w:rPr>
      <w:t xml:space="preserve">Gestao 3D — Documentacao Tecnica</w:t>
    </w:r>
    <w:r>
      <w:rPr>
        <w:color w:val="6B7280"/>
        <w:sz w:val="18"/>
        <w:szCs w:val="18"/>
      </w:rPr>
      <w:t xml:space="preserve">	v3.7.0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F46E5" w:sz="6" w:space="4"/>
      </w:pBdr>
      <w:spacing w:after="160" w:before="4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312E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F46E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2026-04-20T19:37:29.172Z</dcterms:created>
  <dcterms:modified xsi:type="dcterms:W3CDTF">2026-04-20T19:37:29.173Z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