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Arial" w:cs="Arial" w:eastAsia="Arial" w:hAnsi="Arial"/>
          <w:b/>
          <w:bCs/>
          <w:color w:val="1E293B"/>
          <w:sz w:val="72"/>
          <w:szCs w:val="72"/>
        </w:rPr>
        <w:t xml:space="preserve">GESTAO 3D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Documentacao Tecnica Completa</w:t>
      </w:r>
    </w:p>
    <w:p>
      <w:pPr>
        <w:spacing w:after="1440" w:before="0"/>
        <w:jc w:val="center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Versao 3.8.5  |  Abril 2026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Historico de Versoes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68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Versao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Data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3.8.5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Abr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KPIs estoque responsivos, SettingsModal mobile-first (bottom sheet)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3.8.4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Abr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Comparador de Impressoras redesenhado como cards mobile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3.8.3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Abr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Header responsivo: tema/config ocultados no mobile, so sino + avatar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3.8.2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Abr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EstoqueTab mobile-first com cards verticais; Nova Peca no FAB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3.8.1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Abr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inputMode decimal em todos os forms; grid Dashboard; colunas ocultas em ProductsTab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3.8.0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Abr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PWA, BottomTabBar, QuickActionFAB, safe-area, TS5103 fix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3.7.0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Abr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Backup/Restore, remocao de credenciais, correcoes de build Vercel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3.6.0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Abr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Tour de onboarding (react-joyride), botao flutuante ?, navegacao por abas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3.5.0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Abr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Semaforo hardware, Tooltips, Toast system, Empty states SVG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3.4.0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Abr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EstoqueTab redesign, Falhas, Hardware, Dark Mode fix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3.3.0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Abr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Dark mode, bell alertas, deducao de materiais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3.2.0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Mar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Canais de venda, acessorios, break-even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Mar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Calculadora de custos avancada, produtos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Visao Geral do Projeto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Gestao 3D e uma Single Page Application (SPA) para gestao completa de operacoes de impressao 3D. Permite calcular custos de producao, controlar estoque de filamentos e acessorios, registrar movimentacoes, rastrear falhas, monitorar hardware e funcionar como Progressive Web App (PWA) instalavel em dispositivos moveis.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 partir da v3.8, o sistema e totalmente operavel com uma unica mao em celulares, com navegacao por barra inferior, acoes rapidas via FAB e layouts adaptados para telas pequenas.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1.1 Stack Tecnologico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React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18.x com TypeScript 5.5.x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5.x (bundler + dev server)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3.x com darkMode: "class", breakpoints sm/md/lg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Gerenciamento de Estado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Context API (sem Redux)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Persistencia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localStorage (chaves gestao3d_*)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Icones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SVG inline (sem biblioteca externa)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Autenticacao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Mock local (email + senha)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react-joyride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v3.x --- tour de onboarding guiado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PWA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manifest.json + meta tags (v3.8)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Hospedagem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Vercel (deploy automatico via git push)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1.2 Estrutura de Contextos (v3.8)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Chave(s) localStorage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ThemeContext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gestao3d_theme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Modo claro/escuro, classe CSS no html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AuthContext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gestao3d_auth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Autenticacao e sessao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SettingsContext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gestao3d_settings
gestao3d_printers_custom
gestao3d_printers_overrides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Configuracoes + perfis de impressora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CanaisContext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gestao3d_canais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Canais de venda (Shopee, Mercado Livre etc)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ProductContext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gestao3d_products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Produtos e movimentacoes de estoque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MaterialContext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gestao3d_materials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Filamentos (peso, custo/grama)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AcessorioContext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gestao3d_acessorios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Acessorios (parafusos, inserts etc)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HardwareContext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gestao3d_hardware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Pecas de hardware (bicos, correias)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ToastContext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(sem localStorage)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Fila de notificacoes em memoria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TourContext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gestao3d_tourCompleted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Tour interativo de onboarding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Mobile Experience — v3.8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 v3.8 e uma versao exclusivamente dedicada a tornar o sistema operavel com uma mao, em celulares na oficina. Todos os componentes foram revisados segundo o principio Mobile First: o layout padrao e o do celular, e as excecoes sao para telas maiores (sm:, lg:).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2.1 PWA — Progressive Web App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 sistema pode ser instalado na tela inicial do celular com display: standalone, removendo a barra de endereco e ocupando a tela inteira.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public/manifest.json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{ "name": "Gestao 3D", "short_name": "Gestao 3D",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"display": "standalone", "theme_color": "#4F46E5",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"background_color": "#f9fafb", "start_url": "/",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"icons": [{ "src": "/icon.svg", "sizes": "any",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"type": "image/svg+xml", "purpose": "any maskable" }] }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index.html — meta tags adicionadas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&lt;link rel="manifest" href="/manifest.json"&gt;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&lt;meta name="theme-color" content="#4F46E5"&gt;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&lt;meta name="apple-mobile-web-app-capable" content="yes"&gt;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&lt;meta name="viewport" content="..., viewport-fit=cover"&gt;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2.2 BottomTabBar — Navegacao por Polegar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Componente src/components/layout/BottomTabBar.tsx com sm:hidden. Substitui o menu do Header nas telas pequenas. O Header mantem hidden sm:flex na sua nav.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000"/>
        <w:gridCol w:w="3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Icone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Badge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data-tour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Grafico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tab-dashboard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Pecas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Impressora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tab-produtos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Materiais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Bobina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tab-materiais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Estoque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Caixa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Verde (totalEstoque)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tab-estoque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Posicionamento: fixed bottom-0, z-40, padding com env(safe-area-inset-bottom) para iPhone com barra home.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 &lt;main&gt; do App.tsx usa pb-24 sm:pb-6 para que o ultimo card nunca fique atras da barra.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2.3 QuickActionFAB — Acao Rapida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Componente src/components/shared/QuickActionFAB.tsx, visivel somente no mobile (sm:hidden), posicionado bottom-[72px] right-4 (acima da BottomTabBar).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Painel expandido com tres opcoes: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Registrar Producao — soma estoque e desconta filamento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Registrar Falha — desconta filamento, estoque nao muda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Nova Peca — abre NovaModal diretamente (adicionado na v3.8.2)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Fluxo de selecao: abre painel -&gt; escolhe acao -&gt; seleciona peca (seletor ou auto-select se 1 peca) -&gt; stepper de quantidade (inputMode numeric) -&gt; Confirmar.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 FAB tambem serve de acesso ao cadastro de pecas no mobile, onde o botao "+ Nova Peca" do Header esta oculto.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2.4 Header Responsivo — v3.8.3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 Header foi simplificado para mobile. A tabela abaixo mostra o que e visivel em cada tamanho: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Elemento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Mobile (&lt; sm)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Desktop (&gt;= sm)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Logo icone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Visivel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Visivel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Titulo "Gestao 3D"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Oculto (hidden sm:block)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Visivel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Tabs de navegacao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Oculto (hidden sm:flex)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Visivel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Botao tema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Oculto (hidden sm:flex)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Visivel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Sino de alertas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Visivel (critico)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Visivel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Botao configuracoes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Oculto (hidden sm:flex)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Visivel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Botao "+ Nova Peca"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Oculto (hidden sm:flex)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Visivel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Avatar / menu usuario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Visivel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Visivel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 menu do avatar (mobile): opcao "Tema Claro/Escuro" visivel somente no mobile (sm:hidden), permitindo alternar o tema mesmo sem o botao do header.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FloatingHelpButton: posicionado bottom-[72px] sm:bottom-6 left-4 sm:left-6, evitando sobreposicao com a BottomTabBar.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2.5 EstoqueTab — Cards Mobile-First (v3.8.2)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Layout completamente refeito. Cada produto e um card vertical com tres zonas: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Cabecalho: avatar colorido + nome do produto + badge de status no canto superior direito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Metricas: grid-cols-3 com "em estoque", "vendidos", "capital" em caixas compactas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Acoes: grid-cols-4 com botoes verticais de toque grande (py-3) — Produzir, Vender, Falha, Ajuste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Badge de status redesenhada: antes ficava junto ao nome causando sobreposicao. Agora e absolute no canto superior direito do cabecalho, mostrando apenas "X un.", "Baixo" ou "Sem estoque".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 texto de instrucao longo ("Use Produzir para...") ficou hidden sm:block para economizar espaco util no celular.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pb-32 no container da lista garante que o ultimo card nunca fique atras do BottomTabBar + FAB.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Painel de acao inline: input maior (flex-1), botoes +/- de 40x40px, Confirmar e Cancelar em linha separada (flex gap-2 mt-2). inputMode="numeric" no input de quantidade.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2.6 Comparador de Impressoras — Cards (v3.8.4)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 tabela horizontal foi substituida por cards verticais. No mobile, o modal abre como bottom sheet (items-end, rounded-t-3xl). No desktop, centralizado como antes.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Cada card de impressora contem: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Badge de ranking: "Trofeu Mais barata" / "#2" / "Mais cara"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Barra visual de custo relativo ao mais caro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Grid 3 colunas: Potencia (W) | Energia (R$) | Amortizacao (R$)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Destaque do total: texto grande com cor semantica (verde/vermelho/cinza)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Parametros (Tempo e kWh) movidos para dentro do header gradiente, com inputs de estilo frosted (bg-white/20).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Botao fechar: w-10 h-10 arredondado (antes era um "x" pequeno dificil de tocar).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overflow-y-auto no corpo do modal para lista de muitas impressoras rolar sem cortar o fundo.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2.7 SettingsModal — Bottom Sheet (v3.8.5)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 modal abre da base da tela no mobile (items-end, rounded-t-3xl) e centralizado no desktop (sm:items-center, sm:rounded-3xl). Isso e o padrao "bottom sheet" do iOS/Android.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Todos os grids de campos foram corrigidos para evitar o efeito "escadinha" no mobile: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Grid Antes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Grid Depois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Energia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grid-cols-2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grid-cols-1 sm:grid-cols-2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Amortizacao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grid-cols-2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grid-cols-1 sm:grid-cols-2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Impostos e Taxas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grid-cols-3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grid-cols-1 sm:grid-cols-3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Custos Fixos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grid-cols-2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grid-cols-1 sm:grid-cols-2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Backup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flex-row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flex-col sm:flex-row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Salvar/Cancelar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flex-row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flex-col-reverse sm:flex-row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Nota: flex-col-reverse em Salvar/Cancelar coloca "Salvar configuracoes" no topo no mobile, que e mais facil de apertar.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2.8 ProductsTab — Colunas Ocultas (v3.8.1)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 tabela de pecas tinha 9 colunas horizontais que causavam overflow no celular. A solucao foi ocultar colunas secundarias por breakpoint: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Coluna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Mobile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Tablet/Desktop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Peca (nome)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Visivel + linha secundaria com tempo/peso/custo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Visivel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Tempo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Oculto (hidden sm:table-cell)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Visivel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Peso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Oculto (hidden sm:table-cell)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Visivel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Custo Un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Oculto (hidden sm:table-cell)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Visivel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Markup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Visivel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Visivel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Preco Final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Visivel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Visivel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Preco Lojista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Oculto (hidden md:table-cell)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Visivel no desktop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Lucro Liq.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Visivel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Visivel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Acoes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Visivel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Visivel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2.9 inputMode Decimal em Todos os Formularios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 atributo inputMode="decimal" foi adicionado a todos os inputs type="number" em 10 arquivos. Isso faz o celular abrir o teclado numerico com decimais diretamente, sem precisar alternar teclados.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Arquivos atualizados: EstoqueTab, AcessoriosTab, HardwareTab, MateriaisTab, NovoMaterialModal, PrinterComparatorModal, EditMarkupModal, EditProductModal, NovaModal, SettingsModal.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2.10 Grid KPI — Breakpoints Adotados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Padrao uniforme de grid responsivo adotado em todos os blocos de KPI cards: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grid-cols-1 gap-3 sm:grid-cols-2 lg:grid-cols-4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Mobile: 4 cards empilhados full-width. Tablet: grade 2x2. Desktop: linha unica com 4 cards.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Aplicado em: EstoqueTab (KPIs), Dashboard (StatCards).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Novos Componentes — v3.8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3.1 BottomTabBar (src/components/layout/BottomTabBar.tsx)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Interface: { tab: AppTab; setTab: (t: AppTab) =&gt; void; totalEstoque: number 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Renderiza quatro abas com SVG inline. Aba ativa tem linha indicadora superior (border-t-2 border-indigo-500). Badge de estoque no icone da aba Estoque. Visibilidade: sm:hidden.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Safe area: padding inferior usa CSS env(safe-area-inset-bottom) via pb-[env(safe-area-inset-bottom)] para iPhone com barra home.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3.2 QuickActionFAB (src/components/shared/QuickActionFAB.tsx)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Interface: { products: Product[]; onProduzir: ...; onFalha: ...; onNovaPeca: () =&gt; void 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 painel expand com animacao fabPanelIn (definida em index.css). Detecta clique fora via mousedown + touchstart listener. Botao principal roda 45graus ao abrir (transformando + em x).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Nova opcao "Nova Peca" adicionada na v3.8.2 — chama onNovaPeca() passado via App.tsx como () =&gt; setShowNova(true).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3.3 FloatingHelpButton (ajuste v3.8)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Posicionamento alterado: bottom-[72px] sm:bottom-6 left-4 sm:left-6. No mobile sobe 72px para ficar acima do BottomTabBar. No desktop, volta para o canto inferior esquerdo padrao.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Configuracao de Build e Deploy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4.1 Correcao do tsconfig.json — TS5103 (v3.8.0)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 v3.7 usou "ignoreDeprecations": "6.0" para silenciar o aviso de baseUrl depreciado. Isso funcionava no TypeScript 5.5.x local, mas o Vercel rodava TypeScript 5.4.x que so aceita "5.0". Resultado: TS5103 bloqueava o build no Vercel.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Solucao definitiva: remover tanto ignoreDeprecations quanto baseUrl. O TypeScript 5.5+ aceita paths sem baseUrl quando se usa moduleResolution: "bundler". Basta usar "./" explicito nos paths: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"paths": { "@/*": ["./src/*"] 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 tsconfig.json final (sem as chaves problematicas):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{ "compilerOptions": { "target": "ES2020", "module": "ESNext",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"moduleResolution": "bundler", "skipLibCheck": true,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"isolatedModules": true, "noEmit": true, "jsx": "react-jsx",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"strict": true, "paths": { "@/*": ["./src/*"] }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"include": ["src"],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"references": [{ "path": "./tsconfig.node.json" }] 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4.2 TourContext — Correcao de Freeze no Vercel (v3.7)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 site carregava no Vercel mas ficava congelado ate o tour ser pulado. Causa: Joyride montava antes do DOM estabilizar em deploys frescos (localStorage vazio).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Correcao aplicada: guard mounted com useEffect + useState inicializador para tourCompleted.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const [tourCompleted, setTourCompleted] = useState&lt;boolean&gt;(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() =&gt; localStorage.getItem(TOUR_KEY) === "true"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const [mounted, setMounted] = useState(false);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useEffect(() =&gt; { setMounted(true); }, []);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// No JSX: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{mounted &amp;&amp; &lt;Joyride ... /&gt;}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4.3 Deploy no Vercel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 deploy e automatico via git push para o branch main. A Vercel detecta o projeto Vite e roda npm run build (tsc -b &amp;&amp; vite build). Nao e necessario alterar o Build Command no painel da Vercel.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Atencao: commits locais nao publicados nao disparam deploy. Sempre verificar git push apos commits criticos.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Funcionalidades Principais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5.1 Calculo de Custos por Peca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Formula: custo total = energia + amortizacao + filamento + acessorios + frete + imposto + taxa cartao + anuncio + custo fixo proporcional + mao de obra.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Markup aplicado sobre o custo total. Preco ao consumidor = custo * markup. Preco lojista = custo * markup * (1 - taxa canal). Lucro liquido = preco - custo.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5.2 Controle de Estoque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Quatro acoes por produto: Produzir (soma estoque + desconta filamento), Vender (subtrai estoque + registra faturamento), Falha (desconta filamento sem alterar estoque), Ajuste manual (sem efeitos colaterais).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Cada acao gera um EstoqueMovimento com id, tipo, quantidade, data e motivo. Historico visivel no card do produto (ate 5 movimentos, "+N mais" para o restante).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5.3 Gestao de Materiais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Tres sub-abas: Filamentos (peso atual, alerta abaixo de 20% ou 50g), Acessorios (estoque minimo, badge de alerta), Hardware (pecas da impressora com vida util em horas).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Alertas de todos os tres tipos aparecem no sino do Header com contagem total.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5.4 Tour de Onboarding — v3.6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Implementado com react-joyride v3. 8 passos distribuidos em 3 paginas (Dashboard, Pecas, Estoque). Auto-inicia na primeira sessao. Botao ? flutuante permite relancamento.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Guard mounted em TourContext previne freeze em deploys Vercel com localStorage vazio.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5.5 Backup e Migracao — v3.7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Exporta todas as chaves gestao3d_* do localStorage como arquivo JSON. Importacao restaura os dados e recarrega a pagina. Disponivel em Configuracoes &gt; Backup e Migracao.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5.6 Comparador de Impressoras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Calcula energia e amortizacao para cada impressora cadastrada dado um tempo de impressao e custo do kWh. Ordena por menor custo total e exibe ranking visual.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5.7 Dark Mode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Controlado pela classe dark no elemento html. Toggle no Header (desktop) e no menu do avatar (mobile). Todos os componentes usam dark: variants do Tailwind.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Estrutura de Arquivos — v3.8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src/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App.tsx                         # Raiz: estado global, roteamento de abas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index.css                       # Animacoes globais (fabPanelIn, slideInRight...)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components/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layout/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Header.tsx                  # Header responsivo (sino+avatar no mobile)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BottomTabBar.tsx            # [NOVO v3.8] Navegacao mobile fixa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shared/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StatCard.tsx                # Card de KPI com gradiente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Badge.tsx                   # Badge colorida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Tooltip.tsx                 # InfoTooltip hover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FloatingHelpButton.tsx      # Botao ? relanca tour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QuickActionFAB.tsx          # [NOVO v3.8] FAB de acao rapida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dashboard/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Dashboard.tsx               # Cards KPI, graficos, analises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products/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ProductsTab.tsx             # Tabela com colunas ocultas no mobile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NovaModal.tsx               # Formulario de nova peca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EditProductModal.tsx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EditMarkupModal.tsx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estoque/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EstoqueTab.tsx              # [REFATORADO v3.8.2] Cards mobile-first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materiais/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MateriaisTab.tsx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AcessoriosTab.tsx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HardwareTab.tsx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NovoMaterialModal.tsx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printers/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PrinterComparatorModal.tsx  # [REFATORADO v3.8.4] Cards + bottom sheet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settings/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  SettingsModal.tsx           # [REFATORADO v3.8.5] Bottom sheet mobile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contexts/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ThemeContext.tsx | AuthContext.tsx | SettingsContext.tsx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CanaisContext.tsx | ProductContext.tsx | MaterialContext.tsx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AcessorioContext.tsx | HardwareContext.tsx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ToastContext.tsx | TourContext.tsx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types/index.ts                  # Interfaces TypeScript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utils/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formatters.ts                 # R(), COLORS, formatadores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  exportPdf.ts                  # Geracao de PDF de relatorio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public/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manifest.json                   # [NOVO v3.8] Config PWA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  icon.svg                        # [NOVO v3.8] Icone da impressora 3D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index.html                        # viewport-fit=cover, meta PWA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tsconfig.json                     # sem baseUrl, sem ignoreDeprecations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vite.config.ts                    # alias @/ -&gt; ./src/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7. Fluxos de Dados Principais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7.1 Fluxo de Producao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1. Usuario clica "Produzir" na EstoqueTab ou no QuickActionFAB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2. App.tsx: para cada filamento com materialId, reduz pesoAtual do material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3. Incrementa product.estoque += qty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4. Incrementa product.unidadesProduzidas += qty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5. Appenda EstoqueMovimento { tipo: "producao", quantidade: qty } ao historico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6. Toast success com lista dos filamentos consumidos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7.2 Fluxo de Venda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1. Usuario clica "Vender" (limitado ao estoque disponivel)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2. App.tsx: decrementa product.estoque -= Math.min(qty, estoque)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3. Incrementa product.totalVendido += qtdVendida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4. Registra faturamento no mes atual (chave gestao3d_faturamento_YYYY-MM)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5. Appenda EstoqueMovimento { tipo: "venda" 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6. Toast info com faturamento e lucro da venda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7.3 Fluxo de Falha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1. Usuario clica "Falha" — registra unidades que nao ficaram prontas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2. Filamentos consumidos sao descontados (mesma logica da producao)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3. product.estoque NAO muda (peca nao ficou pronta)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4. Incrementa unidadesProduzidas (contabiliza tentativa) e unidadesPerdidas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5. Taxa de falha = unidadesPerdidas / unidadesProduzidas (exibida no card)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8. Roadmap — Proximos Passos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8.1 v3.9 — Qualidade de Dados e Relatorios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Exportacao de relatorio de vendas mensais em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Grafico de evolucao de faturamento ao longo dos meses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Historico completo de movimentacoes filtravel por periodo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Relatorio de custo por peca com detalhamento de cada componente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8.2 v3.10 — Gestao Avancada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Multiplos usuarios com roles (admin/operador) e dados compartilhados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Sincronizacao em nuvem (Firebase ou Supabase) — remover dependencia do localStorage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Pedidos: vincular vendas a clientes e canais especificos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Previsao de reabastecimento com base no historico de consumo de filamento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8.3 Melhorias Mobile Pendentes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Tour adaptativo para mobile (passos ajustados para a BottomTabBar)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Notificacao nativa do PWA para alertas criticos (estoque zerado)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Swipe para deletar em cards de estoque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Modo offline com sincronizacao posterior (Service Worker)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8.4 UX e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Skeleton loading nos cards enquanto contextos carregam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Lazy loading de modais pesados (NovaModal, PrinterComparatorModal)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Animacao de transicao entre abas no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Campo de busca global (pecas + materiais + movimentacoes)</w:t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Gestao 3D v3.8.5 — Documentacao gerada em Abril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CBD5E1"/>
        <w:sz w:val="16"/>
        <w:szCs w:val="16"/>
      </w:rPr>
      <w:t xml:space="preserve">gestao-3d.vercel.app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CBD5E1"/>
        <w:sz w:val="16"/>
        <w:szCs w:val="16"/>
      </w:rPr>
      <w:t xml:space="preserve">Pagina </w:t>
    </w:r>
    <w:r>
      <w:rPr>
        <w:rFonts w:ascii="Arial" w:cs="Arial" w:eastAsia="Arial" w:hAnsi="Arial"/>
        <w:color w:val="CBD5E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1"/>
      </w:pBdr>
      <w:tabs>
        <w:tab w:val="right" w:pos="9026"/>
      </w:tabs>
    </w:pPr>
    <w:r>
      <w:rPr>
        <w:rFonts w:ascii="Arial" w:cs="Arial" w:eastAsia="Arial" w:hAnsi="Arial"/>
        <w:color w:val="94A3B8"/>
        <w:sz w:val="18"/>
        <w:szCs w:val="18"/>
      </w:rPr>
      <w:t xml:space="preserve">Gestao 3D — Documentacao Tecnica v3.8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t xml:space="preserve">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F46E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2026-04-21T02:03:44.612Z</dcterms:created>
  <dcterms:modified xsi:type="dcterms:W3CDTF">2026-04-21T02:03:44.612Z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