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DC7B02" w:rsidRDefault="000B2DCF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Default="000B2DCF" w:rsidP="00511A3D">
            <w:r>
              <w:t>AI</w:t>
            </w:r>
          </w:p>
        </w:tc>
      </w:tr>
      <w:tr w:rsidR="004653B5" w:rsidTr="00C2621F">
        <w:tc>
          <w:tcPr>
            <w:tcW w:w="1248" w:type="pct"/>
          </w:tcPr>
          <w:p w:rsidR="004653B5" w:rsidRDefault="00A732B7" w:rsidP="003712D6">
            <w:pPr>
              <w:pStyle w:val="CopticHangingVerse"/>
            </w:pPr>
            <w:r>
              <w:t>Ⲉⲣⲉ ⲡ̀ⲥⲟⲗⲥⲉⲗ ⲙ̀Ⲙⲁⲣⲓⲁⲙ:</w:t>
            </w:r>
          </w:p>
          <w:p w:rsidR="00A732B7" w:rsidRDefault="00A732B7" w:rsidP="003712D6">
            <w:pPr>
              <w:pStyle w:val="CopticHangingVerse"/>
            </w:pPr>
            <w:r>
              <w:t>Ϧⲉⲛ ⲛⲓⲫⲏⲟⲩⲓ ⲉⲧⲥⲁⲡ̀ϣⲱⲓ:</w:t>
            </w:r>
          </w:p>
          <w:p w:rsidR="00A732B7" w:rsidRDefault="00A732B7" w:rsidP="003712D6">
            <w:pPr>
              <w:pStyle w:val="CopticHangingVerse"/>
            </w:pPr>
            <w:r>
              <w:t>ⲥⲁⲟⲩⲓⲛⲁⲙ ⲙ̀ⲡⲉⲥⲙⲉⲛⲣⲓⲧ:</w:t>
            </w:r>
          </w:p>
          <w:p w:rsidR="00A732B7" w:rsidRPr="00C35319" w:rsidRDefault="00A732B7" w:rsidP="003712D6">
            <w:pPr>
              <w:pStyle w:val="CopticHangingVerse"/>
            </w:pPr>
            <w:r>
              <w:t>ⲉⲥⲧⲱⲃϩ ⲙ̀ⲙⲟϥ ⲉ̀ϩ̀ⲣⲏⲓ ⲉ̀ϫⲱⲟⲛ.</w:t>
            </w:r>
          </w:p>
        </w:tc>
        <w:tc>
          <w:tcPr>
            <w:tcW w:w="1242" w:type="pct"/>
          </w:tcPr>
          <w:p w:rsidR="004653B5" w:rsidRPr="00A732B7" w:rsidRDefault="00A732B7" w:rsidP="00E83857">
            <w:r w:rsidRPr="00A732B7">
              <w:t>The adornment of Mary:</w:t>
            </w:r>
          </w:p>
          <w:p w:rsidR="00A732B7" w:rsidRPr="00A732B7" w:rsidRDefault="00A732B7" w:rsidP="00E83857">
            <w:r w:rsidRPr="00A732B7">
              <w:t>In the highest heaven:</w:t>
            </w:r>
          </w:p>
          <w:p w:rsidR="00A732B7" w:rsidRPr="00A732B7" w:rsidRDefault="00A732B7" w:rsidP="00E83857">
            <w:r w:rsidRPr="00A732B7">
              <w:t>At the right hand of her beloved:</w:t>
            </w:r>
          </w:p>
          <w:p w:rsidR="00A732B7" w:rsidRPr="00355077" w:rsidRDefault="00A732B7" w:rsidP="00E83857">
            <w:pPr>
              <w:rPr>
                <w:rFonts w:ascii="Arial Unicode MS" w:eastAsia="Arial Unicode MS" w:hAnsi="Arial Unicode MS" w:cs="Arial Unicode MS"/>
              </w:rPr>
            </w:pPr>
            <w:r w:rsidRPr="00A732B7">
              <w:t>Entreating Him on our behalf.</w:t>
            </w:r>
          </w:p>
        </w:tc>
        <w:tc>
          <w:tcPr>
            <w:tcW w:w="1255" w:type="pct"/>
          </w:tcPr>
          <w:p w:rsidR="004653B5" w:rsidRDefault="00A732B7" w:rsidP="003712D6">
            <w:pPr>
              <w:pStyle w:val="EngHangEnd"/>
            </w:pPr>
            <w:r>
              <w:t>The adornment of Mary,</w:t>
            </w:r>
          </w:p>
          <w:p w:rsidR="00A732B7" w:rsidRDefault="00A732B7" w:rsidP="003712D6">
            <w:pPr>
              <w:pStyle w:val="EngHangEnd"/>
            </w:pPr>
            <w:r>
              <w:t>In the highest heaven,</w:t>
            </w:r>
          </w:p>
          <w:p w:rsidR="00A732B7" w:rsidRDefault="00A732B7" w:rsidP="003712D6">
            <w:pPr>
              <w:pStyle w:val="EngHangEnd"/>
            </w:pPr>
            <w:r>
              <w:t>At the right hand of her Beloved,</w:t>
            </w:r>
          </w:p>
          <w:p w:rsidR="00A732B7" w:rsidRDefault="00A732B7" w:rsidP="003712D6">
            <w:pPr>
              <w:pStyle w:val="EngHangEnd"/>
            </w:pPr>
            <w:r>
              <w:t>Asking Him on our behalf.</w:t>
            </w:r>
          </w:p>
        </w:tc>
        <w:tc>
          <w:tcPr>
            <w:tcW w:w="1255" w:type="pct"/>
          </w:tcPr>
          <w:p w:rsidR="00A732B7" w:rsidRDefault="00A732B7" w:rsidP="00A732B7">
            <w:pPr>
              <w:pStyle w:val="hymn"/>
            </w:pPr>
            <w:r>
              <w:t>The adornment of Mary,</w:t>
            </w:r>
          </w:p>
          <w:p w:rsidR="00A732B7" w:rsidRDefault="00A732B7" w:rsidP="00A732B7">
            <w:pPr>
              <w:pStyle w:val="hymn"/>
            </w:pPr>
            <w:r>
              <w:t>In the highest heaven,</w:t>
            </w:r>
          </w:p>
          <w:p w:rsidR="00A732B7" w:rsidRDefault="00A732B7" w:rsidP="00A732B7">
            <w:pPr>
              <w:pStyle w:val="hymn"/>
            </w:pPr>
            <w:r>
              <w:t>At the right hand of her Beloved,</w:t>
            </w:r>
          </w:p>
          <w:p w:rsidR="00A732B7" w:rsidRDefault="00A732B7" w:rsidP="00A732B7">
            <w:pPr>
              <w:pStyle w:val="hymnEnd"/>
            </w:pPr>
            <w:r>
              <w:t>Asking Him on our behalf.</w:t>
            </w:r>
          </w:p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A732B7" w:rsidP="003712D6">
            <w:pPr>
              <w:pStyle w:val="CopticHangingVerse"/>
            </w:pPr>
            <w:r>
              <w:t>Ⲕⲁⲧⲁ ⲫ̀ⲣⲏϯ ⲉ̀ⲧⲁϥϫⲟⲥ:</w:t>
            </w:r>
          </w:p>
          <w:p w:rsidR="00A732B7" w:rsidRDefault="00A732B7" w:rsidP="003712D6">
            <w:pPr>
              <w:pStyle w:val="CopticHangingVerse"/>
            </w:pPr>
            <w:r>
              <w:t xml:space="preserve">ⲛ̀ϫⲉ Ⲇⲁⲩⲓⲇ ϧⲉⲛ ⲛⲓⲯⲁⲗⲙⲟⲥ: </w:t>
            </w:r>
          </w:p>
          <w:p w:rsidR="00A732B7" w:rsidRDefault="00A732B7" w:rsidP="003712D6">
            <w:pPr>
              <w:pStyle w:val="CopticHangingVerse"/>
            </w:pPr>
            <w:r>
              <w:t>ϫⲉ ⲁⲥⲟ̀ϩⲓ ⲉ̀ⲣⲁⲧⲥ ⲛ̀ϫⲉ ϯⲟⲩⲣⲱ:</w:t>
            </w:r>
          </w:p>
          <w:p w:rsidR="00A732B7" w:rsidRDefault="00A732B7" w:rsidP="003712D6">
            <w:pPr>
              <w:pStyle w:val="CopticHangingVerse"/>
            </w:pPr>
            <w:r>
              <w:t>ⲥⲁⲟⲩⲓⲛⲁⲙ ⲙ̀ⲙⲟⲕ ⲡ̀ⲟⲩⲣⲟ.</w:t>
            </w:r>
          </w:p>
        </w:tc>
        <w:tc>
          <w:tcPr>
            <w:tcW w:w="1242" w:type="pct"/>
          </w:tcPr>
          <w:p w:rsidR="004653B5" w:rsidRDefault="00A732B7" w:rsidP="000448AC">
            <w:r>
              <w:t>As David has said:</w:t>
            </w:r>
          </w:p>
          <w:p w:rsidR="00A732B7" w:rsidRDefault="00A732B7" w:rsidP="000448AC">
            <w:r>
              <w:t>In the book of Psalms:</w:t>
            </w:r>
          </w:p>
          <w:p w:rsidR="00A732B7" w:rsidRDefault="00A732B7" w:rsidP="000448AC">
            <w:r>
              <w:t>“The Queen stood at Your right hand,”</w:t>
            </w:r>
          </w:p>
          <w:p w:rsidR="00A732B7" w:rsidRDefault="00A732B7" w:rsidP="000448AC">
            <w:r>
              <w:t>O King.</w:t>
            </w:r>
          </w:p>
        </w:tc>
        <w:tc>
          <w:tcPr>
            <w:tcW w:w="1255" w:type="pct"/>
          </w:tcPr>
          <w:p w:rsidR="004653B5" w:rsidRDefault="00A732B7" w:rsidP="003712D6">
            <w:pPr>
              <w:pStyle w:val="EngHangEnd"/>
            </w:pPr>
            <w:r>
              <w:t>As David has said,</w:t>
            </w:r>
          </w:p>
          <w:p w:rsidR="00A732B7" w:rsidRDefault="00A732B7" w:rsidP="003712D6">
            <w:pPr>
              <w:pStyle w:val="EngHangEnd"/>
            </w:pPr>
            <w:r>
              <w:t>In the book of the Psalms,</w:t>
            </w:r>
          </w:p>
          <w:p w:rsidR="001372CF" w:rsidRDefault="00A732B7" w:rsidP="001372CF">
            <w:pPr>
              <w:pStyle w:val="EngHangEnd"/>
            </w:pPr>
            <w:r>
              <w:t>“</w:t>
            </w:r>
            <w:r w:rsidR="001372CF">
              <w:t>The Queen did stand</w:t>
            </w:r>
          </w:p>
          <w:p w:rsidR="001372CF" w:rsidRDefault="001372CF" w:rsidP="001372CF">
            <w:pPr>
              <w:pStyle w:val="EngHangEnd"/>
            </w:pPr>
            <w:r>
              <w:t>At Your right hand, O King.”</w:t>
            </w:r>
          </w:p>
        </w:tc>
        <w:tc>
          <w:tcPr>
            <w:tcW w:w="1255" w:type="pct"/>
          </w:tcPr>
          <w:p w:rsidR="00A732B7" w:rsidRDefault="00A732B7" w:rsidP="00A732B7">
            <w:pPr>
              <w:pStyle w:val="hymn"/>
            </w:pPr>
            <w:r>
              <w:t>As David has said,</w:t>
            </w:r>
          </w:p>
          <w:p w:rsidR="00A732B7" w:rsidRDefault="00A732B7" w:rsidP="00A732B7">
            <w:pPr>
              <w:pStyle w:val="hymn"/>
            </w:pPr>
            <w:r>
              <w:t>In the book of the Psalms,</w:t>
            </w:r>
          </w:p>
          <w:p w:rsidR="00A732B7" w:rsidRDefault="00A732B7" w:rsidP="00A732B7">
            <w:pPr>
              <w:pStyle w:val="hymn"/>
            </w:pPr>
            <w:r>
              <w:t>Upon Thy right hand, O King,</w:t>
            </w:r>
          </w:p>
          <w:p w:rsidR="00A732B7" w:rsidRDefault="00A732B7" w:rsidP="00A732B7">
            <w:pPr>
              <w:pStyle w:val="hymnEnd"/>
            </w:pPr>
            <w:r>
              <w:t>Did stand the Queen.</w:t>
            </w:r>
          </w:p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A732B7" w:rsidP="003712D6">
            <w:pPr>
              <w:pStyle w:val="CopticHangingVerse"/>
            </w:pPr>
            <w:r>
              <w:t>Ⲥⲟⲗⲟⲙⲟⲱⲛ ⲛⲟⲩϯ ⲉ̀ⲣⲟⲥ:</w:t>
            </w:r>
          </w:p>
          <w:p w:rsidR="00A732B7" w:rsidRDefault="00A732B7" w:rsidP="003712D6">
            <w:pPr>
              <w:pStyle w:val="CopticHangingVerse"/>
            </w:pPr>
            <w:r>
              <w:t xml:space="preserve">ϧⲉⲛ ⲡⲓϫⲱ ⲛ̀ⲧⲉ ⲛⲓϫⲱ: </w:t>
            </w:r>
          </w:p>
          <w:p w:rsidR="00A732B7" w:rsidRDefault="00A732B7" w:rsidP="003712D6">
            <w:pPr>
              <w:pStyle w:val="CopticHangingVerse"/>
            </w:pPr>
            <w:r>
              <w:t>ϫⲉ ⲧⲁⲥⲱⲛⲓ ⲟⲩⲟϩ ⲧⲁϣ̀ⲫⲉⲣⲓ:</w:t>
            </w:r>
          </w:p>
          <w:p w:rsidR="00A732B7" w:rsidRDefault="00A732B7" w:rsidP="003712D6">
            <w:pPr>
              <w:pStyle w:val="CopticHangingVerse"/>
            </w:pPr>
            <w:r>
              <w:t>ⲧⲁⲡⲟⲗⲓⲥ ⲙ̀ⲙⲏⲓ Ⲓⲉⲣⲟⲩⲥⲁⲗⲏⲙ.</w:t>
            </w:r>
          </w:p>
        </w:tc>
        <w:tc>
          <w:tcPr>
            <w:tcW w:w="1242" w:type="pct"/>
          </w:tcPr>
          <w:p w:rsidR="004653B5" w:rsidRDefault="00A732B7" w:rsidP="00355077">
            <w:r>
              <w:t xml:space="preserve">Solomon has called her: </w:t>
            </w:r>
          </w:p>
          <w:p w:rsidR="00A732B7" w:rsidRDefault="00A732B7" w:rsidP="00355077">
            <w:r>
              <w:t xml:space="preserve">In the Song of Songs: </w:t>
            </w:r>
          </w:p>
          <w:p w:rsidR="00A732B7" w:rsidRDefault="00A732B7" w:rsidP="00355077">
            <w:r>
              <w:t>“My sister and my spouse:</w:t>
            </w:r>
          </w:p>
          <w:p w:rsidR="00A732B7" w:rsidRDefault="00A732B7" w:rsidP="00355077">
            <w:r>
              <w:t>My true city Jerusalem.”</w:t>
            </w:r>
          </w:p>
        </w:tc>
        <w:tc>
          <w:tcPr>
            <w:tcW w:w="1255" w:type="pct"/>
          </w:tcPr>
          <w:p w:rsidR="004653B5" w:rsidRDefault="001372CF" w:rsidP="003712D6">
            <w:pPr>
              <w:pStyle w:val="EngHangEnd"/>
            </w:pPr>
            <w:r>
              <w:t>Solomon has called her,</w:t>
            </w:r>
          </w:p>
          <w:p w:rsidR="001372CF" w:rsidRDefault="001372CF" w:rsidP="003712D6">
            <w:pPr>
              <w:pStyle w:val="EngHangEnd"/>
            </w:pPr>
            <w:r>
              <w:t>In the Song of Songs,</w:t>
            </w:r>
          </w:p>
          <w:p w:rsidR="001372CF" w:rsidRDefault="001372CF" w:rsidP="003712D6">
            <w:pPr>
              <w:pStyle w:val="EngHangEnd"/>
            </w:pPr>
            <w:r>
              <w:t>“My sister and my spouse,</w:t>
            </w:r>
          </w:p>
          <w:p w:rsidR="001372CF" w:rsidRDefault="001372CF" w:rsidP="003712D6">
            <w:pPr>
              <w:pStyle w:val="EngHangEnd"/>
            </w:pPr>
            <w:r>
              <w:t>My true city Jerusalem.”</w:t>
            </w:r>
          </w:p>
        </w:tc>
        <w:tc>
          <w:tcPr>
            <w:tcW w:w="1255" w:type="pct"/>
          </w:tcPr>
          <w:p w:rsidR="00A732B7" w:rsidRDefault="00A732B7" w:rsidP="00A732B7">
            <w:pPr>
              <w:pStyle w:val="hymn"/>
            </w:pPr>
            <w:r>
              <w:t>Solomon has called her,</w:t>
            </w:r>
          </w:p>
          <w:p w:rsidR="00A732B7" w:rsidRDefault="00A732B7" w:rsidP="00A732B7">
            <w:pPr>
              <w:pStyle w:val="hymn"/>
            </w:pPr>
            <w:r>
              <w:t>In the Song of Songs,</w:t>
            </w:r>
          </w:p>
          <w:p w:rsidR="00A732B7" w:rsidRDefault="00A732B7" w:rsidP="00A732B7">
            <w:pPr>
              <w:pStyle w:val="hymn"/>
            </w:pPr>
            <w:r>
              <w:t>“My sister and my spouse,</w:t>
            </w:r>
          </w:p>
          <w:p w:rsidR="00A732B7" w:rsidRDefault="00A732B7" w:rsidP="00A732B7">
            <w:pPr>
              <w:pStyle w:val="hymnEnd"/>
            </w:pPr>
            <w:r>
              <w:t>My true city Jerusalem.”</w:t>
            </w:r>
          </w:p>
          <w:p w:rsidR="004653B5" w:rsidRDefault="004653B5" w:rsidP="00233CA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A732B7" w:rsidP="003712D6">
            <w:pPr>
              <w:pStyle w:val="CopticHangingVerse"/>
            </w:pPr>
            <w:r>
              <w:t>Ⲁϥϯⲙⲏⲓⲛⲓ ⲅⲁⲣ ⲉ̀ⲣⲟⲥ:</w:t>
            </w:r>
          </w:p>
          <w:p w:rsidR="00A732B7" w:rsidRDefault="00A732B7" w:rsidP="003712D6">
            <w:pPr>
              <w:pStyle w:val="CopticHangingVerse"/>
            </w:pPr>
            <w:r>
              <w:t>ϧⲉⲛ ϩⲁⲛⲙⲏϣ ⲛ̀ⲣⲁⲛ ⲉⲩϭⲟⲥⲓ:</w:t>
            </w:r>
          </w:p>
          <w:p w:rsidR="00A732B7" w:rsidRDefault="00A732B7" w:rsidP="003712D6">
            <w:pPr>
              <w:pStyle w:val="CopticHangingVerse"/>
            </w:pPr>
            <w:r>
              <w:lastRenderedPageBreak/>
              <w:t>ϫⲉ ⲁ̀ⲙⲏ ⲉ̀ⲃⲟⲗϧⲉⲛ ⲡⲉⲕⲏ̀ⲡⲟⲥ:</w:t>
            </w:r>
          </w:p>
          <w:p w:rsidR="00A732B7" w:rsidRDefault="00A732B7" w:rsidP="00A732B7">
            <w:pPr>
              <w:pStyle w:val="CopticHangingVerse"/>
            </w:pPr>
            <w:r>
              <w:t>ⲱ̀ ⲑⲏⲉⲧⲥⲱⲧⲡ ⲛ̀ⲁ̀ⲣⲱⲙⲁⲧⲁ.</w:t>
            </w:r>
          </w:p>
        </w:tc>
        <w:tc>
          <w:tcPr>
            <w:tcW w:w="1242" w:type="pct"/>
          </w:tcPr>
          <w:p w:rsidR="004653B5" w:rsidRDefault="00A732B7" w:rsidP="00511A3D">
            <w:r>
              <w:lastRenderedPageBreak/>
              <w:t>For he has given a symbol of her,</w:t>
            </w:r>
          </w:p>
          <w:p w:rsidR="00A732B7" w:rsidRDefault="00A732B7" w:rsidP="00511A3D">
            <w:r>
              <w:t>In many high names,</w:t>
            </w:r>
          </w:p>
          <w:p w:rsidR="00A732B7" w:rsidRDefault="00A732B7" w:rsidP="00511A3D">
            <w:r>
              <w:t xml:space="preserve">Saying “Come out of your </w:t>
            </w:r>
            <w:r>
              <w:lastRenderedPageBreak/>
              <w:t>garden,</w:t>
            </w:r>
          </w:p>
          <w:p w:rsidR="00A732B7" w:rsidRDefault="00A732B7" w:rsidP="00511A3D">
            <w:r>
              <w:t>O choicest aroma.”</w:t>
            </w:r>
          </w:p>
        </w:tc>
        <w:tc>
          <w:tcPr>
            <w:tcW w:w="1255" w:type="pct"/>
          </w:tcPr>
          <w:p w:rsidR="004653B5" w:rsidRDefault="001372CF" w:rsidP="003712D6">
            <w:pPr>
              <w:pStyle w:val="EngHangEnd"/>
            </w:pPr>
            <w:r>
              <w:lastRenderedPageBreak/>
              <w:t>For he has given a type of her</w:t>
            </w:r>
          </w:p>
          <w:p w:rsidR="001372CF" w:rsidRDefault="001372CF" w:rsidP="003712D6">
            <w:pPr>
              <w:pStyle w:val="EngHangEnd"/>
            </w:pPr>
            <w:r>
              <w:lastRenderedPageBreak/>
              <w:t>In diverse high names,</w:t>
            </w:r>
          </w:p>
          <w:p w:rsidR="001372CF" w:rsidRDefault="001372CF" w:rsidP="003712D6">
            <w:pPr>
              <w:pStyle w:val="EngHangEnd"/>
            </w:pPr>
            <w:r>
              <w:t>Saying, “come out of your garcen,</w:t>
            </w:r>
          </w:p>
          <w:p w:rsidR="001372CF" w:rsidRDefault="001372CF" w:rsidP="003712D6">
            <w:pPr>
              <w:pStyle w:val="EngHangEnd"/>
            </w:pPr>
            <w:r>
              <w:t>O choicest aroma.”</w:t>
            </w:r>
          </w:p>
        </w:tc>
        <w:tc>
          <w:tcPr>
            <w:tcW w:w="1255" w:type="pct"/>
          </w:tcPr>
          <w:p w:rsidR="00A732B7" w:rsidRDefault="00A732B7" w:rsidP="00A732B7">
            <w:pPr>
              <w:pStyle w:val="hymn"/>
            </w:pPr>
            <w:r>
              <w:lastRenderedPageBreak/>
              <w:t>For he has given a type of her</w:t>
            </w:r>
          </w:p>
          <w:p w:rsidR="00A732B7" w:rsidRDefault="00A732B7" w:rsidP="00A732B7">
            <w:pPr>
              <w:pStyle w:val="hymn"/>
            </w:pPr>
            <w:r>
              <w:t>In diverse high names,</w:t>
            </w:r>
          </w:p>
          <w:p w:rsidR="00A732B7" w:rsidRDefault="00A732B7" w:rsidP="00A732B7">
            <w:pPr>
              <w:pStyle w:val="hymn"/>
            </w:pPr>
            <w:r>
              <w:t>Saying, “Come out of your garden,</w:t>
            </w:r>
          </w:p>
          <w:p w:rsidR="00A732B7" w:rsidRDefault="00A732B7" w:rsidP="00A732B7">
            <w:pPr>
              <w:pStyle w:val="hymnEnd"/>
            </w:pPr>
            <w:r>
              <w:lastRenderedPageBreak/>
              <w:t>O choicest aroma.”</w:t>
            </w:r>
          </w:p>
          <w:p w:rsidR="004653B5" w:rsidRDefault="004653B5" w:rsidP="001F7E78">
            <w:pPr>
              <w:ind w:left="196" w:hanging="196"/>
            </w:pPr>
          </w:p>
        </w:tc>
      </w:tr>
      <w:tr w:rsidR="004653B5" w:rsidTr="00C2621F">
        <w:tc>
          <w:tcPr>
            <w:tcW w:w="1248" w:type="pct"/>
          </w:tcPr>
          <w:p w:rsidR="004653B5" w:rsidRDefault="00A732B7" w:rsidP="003712D6">
            <w:pPr>
              <w:pStyle w:val="CopticHangingVerse"/>
            </w:pPr>
            <w:r>
              <w:lastRenderedPageBreak/>
              <w:t>Ⲭⲉⲣⲉ ⲛⲉ ⲱ̀ ϯⲡⲁⲣⲑⲉⲛⲟⲥ:</w:t>
            </w:r>
          </w:p>
          <w:p w:rsidR="00A732B7" w:rsidRDefault="00A732B7" w:rsidP="003712D6">
            <w:pPr>
              <w:pStyle w:val="CopticHangingVerse"/>
            </w:pPr>
            <w:r>
              <w:t>Ϯⲟⲩⲣⲱ ⲙ̀ⲙⲏⲓ ⲛ̀ⲁ̀ⲗⲏⲑⲓⲛⲏ:</w:t>
            </w:r>
          </w:p>
          <w:p w:rsidR="00A732B7" w:rsidRDefault="00A732B7" w:rsidP="003712D6">
            <w:pPr>
              <w:pStyle w:val="CopticHangingVerse"/>
            </w:pPr>
            <w:r>
              <w:t>ⲝⲉⲣⲉ ⲡ̀ϣⲟⲩϣⲟⲩ ⲛ̀ⲧⲉ ⲡⲉⲛⲅⲉⲛⲟⲥ:</w:t>
            </w:r>
          </w:p>
          <w:p w:rsidR="00A732B7" w:rsidRDefault="00A732B7" w:rsidP="003712D6">
            <w:pPr>
              <w:pStyle w:val="CopticHangingVerse"/>
            </w:pPr>
            <w:r>
              <w:t>ⲁ̀ⲣⲉϫ̀ⲫⲟ ⲛⲁⲛ ⲛ̀Ⲉⲙⲙⲁⲛⲟⲩⲏⲗ.</w:t>
            </w:r>
          </w:p>
        </w:tc>
        <w:tc>
          <w:tcPr>
            <w:tcW w:w="1242" w:type="pct"/>
          </w:tcPr>
          <w:p w:rsidR="004653B5" w:rsidRDefault="00A732B7" w:rsidP="00511A3D">
            <w:r>
              <w:t>Hail to you, O Virgin,</w:t>
            </w:r>
          </w:p>
          <w:p w:rsidR="00A732B7" w:rsidRDefault="00A732B7" w:rsidP="00511A3D">
            <w:r>
              <w:t>The right and true Queen.</w:t>
            </w:r>
          </w:p>
          <w:p w:rsidR="00A732B7" w:rsidRDefault="00A732B7" w:rsidP="00511A3D">
            <w:r>
              <w:t>Hail to the pride of our race,</w:t>
            </w:r>
          </w:p>
          <w:p w:rsidR="00A732B7" w:rsidRDefault="00A732B7" w:rsidP="00511A3D">
            <w:r>
              <w:t>Who bore to us Immanuel.</w:t>
            </w:r>
          </w:p>
        </w:tc>
        <w:tc>
          <w:tcPr>
            <w:tcW w:w="1255" w:type="pct"/>
          </w:tcPr>
          <w:p w:rsidR="004653B5" w:rsidRDefault="001372CF" w:rsidP="003712D6">
            <w:pPr>
              <w:pStyle w:val="EngHangEnd"/>
            </w:pPr>
            <w:r>
              <w:t>Hail to you, O Virgin,</w:t>
            </w:r>
          </w:p>
          <w:p w:rsidR="001372CF" w:rsidRDefault="001372CF" w:rsidP="003712D6">
            <w:pPr>
              <w:pStyle w:val="EngHangEnd"/>
            </w:pPr>
            <w:r>
              <w:t>The very and true Queen.</w:t>
            </w:r>
          </w:p>
          <w:p w:rsidR="001372CF" w:rsidRDefault="001372CF" w:rsidP="003712D6">
            <w:pPr>
              <w:pStyle w:val="EngHangEnd"/>
            </w:pPr>
            <w:r>
              <w:t>Hail to the pride of our race,</w:t>
            </w:r>
          </w:p>
          <w:p w:rsidR="001372CF" w:rsidRDefault="001372CF" w:rsidP="003712D6">
            <w:pPr>
              <w:pStyle w:val="EngHangEnd"/>
            </w:pPr>
            <w:r>
              <w:t>Who bore to us Emmanuel.</w:t>
            </w:r>
          </w:p>
        </w:tc>
        <w:tc>
          <w:tcPr>
            <w:tcW w:w="1255" w:type="pct"/>
          </w:tcPr>
          <w:p w:rsidR="00A732B7" w:rsidRDefault="00A732B7" w:rsidP="00A732B7">
            <w:pPr>
              <w:pStyle w:val="hymn"/>
            </w:pPr>
            <w:r>
              <w:t>Hail to you, O Virgin,</w:t>
            </w:r>
          </w:p>
          <w:p w:rsidR="00A732B7" w:rsidRDefault="00A732B7" w:rsidP="00A732B7">
            <w:pPr>
              <w:pStyle w:val="hymn"/>
            </w:pPr>
            <w:r>
              <w:t>The very and true queen.</w:t>
            </w:r>
          </w:p>
          <w:p w:rsidR="00A732B7" w:rsidRDefault="00A732B7" w:rsidP="00A732B7">
            <w:pPr>
              <w:pStyle w:val="hymn"/>
            </w:pPr>
            <w:r>
              <w:t>Hail to the pride of our race,</w:t>
            </w:r>
          </w:p>
          <w:p w:rsidR="004653B5" w:rsidRDefault="00A732B7" w:rsidP="00A732B7">
            <w:pPr>
              <w:pStyle w:val="hymnEnd"/>
            </w:pPr>
            <w:r>
              <w:t>Who has borne to us Emmanuel.</w:t>
            </w:r>
          </w:p>
        </w:tc>
      </w:tr>
      <w:tr w:rsidR="004653B5" w:rsidTr="00C2621F">
        <w:tc>
          <w:tcPr>
            <w:tcW w:w="1248" w:type="pct"/>
          </w:tcPr>
          <w:p w:rsidR="004653B5" w:rsidRDefault="00A732B7" w:rsidP="003712D6">
            <w:pPr>
              <w:pStyle w:val="CopticHangingVerse"/>
            </w:pPr>
            <w:r>
              <w:t>Ⲧⲉⲛϯϩⲟ ⲁ̀ⲣⲓⲡⲉⲛⲙⲉⲩⲓ:</w:t>
            </w:r>
          </w:p>
          <w:p w:rsidR="00A732B7" w:rsidRDefault="00A732B7" w:rsidP="003712D6">
            <w:pPr>
              <w:pStyle w:val="CopticHangingVerse"/>
            </w:pPr>
            <w:r>
              <w:t>ⲱ̀ ϯⲡ̀ⲣⲟⲥⲧⲁⲧⲏⲥ ⲉ̀ⲧⲉⲛϩⲟⲧ:</w:t>
            </w:r>
          </w:p>
          <w:p w:rsidR="00A732B7" w:rsidRDefault="00A732B7" w:rsidP="003712D6">
            <w:pPr>
              <w:pStyle w:val="CopticHangingVerse"/>
            </w:pPr>
            <w:r>
              <w:t>ⲛⲁϩⲣⲛⲉ Ⲡⲉⲛⲟ̄ⲥ̄ Ⲓⲏ̄ⲥ̄ Ⲡⲭ̄ⲥ̄:</w:t>
            </w:r>
          </w:p>
          <w:p w:rsidR="00A732B7" w:rsidRDefault="00A732B7" w:rsidP="003712D6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4653B5" w:rsidRDefault="00A732B7" w:rsidP="00511A3D">
            <w:r>
              <w:t>We ask you, to remember us,</w:t>
            </w:r>
          </w:p>
          <w:p w:rsidR="00A732B7" w:rsidRDefault="00A732B7" w:rsidP="00511A3D">
            <w:r>
              <w:t>O our faithful advocate,</w:t>
            </w:r>
          </w:p>
          <w:p w:rsidR="00A732B7" w:rsidRDefault="00A732B7" w:rsidP="00511A3D">
            <w:r>
              <w:t>Before our Lord Jesus Christ,</w:t>
            </w:r>
          </w:p>
          <w:p w:rsidR="00A732B7" w:rsidRDefault="00A732B7" w:rsidP="00511A3D">
            <w:r>
              <w:t>That He may forgive us our sins.</w:t>
            </w:r>
          </w:p>
        </w:tc>
        <w:tc>
          <w:tcPr>
            <w:tcW w:w="1255" w:type="pct"/>
          </w:tcPr>
          <w:p w:rsidR="004653B5" w:rsidRDefault="001372CF" w:rsidP="003712D6">
            <w:pPr>
              <w:pStyle w:val="EngHangEnd"/>
            </w:pPr>
            <w:r>
              <w:t>We ask you, remember us,</w:t>
            </w:r>
          </w:p>
          <w:p w:rsidR="001372CF" w:rsidRDefault="001372CF" w:rsidP="003712D6">
            <w:pPr>
              <w:pStyle w:val="EngHangEnd"/>
            </w:pPr>
            <w:r>
              <w:t>O our faithful advocate,</w:t>
            </w:r>
          </w:p>
          <w:p w:rsidR="001372CF" w:rsidRDefault="001372CF" w:rsidP="003712D6">
            <w:pPr>
              <w:pStyle w:val="EngHangEnd"/>
            </w:pPr>
            <w:r>
              <w:t>Before our Lord Jesus Christ,</w:t>
            </w:r>
          </w:p>
          <w:p w:rsidR="001372CF" w:rsidRDefault="001372CF" w:rsidP="003712D6">
            <w:pPr>
              <w:pStyle w:val="EngHangEnd"/>
            </w:pPr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A732B7" w:rsidRDefault="00A732B7" w:rsidP="00A732B7">
            <w:pPr>
              <w:pStyle w:val="hymn"/>
            </w:pPr>
            <w:r>
              <w:t>We ask you, remember us,</w:t>
            </w:r>
          </w:p>
          <w:p w:rsidR="00A732B7" w:rsidRDefault="00A732B7" w:rsidP="00A732B7">
            <w:pPr>
              <w:pStyle w:val="hymn"/>
            </w:pPr>
            <w:r>
              <w:t>O our faithful advocate,</w:t>
            </w:r>
          </w:p>
          <w:p w:rsidR="00A732B7" w:rsidRDefault="00A732B7" w:rsidP="00A732B7">
            <w:pPr>
              <w:pStyle w:val="hymn"/>
            </w:pPr>
            <w:r>
              <w:t>Before our Lord Jesus Christ,</w:t>
            </w:r>
          </w:p>
          <w:p w:rsidR="004653B5" w:rsidRDefault="00A732B7" w:rsidP="00A732B7">
            <w:pPr>
              <w:ind w:left="196" w:hanging="196"/>
            </w:pPr>
            <w:r>
              <w:t>That He may forgive us our sins</w:t>
            </w:r>
            <w:r>
              <w:t>.</w:t>
            </w: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BD5" w:rsidRDefault="009B5BD5" w:rsidP="00E83857">
      <w:pPr>
        <w:spacing w:after="0" w:line="240" w:lineRule="auto"/>
      </w:pPr>
      <w:r>
        <w:separator/>
      </w:r>
    </w:p>
  </w:endnote>
  <w:endnote w:type="continuationSeparator" w:id="0">
    <w:p w:rsidR="009B5BD5" w:rsidRDefault="009B5BD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BD5" w:rsidRDefault="009B5BD5" w:rsidP="00E83857">
      <w:pPr>
        <w:spacing w:after="0" w:line="240" w:lineRule="auto"/>
      </w:pPr>
      <w:r>
        <w:separator/>
      </w:r>
    </w:p>
  </w:footnote>
  <w:footnote w:type="continuationSeparator" w:id="0">
    <w:p w:rsidR="009B5BD5" w:rsidRDefault="009B5BD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15B01"/>
    <w:rsid w:val="000448AC"/>
    <w:rsid w:val="0005564D"/>
    <w:rsid w:val="00077F76"/>
    <w:rsid w:val="000B2DCF"/>
    <w:rsid w:val="000D698E"/>
    <w:rsid w:val="00100F91"/>
    <w:rsid w:val="00112FB6"/>
    <w:rsid w:val="00123994"/>
    <w:rsid w:val="001372CF"/>
    <w:rsid w:val="0014228E"/>
    <w:rsid w:val="00144BAB"/>
    <w:rsid w:val="001F2209"/>
    <w:rsid w:val="001F7E78"/>
    <w:rsid w:val="00233CA8"/>
    <w:rsid w:val="00246D1D"/>
    <w:rsid w:val="002504BA"/>
    <w:rsid w:val="002D0B02"/>
    <w:rsid w:val="002E4A87"/>
    <w:rsid w:val="002E6D57"/>
    <w:rsid w:val="00312541"/>
    <w:rsid w:val="00313BB6"/>
    <w:rsid w:val="00355077"/>
    <w:rsid w:val="00384F62"/>
    <w:rsid w:val="00394F55"/>
    <w:rsid w:val="003B535C"/>
    <w:rsid w:val="004653B5"/>
    <w:rsid w:val="004C621E"/>
    <w:rsid w:val="004E6C33"/>
    <w:rsid w:val="00511A3D"/>
    <w:rsid w:val="005542DF"/>
    <w:rsid w:val="005676A1"/>
    <w:rsid w:val="00591642"/>
    <w:rsid w:val="005928C8"/>
    <w:rsid w:val="005955A8"/>
    <w:rsid w:val="005A5241"/>
    <w:rsid w:val="005C2578"/>
    <w:rsid w:val="005C2DE3"/>
    <w:rsid w:val="005C7B29"/>
    <w:rsid w:val="005E0CB1"/>
    <w:rsid w:val="00616C4C"/>
    <w:rsid w:val="00681697"/>
    <w:rsid w:val="006E2648"/>
    <w:rsid w:val="006F4EB1"/>
    <w:rsid w:val="00714EF5"/>
    <w:rsid w:val="007957E6"/>
    <w:rsid w:val="007979CC"/>
    <w:rsid w:val="007A2F87"/>
    <w:rsid w:val="007A34D0"/>
    <w:rsid w:val="007D0F94"/>
    <w:rsid w:val="007E494B"/>
    <w:rsid w:val="007F01FA"/>
    <w:rsid w:val="00840AA3"/>
    <w:rsid w:val="008616AF"/>
    <w:rsid w:val="00862CE5"/>
    <w:rsid w:val="008670ED"/>
    <w:rsid w:val="0087258C"/>
    <w:rsid w:val="008B2A5E"/>
    <w:rsid w:val="008E456B"/>
    <w:rsid w:val="008F23F5"/>
    <w:rsid w:val="0093382B"/>
    <w:rsid w:val="00944FC7"/>
    <w:rsid w:val="00971AD9"/>
    <w:rsid w:val="00994127"/>
    <w:rsid w:val="009A0032"/>
    <w:rsid w:val="009B5BD5"/>
    <w:rsid w:val="00A0417D"/>
    <w:rsid w:val="00A13322"/>
    <w:rsid w:val="00A26B53"/>
    <w:rsid w:val="00A338E6"/>
    <w:rsid w:val="00A55D7F"/>
    <w:rsid w:val="00A732B7"/>
    <w:rsid w:val="00AB5C65"/>
    <w:rsid w:val="00AD2F63"/>
    <w:rsid w:val="00AE27BA"/>
    <w:rsid w:val="00AF0FCD"/>
    <w:rsid w:val="00B36DBC"/>
    <w:rsid w:val="00B37C4C"/>
    <w:rsid w:val="00B61BA2"/>
    <w:rsid w:val="00B7328C"/>
    <w:rsid w:val="00BA380B"/>
    <w:rsid w:val="00BC68FE"/>
    <w:rsid w:val="00BE50E9"/>
    <w:rsid w:val="00BE560F"/>
    <w:rsid w:val="00C2621F"/>
    <w:rsid w:val="00C4176F"/>
    <w:rsid w:val="00C4728D"/>
    <w:rsid w:val="00C87221"/>
    <w:rsid w:val="00CB1FB2"/>
    <w:rsid w:val="00CE4C0A"/>
    <w:rsid w:val="00CF22D0"/>
    <w:rsid w:val="00D03418"/>
    <w:rsid w:val="00D2777A"/>
    <w:rsid w:val="00D46F1F"/>
    <w:rsid w:val="00D96341"/>
    <w:rsid w:val="00DC7B02"/>
    <w:rsid w:val="00E11AD4"/>
    <w:rsid w:val="00E83857"/>
    <w:rsid w:val="00E9261F"/>
    <w:rsid w:val="00EA1253"/>
    <w:rsid w:val="00EB7E31"/>
    <w:rsid w:val="00EE0BC8"/>
    <w:rsid w:val="00F75D42"/>
    <w:rsid w:val="00F87FF5"/>
    <w:rsid w:val="00F96819"/>
    <w:rsid w:val="00FA0A01"/>
    <w:rsid w:val="00FB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customStyle="1" w:styleId="hymn">
    <w:name w:val="hymn"/>
    <w:basedOn w:val="Normal"/>
    <w:link w:val="hymnChar"/>
    <w:qFormat/>
    <w:rsid w:val="00A732B7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A732B7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A732B7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A732B7"/>
    <w:rPr>
      <w:rFonts w:ascii="Garamond" w:hAnsi="Garamon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BA650-EF55-4FE0-96E8-1A562B8D0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2317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37</cp:revision>
  <dcterms:created xsi:type="dcterms:W3CDTF">2014-11-04T15:28:00Z</dcterms:created>
  <dcterms:modified xsi:type="dcterms:W3CDTF">2015-07-21T12:47:00Z</dcterms:modified>
</cp:coreProperties>
</file>