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5C900DAE"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1D69BF61" w14:textId="29E3D9DE" w:rsidR="002E4895" w:rsidRDefault="002E4895" w:rsidP="004F58D6">
      <w:pPr>
        <w:pStyle w:val="Body"/>
      </w:pPr>
    </w:p>
    <w:p w14:paraId="2529EE2B" w14:textId="5E01E65D" w:rsidR="002E4895" w:rsidRDefault="002E4895" w:rsidP="004F58D6">
      <w:pPr>
        <w:pStyle w:val="Body"/>
      </w:pPr>
      <w:r>
        <w:t>Note, this is a draft for proofing only. In current form, the additional Canticles infringe on OSB’s copyright. They can be replaced with pure OSB and cited within gratuitous limits.</w:t>
      </w:r>
    </w:p>
    <w:p w14:paraId="64D0284D" w14:textId="77777777" w:rsidR="0098722D" w:rsidRDefault="0098722D" w:rsidP="004F58D6">
      <w:pPr>
        <w:pStyle w:val="Body"/>
      </w:pPr>
    </w:p>
    <w:p w14:paraId="1D93B8A2" w14:textId="61C5392D" w:rsidR="0098722D" w:rsidRDefault="0098722D" w:rsidP="0098722D">
      <w:pPr>
        <w:pStyle w:val="Body"/>
      </w:pPr>
      <w:r>
        <w:t xml:space="preserve">Cover illustration ©Creative Orthodoxy, 2016. All rights reserved. </w:t>
      </w:r>
    </w:p>
    <w:p w14:paraId="20A70EE1" w14:textId="471EF099" w:rsidR="0098722D" w:rsidRDefault="0098722D" w:rsidP="004F58D6">
      <w:pPr>
        <w:pStyle w:val="Body"/>
      </w:pPr>
      <w:r w:rsidRPr="0098722D">
        <w:t>https://www.facebook.com/creativeorthodox/</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937785A" w:rsidR="00196385" w:rsidRDefault="00196385" w:rsidP="00196385">
      <w:pPr>
        <w:pStyle w:val="Body"/>
        <w:numPr>
          <w:ilvl w:val="0"/>
          <w:numId w:val="2"/>
        </w:numPr>
      </w:pPr>
      <w:r>
        <w:t>Add other seasonal responses (e.g. Praxis response)</w:t>
      </w:r>
      <w:r w:rsidR="002C44F0">
        <w:t>—In process</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71FBAFB6" w:rsidR="00B437A3" w:rsidRDefault="00B437A3" w:rsidP="00CE5C77">
      <w:pPr>
        <w:pStyle w:val="Body"/>
        <w:numPr>
          <w:ilvl w:val="0"/>
          <w:numId w:val="2"/>
        </w:numPr>
      </w:pPr>
      <w:r>
        <w:t xml:space="preserve">Replace “evlogite/evlogison” with </w:t>
      </w:r>
      <w:r w:rsidR="002C44F0">
        <w:t>Coptic</w:t>
      </w:r>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38C39E6F" w14:textId="405CAE16" w:rsidR="002663FA" w:rsidRDefault="009A11DD" w:rsidP="00504C44">
      <w:pPr>
        <w:pStyle w:val="Body"/>
        <w:numPr>
          <w:ilvl w:val="0"/>
          <w:numId w:val="2"/>
        </w:numPr>
      </w:pPr>
      <w:bookmarkStart w:id="5" w:name="_Toc298681230"/>
      <w:bookmarkStart w:id="6" w:name="_Toc308441891"/>
      <w:bookmarkStart w:id="7" w:name="_Ref412027124"/>
      <w:bookmarkStart w:id="8" w:name="_Ref412111757"/>
      <w:r>
        <w:t>Introduction</w:t>
      </w:r>
      <w:bookmarkEnd w:id="5"/>
      <w:bookmarkEnd w:id="6"/>
      <w:bookmarkEnd w:id="7"/>
      <w:bookmarkEnd w:id="8"/>
    </w:p>
    <w:p w14:paraId="00C7ED8A" w14:textId="2276135E" w:rsidR="003A455F" w:rsidRDefault="003A455F" w:rsidP="00504C44">
      <w:pPr>
        <w:pStyle w:val="Body"/>
        <w:numPr>
          <w:ilvl w:val="0"/>
          <w:numId w:val="2"/>
        </w:numPr>
      </w:pPr>
      <w:r>
        <w:t>End of Midnight in  Gospel book is missing the Ode of NT readings. They are also missing in the Holy Week Book. Holy Week book has the reading of Daniel around the 3</w:t>
      </w:r>
      <w:r w:rsidRPr="003A455F">
        <w:rPr>
          <w:vertAlign w:val="superscript"/>
        </w:rPr>
        <w:t>rd</w:t>
      </w:r>
      <w:r>
        <w:t xml:space="preserve"> canticle abridged, as in Kitchener, but the Psalmody does not. Need to fill out reading books for this hour.</w:t>
      </w:r>
    </w:p>
    <w:p w14:paraId="7CB301BC" w14:textId="0ADE1767" w:rsidR="00D0647C" w:rsidRDefault="00D0647C" w:rsidP="00504C44">
      <w:pPr>
        <w:pStyle w:val="Body"/>
        <w:numPr>
          <w:ilvl w:val="0"/>
          <w:numId w:val="2"/>
        </w:numPr>
      </w:pPr>
      <w:r>
        <w:t>Need to add 29</w:t>
      </w:r>
      <w:r w:rsidRPr="00D0647C">
        <w:rPr>
          <w:vertAlign w:val="superscript"/>
        </w:rPr>
        <w:t>th</w:t>
      </w:r>
      <w:r>
        <w:t xml:space="preserve"> day to Sundays books.</w:t>
      </w:r>
    </w:p>
    <w:p w14:paraId="05348D08" w14:textId="53C01330" w:rsidR="00DC0C6F" w:rsidRDefault="00DC0C6F" w:rsidP="00504C44">
      <w:pPr>
        <w:pStyle w:val="Body"/>
        <w:numPr>
          <w:ilvl w:val="0"/>
          <w:numId w:val="2"/>
        </w:numPr>
      </w:pPr>
      <w:r>
        <w:t>Psalms of weekday book &amp; corresponding Gospel book are not indented properly.</w:t>
      </w:r>
    </w:p>
    <w:p w14:paraId="3DE9DB4B" w14:textId="507D249B" w:rsidR="009A11DD" w:rsidRPr="00C122D8" w:rsidRDefault="00DC0C6F" w:rsidP="00C122D8">
      <w:pPr>
        <w:pStyle w:val="Body"/>
        <w:numPr>
          <w:ilvl w:val="0"/>
          <w:numId w:val="2"/>
        </w:numPr>
      </w:pPr>
      <w:r>
        <w:t>Check new line consistency for Glory be to God forever. In no KJV books, switch to Glory to You O Lord.</w:t>
      </w:r>
      <w:bookmarkStart w:id="9" w:name="_GoBack"/>
      <w:bookmarkEnd w:id="9"/>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7D63B" w14:textId="77777777" w:rsidR="002A0A23" w:rsidRDefault="002A0A23" w:rsidP="006D61CA">
      <w:pPr>
        <w:spacing w:after="0" w:line="240" w:lineRule="auto"/>
      </w:pPr>
      <w:r>
        <w:separator/>
      </w:r>
    </w:p>
  </w:endnote>
  <w:endnote w:type="continuationSeparator" w:id="0">
    <w:p w14:paraId="2C8F1108" w14:textId="77777777" w:rsidR="002A0A23" w:rsidRDefault="002A0A2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27C4464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C122D8" w:rsidRPr="00C122D8">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7FB24" w14:textId="77777777" w:rsidR="002A0A23" w:rsidRDefault="002A0A23" w:rsidP="006D61CA">
      <w:pPr>
        <w:spacing w:after="0" w:line="240" w:lineRule="auto"/>
      </w:pPr>
      <w:r>
        <w:separator/>
      </w:r>
    </w:p>
  </w:footnote>
  <w:footnote w:type="continuationSeparator" w:id="0">
    <w:p w14:paraId="6A672790" w14:textId="77777777" w:rsidR="002A0A23" w:rsidRDefault="002A0A23"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2F61"/>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74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0A23"/>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895"/>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455F"/>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56D"/>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75D"/>
    <w:rsid w:val="00A96CF8"/>
    <w:rsid w:val="00AA0119"/>
    <w:rsid w:val="00AA030B"/>
    <w:rsid w:val="00AA267C"/>
    <w:rsid w:val="00AA6F55"/>
    <w:rsid w:val="00AB3348"/>
    <w:rsid w:val="00AB365B"/>
    <w:rsid w:val="00AB4248"/>
    <w:rsid w:val="00AB78C6"/>
    <w:rsid w:val="00AB7D27"/>
    <w:rsid w:val="00AC129F"/>
    <w:rsid w:val="00AC19C5"/>
    <w:rsid w:val="00AC3253"/>
    <w:rsid w:val="00AD05ED"/>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4A2F"/>
    <w:rsid w:val="00BE705A"/>
    <w:rsid w:val="00BE768B"/>
    <w:rsid w:val="00BF0205"/>
    <w:rsid w:val="00BF0AF7"/>
    <w:rsid w:val="00BF20FE"/>
    <w:rsid w:val="00BF240D"/>
    <w:rsid w:val="00BF2674"/>
    <w:rsid w:val="00BF77D7"/>
    <w:rsid w:val="00C0205C"/>
    <w:rsid w:val="00C05A5B"/>
    <w:rsid w:val="00C06875"/>
    <w:rsid w:val="00C104A1"/>
    <w:rsid w:val="00C122D8"/>
    <w:rsid w:val="00C12A87"/>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47E65"/>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0647C"/>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0C6F"/>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5511"/>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0BE6"/>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B4C93-6727-49B5-8643-F19827CDF5DC}">
  <ds:schemaRefs>
    <ds:schemaRef ds:uri="http://schemas.openxmlformats.org/officeDocument/2006/bibliography"/>
  </ds:schemaRefs>
</ds:datastoreItem>
</file>

<file path=customXml/itemProps2.xml><?xml version="1.0" encoding="utf-8"?>
<ds:datastoreItem xmlns:ds="http://schemas.openxmlformats.org/officeDocument/2006/customXml" ds:itemID="{0A15E36C-967E-49F2-977A-C3798A50FC5F}">
  <ds:schemaRefs>
    <ds:schemaRef ds:uri="http://schemas.openxmlformats.org/officeDocument/2006/bibliography"/>
  </ds:schemaRefs>
</ds:datastoreItem>
</file>

<file path=customXml/itemProps3.xml><?xml version="1.0" encoding="utf-8"?>
<ds:datastoreItem xmlns:ds="http://schemas.openxmlformats.org/officeDocument/2006/customXml" ds:itemID="{2D799D26-68AB-4E72-BFF6-8AD509855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21036</TotalTime>
  <Pages>1</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16</cp:revision>
  <cp:lastPrinted>2016-08-20T00:46:00Z</cp:lastPrinted>
  <dcterms:created xsi:type="dcterms:W3CDTF">2014-10-30T02:06:00Z</dcterms:created>
  <dcterms:modified xsi:type="dcterms:W3CDTF">2016-09-08T12:38:00Z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