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9C47FE">
        <w:rPr>
          <w:rFonts w:asciiTheme="majorHAnsi" w:hAnsiTheme="majorHAnsi"/>
          <w:sz w:val="44"/>
          <w:szCs w:val="44"/>
          <w:lang w:val="en-US"/>
        </w:rPr>
        <w:t>Owah Pi Talo Empiestoinofi</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576B6F0F" w14:textId="04E54D51" w:rsidR="00196385" w:rsidRDefault="00B07424" w:rsidP="00196385">
      <w:pPr>
        <w:pStyle w:val="Body"/>
        <w:numPr>
          <w:ilvl w:val="0"/>
          <w:numId w:val="2"/>
        </w:numPr>
      </w:pPr>
      <w:r>
        <w:t xml:space="preserve">Second pass revision of the Psalter. </w:t>
      </w:r>
    </w:p>
    <w:p w14:paraId="6BD3BEBE" w14:textId="0A798C80" w:rsidR="00B07424" w:rsidRDefault="00B07424" w:rsidP="00196385">
      <w:pPr>
        <w:pStyle w:val="Body"/>
        <w:numPr>
          <w:ilvl w:val="0"/>
          <w:numId w:val="2"/>
        </w:numPr>
      </w:pPr>
      <w:r>
        <w:t>Move the Canticles (with their preceding and following hymns), after the Psalms. Move the Daily Psalis and Theotokia, with their conclusions, after that.</w:t>
      </w:r>
      <w:bookmarkStart w:id="5" w:name="_GoBack"/>
      <w:bookmarkEnd w:id="5"/>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Make sure pasted in sections didn’t bring their formatting (page size, page number location, margins, etc.)</w:t>
      </w:r>
    </w:p>
    <w:p w14:paraId="021AEEF9" w14:textId="77777777" w:rsidR="009970EB" w:rsidRDefault="009970EB" w:rsidP="00196385">
      <w:pPr>
        <w:pStyle w:val="Body"/>
        <w:numPr>
          <w:ilvl w:val="0"/>
          <w:numId w:val="2"/>
        </w:numPr>
      </w:pPr>
      <w:r>
        <w:t>Replace transliterations with Coptic on title page and roi</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35A83D62" w14:textId="5C4A0A5C" w:rsidR="00E87FBF" w:rsidRDefault="00A21818" w:rsidP="00196385">
      <w:pPr>
        <w:pStyle w:val="Body"/>
        <w:numPr>
          <w:ilvl w:val="0"/>
          <w:numId w:val="2"/>
        </w:numPr>
      </w:pPr>
      <w:r>
        <w:t>Make sure references to the Psalis to the Virgin in Lauds are complete and make sense.</w:t>
      </w:r>
    </w:p>
    <w:p w14:paraId="49468890" w14:textId="22E83199" w:rsidR="00CE5C77" w:rsidRDefault="00323889" w:rsidP="00CE5C77">
      <w:pPr>
        <w:pStyle w:val="Body"/>
        <w:numPr>
          <w:ilvl w:val="0"/>
          <w:numId w:val="2"/>
        </w:numPr>
      </w:pPr>
      <w:r>
        <w:t>Add assortment of hymns for Koiahk</w:t>
      </w:r>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“evlogite/evlogison” with Copitc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A7E70" w14:textId="77777777" w:rsidR="002D3F8F" w:rsidRDefault="002D3F8F" w:rsidP="006D61CA">
      <w:pPr>
        <w:spacing w:after="0" w:line="240" w:lineRule="auto"/>
      </w:pPr>
      <w:r>
        <w:separator/>
      </w:r>
    </w:p>
  </w:endnote>
  <w:endnote w:type="continuationSeparator" w:id="0">
    <w:p w14:paraId="42ED11D0" w14:textId="77777777" w:rsidR="002D3F8F" w:rsidRDefault="002D3F8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Segoe Script">
    <w:panose1 w:val="020B0504020000000003"/>
    <w:charset w:val="00"/>
    <w:family w:val="auto"/>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1DC55A63"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B07424" w:rsidRPr="00B07424">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E8CF3" w14:textId="77777777" w:rsidR="002D3F8F" w:rsidRDefault="002D3F8F" w:rsidP="006D61CA">
      <w:pPr>
        <w:spacing w:after="0" w:line="240" w:lineRule="auto"/>
      </w:pPr>
      <w:r>
        <w:separator/>
      </w:r>
    </w:p>
  </w:footnote>
  <w:footnote w:type="continuationSeparator" w:id="0">
    <w:p w14:paraId="75AD4DCC" w14:textId="77777777" w:rsidR="002D3F8F" w:rsidRDefault="002D3F8F"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3F8F"/>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779A"/>
    <w:rsid w:val="00890702"/>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5898DC1A-0650-41A9-8006-86D5A55F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3969E-AF74-46EC-9A17-0DCCCDCC04FB}">
  <ds:schemaRefs>
    <ds:schemaRef ds:uri="http://schemas.openxmlformats.org/officeDocument/2006/bibliography"/>
  </ds:schemaRefs>
</ds:datastoreItem>
</file>

<file path=customXml/itemProps2.xml><?xml version="1.0" encoding="utf-8"?>
<ds:datastoreItem xmlns:ds="http://schemas.openxmlformats.org/officeDocument/2006/customXml" ds:itemID="{C76A90A3-213A-457A-A24A-1C6628D70629}">
  <ds:schemaRefs>
    <ds:schemaRef ds:uri="http://schemas.openxmlformats.org/officeDocument/2006/bibliography"/>
  </ds:schemaRefs>
</ds:datastoreItem>
</file>

<file path=customXml/itemProps3.xml><?xml version="1.0" encoding="utf-8"?>
<ds:datastoreItem xmlns:ds="http://schemas.openxmlformats.org/officeDocument/2006/customXml" ds:itemID="{169DDCE2-7303-4B8A-9CE0-58E5F494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19838</TotalTime>
  <Pages>6</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268</cp:revision>
  <cp:lastPrinted>2015-11-01T00:13:00Z</cp:lastPrinted>
  <dcterms:created xsi:type="dcterms:W3CDTF">2014-10-30T02:06:00Z</dcterms:created>
  <dcterms:modified xsi:type="dcterms:W3CDTF">2016-04-04T13:21:00Z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