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bookmarkStart w:id="8" w:name="_GoBack"/>
    <w:bookmarkEnd w:id="8"/>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85" w:history="1">
        <w:r w:rsidRPr="00524E96">
          <w:rPr>
            <w:rStyle w:val="Hyperlink"/>
            <w:noProof/>
          </w:rPr>
          <w:t>The Setting of the Sun: Vespers (the Eleventh Hour)</w:t>
        </w:r>
        <w:r>
          <w:rPr>
            <w:noProof/>
            <w:webHidden/>
          </w:rPr>
          <w:tab/>
        </w:r>
        <w:r>
          <w:rPr>
            <w:noProof/>
            <w:webHidden/>
          </w:rPr>
          <w:fldChar w:fldCharType="begin"/>
        </w:r>
        <w:r>
          <w:rPr>
            <w:noProof/>
            <w:webHidden/>
          </w:rPr>
          <w:instrText xml:space="preserve"> PAGEREF _Toc442872585 \h </w:instrText>
        </w:r>
        <w:r>
          <w:rPr>
            <w:noProof/>
            <w:webHidden/>
          </w:rPr>
        </w:r>
        <w:r>
          <w:rPr>
            <w:noProof/>
            <w:webHidden/>
          </w:rPr>
          <w:fldChar w:fldCharType="separate"/>
        </w:r>
        <w:r>
          <w:rPr>
            <w:noProof/>
            <w:webHidden/>
          </w:rPr>
          <w:t>4</w:t>
        </w:r>
        <w:r>
          <w:rPr>
            <w:noProof/>
            <w:webHidden/>
          </w:rPr>
          <w:fldChar w:fldCharType="end"/>
        </w:r>
      </w:hyperlink>
    </w:p>
    <w:p w14:paraId="7618D42A"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86" w:history="1">
        <w:r w:rsidRPr="00524E96">
          <w:rPr>
            <w:rStyle w:val="Hyperlink"/>
            <w:noProof/>
          </w:rPr>
          <w:t>After Supper: Retiring (the Twelfth Hour)</w:t>
        </w:r>
        <w:r>
          <w:rPr>
            <w:noProof/>
            <w:webHidden/>
          </w:rPr>
          <w:tab/>
        </w:r>
        <w:r>
          <w:rPr>
            <w:noProof/>
            <w:webHidden/>
          </w:rPr>
          <w:fldChar w:fldCharType="begin"/>
        </w:r>
        <w:r>
          <w:rPr>
            <w:noProof/>
            <w:webHidden/>
          </w:rPr>
          <w:instrText xml:space="preserve"> PAGEREF _Toc442872586 \h </w:instrText>
        </w:r>
        <w:r>
          <w:rPr>
            <w:noProof/>
            <w:webHidden/>
          </w:rPr>
        </w:r>
        <w:r>
          <w:rPr>
            <w:noProof/>
            <w:webHidden/>
          </w:rPr>
          <w:fldChar w:fldCharType="separate"/>
        </w:r>
        <w:r>
          <w:rPr>
            <w:noProof/>
            <w:webHidden/>
          </w:rPr>
          <w:t>44</w:t>
        </w:r>
        <w:r>
          <w:rPr>
            <w:noProof/>
            <w:webHidden/>
          </w:rPr>
          <w:fldChar w:fldCharType="end"/>
        </w:r>
      </w:hyperlink>
    </w:p>
    <w:p w14:paraId="31903948"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87" w:history="1">
        <w:r w:rsidRPr="00524E96">
          <w:rPr>
            <w:rStyle w:val="Hyperlink"/>
            <w:noProof/>
          </w:rPr>
          <w:t>Midnight</w:t>
        </w:r>
        <w:r>
          <w:rPr>
            <w:noProof/>
            <w:webHidden/>
          </w:rPr>
          <w:tab/>
        </w:r>
        <w:r>
          <w:rPr>
            <w:noProof/>
            <w:webHidden/>
          </w:rPr>
          <w:fldChar w:fldCharType="begin"/>
        </w:r>
        <w:r>
          <w:rPr>
            <w:noProof/>
            <w:webHidden/>
          </w:rPr>
          <w:instrText xml:space="preserve"> PAGEREF _Toc442872587 \h </w:instrText>
        </w:r>
        <w:r>
          <w:rPr>
            <w:noProof/>
            <w:webHidden/>
          </w:rPr>
        </w:r>
        <w:r>
          <w:rPr>
            <w:noProof/>
            <w:webHidden/>
          </w:rPr>
          <w:fldChar w:fldCharType="separate"/>
        </w:r>
        <w:r>
          <w:rPr>
            <w:noProof/>
            <w:webHidden/>
          </w:rPr>
          <w:t>59</w:t>
        </w:r>
        <w:r>
          <w:rPr>
            <w:noProof/>
            <w:webHidden/>
          </w:rPr>
          <w:fldChar w:fldCharType="end"/>
        </w:r>
      </w:hyperlink>
    </w:p>
    <w:p w14:paraId="04F259E6"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88" w:history="1">
        <w:r w:rsidRPr="00524E96">
          <w:rPr>
            <w:rStyle w:val="Hyperlink"/>
            <w:noProof/>
          </w:rPr>
          <w:t>The Rising of the Sun: Matins (or Lauds)</w:t>
        </w:r>
        <w:r>
          <w:rPr>
            <w:noProof/>
            <w:webHidden/>
          </w:rPr>
          <w:tab/>
        </w:r>
        <w:r>
          <w:rPr>
            <w:noProof/>
            <w:webHidden/>
          </w:rPr>
          <w:fldChar w:fldCharType="begin"/>
        </w:r>
        <w:r>
          <w:rPr>
            <w:noProof/>
            <w:webHidden/>
          </w:rPr>
          <w:instrText xml:space="preserve"> PAGEREF _Toc442872588 \h </w:instrText>
        </w:r>
        <w:r>
          <w:rPr>
            <w:noProof/>
            <w:webHidden/>
          </w:rPr>
        </w:r>
        <w:r>
          <w:rPr>
            <w:noProof/>
            <w:webHidden/>
          </w:rPr>
          <w:fldChar w:fldCharType="separate"/>
        </w:r>
        <w:r>
          <w:rPr>
            <w:noProof/>
            <w:webHidden/>
          </w:rPr>
          <w:t>120</w:t>
        </w:r>
        <w:r>
          <w:rPr>
            <w:noProof/>
            <w:webHidden/>
          </w:rPr>
          <w:fldChar w:fldCharType="end"/>
        </w:r>
      </w:hyperlink>
    </w:p>
    <w:p w14:paraId="606F7EC1"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89" w:history="1">
        <w:r w:rsidRPr="00524E96">
          <w:rPr>
            <w:rStyle w:val="Hyperlink"/>
            <w:noProof/>
          </w:rPr>
          <w:t>Early Morning: Prime (The First Hour)</w:t>
        </w:r>
        <w:r>
          <w:rPr>
            <w:noProof/>
            <w:webHidden/>
          </w:rPr>
          <w:tab/>
        </w:r>
        <w:r>
          <w:rPr>
            <w:noProof/>
            <w:webHidden/>
          </w:rPr>
          <w:fldChar w:fldCharType="begin"/>
        </w:r>
        <w:r>
          <w:rPr>
            <w:noProof/>
            <w:webHidden/>
          </w:rPr>
          <w:instrText xml:space="preserve"> PAGEREF _Toc442872589 \h </w:instrText>
        </w:r>
        <w:r>
          <w:rPr>
            <w:noProof/>
            <w:webHidden/>
          </w:rPr>
        </w:r>
        <w:r>
          <w:rPr>
            <w:noProof/>
            <w:webHidden/>
          </w:rPr>
          <w:fldChar w:fldCharType="separate"/>
        </w:r>
        <w:r>
          <w:rPr>
            <w:noProof/>
            <w:webHidden/>
          </w:rPr>
          <w:t>249</w:t>
        </w:r>
        <w:r>
          <w:rPr>
            <w:noProof/>
            <w:webHidden/>
          </w:rPr>
          <w:fldChar w:fldCharType="end"/>
        </w:r>
      </w:hyperlink>
    </w:p>
    <w:p w14:paraId="305EA6C7"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0" w:history="1">
        <w:r w:rsidRPr="00524E96">
          <w:rPr>
            <w:rStyle w:val="Hyperlink"/>
            <w:noProof/>
          </w:rPr>
          <w:t>Mid-Morning (The Third Hour)</w:t>
        </w:r>
        <w:r>
          <w:rPr>
            <w:noProof/>
            <w:webHidden/>
          </w:rPr>
          <w:tab/>
        </w:r>
        <w:r>
          <w:rPr>
            <w:noProof/>
            <w:webHidden/>
          </w:rPr>
          <w:fldChar w:fldCharType="begin"/>
        </w:r>
        <w:r>
          <w:rPr>
            <w:noProof/>
            <w:webHidden/>
          </w:rPr>
          <w:instrText xml:space="preserve"> PAGEREF _Toc442872590 \h </w:instrText>
        </w:r>
        <w:r>
          <w:rPr>
            <w:noProof/>
            <w:webHidden/>
          </w:rPr>
        </w:r>
        <w:r>
          <w:rPr>
            <w:noProof/>
            <w:webHidden/>
          </w:rPr>
          <w:fldChar w:fldCharType="separate"/>
        </w:r>
        <w:r>
          <w:rPr>
            <w:noProof/>
            <w:webHidden/>
          </w:rPr>
          <w:t>269</w:t>
        </w:r>
        <w:r>
          <w:rPr>
            <w:noProof/>
            <w:webHidden/>
          </w:rPr>
          <w:fldChar w:fldCharType="end"/>
        </w:r>
      </w:hyperlink>
    </w:p>
    <w:p w14:paraId="3A30F304"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1" w:history="1">
        <w:r w:rsidRPr="00524E96">
          <w:rPr>
            <w:rStyle w:val="Hyperlink"/>
            <w:noProof/>
          </w:rPr>
          <w:t>Noon (The Sixth Hour)</w:t>
        </w:r>
        <w:r>
          <w:rPr>
            <w:noProof/>
            <w:webHidden/>
          </w:rPr>
          <w:tab/>
        </w:r>
        <w:r>
          <w:rPr>
            <w:noProof/>
            <w:webHidden/>
          </w:rPr>
          <w:fldChar w:fldCharType="begin"/>
        </w:r>
        <w:r>
          <w:rPr>
            <w:noProof/>
            <w:webHidden/>
          </w:rPr>
          <w:instrText xml:space="preserve"> PAGEREF _Toc442872591 \h </w:instrText>
        </w:r>
        <w:r>
          <w:rPr>
            <w:noProof/>
            <w:webHidden/>
          </w:rPr>
        </w:r>
        <w:r>
          <w:rPr>
            <w:noProof/>
            <w:webHidden/>
          </w:rPr>
          <w:fldChar w:fldCharType="separate"/>
        </w:r>
        <w:r>
          <w:rPr>
            <w:noProof/>
            <w:webHidden/>
          </w:rPr>
          <w:t>272</w:t>
        </w:r>
        <w:r>
          <w:rPr>
            <w:noProof/>
            <w:webHidden/>
          </w:rPr>
          <w:fldChar w:fldCharType="end"/>
        </w:r>
      </w:hyperlink>
    </w:p>
    <w:p w14:paraId="02E7A850"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2" w:history="1">
        <w:r w:rsidRPr="00524E96">
          <w:rPr>
            <w:rStyle w:val="Hyperlink"/>
            <w:noProof/>
          </w:rPr>
          <w:t>Afternoon (The Ninth Hour)</w:t>
        </w:r>
        <w:r>
          <w:rPr>
            <w:noProof/>
            <w:webHidden/>
          </w:rPr>
          <w:tab/>
        </w:r>
        <w:r>
          <w:rPr>
            <w:noProof/>
            <w:webHidden/>
          </w:rPr>
          <w:fldChar w:fldCharType="begin"/>
        </w:r>
        <w:r>
          <w:rPr>
            <w:noProof/>
            <w:webHidden/>
          </w:rPr>
          <w:instrText xml:space="preserve"> PAGEREF _Toc442872592 \h </w:instrText>
        </w:r>
        <w:r>
          <w:rPr>
            <w:noProof/>
            <w:webHidden/>
          </w:rPr>
        </w:r>
        <w:r>
          <w:rPr>
            <w:noProof/>
            <w:webHidden/>
          </w:rPr>
          <w:fldChar w:fldCharType="separate"/>
        </w:r>
        <w:r>
          <w:rPr>
            <w:noProof/>
            <w:webHidden/>
          </w:rPr>
          <w:t>276</w:t>
        </w:r>
        <w:r>
          <w:rPr>
            <w:noProof/>
            <w:webHidden/>
          </w:rPr>
          <w:fldChar w:fldCharType="end"/>
        </w:r>
      </w:hyperlink>
    </w:p>
    <w:p w14:paraId="0C30BFF6"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3" w:history="1">
        <w:r w:rsidRPr="00524E96">
          <w:rPr>
            <w:rStyle w:val="Hyperlink"/>
            <w:noProof/>
            <w:lang w:val="en-GB"/>
          </w:rPr>
          <w:t>Reader’s Service</w:t>
        </w:r>
        <w:r>
          <w:rPr>
            <w:noProof/>
            <w:webHidden/>
          </w:rPr>
          <w:tab/>
        </w:r>
        <w:r>
          <w:rPr>
            <w:noProof/>
            <w:webHidden/>
          </w:rPr>
          <w:fldChar w:fldCharType="begin"/>
        </w:r>
        <w:r>
          <w:rPr>
            <w:noProof/>
            <w:webHidden/>
          </w:rPr>
          <w:instrText xml:space="preserve"> PAGEREF _Toc442872593 \h </w:instrText>
        </w:r>
        <w:r>
          <w:rPr>
            <w:noProof/>
            <w:webHidden/>
          </w:rPr>
        </w:r>
        <w:r>
          <w:rPr>
            <w:noProof/>
            <w:webHidden/>
          </w:rPr>
          <w:fldChar w:fldCharType="separate"/>
        </w:r>
        <w:r>
          <w:rPr>
            <w:noProof/>
            <w:webHidden/>
          </w:rPr>
          <w:t>280</w:t>
        </w:r>
        <w:r>
          <w:rPr>
            <w:noProof/>
            <w:webHidden/>
          </w:rPr>
          <w:fldChar w:fldCharType="end"/>
        </w:r>
      </w:hyperlink>
    </w:p>
    <w:p w14:paraId="4540EB01"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4" w:history="1">
        <w:r w:rsidRPr="00524E96">
          <w:rPr>
            <w:rStyle w:val="Hyperlink"/>
            <w:noProof/>
          </w:rPr>
          <w:t>Akathists</w:t>
        </w:r>
        <w:r>
          <w:rPr>
            <w:noProof/>
            <w:webHidden/>
          </w:rPr>
          <w:tab/>
        </w:r>
        <w:r>
          <w:rPr>
            <w:noProof/>
            <w:webHidden/>
          </w:rPr>
          <w:fldChar w:fldCharType="begin"/>
        </w:r>
        <w:r>
          <w:rPr>
            <w:noProof/>
            <w:webHidden/>
          </w:rPr>
          <w:instrText xml:space="preserve"> PAGEREF _Toc442872594 \h </w:instrText>
        </w:r>
        <w:r>
          <w:rPr>
            <w:noProof/>
            <w:webHidden/>
          </w:rPr>
        </w:r>
        <w:r>
          <w:rPr>
            <w:noProof/>
            <w:webHidden/>
          </w:rPr>
          <w:fldChar w:fldCharType="separate"/>
        </w:r>
        <w:r>
          <w:rPr>
            <w:noProof/>
            <w:webHidden/>
          </w:rPr>
          <w:t>301</w:t>
        </w:r>
        <w:r>
          <w:rPr>
            <w:noProof/>
            <w:webHidden/>
          </w:rPr>
          <w:fldChar w:fldCharType="end"/>
        </w:r>
      </w:hyperlink>
    </w:p>
    <w:p w14:paraId="66845D65" w14:textId="77777777" w:rsidR="003B3082" w:rsidRDefault="003B3082">
      <w:pPr>
        <w:pStyle w:val="TOC1"/>
        <w:tabs>
          <w:tab w:val="right" w:leader="dot" w:pos="8846"/>
        </w:tabs>
        <w:rPr>
          <w:rFonts w:asciiTheme="minorHAnsi" w:eastAsiaTheme="minorEastAsia" w:hAnsiTheme="minorHAnsi"/>
          <w:noProof/>
          <w:sz w:val="22"/>
          <w:lang w:val="en-US"/>
        </w:rPr>
      </w:pPr>
      <w:hyperlink w:anchor="_Toc442872595" w:history="1">
        <w:r w:rsidRPr="00524E96">
          <w:rPr>
            <w:rStyle w:val="Hyperlink"/>
            <w:noProof/>
          </w:rPr>
          <w:t>The Book of the Psalter</w:t>
        </w:r>
        <w:r>
          <w:rPr>
            <w:noProof/>
            <w:webHidden/>
          </w:rPr>
          <w:tab/>
        </w:r>
        <w:r>
          <w:rPr>
            <w:noProof/>
            <w:webHidden/>
          </w:rPr>
          <w:fldChar w:fldCharType="begin"/>
        </w:r>
        <w:r>
          <w:rPr>
            <w:noProof/>
            <w:webHidden/>
          </w:rPr>
          <w:instrText xml:space="preserve"> PAGEREF _Toc442872595 \h </w:instrText>
        </w:r>
        <w:r>
          <w:rPr>
            <w:noProof/>
            <w:webHidden/>
          </w:rPr>
        </w:r>
        <w:r>
          <w:rPr>
            <w:noProof/>
            <w:webHidden/>
          </w:rPr>
          <w:fldChar w:fldCharType="separate"/>
        </w:r>
        <w:r>
          <w:rPr>
            <w:noProof/>
            <w:webHidden/>
          </w:rPr>
          <w:t>310</w:t>
        </w:r>
        <w:r>
          <w:rPr>
            <w:noProof/>
            <w:webHidden/>
          </w:rPr>
          <w:fldChar w:fldCharType="end"/>
        </w:r>
      </w:hyperlink>
    </w:p>
    <w:p w14:paraId="7EFFC6A7"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6" w:history="1">
        <w:r w:rsidRPr="00524E96">
          <w:rPr>
            <w:rStyle w:val="Hyperlink"/>
            <w:noProof/>
          </w:rPr>
          <w:t>The Psalms</w:t>
        </w:r>
        <w:r>
          <w:rPr>
            <w:noProof/>
            <w:webHidden/>
          </w:rPr>
          <w:tab/>
        </w:r>
        <w:r>
          <w:rPr>
            <w:noProof/>
            <w:webHidden/>
          </w:rPr>
          <w:fldChar w:fldCharType="begin"/>
        </w:r>
        <w:r>
          <w:rPr>
            <w:noProof/>
            <w:webHidden/>
          </w:rPr>
          <w:instrText xml:space="preserve"> PAGEREF _Toc442872596 \h </w:instrText>
        </w:r>
        <w:r>
          <w:rPr>
            <w:noProof/>
            <w:webHidden/>
          </w:rPr>
        </w:r>
        <w:r>
          <w:rPr>
            <w:noProof/>
            <w:webHidden/>
          </w:rPr>
          <w:fldChar w:fldCharType="separate"/>
        </w:r>
        <w:r>
          <w:rPr>
            <w:noProof/>
            <w:webHidden/>
          </w:rPr>
          <w:t>316</w:t>
        </w:r>
        <w:r>
          <w:rPr>
            <w:noProof/>
            <w:webHidden/>
          </w:rPr>
          <w:fldChar w:fldCharType="end"/>
        </w:r>
      </w:hyperlink>
    </w:p>
    <w:p w14:paraId="3574E224" w14:textId="77777777" w:rsidR="003B3082" w:rsidRDefault="003B3082">
      <w:pPr>
        <w:pStyle w:val="TOC1"/>
        <w:tabs>
          <w:tab w:val="right" w:leader="dot" w:pos="8846"/>
        </w:tabs>
        <w:rPr>
          <w:rFonts w:asciiTheme="minorHAnsi" w:eastAsiaTheme="minorEastAsia" w:hAnsiTheme="minorHAnsi"/>
          <w:noProof/>
          <w:sz w:val="22"/>
          <w:lang w:val="en-US"/>
        </w:rPr>
      </w:pPr>
      <w:hyperlink w:anchor="_Toc442872597" w:history="1">
        <w:r w:rsidRPr="00524E96">
          <w:rPr>
            <w:rStyle w:val="Hyperlink"/>
            <w:noProof/>
          </w:rPr>
          <w:t>The Book of Psalis and Doxologies</w:t>
        </w:r>
        <w:r>
          <w:rPr>
            <w:noProof/>
            <w:webHidden/>
          </w:rPr>
          <w:tab/>
        </w:r>
        <w:r>
          <w:rPr>
            <w:noProof/>
            <w:webHidden/>
          </w:rPr>
          <w:fldChar w:fldCharType="begin"/>
        </w:r>
        <w:r>
          <w:rPr>
            <w:noProof/>
            <w:webHidden/>
          </w:rPr>
          <w:instrText xml:space="preserve"> PAGEREF _Toc442872597 \h </w:instrText>
        </w:r>
        <w:r>
          <w:rPr>
            <w:noProof/>
            <w:webHidden/>
          </w:rPr>
        </w:r>
        <w:r>
          <w:rPr>
            <w:noProof/>
            <w:webHidden/>
          </w:rPr>
          <w:fldChar w:fldCharType="separate"/>
        </w:r>
        <w:r>
          <w:rPr>
            <w:noProof/>
            <w:webHidden/>
          </w:rPr>
          <w:t>547</w:t>
        </w:r>
        <w:r>
          <w:rPr>
            <w:noProof/>
            <w:webHidden/>
          </w:rPr>
          <w:fldChar w:fldCharType="end"/>
        </w:r>
      </w:hyperlink>
    </w:p>
    <w:p w14:paraId="60144117"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8" w:history="1">
        <w:r w:rsidRPr="00524E96">
          <w:rPr>
            <w:rStyle w:val="Hyperlink"/>
            <w:noProof/>
          </w:rPr>
          <w:t>General and Common Doxologies</w:t>
        </w:r>
        <w:r>
          <w:rPr>
            <w:noProof/>
            <w:webHidden/>
          </w:rPr>
          <w:tab/>
        </w:r>
        <w:r>
          <w:rPr>
            <w:noProof/>
            <w:webHidden/>
          </w:rPr>
          <w:fldChar w:fldCharType="begin"/>
        </w:r>
        <w:r>
          <w:rPr>
            <w:noProof/>
            <w:webHidden/>
          </w:rPr>
          <w:instrText xml:space="preserve"> PAGEREF _Toc442872598 \h </w:instrText>
        </w:r>
        <w:r>
          <w:rPr>
            <w:noProof/>
            <w:webHidden/>
          </w:rPr>
        </w:r>
        <w:r>
          <w:rPr>
            <w:noProof/>
            <w:webHidden/>
          </w:rPr>
          <w:fldChar w:fldCharType="separate"/>
        </w:r>
        <w:r>
          <w:rPr>
            <w:noProof/>
            <w:webHidden/>
          </w:rPr>
          <w:t>548</w:t>
        </w:r>
        <w:r>
          <w:rPr>
            <w:noProof/>
            <w:webHidden/>
          </w:rPr>
          <w:fldChar w:fldCharType="end"/>
        </w:r>
      </w:hyperlink>
    </w:p>
    <w:p w14:paraId="0411EA2C"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599" w:history="1">
        <w:r w:rsidRPr="00524E96">
          <w:rPr>
            <w:rStyle w:val="Hyperlink"/>
            <w:noProof/>
          </w:rPr>
          <w:t xml:space="preserve">September or </w:t>
        </w:r>
        <w:r w:rsidRPr="00524E96">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_Toc442872599 \h </w:instrText>
        </w:r>
        <w:r>
          <w:rPr>
            <w:noProof/>
            <w:webHidden/>
          </w:rPr>
        </w:r>
        <w:r>
          <w:rPr>
            <w:noProof/>
            <w:webHidden/>
          </w:rPr>
          <w:fldChar w:fldCharType="separate"/>
        </w:r>
        <w:r>
          <w:rPr>
            <w:noProof/>
            <w:webHidden/>
          </w:rPr>
          <w:t>569</w:t>
        </w:r>
        <w:r>
          <w:rPr>
            <w:noProof/>
            <w:webHidden/>
          </w:rPr>
          <w:fldChar w:fldCharType="end"/>
        </w:r>
      </w:hyperlink>
    </w:p>
    <w:p w14:paraId="3E515328"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0" w:history="1">
        <w:r w:rsidRPr="00524E96">
          <w:rPr>
            <w:rStyle w:val="Hyperlink"/>
            <w:noProof/>
          </w:rPr>
          <w:t xml:space="preserve">October or </w:t>
        </w:r>
        <w:r w:rsidRPr="00524E96">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_Toc442872600 \h </w:instrText>
        </w:r>
        <w:r>
          <w:rPr>
            <w:noProof/>
            <w:webHidden/>
          </w:rPr>
        </w:r>
        <w:r>
          <w:rPr>
            <w:noProof/>
            <w:webHidden/>
          </w:rPr>
          <w:fldChar w:fldCharType="separate"/>
        </w:r>
        <w:r>
          <w:rPr>
            <w:noProof/>
            <w:webHidden/>
          </w:rPr>
          <w:t>609</w:t>
        </w:r>
        <w:r>
          <w:rPr>
            <w:noProof/>
            <w:webHidden/>
          </w:rPr>
          <w:fldChar w:fldCharType="end"/>
        </w:r>
      </w:hyperlink>
    </w:p>
    <w:p w14:paraId="50EFEFB6"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1" w:history="1">
        <w:r w:rsidRPr="00524E96">
          <w:rPr>
            <w:rStyle w:val="Hyperlink"/>
            <w:noProof/>
          </w:rPr>
          <w:t xml:space="preserve">November or </w:t>
        </w:r>
        <w:r w:rsidRPr="00524E96">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_Toc442872601 \h </w:instrText>
        </w:r>
        <w:r>
          <w:rPr>
            <w:noProof/>
            <w:webHidden/>
          </w:rPr>
        </w:r>
        <w:r>
          <w:rPr>
            <w:noProof/>
            <w:webHidden/>
          </w:rPr>
          <w:fldChar w:fldCharType="separate"/>
        </w:r>
        <w:r>
          <w:rPr>
            <w:noProof/>
            <w:webHidden/>
          </w:rPr>
          <w:t>617</w:t>
        </w:r>
        <w:r>
          <w:rPr>
            <w:noProof/>
            <w:webHidden/>
          </w:rPr>
          <w:fldChar w:fldCharType="end"/>
        </w:r>
      </w:hyperlink>
    </w:p>
    <w:p w14:paraId="1FCBEC37"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2" w:history="1">
        <w:r w:rsidRPr="00524E96">
          <w:rPr>
            <w:rStyle w:val="Hyperlink"/>
            <w:noProof/>
          </w:rPr>
          <w:t xml:space="preserve">December or </w:t>
        </w:r>
        <w:r w:rsidRPr="00524E96">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_Toc442872602 \h </w:instrText>
        </w:r>
        <w:r>
          <w:rPr>
            <w:noProof/>
            <w:webHidden/>
          </w:rPr>
        </w:r>
        <w:r>
          <w:rPr>
            <w:noProof/>
            <w:webHidden/>
          </w:rPr>
          <w:fldChar w:fldCharType="separate"/>
        </w:r>
        <w:r>
          <w:rPr>
            <w:noProof/>
            <w:webHidden/>
          </w:rPr>
          <w:t>632</w:t>
        </w:r>
        <w:r>
          <w:rPr>
            <w:noProof/>
            <w:webHidden/>
          </w:rPr>
          <w:fldChar w:fldCharType="end"/>
        </w:r>
      </w:hyperlink>
    </w:p>
    <w:p w14:paraId="6D31BE50"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3" w:history="1">
        <w:r w:rsidRPr="00524E96">
          <w:rPr>
            <w:rStyle w:val="Hyperlink"/>
            <w:noProof/>
          </w:rPr>
          <w:t xml:space="preserve">January or </w:t>
        </w:r>
        <w:r w:rsidRPr="00524E96">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_Toc442872603 \h </w:instrText>
        </w:r>
        <w:r>
          <w:rPr>
            <w:noProof/>
            <w:webHidden/>
          </w:rPr>
        </w:r>
        <w:r>
          <w:rPr>
            <w:noProof/>
            <w:webHidden/>
          </w:rPr>
          <w:fldChar w:fldCharType="separate"/>
        </w:r>
        <w:r>
          <w:rPr>
            <w:noProof/>
            <w:webHidden/>
          </w:rPr>
          <w:t>695</w:t>
        </w:r>
        <w:r>
          <w:rPr>
            <w:noProof/>
            <w:webHidden/>
          </w:rPr>
          <w:fldChar w:fldCharType="end"/>
        </w:r>
      </w:hyperlink>
    </w:p>
    <w:p w14:paraId="285EF614"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4" w:history="1">
        <w:r w:rsidRPr="00524E96">
          <w:rPr>
            <w:rStyle w:val="Hyperlink"/>
            <w:noProof/>
          </w:rPr>
          <w:t xml:space="preserve">February or </w:t>
        </w:r>
        <w:r w:rsidRPr="00524E96">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_Toc442872604 \h </w:instrText>
        </w:r>
        <w:r>
          <w:rPr>
            <w:noProof/>
            <w:webHidden/>
          </w:rPr>
        </w:r>
        <w:r>
          <w:rPr>
            <w:noProof/>
            <w:webHidden/>
          </w:rPr>
          <w:fldChar w:fldCharType="separate"/>
        </w:r>
        <w:r>
          <w:rPr>
            <w:noProof/>
            <w:webHidden/>
          </w:rPr>
          <w:t>756</w:t>
        </w:r>
        <w:r>
          <w:rPr>
            <w:noProof/>
            <w:webHidden/>
          </w:rPr>
          <w:fldChar w:fldCharType="end"/>
        </w:r>
      </w:hyperlink>
    </w:p>
    <w:p w14:paraId="5E133036"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5" w:history="1">
        <w:r w:rsidRPr="00524E96">
          <w:rPr>
            <w:rStyle w:val="Hyperlink"/>
            <w:noProof/>
          </w:rPr>
          <w:t xml:space="preserve">March or </w:t>
        </w:r>
        <w:r w:rsidRPr="00524E96">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_Toc442872605 \h </w:instrText>
        </w:r>
        <w:r>
          <w:rPr>
            <w:noProof/>
            <w:webHidden/>
          </w:rPr>
        </w:r>
        <w:r>
          <w:rPr>
            <w:noProof/>
            <w:webHidden/>
          </w:rPr>
          <w:fldChar w:fldCharType="separate"/>
        </w:r>
        <w:r>
          <w:rPr>
            <w:noProof/>
            <w:webHidden/>
          </w:rPr>
          <w:t>761</w:t>
        </w:r>
        <w:r>
          <w:rPr>
            <w:noProof/>
            <w:webHidden/>
          </w:rPr>
          <w:fldChar w:fldCharType="end"/>
        </w:r>
      </w:hyperlink>
    </w:p>
    <w:p w14:paraId="212D6461"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6" w:history="1">
        <w:r w:rsidRPr="00524E96">
          <w:rPr>
            <w:rStyle w:val="Hyperlink"/>
            <w:noProof/>
          </w:rPr>
          <w:t>April</w:t>
        </w:r>
        <w:r w:rsidRPr="00524E96">
          <w:rPr>
            <w:rStyle w:val="Hyperlink"/>
            <w:noProof/>
            <w:lang w:val="en-US"/>
          </w:rPr>
          <w:t xml:space="preserve"> or</w:t>
        </w:r>
        <w:r w:rsidRPr="00524E96">
          <w:rPr>
            <w:rStyle w:val="Hyperlink"/>
            <w:noProof/>
          </w:rPr>
          <w:t xml:space="preserve"> </w:t>
        </w:r>
        <w:r w:rsidRPr="00524E96">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_Toc442872606 \h </w:instrText>
        </w:r>
        <w:r>
          <w:rPr>
            <w:noProof/>
            <w:webHidden/>
          </w:rPr>
        </w:r>
        <w:r>
          <w:rPr>
            <w:noProof/>
            <w:webHidden/>
          </w:rPr>
          <w:fldChar w:fldCharType="separate"/>
        </w:r>
        <w:r>
          <w:rPr>
            <w:noProof/>
            <w:webHidden/>
          </w:rPr>
          <w:t>778</w:t>
        </w:r>
        <w:r>
          <w:rPr>
            <w:noProof/>
            <w:webHidden/>
          </w:rPr>
          <w:fldChar w:fldCharType="end"/>
        </w:r>
      </w:hyperlink>
    </w:p>
    <w:p w14:paraId="6570B221"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7" w:history="1">
        <w:r w:rsidRPr="00524E96">
          <w:rPr>
            <w:rStyle w:val="Hyperlink"/>
            <w:noProof/>
          </w:rPr>
          <w:t xml:space="preserve">May or </w:t>
        </w:r>
        <w:r w:rsidRPr="00524E96">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_Toc442872607 \h </w:instrText>
        </w:r>
        <w:r>
          <w:rPr>
            <w:noProof/>
            <w:webHidden/>
          </w:rPr>
        </w:r>
        <w:r>
          <w:rPr>
            <w:noProof/>
            <w:webHidden/>
          </w:rPr>
          <w:fldChar w:fldCharType="separate"/>
        </w:r>
        <w:r>
          <w:rPr>
            <w:noProof/>
            <w:webHidden/>
          </w:rPr>
          <w:t>784</w:t>
        </w:r>
        <w:r>
          <w:rPr>
            <w:noProof/>
            <w:webHidden/>
          </w:rPr>
          <w:fldChar w:fldCharType="end"/>
        </w:r>
      </w:hyperlink>
    </w:p>
    <w:p w14:paraId="2F6E9479"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8" w:history="1">
        <w:r w:rsidRPr="00524E96">
          <w:rPr>
            <w:rStyle w:val="Hyperlink"/>
            <w:noProof/>
          </w:rPr>
          <w:t xml:space="preserve">June or </w:t>
        </w:r>
        <w:r w:rsidRPr="00524E96">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_Toc442872608 \h </w:instrText>
        </w:r>
        <w:r>
          <w:rPr>
            <w:noProof/>
            <w:webHidden/>
          </w:rPr>
        </w:r>
        <w:r>
          <w:rPr>
            <w:noProof/>
            <w:webHidden/>
          </w:rPr>
          <w:fldChar w:fldCharType="separate"/>
        </w:r>
        <w:r>
          <w:rPr>
            <w:noProof/>
            <w:webHidden/>
          </w:rPr>
          <w:t>807</w:t>
        </w:r>
        <w:r>
          <w:rPr>
            <w:noProof/>
            <w:webHidden/>
          </w:rPr>
          <w:fldChar w:fldCharType="end"/>
        </w:r>
      </w:hyperlink>
    </w:p>
    <w:p w14:paraId="4042C2CB"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09" w:history="1">
        <w:r w:rsidRPr="00524E96">
          <w:rPr>
            <w:rStyle w:val="Hyperlink"/>
            <w:noProof/>
          </w:rPr>
          <w:t xml:space="preserve">July or </w:t>
        </w:r>
        <w:r w:rsidRPr="00524E96">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_Toc442872609 \h </w:instrText>
        </w:r>
        <w:r>
          <w:rPr>
            <w:noProof/>
            <w:webHidden/>
          </w:rPr>
        </w:r>
        <w:r>
          <w:rPr>
            <w:noProof/>
            <w:webHidden/>
          </w:rPr>
          <w:fldChar w:fldCharType="separate"/>
        </w:r>
        <w:r>
          <w:rPr>
            <w:noProof/>
            <w:webHidden/>
          </w:rPr>
          <w:t>834</w:t>
        </w:r>
        <w:r>
          <w:rPr>
            <w:noProof/>
            <w:webHidden/>
          </w:rPr>
          <w:fldChar w:fldCharType="end"/>
        </w:r>
      </w:hyperlink>
    </w:p>
    <w:p w14:paraId="5C37C19B"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10" w:history="1">
        <w:r w:rsidRPr="00524E96">
          <w:rPr>
            <w:rStyle w:val="Hyperlink"/>
            <w:noProof/>
          </w:rPr>
          <w:t xml:space="preserve">August or </w:t>
        </w:r>
        <w:r w:rsidRPr="00524E96">
          <w:rPr>
            <w:rStyle w:val="Hyperlink"/>
            <w:rFonts w:ascii="FreeSerifAvvaShenouda" w:hAnsi="FreeSerifAvvaShenouda" w:cs="FreeSerifAvvaShenouda"/>
            <w:noProof/>
          </w:rPr>
          <w:t>Ⲙⲉⲥⲟⲣⲏ and Ⲕⲟⲩϫⲓ ⲛ</w:t>
        </w:r>
        <w:r w:rsidRPr="00524E96">
          <w:rPr>
            <w:rStyle w:val="Hyperlink"/>
            <w:rFonts w:ascii="FreeSerifAvvaShenouda" w:hAnsi="FreeSerifAvvaShenouda" w:cs="FreeSerifAvvaShenouda"/>
            <w:noProof/>
            <w:lang w:val="en-US"/>
          </w:rPr>
          <w:t xml:space="preserve">̀ⲁ̀ⲃⲟⲧ </w:t>
        </w:r>
        <w:r w:rsidRPr="00524E96">
          <w:rPr>
            <w:rStyle w:val="Hyperlink"/>
            <w:noProof/>
          </w:rPr>
          <w:t>(The Little Month)</w:t>
        </w:r>
        <w:r>
          <w:rPr>
            <w:noProof/>
            <w:webHidden/>
          </w:rPr>
          <w:tab/>
        </w:r>
        <w:r>
          <w:rPr>
            <w:noProof/>
            <w:webHidden/>
          </w:rPr>
          <w:fldChar w:fldCharType="begin"/>
        </w:r>
        <w:r>
          <w:rPr>
            <w:noProof/>
            <w:webHidden/>
          </w:rPr>
          <w:instrText xml:space="preserve"> PAGEREF _Toc442872610 \h </w:instrText>
        </w:r>
        <w:r>
          <w:rPr>
            <w:noProof/>
            <w:webHidden/>
          </w:rPr>
        </w:r>
        <w:r>
          <w:rPr>
            <w:noProof/>
            <w:webHidden/>
          </w:rPr>
          <w:fldChar w:fldCharType="separate"/>
        </w:r>
        <w:r>
          <w:rPr>
            <w:noProof/>
            <w:webHidden/>
          </w:rPr>
          <w:t>848</w:t>
        </w:r>
        <w:r>
          <w:rPr>
            <w:noProof/>
            <w:webHidden/>
          </w:rPr>
          <w:fldChar w:fldCharType="end"/>
        </w:r>
      </w:hyperlink>
    </w:p>
    <w:p w14:paraId="620B4BAC"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11" w:history="1">
        <w:r w:rsidRPr="00524E96">
          <w:rPr>
            <w:rStyle w:val="Hyperlink"/>
            <w:noProof/>
          </w:rPr>
          <w:t>The Pascal Cycle</w:t>
        </w:r>
        <w:r>
          <w:rPr>
            <w:noProof/>
            <w:webHidden/>
          </w:rPr>
          <w:tab/>
        </w:r>
        <w:r>
          <w:rPr>
            <w:noProof/>
            <w:webHidden/>
          </w:rPr>
          <w:fldChar w:fldCharType="begin"/>
        </w:r>
        <w:r>
          <w:rPr>
            <w:noProof/>
            <w:webHidden/>
          </w:rPr>
          <w:instrText xml:space="preserve"> PAGEREF _Toc442872611 \h </w:instrText>
        </w:r>
        <w:r>
          <w:rPr>
            <w:noProof/>
            <w:webHidden/>
          </w:rPr>
        </w:r>
        <w:r>
          <w:rPr>
            <w:noProof/>
            <w:webHidden/>
          </w:rPr>
          <w:fldChar w:fldCharType="separate"/>
        </w:r>
        <w:r>
          <w:rPr>
            <w:noProof/>
            <w:webHidden/>
          </w:rPr>
          <w:t>872</w:t>
        </w:r>
        <w:r>
          <w:rPr>
            <w:noProof/>
            <w:webHidden/>
          </w:rPr>
          <w:fldChar w:fldCharType="end"/>
        </w:r>
      </w:hyperlink>
    </w:p>
    <w:p w14:paraId="6662E2B1"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12" w:history="1">
        <w:r w:rsidRPr="00524E96">
          <w:rPr>
            <w:rStyle w:val="Hyperlink"/>
            <w:noProof/>
          </w:rPr>
          <w:t>Hymns for Koiak</w:t>
        </w:r>
        <w:r>
          <w:rPr>
            <w:noProof/>
            <w:webHidden/>
          </w:rPr>
          <w:tab/>
        </w:r>
        <w:r>
          <w:rPr>
            <w:noProof/>
            <w:webHidden/>
          </w:rPr>
          <w:fldChar w:fldCharType="begin"/>
        </w:r>
        <w:r>
          <w:rPr>
            <w:noProof/>
            <w:webHidden/>
          </w:rPr>
          <w:instrText xml:space="preserve"> PAGEREF _Toc442872612 \h </w:instrText>
        </w:r>
        <w:r>
          <w:rPr>
            <w:noProof/>
            <w:webHidden/>
          </w:rPr>
        </w:r>
        <w:r>
          <w:rPr>
            <w:noProof/>
            <w:webHidden/>
          </w:rPr>
          <w:fldChar w:fldCharType="separate"/>
        </w:r>
        <w:r>
          <w:rPr>
            <w:noProof/>
            <w:webHidden/>
          </w:rPr>
          <w:t>947</w:t>
        </w:r>
        <w:r>
          <w:rPr>
            <w:noProof/>
            <w:webHidden/>
          </w:rPr>
          <w:fldChar w:fldCharType="end"/>
        </w:r>
      </w:hyperlink>
    </w:p>
    <w:p w14:paraId="7A9F9F00"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13" w:history="1">
        <w:r w:rsidRPr="00524E96">
          <w:rPr>
            <w:rStyle w:val="Hyperlink"/>
            <w:noProof/>
          </w:rPr>
          <w:t>Index of Psalis</w:t>
        </w:r>
        <w:r>
          <w:rPr>
            <w:noProof/>
            <w:webHidden/>
          </w:rPr>
          <w:tab/>
        </w:r>
        <w:r>
          <w:rPr>
            <w:noProof/>
            <w:webHidden/>
          </w:rPr>
          <w:fldChar w:fldCharType="begin"/>
        </w:r>
        <w:r>
          <w:rPr>
            <w:noProof/>
            <w:webHidden/>
          </w:rPr>
          <w:instrText xml:space="preserve"> PAGEREF _Toc442872613 \h </w:instrText>
        </w:r>
        <w:r>
          <w:rPr>
            <w:noProof/>
            <w:webHidden/>
          </w:rPr>
        </w:r>
        <w:r>
          <w:rPr>
            <w:noProof/>
            <w:webHidden/>
          </w:rPr>
          <w:fldChar w:fldCharType="separate"/>
        </w:r>
        <w:r>
          <w:rPr>
            <w:noProof/>
            <w:webHidden/>
          </w:rPr>
          <w:t>962</w:t>
        </w:r>
        <w:r>
          <w:rPr>
            <w:noProof/>
            <w:webHidden/>
          </w:rPr>
          <w:fldChar w:fldCharType="end"/>
        </w:r>
      </w:hyperlink>
    </w:p>
    <w:p w14:paraId="58A3C91F" w14:textId="77777777" w:rsidR="003B3082" w:rsidRDefault="003B3082">
      <w:pPr>
        <w:pStyle w:val="TOC2"/>
        <w:tabs>
          <w:tab w:val="right" w:leader="dot" w:pos="8846"/>
        </w:tabs>
        <w:rPr>
          <w:rFonts w:asciiTheme="minorHAnsi" w:eastAsiaTheme="minorEastAsia" w:hAnsiTheme="minorHAnsi"/>
          <w:noProof/>
          <w:sz w:val="22"/>
          <w:lang w:val="en-US"/>
        </w:rPr>
      </w:pPr>
      <w:hyperlink w:anchor="_Toc442872614" w:history="1">
        <w:r w:rsidRPr="00524E96">
          <w:rPr>
            <w:rStyle w:val="Hyperlink"/>
            <w:noProof/>
          </w:rPr>
          <w:t>Index of Doxologies</w:t>
        </w:r>
        <w:r>
          <w:rPr>
            <w:noProof/>
            <w:webHidden/>
          </w:rPr>
          <w:tab/>
        </w:r>
        <w:r>
          <w:rPr>
            <w:noProof/>
            <w:webHidden/>
          </w:rPr>
          <w:fldChar w:fldCharType="begin"/>
        </w:r>
        <w:r>
          <w:rPr>
            <w:noProof/>
            <w:webHidden/>
          </w:rPr>
          <w:instrText xml:space="preserve"> PAGEREF _Toc442872614 \h </w:instrText>
        </w:r>
        <w:r>
          <w:rPr>
            <w:noProof/>
            <w:webHidden/>
          </w:rPr>
        </w:r>
        <w:r>
          <w:rPr>
            <w:noProof/>
            <w:webHidden/>
          </w:rPr>
          <w:fldChar w:fldCharType="separate"/>
        </w:r>
        <w:r>
          <w:rPr>
            <w:noProof/>
            <w:webHidden/>
          </w:rPr>
          <w:t>964</w:t>
        </w:r>
        <w:r>
          <w:rPr>
            <w:noProof/>
            <w:webHidden/>
          </w:rPr>
          <w:fldChar w:fldCharType="end"/>
        </w:r>
      </w:hyperlink>
    </w:p>
    <w:p w14:paraId="35FEF736" w14:textId="61FA3C97"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8" w:name="_Toc442872584"/>
      <w:r w:rsidRPr="003A7286">
        <w:t>The Horologion: The Book of the Hours</w:t>
      </w:r>
      <w:bookmarkEnd w:id="10"/>
      <w:bookmarkEnd w:id="18"/>
    </w:p>
    <w:p w14:paraId="7447E17F" w14:textId="2EF3F64A" w:rsidR="00964F23" w:rsidRPr="00E00D27" w:rsidRDefault="00964F23" w:rsidP="00E00D27"/>
    <w:p w14:paraId="04A2C45E" w14:textId="77777777" w:rsidR="00964F23" w:rsidRDefault="00964F23" w:rsidP="00964F23">
      <w:pPr>
        <w:pStyle w:val="Heading2"/>
      </w:pPr>
      <w:bookmarkStart w:id="19" w:name="_Toc410196171"/>
      <w:bookmarkStart w:id="20" w:name="_Toc410196402"/>
      <w:bookmarkStart w:id="21" w:name="_Toc410196904"/>
      <w:bookmarkStart w:id="22" w:name="Vespers"/>
      <w:bookmarkStart w:id="23" w:name="_Toc442872585"/>
      <w:r>
        <w:lastRenderedPageBreak/>
        <w:t>The Setting of the Sun: Vespers (the Eleventh Hour)</w:t>
      </w:r>
      <w:bookmarkEnd w:id="19"/>
      <w:bookmarkEnd w:id="20"/>
      <w:bookmarkEnd w:id="21"/>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3737D6">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3737D6">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9" w:name="_Toc441649680"/>
      <w:r>
        <w:lastRenderedPageBreak/>
        <w:t>Vespers Praise</w:t>
      </w:r>
      <w:bookmarkEnd w:id="28"/>
      <w:bookmarkEnd w:id="27"/>
      <w:bookmarkEnd w:id="26"/>
      <w:bookmarkEnd w:id="25"/>
      <w:bookmarkEnd w:id="24"/>
      <w:bookmarkEnd w:id="29"/>
    </w:p>
    <w:p w14:paraId="03E8CF99" w14:textId="77777777" w:rsidR="00964F23" w:rsidRDefault="00964F23" w:rsidP="009A25DD">
      <w:pPr>
        <w:pStyle w:val="Heading5"/>
      </w:pPr>
      <w:bookmarkStart w:id="30" w:name="_Toc410196404"/>
      <w:bookmarkStart w:id="31" w:name="_Toc410196906"/>
      <w:r>
        <w:t>Psalm 116</w:t>
      </w:r>
      <w:bookmarkEnd w:id="30"/>
      <w:bookmarkEnd w:id="31"/>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2" w:name="_Toc410196173"/>
      <w:bookmarkStart w:id="33" w:name="_Toc410196405"/>
      <w:bookmarkStart w:id="34" w:name="_Toc410196907"/>
      <w:bookmarkStart w:id="35" w:name="_Ref435789546"/>
      <w:bookmarkStart w:id="36" w:name="_Ref435789552"/>
      <w:r>
        <w:br w:type="page"/>
      </w:r>
    </w:p>
    <w:p w14:paraId="25BA8728" w14:textId="2065D657" w:rsidR="00964F23" w:rsidRDefault="00964F23" w:rsidP="00964F23">
      <w:pPr>
        <w:pStyle w:val="Heading3"/>
      </w:pPr>
      <w:bookmarkStart w:id="37" w:name="_Toc441649681"/>
      <w:r>
        <w:lastRenderedPageBreak/>
        <w:t>The Psalms of the Eleventh Hour (Little Vespers)</w:t>
      </w:r>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1649682"/>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Compline"/>
      <w:bookmarkStart w:id="84" w:name="_Toc442872586"/>
      <w:bookmarkEnd w:id="22"/>
      <w:r>
        <w:lastRenderedPageBreak/>
        <w:t>After Supper: Retiring</w:t>
      </w:r>
      <w:r>
        <w:rPr>
          <w:rStyle w:val="FootnoteReference"/>
        </w:rPr>
        <w:footnoteReference w:id="11"/>
      </w:r>
      <w:r>
        <w:t xml:space="preserve"> (the Twelfth Hour)</w:t>
      </w:r>
      <w:bookmarkEnd w:id="80"/>
      <w:bookmarkEnd w:id="81"/>
      <w:bookmarkEnd w:id="82"/>
      <w:bookmarkEnd w:id="84"/>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39534720"/>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lastRenderedPageBreak/>
        <w:br w:type="page"/>
      </w:r>
    </w:p>
    <w:p w14:paraId="432AC5DE" w14:textId="4B9B189E" w:rsidR="00441BAC" w:rsidRDefault="00441BAC" w:rsidP="00441BAC">
      <w:pPr>
        <w:pStyle w:val="Heading3"/>
      </w:pPr>
      <w:bookmarkStart w:id="100" w:name="_Toc439534721"/>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39534722"/>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Midnight"/>
      <w:bookmarkStart w:id="112" w:name="_Toc442872587"/>
      <w:bookmarkEnd w:id="83"/>
      <w:r>
        <w:lastRenderedPageBreak/>
        <w:t>Midnight</w:t>
      </w:r>
      <w:bookmarkEnd w:id="108"/>
      <w:bookmarkEnd w:id="109"/>
      <w:bookmarkEnd w:id="110"/>
      <w:bookmarkEnd w:id="112"/>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39534723"/>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1" w:name="_Ref434580361"/>
      <w:r>
        <w:br w:type="page"/>
      </w:r>
    </w:p>
    <w:p w14:paraId="6D21839E" w14:textId="3B925DCD" w:rsidR="00964F23" w:rsidRDefault="00964F23" w:rsidP="00964F23">
      <w:pPr>
        <w:pStyle w:val="Heading3"/>
      </w:pPr>
      <w:bookmarkStart w:id="122" w:name="_Toc439534724"/>
      <w:r>
        <w:lastRenderedPageBreak/>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4" w:name="_Toc410196181"/>
      <w:bookmarkStart w:id="125" w:name="_Toc410196413"/>
      <w:bookmarkStart w:id="126" w:name="_Toc410196915"/>
      <w:bookmarkStart w:id="127" w:name="_Ref434580482"/>
      <w:r>
        <w:br w:type="page"/>
      </w:r>
    </w:p>
    <w:p w14:paraId="479B7501" w14:textId="470FFF90" w:rsidR="00964F23" w:rsidRDefault="00964F23" w:rsidP="00964F23">
      <w:pPr>
        <w:pStyle w:val="Heading3"/>
      </w:pPr>
      <w:bookmarkStart w:id="128" w:name="_Toc439534725"/>
      <w:r>
        <w:lastRenderedPageBreak/>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39534726"/>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1"/>
      <w:bookmarkEnd w:id="12"/>
      <w:bookmarkEnd w:id="13"/>
      <w:bookmarkEnd w:id="14"/>
      <w:bookmarkEnd w:id="15"/>
      <w:bookmarkEnd w:id="16"/>
      <w:bookmarkEnd w:id="17"/>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lastRenderedPageBreak/>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2872588"/>
      <w:bookmarkEnd w:id="111"/>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w:t>
            </w:r>
            <w:r>
              <w:t>a</w:t>
            </w:r>
            <w:r>
              <w:t>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Prime"/>
      <w:bookmarkStart w:id="862" w:name="_Toc442872589"/>
      <w:r>
        <w:lastRenderedPageBreak/>
        <w:t>Early Morning: Prime (The First Hour)</w:t>
      </w:r>
      <w:bookmarkEnd w:id="858"/>
      <w:bookmarkEnd w:id="859"/>
      <w:bookmarkEnd w:id="860"/>
      <w:bookmarkEnd w:id="862"/>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39534727"/>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Toc439534728"/>
      <w:bookmarkStart w:id="881" w:name="_Ref442855270"/>
      <w:bookmarkStart w:id="882" w:name="_Ref442855276"/>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39534729"/>
      <w:r>
        <w:lastRenderedPageBreak/>
        <w:t>The Raising of Morning Incense</w:t>
      </w:r>
      <w:bookmarkEnd w:id="886"/>
      <w:bookmarkEnd w:id="887"/>
      <w:bookmarkEnd w:id="888"/>
      <w:bookmarkEnd w:id="889"/>
      <w:bookmarkEnd w:id="89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2872590"/>
      <w:bookmarkEnd w:id="861"/>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2872591"/>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2872592"/>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2872593"/>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3737D6"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3737D6"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4" w:name="_Toc442872594"/>
      <w:r>
        <w:lastRenderedPageBreak/>
        <w:t>Akathists</w:t>
      </w:r>
      <w:bookmarkEnd w:id="934"/>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31E97C1F" w14:textId="77777777" w:rsidR="00351A43" w:rsidRDefault="00351A43" w:rsidP="00351A43">
      <w:pPr>
        <w:pStyle w:val="Heading4"/>
      </w:pPr>
      <w:r>
        <w:t>Isahiah 2:2-4</w:t>
      </w:r>
    </w:p>
    <w:p w14:paraId="654B8CE6" w14:textId="77777777" w:rsidR="00351A43" w:rsidRDefault="00351A43" w:rsidP="00351A43">
      <w:pPr>
        <w:pStyle w:val="Rubric"/>
      </w:pPr>
      <w:r>
        <w:t>A reading from the Book of Isahiah the Prophet. His blessing be upon us all. Amen.</w:t>
      </w:r>
    </w:p>
    <w:p w14:paraId="1E693304" w14:textId="77777777" w:rsidR="00351A43" w:rsidRDefault="00351A43" w:rsidP="00351A43">
      <w:pPr>
        <w:rPr>
          <w:i/>
        </w:rPr>
      </w:pPr>
      <w:r>
        <w:t xml:space="preserve">The word that came from the Lord to Esiaas son of Amos concerning Judea and concerning Jerusalem. For in the last days the mountains of the Lord will be manifested, and the house of God will be on the tops of the mountains, and will be raised above the hills, and all the nation swill come to it. And many nations will go and say, “Come, let us go up to ht emountain of the Lord and to the house of the God of Jacob, and he will declare to us His way, and we will walk in it.” For out of Zion will go forth a law, and a word of the Lord from Jerusalem. And He will judge between the nations and will convict many people, and they will beat their swords into plows and hteir spears into pruning hoods, and no more will nation take up sword against nation, neither will they learn to wage war any more. </w:t>
      </w:r>
      <w:r>
        <w:rPr>
          <w:i/>
        </w:rPr>
        <w:t>Gory to the Holy Trinity.</w:t>
      </w:r>
    </w:p>
    <w:p w14:paraId="44D6E3AA" w14:textId="77777777" w:rsidR="00351A43" w:rsidRDefault="00351A43" w:rsidP="00351A43">
      <w:pPr>
        <w:pStyle w:val="Heading4"/>
      </w:pPr>
      <w:r>
        <w:t>Isahiah 42:5-9</w:t>
      </w:r>
    </w:p>
    <w:p w14:paraId="02E8C7FA" w14:textId="77777777" w:rsidR="00351A43" w:rsidRDefault="00351A43" w:rsidP="00351A43">
      <w:pPr>
        <w:pStyle w:val="Rubric"/>
      </w:pPr>
      <w:r>
        <w:t>Again, a reading from the Book of ishiah the Prophet. His blessing be upon us all. Amen.</w:t>
      </w:r>
    </w:p>
    <w:p w14:paraId="374C85C8" w14:textId="77777777" w:rsidR="00351A43" w:rsidRPr="004C2945" w:rsidRDefault="00351A43" w:rsidP="00351A43">
      <w:r>
        <w:lastRenderedPageBreak/>
        <w:t xml:space="preserve">Thus says the Lord God, who created heaven and established it, who bolstered the earth and the things that are in it and who gave breath to the people upon it and spirit to those who tread on it, “I, the Lord God, have called you in righteousness, and I will take hold of your hand and strengthen you; I have given you as a covenant to a race, as a light ot nations, to open the eyes of the blind, to bring out from bonds those who are bound and from the prison house those who sit in darkness. I am the Lord God; this is my Name; I will not give my glory to another, nor my excellence to the graven images. As for the things that were form the beginning, behold, they have come; and I will declare new things, and before they sprang forth, they were made plain to you. </w:t>
      </w:r>
      <w:r>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lastRenderedPageBreak/>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lastRenderedPageBreak/>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lastRenderedPageBreak/>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77777777" w:rsidR="00351A43" w:rsidRDefault="00351A43" w:rsidP="00351A43">
      <w:pPr>
        <w:pStyle w:val="Heading4"/>
      </w:pPr>
      <w:r>
        <w:t>The Gospel from St. John 2:13-21</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lastRenderedPageBreak/>
        <w:t xml:space="preserve">The Jews then said, “It took forty-six years to build this sanctuary, and you will raise it up in three days?” (But he was speaking of the sanctuary of His Body). </w:t>
      </w:r>
      <w:r>
        <w:rPr>
          <w:i/>
        </w:rPr>
        <w:t>Glory be to God forever.</w:t>
      </w:r>
    </w:p>
    <w:p w14:paraId="689751B8" w14:textId="77777777" w:rsidR="00351A43" w:rsidRDefault="00351A43" w:rsidP="00351A43">
      <w:pPr>
        <w:pStyle w:val="Heading4"/>
      </w:pPr>
      <w:r>
        <w:t>Another Gospel from St. Matthew 18:12-20</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77777777"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Likewise, it is not the will of you rFather who is in heaven that any of these little ones should parish.</w:t>
      </w:r>
    </w:p>
    <w:p w14:paraId="3DCD3C7F" w14:textId="77777777" w:rsidR="00351A43" w:rsidRPr="007C667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lastRenderedPageBreak/>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77777777" w:rsidR="00351A43" w:rsidRPr="00B609A7" w:rsidRDefault="00351A43" w:rsidP="00351A43">
            <w:pPr>
              <w:pStyle w:val="EngHang"/>
            </w:pPr>
            <w:r w:rsidRPr="00B609A7">
              <w:t>bless the seeds and herbs,*</w:t>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lastRenderedPageBreak/>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2872595"/>
      <w:r>
        <w:t>The Book of the Psalter</w:t>
      </w:r>
      <w:bookmarkEnd w:id="931"/>
      <w:bookmarkEnd w:id="932"/>
      <w:bookmarkEnd w:id="933"/>
      <w:bookmarkEnd w:id="936"/>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2872596"/>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29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0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16"/>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17"/>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lastRenderedPageBreak/>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8"/>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lastRenderedPageBreak/>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9"/>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0"/>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21"/>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3"/>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lastRenderedPageBreak/>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5"/>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6"/>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7"/>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lastRenderedPageBreak/>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lastRenderedPageBreak/>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8"/>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9"/>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0"/>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31"/>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32"/>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lastRenderedPageBreak/>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lastRenderedPageBreak/>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33"/>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3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5"/>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lastRenderedPageBreak/>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7"/>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lastRenderedPageBreak/>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8"/>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40"/>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41"/>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lastRenderedPageBreak/>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42"/>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43"/>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4"/>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5"/>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lastRenderedPageBreak/>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46"/>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7"/>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8"/>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9"/>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50"/>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lastRenderedPageBreak/>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5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lastRenderedPageBreak/>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52"/>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53"/>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4"/>
      </w:r>
      <w:r w:rsidRPr="00AB1781">
        <w:t xml:space="preserve"> </w:t>
      </w:r>
      <w:r w:rsidRPr="00AB1781">
        <w:rPr>
          <w:i/>
        </w:rPr>
        <w:t>(Pause)</w:t>
      </w:r>
    </w:p>
    <w:p w14:paraId="5E4252CB" w14:textId="77777777" w:rsidR="004A51E7" w:rsidRPr="00AB1781" w:rsidRDefault="004A51E7" w:rsidP="00A93CE8">
      <w:pPr>
        <w:pStyle w:val="EnglishHangNoCoptic"/>
      </w:pPr>
      <w:r w:rsidRPr="00AB1781">
        <w:lastRenderedPageBreak/>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lastRenderedPageBreak/>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5"/>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56"/>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7"/>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lastRenderedPageBreak/>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8"/>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9"/>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60"/>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61"/>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lastRenderedPageBreak/>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62"/>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63"/>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4"/>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lastRenderedPageBreak/>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5"/>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6"/>
      </w:r>
    </w:p>
    <w:p w14:paraId="1AE8E6AC" w14:textId="77777777" w:rsidR="00935D4B" w:rsidRPr="00AB1781" w:rsidRDefault="00935D4B" w:rsidP="00935D4B">
      <w:pPr>
        <w:pStyle w:val="EnglishHangNoCoptic"/>
      </w:pPr>
      <w:r w:rsidRPr="00AB1781">
        <w:lastRenderedPageBreak/>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7"/>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9"/>
      </w:r>
    </w:p>
    <w:p w14:paraId="7C86C5B9" w14:textId="77777777" w:rsidR="00935D4B" w:rsidRPr="00AB1781" w:rsidRDefault="00935D4B" w:rsidP="00935D4B">
      <w:pPr>
        <w:pStyle w:val="EnglishHangNoCoptic"/>
      </w:pPr>
      <w:r w:rsidRPr="00AB1781">
        <w:lastRenderedPageBreak/>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7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71"/>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72"/>
      </w:r>
    </w:p>
    <w:p w14:paraId="71577F53" w14:textId="77777777" w:rsidR="00935D4B" w:rsidRPr="00AB1781" w:rsidRDefault="00935D4B" w:rsidP="00935D4B">
      <w:pPr>
        <w:pStyle w:val="EnglishHangEndNoCoptic"/>
      </w:pPr>
      <w:r w:rsidRPr="00AB1781">
        <w:lastRenderedPageBreak/>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7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6"/>
      </w:r>
      <w:r w:rsidRPr="00AB1781">
        <w:t xml:space="preserve"> you will trample underfoot.</w:t>
      </w:r>
    </w:p>
    <w:p w14:paraId="7626264B" w14:textId="77777777" w:rsidR="00935D4B" w:rsidRPr="00AB1781" w:rsidRDefault="00935D4B" w:rsidP="00935D4B">
      <w:pPr>
        <w:pStyle w:val="EnglishHangNoCoptic"/>
      </w:pPr>
      <w:r w:rsidRPr="00AB1781">
        <w:lastRenderedPageBreak/>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7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lastRenderedPageBreak/>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8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8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8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83"/>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lastRenderedPageBreak/>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8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lastRenderedPageBreak/>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lastRenderedPageBreak/>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lastRenderedPageBreak/>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lastRenderedPageBreak/>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lastRenderedPageBreak/>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90"/>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9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9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lastRenderedPageBreak/>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9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lastRenderedPageBreak/>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lastRenderedPageBreak/>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9"/>
      </w:r>
    </w:p>
    <w:p w14:paraId="10A69571" w14:textId="77777777" w:rsidR="00EC728E" w:rsidRPr="00AB1781" w:rsidRDefault="00EC728E" w:rsidP="00DA6717">
      <w:pPr>
        <w:pStyle w:val="EnglishHangNoCoptic"/>
      </w:pPr>
      <w:r w:rsidRPr="00AB1781">
        <w:lastRenderedPageBreak/>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lastRenderedPageBreak/>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lastRenderedPageBreak/>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0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lastRenderedPageBreak/>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01"/>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lastRenderedPageBreak/>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0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0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4"/>
      </w:r>
    </w:p>
    <w:p w14:paraId="22BA3803" w14:textId="77777777" w:rsidR="00EC728E" w:rsidRPr="00AB1781" w:rsidRDefault="00EC728E" w:rsidP="00DA6717">
      <w:pPr>
        <w:pStyle w:val="EnglishHangNoCoptic"/>
      </w:pPr>
      <w:r w:rsidRPr="00AB1781">
        <w:lastRenderedPageBreak/>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7"/>
      </w:r>
    </w:p>
    <w:p w14:paraId="1C0B9352" w14:textId="77777777" w:rsidR="00510795" w:rsidRPr="00AB1781" w:rsidRDefault="00510795" w:rsidP="00510795">
      <w:pPr>
        <w:pStyle w:val="EnglishHangNoCoptic"/>
      </w:pPr>
      <w:r w:rsidRPr="00AB1781">
        <w:lastRenderedPageBreak/>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1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lastRenderedPageBreak/>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lastRenderedPageBreak/>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1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1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1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lastRenderedPageBreak/>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2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21"/>
      </w:r>
    </w:p>
    <w:p w14:paraId="7791C5D2" w14:textId="77777777" w:rsidR="00510795" w:rsidRPr="00AB1781" w:rsidRDefault="00510795" w:rsidP="00267F42">
      <w:pPr>
        <w:pStyle w:val="EnglishHangNoCoptic"/>
      </w:pPr>
      <w:r w:rsidRPr="00AB1781">
        <w:lastRenderedPageBreak/>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2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23"/>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6"/>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27"/>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lastRenderedPageBreak/>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2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lastRenderedPageBreak/>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3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3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3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lastRenderedPageBreak/>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3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4"/>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lastRenderedPageBreak/>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8"/>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4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41"/>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4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4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lastRenderedPageBreak/>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6"/>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4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5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lastRenderedPageBreak/>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51"/>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5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lastRenderedPageBreak/>
        <w:t>37 Turn away my eyes from looking at vanities;</w:t>
      </w:r>
      <w:r w:rsidRPr="00AB1781">
        <w:rPr>
          <w:rStyle w:val="FootnoteReference"/>
        </w:rPr>
        <w:footnoteReference w:id="45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5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5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lastRenderedPageBreak/>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6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lastRenderedPageBreak/>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6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6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6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lastRenderedPageBreak/>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6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lastRenderedPageBreak/>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6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lastRenderedPageBreak/>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70"/>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71"/>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7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lastRenderedPageBreak/>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7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4"/>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lastRenderedPageBreak/>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lastRenderedPageBreak/>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lastRenderedPageBreak/>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8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8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8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8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90"/>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9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9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9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0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0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0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0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7"/>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1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1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1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1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4"/>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2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2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2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2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10196197"/>
      <w:bookmarkStart w:id="1047" w:name="_Toc410196439"/>
      <w:bookmarkStart w:id="1048" w:name="_Toc410196941"/>
      <w:bookmarkStart w:id="1049" w:name="_Toc442872598"/>
      <w:r>
        <w:lastRenderedPageBreak/>
        <w:t>General and Common Doxologies</w:t>
      </w:r>
      <w:bookmarkEnd w:id="1049"/>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2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3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3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3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3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September"/>
      <w:bookmarkStart w:id="1094" w:name="_Toc442872599"/>
      <w:r>
        <w:lastRenderedPageBreak/>
        <w:t>September</w:t>
      </w:r>
      <w:bookmarkEnd w:id="1046"/>
      <w:bookmarkEnd w:id="1047"/>
      <w:bookmarkEnd w:id="104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34"/>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October"/>
      <w:bookmarkStart w:id="1152" w:name="_Toc442872600"/>
      <w:bookmarkEnd w:id="1093"/>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2"/>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November"/>
      <w:bookmarkStart w:id="1181" w:name="_Toc442872601"/>
      <w:bookmarkEnd w:id="1151"/>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45"/>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0"/>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December"/>
      <w:bookmarkStart w:id="1244" w:name="_Toc442872602"/>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4"/>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5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5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5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53"/>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57"/>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6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61"/>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6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January"/>
      <w:bookmarkStart w:id="1329" w:name="_Toc442872603"/>
      <w:bookmarkEnd w:id="1243"/>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9"/>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6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February"/>
      <w:bookmarkStart w:id="1411" w:name="_Toc442872604"/>
      <w:bookmarkEnd w:id="1328"/>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1"/>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69"/>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March"/>
      <w:bookmarkStart w:id="1431" w:name="_Toc442872605"/>
      <w:bookmarkEnd w:id="1410"/>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1"/>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70"/>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73"/>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April"/>
      <w:bookmarkStart w:id="1474" w:name="_Toc442872606"/>
      <w:bookmarkEnd w:id="1430"/>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May"/>
      <w:bookmarkStart w:id="1497" w:name="_Toc442872607"/>
      <w:bookmarkEnd w:id="1473"/>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7"/>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5"/>
            </w:r>
            <w:r>
              <w:t>;</w:t>
            </w:r>
          </w:p>
          <w:p w14:paraId="38DFDD79" w14:textId="77777777" w:rsidR="0047441D" w:rsidRDefault="0047441D" w:rsidP="0047441D">
            <w:pPr>
              <w:pStyle w:val="EngHang"/>
            </w:pPr>
            <w:r>
              <w:t>He sent them “the Father of Peace</w:t>
            </w:r>
            <w:r>
              <w:rPr>
                <w:rStyle w:val="FootnoteReference"/>
              </w:rPr>
              <w:footnoteReference w:id="5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77"/>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June"/>
      <w:bookmarkStart w:id="1548" w:name="_Toc442872608"/>
      <w:bookmarkEnd w:id="1496"/>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July"/>
      <w:bookmarkStart w:id="1603" w:name="_Toc442872609"/>
      <w:bookmarkEnd w:id="1547"/>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3"/>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2"/>
      <w:r>
        <w:t>.</w:t>
      </w:r>
    </w:p>
    <w:p w14:paraId="62D72F65" w14:textId="77777777" w:rsidR="00495F1A" w:rsidRPr="00980D99" w:rsidRDefault="00495F1A" w:rsidP="00495F1A">
      <w:pPr>
        <w:pStyle w:val="Heading2"/>
        <w:rPr>
          <w:lang w:val="en-US"/>
        </w:rPr>
      </w:pPr>
      <w:bookmarkStart w:id="1657" w:name="August"/>
      <w:bookmarkStart w:id="1658" w:name="_Toc442872610"/>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Pascal"/>
      <w:bookmarkStart w:id="1705" w:name="_Toc442872611"/>
      <w:bookmarkEnd w:id="1657"/>
      <w:r>
        <w:lastRenderedPageBreak/>
        <w:t>The Pascal Cycle</w:t>
      </w:r>
      <w:bookmarkEnd w:id="1701"/>
      <w:bookmarkEnd w:id="1702"/>
      <w:bookmarkEnd w:id="1703"/>
      <w:bookmarkEnd w:id="1705"/>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3737D6">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4"/>
      <w:r>
        <w:lastRenderedPageBreak/>
        <w:t>Hymns for Koiak</w:t>
      </w:r>
      <w:bookmarkEnd w:id="890"/>
      <w:bookmarkEnd w:id="891"/>
      <w:bookmarkEnd w:id="892"/>
      <w:bookmarkEnd w:id="1796"/>
      <w:r w:rsidR="00860765">
        <w:rPr>
          <w:rStyle w:val="FootnoteReference"/>
        </w:rPr>
        <w:footnoteReference w:id="603"/>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14:paraId="5BC240C8" w14:textId="77777777" w:rsidR="00351A43" w:rsidRDefault="00351A43">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51A43" w:rsidRDefault="00351A43" w:rsidP="0043158C">
      <w:pPr>
        <w:pStyle w:val="CommentText"/>
      </w:pPr>
      <w:r>
        <w:rPr>
          <w:rStyle w:val="CommentReference"/>
        </w:rPr>
        <w:annotationRef/>
      </w:r>
      <w:r>
        <w:t>May He or that He may</w:t>
      </w:r>
    </w:p>
  </w:comment>
  <w:comment w:id="55" w:author="Windows User" w:date="2015-10-30T08:56:00Z" w:initials="BS">
    <w:p w14:paraId="0CF6FD46" w14:textId="77777777" w:rsidR="00351A43" w:rsidRDefault="00351A43">
      <w:pPr>
        <w:pStyle w:val="CommentText"/>
      </w:pPr>
      <w:r>
        <w:rPr>
          <w:rStyle w:val="CommentReference"/>
        </w:rPr>
        <w:annotationRef/>
      </w:r>
      <w:r>
        <w:t>protopresbyters?</w:t>
      </w:r>
    </w:p>
  </w:comment>
  <w:comment w:id="56" w:author="Windows User" w:date="2015-10-30T08:56:00Z" w:initials="BS">
    <w:p w14:paraId="7A5F1901" w14:textId="77777777" w:rsidR="00351A43" w:rsidRDefault="00351A43">
      <w:pPr>
        <w:pStyle w:val="CommentText"/>
      </w:pPr>
      <w:r>
        <w:rPr>
          <w:rStyle w:val="CommentReference"/>
        </w:rPr>
        <w:annotationRef/>
      </w:r>
      <w:r>
        <w:t>those who?</w:t>
      </w:r>
    </w:p>
  </w:comment>
  <w:comment w:id="57" w:author="Windows User" w:date="2015-10-30T08:56:00Z" w:initials="BS">
    <w:p w14:paraId="2D4F2C82" w14:textId="77777777" w:rsidR="00351A43" w:rsidRDefault="00351A43">
      <w:pPr>
        <w:pStyle w:val="CommentText"/>
      </w:pPr>
      <w:r>
        <w:rPr>
          <w:rStyle w:val="CommentReference"/>
        </w:rPr>
        <w:annotationRef/>
      </w:r>
      <w:r>
        <w:t>Yourself?</w:t>
      </w:r>
    </w:p>
  </w:comment>
  <w:comment w:id="61" w:author="Windows User" w:date="2015-11-27T20:09:00Z" w:initials="WU">
    <w:p w14:paraId="714F787D" w14:textId="77777777" w:rsidR="00351A43" w:rsidRDefault="00351A43"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351A43" w:rsidRDefault="00351A43">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351A43" w:rsidRDefault="00351A43">
      <w:pPr>
        <w:pStyle w:val="CommentText"/>
      </w:pPr>
      <w:r>
        <w:rPr>
          <w:rStyle w:val="CommentReference"/>
        </w:rPr>
        <w:annotationRef/>
      </w:r>
      <w:r>
        <w:t>Good News or Glad Tidings?</w:t>
      </w:r>
    </w:p>
  </w:comment>
  <w:comment w:id="72" w:author="Windows User" w:date="2015-10-30T08:56:00Z" w:initials="WU">
    <w:p w14:paraId="23EACE51" w14:textId="77777777" w:rsidR="00351A43" w:rsidRDefault="00351A43">
      <w:pPr>
        <w:pStyle w:val="CommentText"/>
      </w:pPr>
      <w:r>
        <w:rPr>
          <w:rStyle w:val="CommentReference"/>
        </w:rPr>
        <w:annotationRef/>
      </w:r>
      <w:r>
        <w:t>Which is it? Advocate or watch over us?</w:t>
      </w:r>
    </w:p>
  </w:comment>
  <w:comment w:id="73" w:author="Windows User" w:date="2015-10-30T08:56:00Z" w:initials="WU">
    <w:p w14:paraId="01F9BCCA" w14:textId="77777777" w:rsidR="00351A43" w:rsidRDefault="00351A43">
      <w:pPr>
        <w:pStyle w:val="CommentText"/>
      </w:pPr>
      <w:r>
        <w:rPr>
          <w:rStyle w:val="CommentReference"/>
        </w:rPr>
        <w:annotationRef/>
      </w:r>
      <w:r>
        <w:t>Coptic doesn’t seem to have “Mary”</w:t>
      </w:r>
    </w:p>
  </w:comment>
  <w:comment w:id="76" w:author="Windows User" w:date="2015-10-30T08:56:00Z" w:initials="WU">
    <w:p w14:paraId="64CC502C" w14:textId="77777777" w:rsidR="00351A43" w:rsidRDefault="00351A43">
      <w:pPr>
        <w:pStyle w:val="CommentText"/>
      </w:pPr>
      <w:r>
        <w:rPr>
          <w:rStyle w:val="CommentReference"/>
        </w:rPr>
        <w:annotationRef/>
      </w:r>
      <w:r>
        <w:t>Add footnote of what this is</w:t>
      </w:r>
    </w:p>
  </w:comment>
  <w:comment w:id="99" w:author="Windows User" w:date="2015-11-27T20:09:00Z" w:initials="WU">
    <w:p w14:paraId="03405E79" w14:textId="77777777" w:rsidR="00351A43" w:rsidRDefault="00351A43"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351A43" w:rsidRDefault="00351A43">
      <w:pPr>
        <w:pStyle w:val="CommentText"/>
      </w:pPr>
      <w:r>
        <w:rPr>
          <w:rStyle w:val="CommentReference"/>
        </w:rPr>
        <w:annotationRef/>
      </w:r>
      <w:r>
        <w:t>Compare to various translations</w:t>
      </w:r>
    </w:p>
  </w:comment>
  <w:comment w:id="102" w:author="Windows User" w:date="2015-10-30T12:37:00Z" w:initials="WU">
    <w:p w14:paraId="00B9961B" w14:textId="77777777" w:rsidR="00351A43" w:rsidRDefault="00351A43">
      <w:pPr>
        <w:pStyle w:val="CommentText"/>
      </w:pPr>
      <w:r>
        <w:rPr>
          <w:rStyle w:val="CommentReference"/>
        </w:rPr>
        <w:annotationRef/>
      </w:r>
      <w:r>
        <w:t>Is this supposed to be doubled?</w:t>
      </w:r>
    </w:p>
  </w:comment>
  <w:comment w:id="103" w:author="Windows User" w:date="2015-11-27T20:09:00Z" w:initials="WU">
    <w:p w14:paraId="218998C8" w14:textId="77777777" w:rsidR="00351A43" w:rsidRDefault="00351A43"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351A43" w:rsidRDefault="00351A43">
      <w:pPr>
        <w:pStyle w:val="CommentText"/>
      </w:pPr>
      <w:r>
        <w:rPr>
          <w:rStyle w:val="CommentReference"/>
        </w:rPr>
        <w:annotationRef/>
      </w:r>
      <w:r>
        <w:t>Does this go before Creed?</w:t>
      </w:r>
    </w:p>
  </w:comment>
  <w:comment w:id="107" w:author="Windows User" w:date="2015-11-06T13:03:00Z" w:initials="WU">
    <w:p w14:paraId="6B9D0F75" w14:textId="77777777" w:rsidR="00351A43" w:rsidRDefault="00351A43">
      <w:pPr>
        <w:pStyle w:val="CommentText"/>
      </w:pPr>
      <w:r>
        <w:rPr>
          <w:rStyle w:val="CommentReference"/>
        </w:rPr>
        <w:annotationRef/>
      </w:r>
      <w:r>
        <w:t>Coptic reader has Ps 3 here!</w:t>
      </w:r>
    </w:p>
  </w:comment>
  <w:comment w:id="123" w:author="Windows User" w:date="2015-11-02T08:54:00Z" w:initials="WU">
    <w:p w14:paraId="0366F544" w14:textId="77777777" w:rsidR="00351A43" w:rsidRDefault="00351A43">
      <w:pPr>
        <w:pStyle w:val="CommentText"/>
      </w:pPr>
      <w:r>
        <w:rPr>
          <w:rStyle w:val="CommentReference"/>
        </w:rPr>
        <w:annotationRef/>
      </w:r>
      <w:r>
        <w:t>Is there a phrase missing here?</w:t>
      </w:r>
    </w:p>
  </w:comment>
  <w:comment w:id="129" w:author="Windows User" w:date="2015-10-30T08:56:00Z" w:initials="WU">
    <w:p w14:paraId="1FDBEBA0" w14:textId="77777777" w:rsidR="00351A43" w:rsidRDefault="00351A43">
      <w:pPr>
        <w:pStyle w:val="CommentText"/>
      </w:pPr>
      <w:r>
        <w:rPr>
          <w:rStyle w:val="CommentReference"/>
        </w:rPr>
        <w:annotationRef/>
      </w:r>
      <w:r>
        <w:t>Should Glory be be here?</w:t>
      </w:r>
    </w:p>
  </w:comment>
  <w:comment w:id="134" w:author="Windows User" w:date="2015-11-02T12:45:00Z" w:initials="WU">
    <w:p w14:paraId="52EB1C43" w14:textId="77777777" w:rsidR="00351A43" w:rsidRDefault="00351A43">
      <w:pPr>
        <w:pStyle w:val="CommentText"/>
      </w:pPr>
      <w:r>
        <w:rPr>
          <w:rStyle w:val="CommentReference"/>
        </w:rPr>
        <w:annotationRef/>
      </w:r>
      <w:r>
        <w:t>Any argument for "Rise up" rather than arise?"</w:t>
      </w:r>
    </w:p>
  </w:comment>
  <w:comment w:id="135" w:author="Windows User" w:date="2015-10-30T08:56:00Z" w:initials="WU">
    <w:p w14:paraId="20A80697" w14:textId="77777777" w:rsidR="00351A43" w:rsidRDefault="00351A43">
      <w:pPr>
        <w:pStyle w:val="CommentText"/>
      </w:pPr>
      <w:r>
        <w:rPr>
          <w:rStyle w:val="CommentReference"/>
        </w:rPr>
        <w:annotationRef/>
      </w:r>
      <w:r>
        <w:t>flesh or body?</w:t>
      </w:r>
    </w:p>
  </w:comment>
  <w:comment w:id="136" w:author="Windows User" w:date="2015-10-30T08:56:00Z" w:initials="WU">
    <w:p w14:paraId="691196EF" w14:textId="77777777" w:rsidR="00351A43" w:rsidRDefault="00351A43">
      <w:pPr>
        <w:pStyle w:val="CommentText"/>
      </w:pPr>
      <w:r>
        <w:rPr>
          <w:rStyle w:val="CommentReference"/>
        </w:rPr>
        <w:annotationRef/>
      </w:r>
      <w:r>
        <w:t>Send up, or ascribe?</w:t>
      </w:r>
    </w:p>
  </w:comment>
  <w:comment w:id="137" w:author="Windows User" w:date="2015-10-30T08:56:00Z" w:initials="WU">
    <w:p w14:paraId="62D844FC" w14:textId="77777777" w:rsidR="00351A43" w:rsidRDefault="00351A43">
      <w:pPr>
        <w:pStyle w:val="CommentText"/>
      </w:pPr>
      <w:r>
        <w:rPr>
          <w:rStyle w:val="CommentReference"/>
        </w:rPr>
        <w:annotationRef/>
      </w:r>
      <w:r>
        <w:t>doxology or glorification?</w:t>
      </w:r>
    </w:p>
  </w:comment>
  <w:comment w:id="138" w:author="Windows User" w:date="2015-10-30T08:56:00Z" w:initials="WU">
    <w:p w14:paraId="1DDB628C" w14:textId="77777777" w:rsidR="00351A43" w:rsidRDefault="00351A43">
      <w:pPr>
        <w:pStyle w:val="CommentText"/>
      </w:pPr>
      <w:r>
        <w:rPr>
          <w:rStyle w:val="CommentReference"/>
        </w:rPr>
        <w:annotationRef/>
      </w:r>
      <w:r>
        <w:t>"Glory to you" or "Glory be to you"?</w:t>
      </w:r>
    </w:p>
  </w:comment>
  <w:comment w:id="139" w:author="Windows User" w:date="2015-10-30T08:56:00Z" w:initials="WU">
    <w:p w14:paraId="04605706" w14:textId="77777777" w:rsidR="00351A43" w:rsidRDefault="00351A43">
      <w:pPr>
        <w:pStyle w:val="CommentText"/>
      </w:pPr>
      <w:r>
        <w:rPr>
          <w:rStyle w:val="CommentReference"/>
        </w:rPr>
        <w:annotationRef/>
      </w:r>
      <w:r>
        <w:t>You?</w:t>
      </w:r>
    </w:p>
  </w:comment>
  <w:comment w:id="140" w:author="Windows User" w:date="2015-10-30T08:56:00Z" w:initials="WU">
    <w:p w14:paraId="7EF74390" w14:textId="77777777" w:rsidR="00351A43" w:rsidRDefault="00351A43">
      <w:pPr>
        <w:pStyle w:val="CommentText"/>
      </w:pPr>
      <w:r>
        <w:rPr>
          <w:rStyle w:val="CommentReference"/>
        </w:rPr>
        <w:annotationRef/>
      </w:r>
      <w:r>
        <w:t>To the Sanctuary or O you saints???</w:t>
      </w:r>
    </w:p>
  </w:comment>
  <w:comment w:id="141" w:author="Windows User" w:date="2015-10-30T08:56:00Z" w:initials="WU">
    <w:p w14:paraId="6EE7E8F7" w14:textId="77777777" w:rsidR="00351A43" w:rsidRDefault="00351A43">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351A43" w:rsidRDefault="00351A43">
      <w:pPr>
        <w:pStyle w:val="CommentText"/>
      </w:pPr>
      <w:r>
        <w:rPr>
          <w:rStyle w:val="CommentReference"/>
        </w:rPr>
        <w:annotationRef/>
      </w:r>
      <w:r>
        <w:t>supplication or cry?</w:t>
      </w:r>
    </w:p>
  </w:comment>
  <w:comment w:id="143" w:author="Windows User" w:date="2015-10-30T08:56:00Z" w:initials="WU">
    <w:p w14:paraId="48F1BB2D" w14:textId="77777777" w:rsidR="00351A43" w:rsidRDefault="00351A43">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351A43" w:rsidRDefault="00351A43">
      <w:pPr>
        <w:pStyle w:val="CommentText"/>
      </w:pPr>
      <w:r>
        <w:rPr>
          <w:rStyle w:val="CommentReference"/>
        </w:rPr>
        <w:annotationRef/>
      </w:r>
      <w:r>
        <w:t>revive or deliver?</w:t>
      </w:r>
    </w:p>
  </w:comment>
  <w:comment w:id="145" w:author="Windows User" w:date="2015-10-30T08:56:00Z" w:initials="WU">
    <w:p w14:paraId="1E23D103" w14:textId="77777777" w:rsidR="00351A43" w:rsidRDefault="00351A43">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351A43" w:rsidRDefault="00351A43">
      <w:pPr>
        <w:pStyle w:val="CommentText"/>
      </w:pPr>
      <w:r>
        <w:rPr>
          <w:rStyle w:val="CommentReference"/>
        </w:rPr>
        <w:annotationRef/>
      </w:r>
      <w:r>
        <w:t>blessing or praise?</w:t>
      </w:r>
    </w:p>
  </w:comment>
  <w:comment w:id="147" w:author="Windows User" w:date="2015-10-30T08:56:00Z" w:initials="WU">
    <w:p w14:paraId="71B0BD07" w14:textId="77777777" w:rsidR="00351A43" w:rsidRDefault="00351A43">
      <w:pPr>
        <w:pStyle w:val="CommentText"/>
      </w:pPr>
      <w:r>
        <w:rPr>
          <w:rStyle w:val="CommentReference"/>
        </w:rPr>
        <w:annotationRef/>
      </w:r>
      <w:r>
        <w:t>respond with? respond to? speak of?</w:t>
      </w:r>
    </w:p>
  </w:comment>
  <w:comment w:id="148" w:author="Windows User" w:date="2015-10-30T08:56:00Z" w:initials="WU">
    <w:p w14:paraId="2450B0CD" w14:textId="77777777" w:rsidR="00351A43" w:rsidRDefault="00351A43">
      <w:pPr>
        <w:pStyle w:val="CommentText"/>
      </w:pPr>
      <w:r>
        <w:rPr>
          <w:rStyle w:val="CommentReference"/>
        </w:rPr>
        <w:annotationRef/>
      </w:r>
      <w:r>
        <w:t>rightous, true, or truth?</w:t>
      </w:r>
    </w:p>
  </w:comment>
  <w:comment w:id="149" w:author="Windows User" w:date="2015-10-30T08:56:00Z" w:initials="WU">
    <w:p w14:paraId="469B7AAB" w14:textId="77777777" w:rsidR="00351A43" w:rsidRDefault="00351A43">
      <w:pPr>
        <w:pStyle w:val="CommentText"/>
      </w:pPr>
      <w:r>
        <w:rPr>
          <w:rStyle w:val="CommentReference"/>
        </w:rPr>
        <w:annotationRef/>
      </w:r>
      <w:r>
        <w:t>meditation, or delight?</w:t>
      </w:r>
    </w:p>
  </w:comment>
  <w:comment w:id="150" w:author="Windows User" w:date="2015-10-30T08:56:00Z" w:initials="WU">
    <w:p w14:paraId="55BDD5ED" w14:textId="77777777" w:rsidR="00351A43" w:rsidRDefault="00351A43">
      <w:pPr>
        <w:pStyle w:val="CommentText"/>
      </w:pPr>
      <w:r>
        <w:rPr>
          <w:rStyle w:val="CommentReference"/>
        </w:rPr>
        <w:annotationRef/>
      </w:r>
      <w:r>
        <w:t>forever or always?</w:t>
      </w:r>
    </w:p>
  </w:comment>
  <w:comment w:id="151" w:author="Windows User" w:date="2015-10-30T08:56:00Z" w:initials="WU">
    <w:p w14:paraId="6EC4BCD6" w14:textId="77777777" w:rsidR="00351A43" w:rsidRDefault="00351A43">
      <w:pPr>
        <w:pStyle w:val="CommentText"/>
      </w:pPr>
      <w:r>
        <w:rPr>
          <w:rStyle w:val="CommentReference"/>
        </w:rPr>
        <w:annotationRef/>
      </w:r>
      <w:r>
        <w:t>and forever?</w:t>
      </w:r>
    </w:p>
  </w:comment>
  <w:comment w:id="152" w:author="Windows User" w:date="2015-10-30T08:56:00Z" w:initials="WU">
    <w:p w14:paraId="0C8D527C" w14:textId="77777777" w:rsidR="00351A43" w:rsidRDefault="00351A43">
      <w:pPr>
        <w:pStyle w:val="CommentText"/>
      </w:pPr>
      <w:r>
        <w:rPr>
          <w:rStyle w:val="CommentReference"/>
        </w:rPr>
        <w:annotationRef/>
      </w:r>
      <w:r>
        <w:t>be?</w:t>
      </w:r>
    </w:p>
  </w:comment>
  <w:comment w:id="153" w:author="Windows User" w:date="2015-10-30T08:56:00Z" w:initials="WU">
    <w:p w14:paraId="24A21286" w14:textId="77777777" w:rsidR="00351A43" w:rsidRDefault="00351A43">
      <w:pPr>
        <w:pStyle w:val="CommentText"/>
      </w:pPr>
      <w:r>
        <w:rPr>
          <w:rStyle w:val="CommentReference"/>
        </w:rPr>
        <w:annotationRef/>
      </w:r>
      <w:r>
        <w:t>be?</w:t>
      </w:r>
    </w:p>
  </w:comment>
  <w:comment w:id="154" w:author="Windows User" w:date="2015-10-30T08:56:00Z" w:initials="WU">
    <w:p w14:paraId="78AD7059" w14:textId="77777777" w:rsidR="00351A43" w:rsidRDefault="00351A43">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351A43" w:rsidRDefault="00351A43">
      <w:pPr>
        <w:pStyle w:val="CommentText"/>
      </w:pPr>
      <w:r>
        <w:rPr>
          <w:rStyle w:val="CommentReference"/>
        </w:rPr>
        <w:annotationRef/>
      </w:r>
      <w:r>
        <w:t>utter or declare?</w:t>
      </w:r>
    </w:p>
  </w:comment>
  <w:comment w:id="162" w:author="Windows User" w:date="2015-10-30T08:56:00Z" w:initials="BS">
    <w:p w14:paraId="3842484B" w14:textId="77777777" w:rsidR="00351A43" w:rsidRDefault="00351A43">
      <w:pPr>
        <w:pStyle w:val="CommentText"/>
      </w:pPr>
      <w:r>
        <w:rPr>
          <w:rStyle w:val="CommentReference"/>
        </w:rPr>
        <w:annotationRef/>
      </w:r>
      <w:r>
        <w:t>look at? look upon? regard?</w:t>
      </w:r>
    </w:p>
  </w:comment>
  <w:comment w:id="163" w:author="Windows User" w:date="2015-10-30T08:56:00Z" w:initials="BS">
    <w:p w14:paraId="61DC37F7" w14:textId="77777777" w:rsidR="00351A43" w:rsidRDefault="00351A43">
      <w:pPr>
        <w:pStyle w:val="CommentText"/>
      </w:pPr>
      <w:r>
        <w:rPr>
          <w:rStyle w:val="CommentReference"/>
        </w:rPr>
        <w:annotationRef/>
      </w:r>
      <w:r>
        <w:t>no one?</w:t>
      </w:r>
    </w:p>
  </w:comment>
  <w:comment w:id="164" w:author="Windows User" w:date="2015-10-30T08:56:00Z" w:initials="BS">
    <w:p w14:paraId="585BECF3" w14:textId="77777777" w:rsidR="00351A43" w:rsidRDefault="00351A43">
      <w:pPr>
        <w:pStyle w:val="CommentText"/>
      </w:pPr>
      <w:r>
        <w:rPr>
          <w:rStyle w:val="CommentReference"/>
        </w:rPr>
        <w:annotationRef/>
      </w:r>
      <w:r>
        <w:t>in?</w:t>
      </w:r>
    </w:p>
    <w:p w14:paraId="599E0788" w14:textId="77777777" w:rsidR="00351A43" w:rsidRDefault="00351A43">
      <w:pPr>
        <w:pStyle w:val="CommentText"/>
      </w:pPr>
    </w:p>
  </w:comment>
  <w:comment w:id="165" w:author="Windows User" w:date="2015-10-30T08:56:00Z" w:initials="BS">
    <w:p w14:paraId="1E93E3C5" w14:textId="77777777" w:rsidR="00351A43" w:rsidRDefault="00351A43">
      <w:pPr>
        <w:pStyle w:val="CommentText"/>
      </w:pPr>
      <w:r>
        <w:rPr>
          <w:rStyle w:val="CommentReference"/>
        </w:rPr>
        <w:annotationRef/>
      </w:r>
      <w:r>
        <w:t>before?</w:t>
      </w:r>
    </w:p>
  </w:comment>
  <w:comment w:id="166" w:author="Windows User" w:date="2015-10-30T08:56:00Z" w:initials="BS">
    <w:p w14:paraId="2A95BD9B" w14:textId="77777777" w:rsidR="00351A43" w:rsidRDefault="00351A43">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351A43" w:rsidRDefault="00351A43">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351A43" w:rsidRDefault="00351A43">
      <w:pPr>
        <w:pStyle w:val="CommentText"/>
      </w:pPr>
      <w:r>
        <w:rPr>
          <w:rStyle w:val="CommentReference"/>
        </w:rPr>
        <w:annotationRef/>
      </w:r>
      <w:r>
        <w:t>sealed as in ever virgin... or more like hidden?</w:t>
      </w:r>
    </w:p>
  </w:comment>
  <w:comment w:id="169" w:author="Windows User" w:date="2015-10-30T08:56:00Z" w:initials="BS">
    <w:p w14:paraId="0EA7F885" w14:textId="77777777" w:rsidR="00351A43" w:rsidRDefault="00351A43">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351A43" w:rsidRDefault="00351A43">
      <w:pPr>
        <w:pStyle w:val="CommentText"/>
      </w:pPr>
      <w:r>
        <w:rPr>
          <w:rStyle w:val="CommentReference"/>
        </w:rPr>
        <w:annotationRef/>
      </w:r>
      <w:r>
        <w:t>spices or ointment</w:t>
      </w:r>
    </w:p>
  </w:comment>
  <w:comment w:id="171" w:author="Windows User" w:date="2015-10-30T08:56:00Z" w:initials="BS">
    <w:p w14:paraId="59FF5141" w14:textId="77777777" w:rsidR="00351A43" w:rsidRDefault="00351A43">
      <w:pPr>
        <w:pStyle w:val="CommentText"/>
      </w:pPr>
      <w:r>
        <w:rPr>
          <w:rStyle w:val="CommentReference"/>
        </w:rPr>
        <w:annotationRef/>
      </w:r>
      <w:r>
        <w:t>Is risen or has risen?</w:t>
      </w:r>
    </w:p>
  </w:comment>
  <w:comment w:id="172" w:author="Windows User" w:date="2015-10-30T08:56:00Z" w:initials="BS">
    <w:p w14:paraId="32DD0547" w14:textId="77777777" w:rsidR="00351A43" w:rsidRDefault="00351A43">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351A43" w:rsidRDefault="00351A43">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351A43" w:rsidRDefault="00351A43">
      <w:pPr>
        <w:pStyle w:val="CommentText"/>
      </w:pPr>
      <w:r>
        <w:rPr>
          <w:rStyle w:val="CommentReference"/>
        </w:rPr>
        <w:annotationRef/>
      </w:r>
      <w:r>
        <w:t xml:space="preserve">decay? </w:t>
      </w:r>
    </w:p>
  </w:comment>
  <w:comment w:id="175" w:author="Windows User" w:date="2015-10-30T08:56:00Z" w:initials="WU">
    <w:p w14:paraId="3FDC6419" w14:textId="77777777" w:rsidR="00351A43" w:rsidRDefault="00351A43">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351A43" w:rsidRDefault="00351A43">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351A43" w:rsidRDefault="00351A43">
      <w:pPr>
        <w:pStyle w:val="CommentText"/>
      </w:pPr>
      <w:r>
        <w:rPr>
          <w:rStyle w:val="CommentReference"/>
        </w:rPr>
        <w:annotationRef/>
      </w:r>
      <w:r>
        <w:t>literally choice mounted captains?</w:t>
      </w:r>
    </w:p>
  </w:comment>
  <w:comment w:id="178" w:author="Windows User" w:date="2015-10-30T08:56:00Z" w:initials="WU">
    <w:p w14:paraId="412EF946" w14:textId="77777777" w:rsidR="00351A43" w:rsidRDefault="00351A43">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351A43" w:rsidRDefault="00351A43">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351A43" w:rsidRDefault="00351A43">
      <w:pPr>
        <w:pStyle w:val="CommentText"/>
      </w:pPr>
      <w:r>
        <w:rPr>
          <w:rStyle w:val="CommentReference"/>
        </w:rPr>
        <w:annotationRef/>
      </w:r>
      <w:r>
        <w:t>crushed or destroyed?</w:t>
      </w:r>
    </w:p>
  </w:comment>
  <w:comment w:id="181" w:author="Windows User" w:date="2015-10-30T08:56:00Z" w:initials="WU">
    <w:p w14:paraId="251C2A8C" w14:textId="77777777" w:rsidR="00351A43" w:rsidRDefault="00351A43">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351A43" w:rsidRDefault="00351A43">
      <w:pPr>
        <w:pStyle w:val="CommentText"/>
      </w:pPr>
      <w:r>
        <w:rPr>
          <w:rStyle w:val="CommentReference"/>
        </w:rPr>
        <w:annotationRef/>
      </w:r>
      <w:r>
        <w:t>your enemies or our enemies?</w:t>
      </w:r>
    </w:p>
  </w:comment>
  <w:comment w:id="183" w:author="Windows User" w:date="2015-10-30T08:56:00Z" w:initials="WU">
    <w:p w14:paraId="3EA7129B" w14:textId="77777777" w:rsidR="00351A43" w:rsidRDefault="00351A43">
      <w:pPr>
        <w:pStyle w:val="CommentText"/>
      </w:pPr>
      <w:r>
        <w:rPr>
          <w:rStyle w:val="CommentReference"/>
        </w:rPr>
        <w:annotationRef/>
      </w:r>
      <w:r>
        <w:t>sent or sent forth?</w:t>
      </w:r>
    </w:p>
  </w:comment>
  <w:comment w:id="184" w:author="Windows User" w:date="2015-10-30T08:56:00Z" w:initials="WU">
    <w:p w14:paraId="2A81A5DE" w14:textId="77777777" w:rsidR="00351A43" w:rsidRDefault="00351A43">
      <w:pPr>
        <w:pStyle w:val="CommentText"/>
      </w:pPr>
      <w:r>
        <w:rPr>
          <w:rStyle w:val="CommentReference"/>
        </w:rPr>
        <w:annotationRef/>
      </w:r>
      <w:r>
        <w:t>or saints? ft note?</w:t>
      </w:r>
    </w:p>
  </w:comment>
  <w:comment w:id="185" w:author="Windows User" w:date="2015-10-30T08:56:00Z" w:initials="WU">
    <w:p w14:paraId="4AC4FC28" w14:textId="77777777" w:rsidR="00351A43" w:rsidRDefault="00351A43">
      <w:pPr>
        <w:pStyle w:val="CommentText"/>
      </w:pPr>
      <w:r>
        <w:rPr>
          <w:rStyle w:val="CommentReference"/>
        </w:rPr>
        <w:annotationRef/>
      </w:r>
      <w:r>
        <w:t>glories? glorious deeds? or in glory?</w:t>
      </w:r>
    </w:p>
  </w:comment>
  <w:comment w:id="186" w:author="Windows User" w:date="2015-10-30T08:56:00Z" w:initials="WU">
    <w:p w14:paraId="020A6174" w14:textId="77777777" w:rsidR="00351A43" w:rsidRDefault="00351A43">
      <w:pPr>
        <w:pStyle w:val="CommentText"/>
      </w:pPr>
      <w:r>
        <w:rPr>
          <w:rStyle w:val="CommentReference"/>
        </w:rPr>
        <w:annotationRef/>
      </w:r>
      <w:r>
        <w:t>redeemed? or chose?</w:t>
      </w:r>
    </w:p>
  </w:comment>
  <w:comment w:id="187" w:author="Windows User" w:date="2015-10-30T08:56:00Z" w:initials="WU">
    <w:p w14:paraId="6349473A" w14:textId="77777777" w:rsidR="00351A43" w:rsidRDefault="00351A43">
      <w:pPr>
        <w:pStyle w:val="CommentText"/>
      </w:pPr>
      <w:r>
        <w:rPr>
          <w:rStyle w:val="CommentReference"/>
        </w:rPr>
        <w:annotationRef/>
      </w:r>
      <w:r>
        <w:t>abode? habitation? resting place?</w:t>
      </w:r>
    </w:p>
  </w:comment>
  <w:comment w:id="188" w:author="Windows User" w:date="2015-10-30T08:56:00Z" w:initials="WU">
    <w:p w14:paraId="0D3E5CBC" w14:textId="77777777" w:rsidR="00351A43" w:rsidRDefault="00351A43">
      <w:pPr>
        <w:pStyle w:val="CommentText"/>
      </w:pPr>
      <w:r>
        <w:rPr>
          <w:rStyle w:val="CommentReference"/>
        </w:rPr>
        <w:annotationRef/>
      </w:r>
      <w:r>
        <w:t>Nets has pangs.</w:t>
      </w:r>
    </w:p>
  </w:comment>
  <w:comment w:id="189" w:author="Windows User" w:date="2015-10-30T08:56:00Z" w:initials="WU">
    <w:p w14:paraId="2C78488D" w14:textId="77777777" w:rsidR="00351A43" w:rsidRDefault="00351A43">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351A43" w:rsidRDefault="00351A43">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351A43" w:rsidRDefault="00351A43">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351A43" w:rsidRDefault="00351A43">
      <w:pPr>
        <w:pStyle w:val="CommentText"/>
      </w:pPr>
      <w:r>
        <w:rPr>
          <w:rStyle w:val="CommentReference"/>
        </w:rPr>
        <w:annotationRef/>
      </w:r>
      <w:r>
        <w:t>For? or Since?</w:t>
      </w:r>
    </w:p>
  </w:comment>
  <w:comment w:id="193" w:author="Windows User" w:date="2015-10-30T08:56:00Z" w:initials="WU">
    <w:p w14:paraId="23C2A88E" w14:textId="77777777" w:rsidR="00351A43" w:rsidRDefault="00351A43">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351A43" w:rsidRDefault="00351A43">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351A43" w:rsidRDefault="00351A43">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351A43" w:rsidRDefault="00351A43">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351A43" w:rsidRDefault="00351A43">
      <w:pPr>
        <w:pStyle w:val="CommentText"/>
      </w:pPr>
      <w:r>
        <w:rPr>
          <w:rStyle w:val="CommentReference"/>
        </w:rPr>
        <w:annotationRef/>
      </w:r>
      <w:r>
        <w:t>path or walkway?</w:t>
      </w:r>
    </w:p>
  </w:comment>
  <w:comment w:id="203" w:author="Brett Slote" w:date="2015-10-30T08:56:00Z" w:initials="BS">
    <w:p w14:paraId="2E9C38B6" w14:textId="77777777" w:rsidR="00351A43" w:rsidRDefault="00351A43">
      <w:pPr>
        <w:pStyle w:val="CommentText"/>
      </w:pPr>
      <w:r>
        <w:rPr>
          <w:rStyle w:val="CommentReference"/>
        </w:rPr>
        <w:annotationRef/>
      </w:r>
      <w:r>
        <w:t>needs : at least to indicate breaks in tune</w:t>
      </w:r>
    </w:p>
  </w:comment>
  <w:comment w:id="204" w:author="Windows User" w:date="2015-10-30T08:56:00Z" w:initials="WU">
    <w:p w14:paraId="3A386E24" w14:textId="77777777" w:rsidR="00351A43" w:rsidRDefault="00351A43">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351A43" w:rsidRDefault="00351A43">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351A43" w:rsidRDefault="00351A43">
      <w:pPr>
        <w:pStyle w:val="CommentText"/>
      </w:pPr>
      <w:r>
        <w:rPr>
          <w:rStyle w:val="CommentReference"/>
        </w:rPr>
        <w:annotationRef/>
      </w:r>
      <w:r>
        <w:t>praising or singing?</w:t>
      </w:r>
    </w:p>
  </w:comment>
  <w:comment w:id="207" w:author="Windows User" w:date="2015-10-30T08:56:00Z" w:initials="WU">
    <w:p w14:paraId="41E0F0D3" w14:textId="77777777" w:rsidR="00351A43" w:rsidRDefault="00351A43">
      <w:pPr>
        <w:pStyle w:val="CommentText"/>
      </w:pPr>
      <w:r>
        <w:rPr>
          <w:rStyle w:val="CommentReference"/>
        </w:rPr>
        <w:annotationRef/>
      </w:r>
      <w:r>
        <w:t>I think this should be sing to</w:t>
      </w:r>
    </w:p>
  </w:comment>
  <w:comment w:id="217" w:author="Windows User" w:date="2015-10-30T08:56:00Z" w:initials="BS">
    <w:p w14:paraId="6D839B60" w14:textId="77777777" w:rsidR="00351A43" w:rsidRDefault="00351A43">
      <w:pPr>
        <w:pStyle w:val="CommentText"/>
      </w:pPr>
      <w:r>
        <w:rPr>
          <w:rStyle w:val="CommentReference"/>
        </w:rPr>
        <w:annotationRef/>
      </w:r>
      <w:r>
        <w:t>both Brenton and NETS have "understanding"</w:t>
      </w:r>
    </w:p>
  </w:comment>
  <w:comment w:id="218" w:author="Windows User" w:date="2015-10-30T08:56:00Z" w:initials="BS">
    <w:p w14:paraId="6CECB213" w14:textId="77777777" w:rsidR="00351A43" w:rsidRDefault="00351A43">
      <w:pPr>
        <w:pStyle w:val="CommentText"/>
      </w:pPr>
      <w:r>
        <w:rPr>
          <w:rStyle w:val="CommentReference"/>
        </w:rPr>
        <w:annotationRef/>
      </w:r>
      <w:r>
        <w:t>NETS just has made</w:t>
      </w:r>
    </w:p>
  </w:comment>
  <w:comment w:id="219" w:author="Windows User" w:date="2015-10-30T08:56:00Z" w:initials="BS">
    <w:p w14:paraId="4F787B03" w14:textId="77777777" w:rsidR="00351A43" w:rsidRDefault="00351A43">
      <w:pPr>
        <w:pStyle w:val="CommentText"/>
      </w:pPr>
      <w:r>
        <w:rPr>
          <w:rStyle w:val="CommentReference"/>
        </w:rPr>
        <w:annotationRef/>
      </w:r>
      <w:r>
        <w:t>does Coptic have "alone"?</w:t>
      </w:r>
    </w:p>
  </w:comment>
  <w:comment w:id="220" w:author="Windows User" w:date="2015-10-30T08:56:00Z" w:initials="BS">
    <w:p w14:paraId="5C140285" w14:textId="77777777" w:rsidR="00351A43" w:rsidRDefault="00351A43">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351A43" w:rsidRDefault="00351A43">
      <w:pPr>
        <w:pStyle w:val="CommentText"/>
      </w:pPr>
      <w:r>
        <w:rPr>
          <w:rStyle w:val="CommentReference"/>
        </w:rPr>
        <w:annotationRef/>
      </w:r>
      <w:r>
        <w:t>NETS has 'raised'. Makes more sense?</w:t>
      </w:r>
    </w:p>
  </w:comment>
  <w:comment w:id="222" w:author="Windows User" w:date="2015-10-30T08:56:00Z" w:initials="BS">
    <w:p w14:paraId="674A771E" w14:textId="77777777" w:rsidR="00351A43" w:rsidRDefault="00351A43">
      <w:pPr>
        <w:pStyle w:val="CommentText"/>
      </w:pPr>
      <w:r>
        <w:rPr>
          <w:rStyle w:val="CommentReference"/>
        </w:rPr>
        <w:annotationRef/>
      </w:r>
      <w:r>
        <w:t>into?</w:t>
      </w:r>
    </w:p>
  </w:comment>
  <w:comment w:id="223" w:author="Windows User" w:date="2015-11-21T12:58:00Z" w:initials="WU">
    <w:p w14:paraId="2C494D12" w14:textId="145D1282" w:rsidR="00351A43" w:rsidRDefault="00351A43">
      <w:pPr>
        <w:pStyle w:val="CommentText"/>
      </w:pPr>
      <w:r>
        <w:rPr>
          <w:rStyle w:val="CommentReference"/>
        </w:rPr>
        <w:annotationRef/>
      </w:r>
      <w:r>
        <w:t>Check</w:t>
      </w:r>
    </w:p>
  </w:comment>
  <w:comment w:id="224" w:author="Windows User" w:date="2015-11-21T12:59:00Z" w:initials="WU">
    <w:p w14:paraId="519BCA9C" w14:textId="267E5213" w:rsidR="00351A43" w:rsidRDefault="00351A43">
      <w:pPr>
        <w:pStyle w:val="CommentText"/>
      </w:pPr>
      <w:r>
        <w:rPr>
          <w:rStyle w:val="CommentReference"/>
        </w:rPr>
        <w:annotationRef/>
      </w:r>
      <w:r>
        <w:t>check</w:t>
      </w:r>
    </w:p>
  </w:comment>
  <w:comment w:id="230" w:author="Windows User" w:date="2015-10-30T08:56:00Z" w:initials="BS">
    <w:p w14:paraId="2EC8A918" w14:textId="77777777" w:rsidR="00351A43" w:rsidRDefault="00351A43">
      <w:pPr>
        <w:pStyle w:val="CommentText"/>
      </w:pPr>
      <w:r>
        <w:rPr>
          <w:rStyle w:val="CommentReference"/>
        </w:rPr>
        <w:annotationRef/>
      </w:r>
      <w:r>
        <w:t>clearly the missing vs above belongs</w:t>
      </w:r>
    </w:p>
  </w:comment>
  <w:comment w:id="237" w:author="Windows User" w:date="2015-10-30T08:56:00Z" w:initials="BS">
    <w:p w14:paraId="630BC679" w14:textId="77777777" w:rsidR="00351A43" w:rsidRDefault="00351A43">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351A43" w:rsidRDefault="00351A43">
      <w:pPr>
        <w:pStyle w:val="CommentText"/>
      </w:pPr>
      <w:r>
        <w:rPr>
          <w:rStyle w:val="CommentReference"/>
        </w:rPr>
        <w:annotationRef/>
      </w:r>
      <w:r>
        <w:t>heavens?</w:t>
      </w:r>
    </w:p>
  </w:comment>
  <w:comment w:id="239" w:author="Windows User" w:date="2015-10-30T08:56:00Z" w:initials="BS">
    <w:p w14:paraId="40401015" w14:textId="77777777" w:rsidR="00351A43" w:rsidRDefault="00351A43">
      <w:pPr>
        <w:pStyle w:val="CommentText"/>
      </w:pPr>
      <w:r>
        <w:rPr>
          <w:rStyle w:val="CommentReference"/>
        </w:rPr>
        <w:annotationRef/>
      </w:r>
      <w:r>
        <w:t>NETS omits clouds</w:t>
      </w:r>
    </w:p>
  </w:comment>
  <w:comment w:id="240" w:author="Windows User" w:date="2015-10-30T08:56:00Z" w:initials="BS">
    <w:p w14:paraId="74B5BB29" w14:textId="77777777" w:rsidR="00351A43" w:rsidRDefault="00351A43">
      <w:pPr>
        <w:pStyle w:val="CommentText"/>
      </w:pPr>
      <w:r>
        <w:rPr>
          <w:rStyle w:val="CommentReference"/>
        </w:rPr>
        <w:annotationRef/>
      </w:r>
      <w:r>
        <w:t>NETS omits this vs</w:t>
      </w:r>
    </w:p>
  </w:comment>
  <w:comment w:id="241" w:author="Windows User" w:date="2015-10-30T08:56:00Z" w:initials="BS">
    <w:p w14:paraId="7ADA034F" w14:textId="77777777" w:rsidR="00351A43" w:rsidRDefault="00351A43">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351A43" w:rsidRDefault="00351A43">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351A43" w:rsidRDefault="00351A43">
      <w:pPr>
        <w:pStyle w:val="CommentText"/>
      </w:pPr>
      <w:r>
        <w:rPr>
          <w:rStyle w:val="CommentReference"/>
        </w:rPr>
        <w:annotationRef/>
      </w:r>
      <w:r>
        <w:t>NETS switches this vs with next</w:t>
      </w:r>
    </w:p>
  </w:comment>
  <w:comment w:id="244" w:author="Windows User" w:date="2015-11-04T08:55:00Z" w:initials="WU">
    <w:p w14:paraId="6441446E" w14:textId="77777777" w:rsidR="00351A43" w:rsidRDefault="00351A43">
      <w:pPr>
        <w:pStyle w:val="CommentText"/>
      </w:pPr>
      <w:r>
        <w:rPr>
          <w:rStyle w:val="CommentReference"/>
        </w:rPr>
        <w:annotationRef/>
      </w:r>
      <w:r>
        <w:t>Get rid of ye’s!</w:t>
      </w:r>
    </w:p>
  </w:comment>
  <w:comment w:id="245" w:author="Windows User" w:date="2015-10-30T08:56:00Z" w:initials="BS">
    <w:p w14:paraId="36EB0D8C" w14:textId="77777777" w:rsidR="00351A43" w:rsidRDefault="00351A43">
      <w:pPr>
        <w:pStyle w:val="CommentText"/>
      </w:pPr>
      <w:r>
        <w:rPr>
          <w:rStyle w:val="CommentReference"/>
        </w:rPr>
        <w:annotationRef/>
      </w:r>
      <w:r>
        <w:t>NETS has sea-monsters</w:t>
      </w:r>
    </w:p>
  </w:comment>
  <w:comment w:id="246" w:author="Windows User" w:date="2015-10-30T08:56:00Z" w:initials="BS">
    <w:p w14:paraId="727388AD" w14:textId="77777777" w:rsidR="00351A43" w:rsidRDefault="00351A43">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351A43" w:rsidRDefault="00351A43">
      <w:pPr>
        <w:pStyle w:val="CommentText"/>
      </w:pPr>
      <w:r>
        <w:rPr>
          <w:rStyle w:val="CommentReference"/>
        </w:rPr>
        <w:annotationRef/>
      </w:r>
      <w:r>
        <w:t>NETS has all humans on earth</w:t>
      </w:r>
    </w:p>
  </w:comment>
  <w:comment w:id="248" w:author="Windows User" w:date="2015-10-30T08:56:00Z" w:initials="BS">
    <w:p w14:paraId="5D4B3ED1" w14:textId="77777777" w:rsidR="00351A43" w:rsidRDefault="00351A43">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351A43" w:rsidRDefault="00351A43">
      <w:pPr>
        <w:pStyle w:val="CommentText"/>
      </w:pPr>
      <w:r>
        <w:rPr>
          <w:rStyle w:val="CommentReference"/>
        </w:rPr>
        <w:annotationRef/>
      </w:r>
      <w:r>
        <w:t>NETS ends quite differently</w:t>
      </w:r>
    </w:p>
  </w:comment>
  <w:comment w:id="255" w:author="Brett Slote" w:date="2015-10-30T08:56:00Z" w:initials="BS">
    <w:p w14:paraId="18BC0F01" w14:textId="77777777" w:rsidR="00351A43" w:rsidRDefault="00351A43">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351A43" w:rsidRDefault="00351A43">
      <w:pPr>
        <w:pStyle w:val="CommentText"/>
      </w:pPr>
      <w:r>
        <w:rPr>
          <w:rStyle w:val="CommentReference"/>
        </w:rPr>
        <w:annotationRef/>
      </w:r>
      <w:r>
        <w:t>giver, or maker?</w:t>
      </w:r>
    </w:p>
  </w:comment>
  <w:comment w:id="257" w:author="Windows User" w:date="2015-10-30T08:56:00Z" w:initials="BS">
    <w:p w14:paraId="4E6EDBBF" w14:textId="77777777" w:rsidR="00351A43" w:rsidRDefault="00351A43">
      <w:pPr>
        <w:pStyle w:val="CommentText"/>
      </w:pPr>
      <w:r>
        <w:rPr>
          <w:rStyle w:val="CommentReference"/>
        </w:rPr>
        <w:annotationRef/>
      </w:r>
      <w:r>
        <w:t>even NETS has Hananias</w:t>
      </w:r>
    </w:p>
  </w:comment>
  <w:comment w:id="258" w:author="Windows User" w:date="2015-10-30T08:56:00Z" w:initials="BS">
    <w:p w14:paraId="0DF10B27" w14:textId="77777777" w:rsidR="00351A43" w:rsidRDefault="00351A43">
      <w:pPr>
        <w:pStyle w:val="CommentText"/>
      </w:pPr>
      <w:r>
        <w:rPr>
          <w:rStyle w:val="CommentReference"/>
        </w:rPr>
        <w:annotationRef/>
      </w:r>
      <w:r>
        <w:t>does Coptic have evening first?</w:t>
      </w:r>
    </w:p>
  </w:comment>
  <w:comment w:id="259" w:author="Windows User" w:date="2015-10-30T08:56:00Z" w:initials="BS">
    <w:p w14:paraId="73459129" w14:textId="77777777" w:rsidR="00351A43" w:rsidRDefault="00351A43">
      <w:pPr>
        <w:pStyle w:val="CommentText"/>
      </w:pPr>
      <w:r>
        <w:rPr>
          <w:rStyle w:val="CommentReference"/>
        </w:rPr>
        <w:annotationRef/>
      </w:r>
      <w:r>
        <w:t>Coptic doesn't have "Our God"</w:t>
      </w:r>
    </w:p>
  </w:comment>
  <w:comment w:id="260" w:author="Windows User" w:date="2015-10-30T08:56:00Z" w:initials="BS">
    <w:p w14:paraId="4EDEC25C" w14:textId="77777777" w:rsidR="00351A43" w:rsidRDefault="00351A43">
      <w:pPr>
        <w:pStyle w:val="CommentText"/>
      </w:pPr>
      <w:r>
        <w:rPr>
          <w:rStyle w:val="CommentReference"/>
        </w:rPr>
        <w:annotationRef/>
      </w:r>
      <w:r>
        <w:t>celebrate or proclaim?</w:t>
      </w:r>
    </w:p>
  </w:comment>
  <w:comment w:id="261" w:author="Windows User" w:date="2015-10-30T08:56:00Z" w:initials="BS">
    <w:p w14:paraId="52D335FD" w14:textId="77777777" w:rsidR="00351A43" w:rsidRDefault="00351A43">
      <w:pPr>
        <w:pStyle w:val="CommentText"/>
      </w:pPr>
      <w:r>
        <w:rPr>
          <w:rStyle w:val="CommentReference"/>
        </w:rPr>
        <w:annotationRef/>
      </w:r>
      <w:r>
        <w:t>persevere or be sober?</w:t>
      </w:r>
    </w:p>
  </w:comment>
  <w:comment w:id="262" w:author="Windows User" w:date="2015-10-30T08:56:00Z" w:initials="BS">
    <w:p w14:paraId="0BCAFA56" w14:textId="77777777" w:rsidR="00351A43" w:rsidRDefault="00351A43">
      <w:pPr>
        <w:pStyle w:val="CommentText"/>
      </w:pPr>
      <w:r>
        <w:rPr>
          <w:rStyle w:val="CommentReference"/>
        </w:rPr>
        <w:annotationRef/>
      </w:r>
      <w:r>
        <w:t>Coptic has presbyters, not priests (oweeb)</w:t>
      </w:r>
    </w:p>
  </w:comment>
  <w:comment w:id="263" w:author="Windows User" w:date="2015-10-30T08:56:00Z" w:initials="BS">
    <w:p w14:paraId="04F27D67" w14:textId="77777777" w:rsidR="00351A43" w:rsidRDefault="00351A43">
      <w:pPr>
        <w:pStyle w:val="CommentText"/>
      </w:pPr>
      <w:r>
        <w:rPr>
          <w:rStyle w:val="CommentReference"/>
        </w:rPr>
        <w:annotationRef/>
      </w:r>
      <w:r>
        <w:t>esmo is bless, not praise...</w:t>
      </w:r>
    </w:p>
  </w:comment>
  <w:comment w:id="264" w:author="Windows User" w:date="2015-10-30T08:56:00Z" w:initials="BS">
    <w:p w14:paraId="65C188D2" w14:textId="77777777" w:rsidR="00351A43" w:rsidRDefault="00351A43">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351A43" w:rsidRDefault="00351A43">
      <w:pPr>
        <w:pStyle w:val="CommentText"/>
      </w:pPr>
      <w:r>
        <w:rPr>
          <w:rStyle w:val="CommentReference"/>
        </w:rPr>
        <w:annotationRef/>
      </w:r>
      <w:r>
        <w:t>Is LA right with breaths and spirits?</w:t>
      </w:r>
    </w:p>
  </w:comment>
  <w:comment w:id="266" w:author="Windows User" w:date="2015-10-30T08:56:00Z" w:initials="BS">
    <w:p w14:paraId="4EA77F28" w14:textId="77777777" w:rsidR="00351A43" w:rsidRDefault="00351A43">
      <w:pPr>
        <w:pStyle w:val="CommentText"/>
      </w:pPr>
      <w:r>
        <w:rPr>
          <w:rStyle w:val="CommentReference"/>
        </w:rPr>
        <w:annotationRef/>
      </w:r>
      <w:r>
        <w:t>doesn't look like waters... is it ssea?</w:t>
      </w:r>
    </w:p>
  </w:comment>
  <w:comment w:id="267" w:author="Windows User" w:date="2015-10-30T08:56:00Z" w:initials="BS">
    <w:p w14:paraId="0AC606C3" w14:textId="77777777" w:rsidR="00351A43" w:rsidRDefault="00351A43">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351A43" w:rsidRDefault="00351A43">
      <w:pPr>
        <w:pStyle w:val="CommentText"/>
      </w:pPr>
      <w:r>
        <w:rPr>
          <w:rStyle w:val="CommentReference"/>
        </w:rPr>
        <w:annotationRef/>
      </w:r>
      <w:r>
        <w:t>disobedient? heretics?</w:t>
      </w:r>
    </w:p>
  </w:comment>
  <w:comment w:id="269" w:author="Windows User" w:date="2015-10-30T08:56:00Z" w:initials="BS">
    <w:p w14:paraId="568BECD8" w14:textId="77777777" w:rsidR="00351A43" w:rsidRDefault="00351A43">
      <w:pPr>
        <w:pStyle w:val="CommentText"/>
      </w:pPr>
      <w:r>
        <w:rPr>
          <w:rStyle w:val="CommentReference"/>
        </w:rPr>
        <w:annotationRef/>
      </w:r>
      <w:r>
        <w:t>souls or spirits?</w:t>
      </w:r>
    </w:p>
  </w:comment>
  <w:comment w:id="270" w:author="Windows User" w:date="2015-10-30T08:56:00Z" w:initials="BS">
    <w:p w14:paraId="5109FB46" w14:textId="77777777" w:rsidR="00351A43" w:rsidRDefault="00351A43">
      <w:pPr>
        <w:pStyle w:val="CommentText"/>
      </w:pPr>
      <w:r>
        <w:rPr>
          <w:rStyle w:val="CommentReference"/>
        </w:rPr>
        <w:annotationRef/>
      </w:r>
      <w:r>
        <w:t>humble or contrite?</w:t>
      </w:r>
    </w:p>
  </w:comment>
  <w:comment w:id="271" w:author="Windows User" w:date="2015-10-30T08:56:00Z" w:initials="BS">
    <w:p w14:paraId="06F9A059" w14:textId="77777777" w:rsidR="00351A43" w:rsidRDefault="00351A43">
      <w:pPr>
        <w:pStyle w:val="CommentText"/>
      </w:pPr>
      <w:r>
        <w:rPr>
          <w:rStyle w:val="CommentReference"/>
        </w:rPr>
        <w:annotationRef/>
      </w:r>
      <w:r>
        <w:t>hearts?</w:t>
      </w:r>
    </w:p>
  </w:comment>
  <w:comment w:id="272" w:author="Windows User" w:date="2015-10-30T08:56:00Z" w:initials="BS">
    <w:p w14:paraId="318929BC" w14:textId="77777777" w:rsidR="00351A43" w:rsidRDefault="00351A43">
      <w:pPr>
        <w:pStyle w:val="CommentText"/>
      </w:pPr>
      <w:r>
        <w:rPr>
          <w:rStyle w:val="CommentReference"/>
        </w:rPr>
        <w:annotationRef/>
      </w:r>
      <w:r>
        <w:t>this or LA?</w:t>
      </w:r>
    </w:p>
  </w:comment>
  <w:comment w:id="273" w:author="Windows User" w:date="2015-10-30T08:56:00Z" w:initials="BS">
    <w:p w14:paraId="7612DBFF" w14:textId="77777777" w:rsidR="00351A43" w:rsidRDefault="00351A43">
      <w:pPr>
        <w:pStyle w:val="CommentText"/>
      </w:pPr>
      <w:r>
        <w:rPr>
          <w:rStyle w:val="CommentReference"/>
        </w:rPr>
        <w:annotationRef/>
      </w:r>
      <w:r>
        <w:t>righteous of, or who revere</w:t>
      </w:r>
    </w:p>
  </w:comment>
  <w:comment w:id="274" w:author="Windows User" w:date="2015-10-30T08:56:00Z" w:initials="BS">
    <w:p w14:paraId="4C8EC983" w14:textId="77777777" w:rsidR="00351A43" w:rsidRDefault="00351A43">
      <w:pPr>
        <w:pStyle w:val="CommentText"/>
      </w:pPr>
      <w:r>
        <w:rPr>
          <w:rStyle w:val="CommentReference"/>
        </w:rPr>
        <w:annotationRef/>
      </w:r>
      <w:r>
        <w:t>this, or accountable? or something else?</w:t>
      </w:r>
    </w:p>
  </w:comment>
  <w:comment w:id="275" w:author="Windows User" w:date="2015-10-30T08:56:00Z" w:initials="BS">
    <w:p w14:paraId="1CD57471" w14:textId="77777777" w:rsidR="00351A43" w:rsidRDefault="00351A43">
      <w:pPr>
        <w:pStyle w:val="CommentText"/>
      </w:pPr>
      <w:r>
        <w:rPr>
          <w:rStyle w:val="CommentReference"/>
        </w:rPr>
        <w:annotationRef/>
      </w:r>
      <w:r>
        <w:t>that he may praise and say?</w:t>
      </w:r>
    </w:p>
  </w:comment>
  <w:comment w:id="287" w:author="Windows User" w:date="2015-11-21T13:00:00Z" w:initials="WU">
    <w:p w14:paraId="571F5793" w14:textId="01C52A10" w:rsidR="00351A43" w:rsidRDefault="00351A43">
      <w:pPr>
        <w:pStyle w:val="CommentText"/>
      </w:pPr>
      <w:r>
        <w:rPr>
          <w:rStyle w:val="CommentReference"/>
        </w:rPr>
        <w:annotationRef/>
      </w:r>
      <w:r>
        <w:t>Check, and 2 above.</w:t>
      </w:r>
    </w:p>
  </w:comment>
  <w:comment w:id="288" w:author="Brett Slote" w:date="2015-10-30T08:56:00Z" w:initials="BS">
    <w:p w14:paraId="43E0E253" w14:textId="77777777" w:rsidR="00351A43" w:rsidRDefault="00351A43">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351A43" w:rsidRDefault="00351A43">
      <w:pPr>
        <w:pStyle w:val="CommentText"/>
      </w:pPr>
      <w:r>
        <w:rPr>
          <w:rStyle w:val="CommentReference"/>
        </w:rPr>
        <w:annotationRef/>
      </w:r>
      <w:r>
        <w:t>check</w:t>
      </w:r>
    </w:p>
  </w:comment>
  <w:comment w:id="290" w:author="Windows User" w:date="2015-11-21T13:00:00Z" w:initials="WU">
    <w:p w14:paraId="3721E8EB" w14:textId="071AE840" w:rsidR="00351A43" w:rsidRDefault="00351A43">
      <w:pPr>
        <w:pStyle w:val="CommentText"/>
      </w:pPr>
      <w:r>
        <w:rPr>
          <w:rStyle w:val="CommentReference"/>
        </w:rPr>
        <w:annotationRef/>
      </w:r>
      <w:r>
        <w:t>check</w:t>
      </w:r>
    </w:p>
  </w:comment>
  <w:comment w:id="291" w:author="Windows User" w:date="2015-11-21T13:01:00Z" w:initials="WU">
    <w:p w14:paraId="2E4C9CB1" w14:textId="1DA21660" w:rsidR="00351A43" w:rsidRDefault="00351A43">
      <w:pPr>
        <w:pStyle w:val="CommentText"/>
      </w:pPr>
      <w:r>
        <w:rPr>
          <w:rStyle w:val="CommentReference"/>
        </w:rPr>
        <w:annotationRef/>
      </w:r>
      <w:r>
        <w:t>check, find Copitic</w:t>
      </w:r>
    </w:p>
  </w:comment>
  <w:comment w:id="292" w:author="Windows User" w:date="2015-10-30T08:56:00Z" w:initials="BS">
    <w:p w14:paraId="25576ABD" w14:textId="77777777" w:rsidR="00351A43" w:rsidRDefault="00351A43"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351A43" w:rsidRDefault="00351A43">
      <w:pPr>
        <w:pStyle w:val="CommentText"/>
      </w:pPr>
      <w:r>
        <w:rPr>
          <w:rStyle w:val="CommentReference"/>
        </w:rPr>
        <w:annotationRef/>
      </w:r>
      <w:r>
        <w:t>add</w:t>
      </w:r>
    </w:p>
  </w:comment>
  <w:comment w:id="296" w:author="Windows User" w:date="2015-10-30T08:56:00Z" w:initials="BS">
    <w:p w14:paraId="0187CF78" w14:textId="77777777" w:rsidR="00351A43" w:rsidRDefault="00351A43"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351A43" w:rsidRDefault="00351A43" w:rsidP="00F977F1">
      <w:pPr>
        <w:pStyle w:val="CommentText"/>
      </w:pPr>
      <w:r>
        <w:rPr>
          <w:rStyle w:val="CommentReference"/>
        </w:rPr>
        <w:annotationRef/>
      </w:r>
      <w:r>
        <w:t>Communion or commemoration?</w:t>
      </w:r>
    </w:p>
  </w:comment>
  <w:comment w:id="298" w:author="Windows User" w:date="2015-11-21T13:01:00Z" w:initials="WU">
    <w:p w14:paraId="6E411433" w14:textId="58ED5E83" w:rsidR="00351A43" w:rsidRDefault="00351A43">
      <w:pPr>
        <w:pStyle w:val="CommentText"/>
      </w:pPr>
      <w:r>
        <w:rPr>
          <w:rStyle w:val="CommentReference"/>
        </w:rPr>
        <w:annotationRef/>
      </w:r>
      <w:r>
        <w:t>Check, and 2 above</w:t>
      </w:r>
    </w:p>
  </w:comment>
  <w:comment w:id="299" w:author="Brett Slote" w:date="2015-10-30T08:56:00Z" w:initials="BS">
    <w:p w14:paraId="6933DA46" w14:textId="77777777" w:rsidR="00351A43" w:rsidRDefault="00351A43"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351A43" w:rsidRDefault="00351A43">
      <w:pPr>
        <w:pStyle w:val="CommentText"/>
      </w:pPr>
      <w:r>
        <w:rPr>
          <w:rStyle w:val="CommentReference"/>
        </w:rPr>
        <w:annotationRef/>
      </w:r>
      <w:r>
        <w:t>check</w:t>
      </w:r>
    </w:p>
  </w:comment>
  <w:comment w:id="301" w:author="Windows User" w:date="2015-10-30T08:56:00Z" w:initials="BS">
    <w:p w14:paraId="0549A033" w14:textId="77777777" w:rsidR="00351A43" w:rsidRDefault="00351A43"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351A43" w:rsidRDefault="00351A43">
      <w:pPr>
        <w:pStyle w:val="CommentText"/>
      </w:pPr>
      <w:r>
        <w:rPr>
          <w:rStyle w:val="CommentReference"/>
        </w:rPr>
        <w:annotationRef/>
      </w:r>
      <w:r>
        <w:t>check.  Add Coptic</w:t>
      </w:r>
    </w:p>
  </w:comment>
  <w:comment w:id="307" w:author="Windows User" w:date="2015-11-02T12:45:00Z" w:initials="BS">
    <w:p w14:paraId="74938629" w14:textId="77777777" w:rsidR="00351A43" w:rsidRDefault="00351A43">
      <w:pPr>
        <w:pStyle w:val="CommentText"/>
      </w:pPr>
      <w:r>
        <w:rPr>
          <w:rStyle w:val="CommentReference"/>
        </w:rPr>
        <w:annotationRef/>
      </w:r>
      <w:r>
        <w:t>Godhead or Divinity?</w:t>
      </w:r>
    </w:p>
  </w:comment>
  <w:comment w:id="308" w:author="Windows User" w:date="2015-10-30T08:56:00Z" w:initials="BS">
    <w:p w14:paraId="5A8ED797" w14:textId="77777777" w:rsidR="00351A43" w:rsidRDefault="00351A43">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351A43" w:rsidRDefault="00351A43">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351A43" w:rsidRDefault="00351A43">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351A43" w:rsidRDefault="00351A43">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351A43" w:rsidRDefault="00351A43">
      <w:pPr>
        <w:pStyle w:val="CommentText"/>
      </w:pPr>
      <w:r>
        <w:rPr>
          <w:rStyle w:val="CommentReference"/>
        </w:rPr>
        <w:annotationRef/>
      </w:r>
      <w:r>
        <w:t>check</w:t>
      </w:r>
    </w:p>
  </w:comment>
  <w:comment w:id="330" w:author="Windows User" w:date="2015-11-21T13:03:00Z" w:initials="WU">
    <w:p w14:paraId="302AFACD" w14:textId="01C13B92" w:rsidR="00351A43" w:rsidRDefault="00351A43">
      <w:pPr>
        <w:pStyle w:val="CommentText"/>
      </w:pPr>
      <w:r>
        <w:rPr>
          <w:rStyle w:val="CommentReference"/>
        </w:rPr>
        <w:annotationRef/>
      </w:r>
      <w:r>
        <w:t>check</w:t>
      </w:r>
    </w:p>
  </w:comment>
  <w:comment w:id="331" w:author="Windows User" w:date="2015-11-21T13:04:00Z" w:initials="WU">
    <w:p w14:paraId="7E94FD74" w14:textId="1C1744DB" w:rsidR="00351A43" w:rsidRDefault="00351A43">
      <w:pPr>
        <w:pStyle w:val="CommentText"/>
      </w:pPr>
      <w:r>
        <w:rPr>
          <w:rStyle w:val="CommentReference"/>
        </w:rPr>
        <w:annotationRef/>
      </w:r>
      <w:r>
        <w:t>check</w:t>
      </w:r>
    </w:p>
  </w:comment>
  <w:comment w:id="332" w:author="Windows User" w:date="2015-10-30T08:56:00Z" w:initials="BS">
    <w:p w14:paraId="693244E7" w14:textId="77777777" w:rsidR="00351A43" w:rsidRDefault="00351A43">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351A43" w:rsidRDefault="00351A43">
      <w:pPr>
        <w:pStyle w:val="CommentText"/>
      </w:pPr>
      <w:r>
        <w:rPr>
          <w:rStyle w:val="CommentReference"/>
        </w:rPr>
        <w:annotationRef/>
      </w:r>
      <w:r>
        <w:t>Coptic varies greatly from NETS</w:t>
      </w:r>
    </w:p>
  </w:comment>
  <w:comment w:id="339" w:author="Windows User" w:date="2015-10-30T08:56:00Z" w:initials="BS">
    <w:p w14:paraId="7B0D7CFE" w14:textId="77777777" w:rsidR="00351A43" w:rsidRDefault="00351A43">
      <w:pPr>
        <w:pStyle w:val="CommentText"/>
      </w:pPr>
      <w:r>
        <w:rPr>
          <w:rStyle w:val="CommentReference"/>
        </w:rPr>
        <w:annotationRef/>
      </w:r>
      <w:r>
        <w:t>NETS has dance... also drum &amp; harp...</w:t>
      </w:r>
    </w:p>
  </w:comment>
  <w:comment w:id="340" w:author="Windows User" w:date="2015-10-30T08:56:00Z" w:initials="BS">
    <w:p w14:paraId="4F8127F0" w14:textId="77777777" w:rsidR="00351A43" w:rsidRDefault="00351A43">
      <w:pPr>
        <w:pStyle w:val="CommentText"/>
      </w:pPr>
      <w:r>
        <w:rPr>
          <w:rStyle w:val="CommentReference"/>
        </w:rPr>
        <w:annotationRef/>
      </w:r>
      <w:r>
        <w:t>NETS and LA have boast in glory...</w:t>
      </w:r>
    </w:p>
  </w:comment>
  <w:comment w:id="341" w:author="Windows User" w:date="2015-10-30T08:56:00Z" w:initials="BS">
    <w:p w14:paraId="28E61235" w14:textId="77777777" w:rsidR="00351A43" w:rsidRDefault="00351A43">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351A43" w:rsidRDefault="00351A43">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351A43" w:rsidRDefault="00351A43">
      <w:pPr>
        <w:pStyle w:val="CommentText"/>
      </w:pPr>
      <w:r>
        <w:rPr>
          <w:rStyle w:val="CommentReference"/>
        </w:rPr>
        <w:annotationRef/>
      </w:r>
      <w:r>
        <w:t>NETS has rebukes. punishments?</w:t>
      </w:r>
    </w:p>
  </w:comment>
  <w:comment w:id="349" w:author="Windows User" w:date="2015-10-30T08:56:00Z" w:initials="BS">
    <w:p w14:paraId="2D925BC2" w14:textId="77777777" w:rsidR="00351A43" w:rsidRDefault="00351A43">
      <w:pPr>
        <w:pStyle w:val="CommentText"/>
      </w:pPr>
      <w:r>
        <w:rPr>
          <w:rStyle w:val="CommentReference"/>
        </w:rPr>
        <w:annotationRef/>
      </w:r>
      <w:r>
        <w:t>psaltry? or lyre?</w:t>
      </w:r>
    </w:p>
  </w:comment>
  <w:comment w:id="350" w:author="Windows User" w:date="2015-10-30T08:56:00Z" w:initials="BS">
    <w:p w14:paraId="62D6E6A2" w14:textId="77777777" w:rsidR="00351A43" w:rsidRDefault="00351A43">
      <w:pPr>
        <w:pStyle w:val="CommentText"/>
      </w:pPr>
      <w:r>
        <w:rPr>
          <w:rStyle w:val="CommentReference"/>
        </w:rPr>
        <w:annotationRef/>
      </w:r>
      <w:r>
        <w:t>NETS has drum and dance.</w:t>
      </w:r>
    </w:p>
  </w:comment>
  <w:comment w:id="361" w:author="Windows User" w:date="2015-11-21T13:04:00Z" w:initials="WU">
    <w:p w14:paraId="43B95056" w14:textId="739F9DEF" w:rsidR="00351A43" w:rsidRDefault="00351A43">
      <w:pPr>
        <w:pStyle w:val="CommentText"/>
      </w:pPr>
      <w:r>
        <w:rPr>
          <w:rStyle w:val="CommentReference"/>
        </w:rPr>
        <w:annotationRef/>
      </w:r>
      <w:r>
        <w:t>check</w:t>
      </w:r>
    </w:p>
  </w:comment>
  <w:comment w:id="362" w:author="Windows User" w:date="2015-11-21T13:04:00Z" w:initials="WU">
    <w:p w14:paraId="4D7ACFD6" w14:textId="1714861D" w:rsidR="00351A43" w:rsidRDefault="00351A43">
      <w:pPr>
        <w:pStyle w:val="CommentText"/>
      </w:pPr>
      <w:r>
        <w:rPr>
          <w:rStyle w:val="CommentReference"/>
        </w:rPr>
        <w:annotationRef/>
      </w:r>
      <w:r>
        <w:t>check</w:t>
      </w:r>
    </w:p>
  </w:comment>
  <w:comment w:id="363" w:author="Windows User" w:date="2015-10-30T08:56:00Z" w:initials="BS">
    <w:p w14:paraId="695AC7CA" w14:textId="77777777" w:rsidR="00351A43" w:rsidRDefault="00351A43">
      <w:pPr>
        <w:pStyle w:val="CommentText"/>
      </w:pPr>
      <w:r>
        <w:rPr>
          <w:rStyle w:val="CommentReference"/>
        </w:rPr>
        <w:annotationRef/>
      </w:r>
      <w:r>
        <w:t>tense? praise or will praise?</w:t>
      </w:r>
    </w:p>
  </w:comment>
  <w:comment w:id="364" w:author="Windows User" w:date="2015-10-30T08:56:00Z" w:initials="BS">
    <w:p w14:paraId="5AAF82A6" w14:textId="77777777" w:rsidR="00351A43" w:rsidRDefault="00351A43">
      <w:pPr>
        <w:pStyle w:val="CommentText"/>
      </w:pPr>
      <w:r>
        <w:rPr>
          <w:rStyle w:val="CommentReference"/>
        </w:rPr>
        <w:annotationRef/>
      </w:r>
      <w:r>
        <w:t>earth? land? creation?</w:t>
      </w:r>
    </w:p>
  </w:comment>
  <w:comment w:id="365" w:author="Windows User" w:date="2015-11-21T13:05:00Z" w:initials="WU">
    <w:p w14:paraId="0969C40E" w14:textId="58443D94" w:rsidR="00351A43" w:rsidRDefault="00351A43">
      <w:pPr>
        <w:pStyle w:val="CommentText"/>
      </w:pPr>
      <w:r>
        <w:rPr>
          <w:rStyle w:val="CommentReference"/>
        </w:rPr>
        <w:annotationRef/>
      </w:r>
      <w:r>
        <w:t>check</w:t>
      </w:r>
    </w:p>
  </w:comment>
  <w:comment w:id="366" w:author="Windows User" w:date="2015-10-30T08:56:00Z" w:initials="BS">
    <w:p w14:paraId="1A33F439" w14:textId="77777777" w:rsidR="00351A43" w:rsidRDefault="00351A43">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351A43" w:rsidRDefault="00351A43">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351A43" w:rsidRDefault="00351A43">
      <w:pPr>
        <w:pStyle w:val="CommentText"/>
      </w:pPr>
      <w:r>
        <w:rPr>
          <w:rStyle w:val="CommentReference"/>
        </w:rPr>
        <w:annotationRef/>
      </w:r>
      <w:r>
        <w:t>truth or righteousness? Or justice?</w:t>
      </w:r>
    </w:p>
  </w:comment>
  <w:comment w:id="369" w:author="Windows User" w:date="2015-10-30T08:56:00Z" w:initials="BS">
    <w:p w14:paraId="69B93886" w14:textId="77777777" w:rsidR="00351A43" w:rsidRDefault="00351A43">
      <w:pPr>
        <w:pStyle w:val="CommentText"/>
      </w:pPr>
      <w:r>
        <w:rPr>
          <w:rStyle w:val="CommentReference"/>
        </w:rPr>
        <w:annotationRef/>
      </w:r>
      <w:r>
        <w:t>patience or longsuffering?</w:t>
      </w:r>
    </w:p>
  </w:comment>
  <w:comment w:id="370" w:author="Windows User" w:date="2015-10-30T08:56:00Z" w:initials="BS">
    <w:p w14:paraId="01BA5B47" w14:textId="77777777" w:rsidR="00351A43" w:rsidRDefault="00351A43">
      <w:pPr>
        <w:pStyle w:val="CommentText"/>
      </w:pPr>
      <w:r>
        <w:rPr>
          <w:rStyle w:val="CommentReference"/>
        </w:rPr>
        <w:annotationRef/>
      </w:r>
      <w:r>
        <w:t>just "at the first watch"?</w:t>
      </w:r>
    </w:p>
  </w:comment>
  <w:comment w:id="371" w:author="Windows User" w:date="2015-10-30T08:56:00Z" w:initials="BS">
    <w:p w14:paraId="654C6A2A" w14:textId="77777777" w:rsidR="00351A43" w:rsidRDefault="00351A43">
      <w:pPr>
        <w:pStyle w:val="CommentText"/>
      </w:pPr>
      <w:r>
        <w:rPr>
          <w:rStyle w:val="CommentReference"/>
        </w:rPr>
        <w:annotationRef/>
      </w:r>
      <w:r>
        <w:t>sweet, or easy?</w:t>
      </w:r>
    </w:p>
  </w:comment>
  <w:comment w:id="372" w:author="Windows User" w:date="2015-10-30T08:56:00Z" w:initials="BS">
    <w:p w14:paraId="3F91B004" w14:textId="77777777" w:rsidR="00351A43" w:rsidRDefault="00351A43">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351A43" w:rsidRDefault="00351A43">
      <w:pPr>
        <w:pStyle w:val="CommentText"/>
      </w:pPr>
      <w:r>
        <w:rPr>
          <w:rStyle w:val="CommentReference"/>
        </w:rPr>
        <w:annotationRef/>
      </w:r>
      <w:r>
        <w:t>sound better if omit of?</w:t>
      </w:r>
    </w:p>
  </w:comment>
  <w:comment w:id="374" w:author="Windows User" w:date="2015-10-30T08:56:00Z" w:initials="BS">
    <w:p w14:paraId="3662E5CA" w14:textId="77777777" w:rsidR="00351A43" w:rsidRDefault="00351A43">
      <w:pPr>
        <w:pStyle w:val="CommentText"/>
      </w:pPr>
      <w:r>
        <w:rPr>
          <w:rStyle w:val="CommentReference"/>
        </w:rPr>
        <w:annotationRef/>
      </w:r>
      <w:r>
        <w:t>truth, or righteousness?</w:t>
      </w:r>
    </w:p>
  </w:comment>
  <w:comment w:id="375" w:author="Windows User" w:date="2015-10-30T08:56:00Z" w:initials="BS">
    <w:p w14:paraId="0B164BA8" w14:textId="77777777" w:rsidR="00351A43" w:rsidRDefault="00351A43">
      <w:pPr>
        <w:pStyle w:val="CommentText"/>
      </w:pPr>
      <w:r>
        <w:rPr>
          <w:rStyle w:val="CommentReference"/>
        </w:rPr>
        <w:annotationRef/>
      </w:r>
      <w:r>
        <w:t>true, or perfecvt?</w:t>
      </w:r>
    </w:p>
  </w:comment>
  <w:comment w:id="376" w:author="Windows User" w:date="2015-10-30T08:56:00Z" w:initials="BS">
    <w:p w14:paraId="71611444" w14:textId="77777777" w:rsidR="00351A43" w:rsidRDefault="00351A43">
      <w:pPr>
        <w:pStyle w:val="CommentText"/>
      </w:pPr>
      <w:r>
        <w:rPr>
          <w:rStyle w:val="CommentReference"/>
        </w:rPr>
        <w:annotationRef/>
      </w:r>
      <w:r>
        <w:t>and?</w:t>
      </w:r>
    </w:p>
  </w:comment>
  <w:comment w:id="377" w:author="Windows User" w:date="2015-10-30T08:56:00Z" w:initials="BS">
    <w:p w14:paraId="3453634C" w14:textId="77777777" w:rsidR="00351A43" w:rsidRDefault="00351A43">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351A43" w:rsidRDefault="00351A43">
      <w:pPr>
        <w:pStyle w:val="CommentText"/>
      </w:pPr>
      <w:r>
        <w:rPr>
          <w:rStyle w:val="CommentReference"/>
        </w:rPr>
        <w:annotationRef/>
      </w:r>
      <w:r>
        <w:t>will?</w:t>
      </w:r>
    </w:p>
  </w:comment>
  <w:comment w:id="379" w:author="Windows User" w:date="2015-10-30T08:56:00Z" w:initials="BS">
    <w:p w14:paraId="0F1F6ABA" w14:textId="77777777" w:rsidR="00351A43" w:rsidRDefault="00351A43">
      <w:pPr>
        <w:pStyle w:val="CommentText"/>
      </w:pPr>
      <w:r>
        <w:rPr>
          <w:rStyle w:val="CommentReference"/>
        </w:rPr>
        <w:annotationRef/>
      </w:r>
      <w:r>
        <w:t>save? keep? deliver?</w:t>
      </w:r>
    </w:p>
  </w:comment>
  <w:comment w:id="380" w:author="Windows User" w:date="2015-10-30T08:56:00Z" w:initials="BS">
    <w:p w14:paraId="434E24A2" w14:textId="77777777" w:rsidR="00351A43" w:rsidRDefault="00351A43">
      <w:pPr>
        <w:pStyle w:val="CommentText"/>
      </w:pPr>
      <w:r>
        <w:rPr>
          <w:rStyle w:val="CommentReference"/>
        </w:rPr>
        <w:annotationRef/>
      </w:r>
      <w:r>
        <w:t>need a convention for making "ak ee". {}? bold?</w:t>
      </w:r>
    </w:p>
  </w:comment>
  <w:comment w:id="381" w:author="Windows User" w:date="2015-10-30T08:56:00Z" w:initials="BS">
    <w:p w14:paraId="27E02422" w14:textId="77777777" w:rsidR="00351A43" w:rsidRDefault="00351A43">
      <w:pPr>
        <w:pStyle w:val="CommentText"/>
      </w:pPr>
      <w:r>
        <w:rPr>
          <w:rStyle w:val="CommentReference"/>
        </w:rPr>
        <w:annotationRef/>
      </w:r>
      <w:r>
        <w:t>I like it better with "be" in... thoughts?</w:t>
      </w:r>
    </w:p>
  </w:comment>
  <w:comment w:id="391" w:author="Windows User" w:date="2015-11-02T12:45:00Z" w:initials="BS">
    <w:p w14:paraId="5CD6F88D" w14:textId="77777777" w:rsidR="00351A43" w:rsidRDefault="00351A43">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351A43" w:rsidRDefault="00351A43">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351A43" w:rsidRDefault="00351A43">
      <w:pPr>
        <w:pStyle w:val="CommentText"/>
      </w:pPr>
      <w:r>
        <w:rPr>
          <w:rStyle w:val="CommentReference"/>
        </w:rPr>
        <w:annotationRef/>
      </w:r>
      <w:r>
        <w:t>tense?</w:t>
      </w:r>
    </w:p>
  </w:comment>
  <w:comment w:id="394" w:author="Windows User" w:date="2015-10-30T08:56:00Z" w:initials="BS">
    <w:p w14:paraId="31589DA8" w14:textId="77777777" w:rsidR="00351A43" w:rsidRDefault="00351A43">
      <w:pPr>
        <w:pStyle w:val="CommentText"/>
      </w:pPr>
      <w:r>
        <w:rPr>
          <w:rStyle w:val="CommentReference"/>
        </w:rPr>
        <w:annotationRef/>
      </w:r>
      <w:r>
        <w:t>exalt or magnify?</w:t>
      </w:r>
    </w:p>
  </w:comment>
  <w:comment w:id="395" w:author="Windows User" w:date="2015-10-30T08:56:00Z" w:initials="BS">
    <w:p w14:paraId="2FA4F68C" w14:textId="77777777" w:rsidR="00351A43" w:rsidRDefault="00351A43">
      <w:pPr>
        <w:pStyle w:val="CommentText"/>
      </w:pPr>
      <w:r>
        <w:rPr>
          <w:rStyle w:val="CommentReference"/>
        </w:rPr>
        <w:annotationRef/>
      </w:r>
      <w:r>
        <w:t>or iwn?</w:t>
      </w:r>
    </w:p>
  </w:comment>
  <w:comment w:id="399" w:author="Windows User" w:date="2015-10-30T08:56:00Z" w:initials="BS">
    <w:p w14:paraId="66931B65" w14:textId="77777777" w:rsidR="00351A43" w:rsidRDefault="00351A43">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351A43" w:rsidRDefault="00351A43">
      <w:pPr>
        <w:pStyle w:val="CommentText"/>
      </w:pPr>
      <w:r>
        <w:rPr>
          <w:rStyle w:val="CommentReference"/>
        </w:rPr>
        <w:annotationRef/>
      </w:r>
      <w:r>
        <w:t>correct that no mention of nature?</w:t>
      </w:r>
    </w:p>
  </w:comment>
  <w:comment w:id="401" w:author="Windows User" w:date="2015-10-30T08:56:00Z" w:initials="BS">
    <w:p w14:paraId="66D7DE6B" w14:textId="77777777" w:rsidR="00351A43" w:rsidRDefault="00351A43">
      <w:pPr>
        <w:pStyle w:val="CommentText"/>
      </w:pPr>
      <w:r>
        <w:rPr>
          <w:rStyle w:val="CommentReference"/>
        </w:rPr>
        <w:annotationRef/>
      </w:r>
      <w:r>
        <w:t>holy or pure? divinity or godhead?</w:t>
      </w:r>
    </w:p>
  </w:comment>
  <w:comment w:id="402" w:author="Windows User" w:date="2015-10-30T08:56:00Z" w:initials="BS">
    <w:p w14:paraId="027CA20A" w14:textId="77777777" w:rsidR="00351A43" w:rsidRDefault="00351A43">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351A43" w:rsidRDefault="00351A43">
      <w:pPr>
        <w:pStyle w:val="CommentText"/>
      </w:pPr>
      <w:r>
        <w:rPr>
          <w:rStyle w:val="CommentReference"/>
        </w:rPr>
        <w:annotationRef/>
      </w:r>
      <w:r>
        <w:t>coessential or consubstantial?</w:t>
      </w:r>
    </w:p>
  </w:comment>
  <w:comment w:id="404" w:author="Windows User" w:date="2015-10-30T08:56:00Z" w:initials="BS">
    <w:p w14:paraId="614C10D1" w14:textId="77777777" w:rsidR="00351A43" w:rsidRDefault="00351A43">
      <w:pPr>
        <w:pStyle w:val="CommentText"/>
      </w:pPr>
      <w:r>
        <w:rPr>
          <w:rStyle w:val="CommentReference"/>
        </w:rPr>
        <w:annotationRef/>
      </w:r>
      <w:r>
        <w:t>made one or joined?</w:t>
      </w:r>
    </w:p>
  </w:comment>
  <w:comment w:id="405" w:author="Windows User" w:date="2015-10-30T08:56:00Z" w:initials="BS">
    <w:p w14:paraId="3E2E12B0" w14:textId="77777777" w:rsidR="00351A43" w:rsidRDefault="00351A43">
      <w:pPr>
        <w:pStyle w:val="CommentText"/>
      </w:pPr>
      <w:r>
        <w:rPr>
          <w:rStyle w:val="CommentReference"/>
        </w:rPr>
        <w:annotationRef/>
      </w:r>
      <w:r>
        <w:t>does this rephrasing capture it ok?</w:t>
      </w:r>
    </w:p>
  </w:comment>
  <w:comment w:id="406" w:author="Windows User" w:date="2015-10-30T08:56:00Z" w:initials="BS">
    <w:p w14:paraId="088FCA4D" w14:textId="77777777" w:rsidR="00351A43" w:rsidRDefault="00351A43">
      <w:pPr>
        <w:pStyle w:val="CommentText"/>
      </w:pPr>
      <w:r>
        <w:rPr>
          <w:rStyle w:val="CommentReference"/>
        </w:rPr>
        <w:annotationRef/>
      </w:r>
      <w:r>
        <w:t>something clearer than putplue?</w:t>
      </w:r>
    </w:p>
  </w:comment>
  <w:comment w:id="407" w:author="Windows User" w:date="2015-10-30T08:56:00Z" w:initials="BS">
    <w:p w14:paraId="0F508FB7" w14:textId="77777777" w:rsidR="00351A43" w:rsidRDefault="00351A43">
      <w:pPr>
        <w:pStyle w:val="CommentText"/>
      </w:pPr>
      <w:r>
        <w:rPr>
          <w:rStyle w:val="CommentReference"/>
        </w:rPr>
        <w:annotationRef/>
      </w:r>
      <w:r>
        <w:t>woven or fine?</w:t>
      </w:r>
    </w:p>
  </w:comment>
  <w:comment w:id="408" w:author="Windows User" w:date="2015-10-30T08:56:00Z" w:initials="BS">
    <w:p w14:paraId="20A62B9C" w14:textId="77777777" w:rsidR="00351A43" w:rsidRDefault="00351A43">
      <w:pPr>
        <w:pStyle w:val="CommentText"/>
      </w:pPr>
      <w:r>
        <w:rPr>
          <w:rStyle w:val="CommentReference"/>
        </w:rPr>
        <w:annotationRef/>
      </w:r>
      <w:r>
        <w:t>palin</w:t>
      </w:r>
    </w:p>
  </w:comment>
  <w:comment w:id="409" w:author="Windows User" w:date="2015-10-30T08:56:00Z" w:initials="BS">
    <w:p w14:paraId="21E3C821" w14:textId="77777777" w:rsidR="00351A43" w:rsidRDefault="00351A43">
      <w:pPr>
        <w:pStyle w:val="CommentText"/>
      </w:pPr>
      <w:r>
        <w:rPr>
          <w:rStyle w:val="CommentReference"/>
        </w:rPr>
        <w:annotationRef/>
      </w:r>
      <w:r>
        <w:t>exalt or magnify?</w:t>
      </w:r>
    </w:p>
  </w:comment>
  <w:comment w:id="410" w:author="Windows User" w:date="2015-10-30T08:56:00Z" w:initials="BS">
    <w:p w14:paraId="3A816644" w14:textId="77777777" w:rsidR="00351A43" w:rsidRDefault="00351A43">
      <w:pPr>
        <w:pStyle w:val="CommentText"/>
      </w:pPr>
      <w:r>
        <w:rPr>
          <w:rStyle w:val="CommentReference"/>
        </w:rPr>
        <w:annotationRef/>
      </w:r>
      <w:r>
        <w:t>or iwn?</w:t>
      </w:r>
    </w:p>
  </w:comment>
  <w:comment w:id="414" w:author="Windows User" w:date="2015-10-30T08:56:00Z" w:initials="BS">
    <w:p w14:paraId="113D1519" w14:textId="77777777" w:rsidR="00351A43" w:rsidRDefault="00351A43">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351A43" w:rsidRDefault="00351A43">
      <w:pPr>
        <w:pStyle w:val="CommentText"/>
      </w:pPr>
      <w:r>
        <w:rPr>
          <w:rStyle w:val="CommentReference"/>
        </w:rPr>
        <w:annotationRef/>
      </w:r>
      <w:r>
        <w:t>forged or beaten?</w:t>
      </w:r>
    </w:p>
  </w:comment>
  <w:comment w:id="416" w:author="Windows User" w:date="2015-10-30T08:56:00Z" w:initials="BS">
    <w:p w14:paraId="2FF96A0B" w14:textId="77777777" w:rsidR="00351A43" w:rsidRDefault="00351A43">
      <w:pPr>
        <w:pStyle w:val="CommentText"/>
      </w:pPr>
      <w:r>
        <w:rPr>
          <w:rStyle w:val="CommentReference"/>
        </w:rPr>
        <w:annotationRef/>
      </w:r>
      <w:r>
        <w:t>omit? always and move up mercy seat?</w:t>
      </w:r>
    </w:p>
  </w:comment>
  <w:comment w:id="417" w:author="Windows User" w:date="2015-10-30T08:56:00Z" w:initials="BS">
    <w:p w14:paraId="0E65E511" w14:textId="77777777" w:rsidR="00351A43" w:rsidRDefault="00351A43">
      <w:pPr>
        <w:pStyle w:val="CommentText"/>
      </w:pPr>
      <w:r>
        <w:rPr>
          <w:rStyle w:val="CommentReference"/>
        </w:rPr>
        <w:annotationRef/>
      </w:r>
      <w:r>
        <w:t>tense? past makes a lot more sense</w:t>
      </w:r>
    </w:p>
  </w:comment>
  <w:comment w:id="418" w:author="Windows User" w:date="2015-10-30T08:56:00Z" w:initials="BS">
    <w:p w14:paraId="76117212" w14:textId="77777777" w:rsidR="00351A43" w:rsidRDefault="00351A43">
      <w:pPr>
        <w:pStyle w:val="CommentText"/>
      </w:pPr>
      <w:r>
        <w:rPr>
          <w:rStyle w:val="CommentReference"/>
        </w:rPr>
        <w:annotationRef/>
      </w:r>
      <w:r>
        <w:t>why does Abouna omit sin?</w:t>
      </w:r>
    </w:p>
  </w:comment>
  <w:comment w:id="419" w:author="Windows User" w:date="2015-10-30T08:56:00Z" w:initials="BS">
    <w:p w14:paraId="165225E3" w14:textId="77777777" w:rsidR="00351A43" w:rsidRDefault="00351A43">
      <w:pPr>
        <w:pStyle w:val="CommentText"/>
      </w:pPr>
      <w:r>
        <w:rPr>
          <w:rStyle w:val="CommentReference"/>
        </w:rPr>
        <w:annotationRef/>
      </w:r>
      <w:r>
        <w:t>exalt or magnify?</w:t>
      </w:r>
    </w:p>
  </w:comment>
  <w:comment w:id="420" w:author="Windows User" w:date="2015-10-30T08:56:00Z" w:initials="BS">
    <w:p w14:paraId="688426FE" w14:textId="77777777" w:rsidR="00351A43" w:rsidRDefault="00351A43">
      <w:pPr>
        <w:pStyle w:val="CommentText"/>
      </w:pPr>
      <w:r>
        <w:rPr>
          <w:rStyle w:val="CommentReference"/>
        </w:rPr>
        <w:annotationRef/>
      </w:r>
      <w:r>
        <w:t>or iwn?</w:t>
      </w:r>
    </w:p>
  </w:comment>
  <w:comment w:id="424" w:author="Windows User" w:date="2015-10-30T08:56:00Z" w:initials="BS">
    <w:p w14:paraId="30D8BA96" w14:textId="77777777" w:rsidR="00351A43" w:rsidRDefault="00351A43">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351A43" w:rsidRDefault="00351A43">
      <w:pPr>
        <w:pStyle w:val="CommentText"/>
      </w:pPr>
      <w:r>
        <w:rPr>
          <w:rStyle w:val="CommentReference"/>
        </w:rPr>
        <w:annotationRef/>
      </w:r>
      <w:r>
        <w:t>for isn't accurate... but sounds better</w:t>
      </w:r>
    </w:p>
  </w:comment>
  <w:comment w:id="426" w:author="Windows User" w:date="2015-10-30T08:56:00Z" w:initials="BS">
    <w:p w14:paraId="55A12B09" w14:textId="77777777" w:rsidR="00351A43" w:rsidRDefault="00351A43">
      <w:pPr>
        <w:pStyle w:val="CommentText"/>
      </w:pPr>
      <w:r>
        <w:rPr>
          <w:rStyle w:val="CommentReference"/>
        </w:rPr>
        <w:annotationRef/>
      </w:r>
      <w:r>
        <w:t>exalt or magnify?</w:t>
      </w:r>
    </w:p>
  </w:comment>
  <w:comment w:id="427" w:author="Windows User" w:date="2015-10-30T08:56:00Z" w:initials="BS">
    <w:p w14:paraId="22FCD2DC" w14:textId="77777777" w:rsidR="00351A43" w:rsidRDefault="00351A43">
      <w:pPr>
        <w:pStyle w:val="CommentText"/>
      </w:pPr>
      <w:r>
        <w:rPr>
          <w:rStyle w:val="CommentReference"/>
        </w:rPr>
        <w:annotationRef/>
      </w:r>
      <w:r>
        <w:t>or iwn?</w:t>
      </w:r>
    </w:p>
  </w:comment>
  <w:comment w:id="431" w:author="Windows User" w:date="2015-10-30T08:56:00Z" w:initials="BS">
    <w:p w14:paraId="58320C8D" w14:textId="77777777" w:rsidR="00351A43" w:rsidRDefault="00351A43">
      <w:pPr>
        <w:pStyle w:val="CommentText"/>
      </w:pPr>
      <w:r>
        <w:rPr>
          <w:rStyle w:val="CommentReference"/>
        </w:rPr>
        <w:annotationRef/>
      </w:r>
      <w:r>
        <w:t>perpetual lamp?</w:t>
      </w:r>
    </w:p>
  </w:comment>
  <w:comment w:id="432" w:author="Windows User" w:date="2015-10-30T08:56:00Z" w:initials="BS">
    <w:p w14:paraId="131853C5" w14:textId="77777777" w:rsidR="00351A43" w:rsidRDefault="00351A43">
      <w:pPr>
        <w:pStyle w:val="CommentText"/>
      </w:pPr>
      <w:r>
        <w:rPr>
          <w:rStyle w:val="CommentReference"/>
        </w:rPr>
        <w:annotationRef/>
      </w:r>
      <w:r>
        <w:t>parousia?</w:t>
      </w:r>
    </w:p>
  </w:comment>
  <w:comment w:id="433" w:author="Windows User" w:date="2015-10-30T08:56:00Z" w:initials="BS">
    <w:p w14:paraId="2752582D" w14:textId="77777777" w:rsidR="00351A43" w:rsidRDefault="00351A43">
      <w:pPr>
        <w:pStyle w:val="CommentText"/>
      </w:pPr>
      <w:r>
        <w:rPr>
          <w:rStyle w:val="CommentReference"/>
        </w:rPr>
        <w:annotationRef/>
      </w:r>
      <w:r>
        <w:t>tense?</w:t>
      </w:r>
    </w:p>
  </w:comment>
  <w:comment w:id="434" w:author="Windows User" w:date="2015-10-30T08:56:00Z" w:initials="BS">
    <w:p w14:paraId="1D0D8540" w14:textId="77777777" w:rsidR="00351A43" w:rsidRDefault="00351A43">
      <w:pPr>
        <w:pStyle w:val="CommentText"/>
      </w:pPr>
      <w:r>
        <w:rPr>
          <w:rStyle w:val="CommentReference"/>
        </w:rPr>
        <w:annotationRef/>
      </w:r>
      <w:r>
        <w:t>enlightens?</w:t>
      </w:r>
    </w:p>
  </w:comment>
  <w:comment w:id="435" w:author="Windows User" w:date="2015-10-30T08:56:00Z" w:initials="BS">
    <w:p w14:paraId="2ABDA5FE" w14:textId="77777777" w:rsidR="00351A43" w:rsidRDefault="00351A43">
      <w:pPr>
        <w:pStyle w:val="CommentText"/>
      </w:pPr>
      <w:r>
        <w:rPr>
          <w:rStyle w:val="CommentReference"/>
        </w:rPr>
        <w:annotationRef/>
      </w:r>
      <w:r>
        <w:t>exalt or magnify?</w:t>
      </w:r>
    </w:p>
  </w:comment>
  <w:comment w:id="436" w:author="Windows User" w:date="2015-10-30T08:56:00Z" w:initials="BS">
    <w:p w14:paraId="4895CE86" w14:textId="77777777" w:rsidR="00351A43" w:rsidRDefault="00351A43">
      <w:pPr>
        <w:pStyle w:val="CommentText"/>
      </w:pPr>
      <w:r>
        <w:rPr>
          <w:rStyle w:val="CommentReference"/>
        </w:rPr>
        <w:annotationRef/>
      </w:r>
      <w:r>
        <w:t>or iwn?</w:t>
      </w:r>
    </w:p>
  </w:comment>
  <w:comment w:id="440" w:author="Windows User" w:date="2015-10-30T08:56:00Z" w:initials="BS">
    <w:p w14:paraId="3620CEEF" w14:textId="77777777" w:rsidR="00351A43" w:rsidRDefault="00351A43">
      <w:pPr>
        <w:pStyle w:val="CommentText"/>
      </w:pPr>
      <w:r>
        <w:rPr>
          <w:rStyle w:val="CommentReference"/>
        </w:rPr>
        <w:annotationRef/>
      </w:r>
      <w:r>
        <w:t>this order better or worse?</w:t>
      </w:r>
    </w:p>
  </w:comment>
  <w:comment w:id="441" w:author="Windows User" w:date="2015-10-30T08:56:00Z" w:initials="BS">
    <w:p w14:paraId="23AF8204" w14:textId="77777777" w:rsidR="00351A43" w:rsidRDefault="00351A43">
      <w:pPr>
        <w:pStyle w:val="CommentText"/>
      </w:pPr>
      <w:r>
        <w:rPr>
          <w:rStyle w:val="CommentReference"/>
        </w:rPr>
        <w:annotationRef/>
      </w:r>
      <w:r>
        <w:t>I think upon should stay here</w:t>
      </w:r>
    </w:p>
  </w:comment>
  <w:comment w:id="442" w:author="Windows User" w:date="2015-10-30T08:56:00Z" w:initials="BS">
    <w:p w14:paraId="1F1B891B" w14:textId="77777777" w:rsidR="00351A43" w:rsidRDefault="00351A43">
      <w:pPr>
        <w:pStyle w:val="CommentText"/>
      </w:pPr>
      <w:r>
        <w:rPr>
          <w:rStyle w:val="CommentReference"/>
        </w:rPr>
        <w:annotationRef/>
      </w:r>
      <w:r>
        <w:t>exalt or magnify?</w:t>
      </w:r>
    </w:p>
  </w:comment>
  <w:comment w:id="443" w:author="Windows User" w:date="2015-10-30T08:56:00Z" w:initials="BS">
    <w:p w14:paraId="7E678661" w14:textId="77777777" w:rsidR="00351A43" w:rsidRDefault="00351A43">
      <w:pPr>
        <w:pStyle w:val="CommentText"/>
      </w:pPr>
      <w:r>
        <w:rPr>
          <w:rStyle w:val="CommentReference"/>
        </w:rPr>
        <w:annotationRef/>
      </w:r>
      <w:r>
        <w:t>or iwn?</w:t>
      </w:r>
    </w:p>
  </w:comment>
  <w:comment w:id="451" w:author="Windows User" w:date="2015-10-30T08:56:00Z" w:initials="BS">
    <w:p w14:paraId="649B3291" w14:textId="77777777" w:rsidR="00351A43" w:rsidRDefault="00351A43">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351A43" w:rsidRDefault="00351A43">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351A43" w:rsidRDefault="00351A43">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351A43" w:rsidRDefault="00351A43">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351A43" w:rsidRDefault="00351A43">
      <w:pPr>
        <w:pStyle w:val="CommentText"/>
      </w:pPr>
      <w:r>
        <w:rPr>
          <w:rStyle w:val="CommentReference"/>
        </w:rPr>
        <w:annotationRef/>
      </w:r>
      <w:r>
        <w:t>exalt or magnify?</w:t>
      </w:r>
    </w:p>
  </w:comment>
  <w:comment w:id="456" w:author="Windows User" w:date="2015-10-30T08:56:00Z" w:initials="BS">
    <w:p w14:paraId="08E0D650" w14:textId="77777777" w:rsidR="00351A43" w:rsidRDefault="00351A43">
      <w:pPr>
        <w:pStyle w:val="CommentText"/>
      </w:pPr>
      <w:r>
        <w:rPr>
          <w:rStyle w:val="CommentReference"/>
        </w:rPr>
        <w:annotationRef/>
      </w:r>
      <w:r>
        <w:t>or iwn?</w:t>
      </w:r>
    </w:p>
  </w:comment>
  <w:comment w:id="460" w:author="Windows User" w:date="2015-10-30T08:56:00Z" w:initials="BS">
    <w:p w14:paraId="348A67F2" w14:textId="77777777" w:rsidR="00351A43" w:rsidRDefault="00351A43">
      <w:pPr>
        <w:pStyle w:val="CommentText"/>
      </w:pPr>
      <w:r>
        <w:rPr>
          <w:rStyle w:val="CommentReference"/>
        </w:rPr>
        <w:annotationRef/>
      </w:r>
      <w:r>
        <w:t>does this work?</w:t>
      </w:r>
    </w:p>
  </w:comment>
  <w:comment w:id="461" w:author="Windows User" w:date="2015-10-30T08:56:00Z" w:initials="BS">
    <w:p w14:paraId="3CC28130" w14:textId="77777777" w:rsidR="00351A43" w:rsidRDefault="00351A43">
      <w:pPr>
        <w:pStyle w:val="CommentText"/>
      </w:pPr>
      <w:r>
        <w:rPr>
          <w:rStyle w:val="CommentReference"/>
        </w:rPr>
        <w:annotationRef/>
      </w:r>
      <w:r>
        <w:t>is this right?</w:t>
      </w:r>
    </w:p>
  </w:comment>
  <w:comment w:id="462" w:author="Windows User" w:date="2015-10-30T08:56:00Z" w:initials="BS">
    <w:p w14:paraId="0CE2D2DA" w14:textId="77777777" w:rsidR="00351A43" w:rsidRDefault="00351A43">
      <w:pPr>
        <w:pStyle w:val="CommentText"/>
      </w:pPr>
      <w:r>
        <w:rPr>
          <w:rStyle w:val="CommentReference"/>
        </w:rPr>
        <w:annotationRef/>
      </w:r>
      <w:r>
        <w:t>?</w:t>
      </w:r>
    </w:p>
  </w:comment>
  <w:comment w:id="463" w:author="Windows User" w:date="2015-10-30T08:56:00Z" w:initials="BS">
    <w:p w14:paraId="74BFA273" w14:textId="77777777" w:rsidR="00351A43" w:rsidRDefault="00351A43">
      <w:pPr>
        <w:pStyle w:val="CommentText"/>
      </w:pPr>
      <w:r>
        <w:rPr>
          <w:rStyle w:val="CommentReference"/>
        </w:rPr>
        <w:annotationRef/>
      </w:r>
      <w:r>
        <w:t>about or to?</w:t>
      </w:r>
    </w:p>
  </w:comment>
  <w:comment w:id="464" w:author="Windows User" w:date="2015-10-30T08:56:00Z" w:initials="BS">
    <w:p w14:paraId="76C80AE3" w14:textId="77777777" w:rsidR="00351A43" w:rsidRDefault="00351A43">
      <w:pPr>
        <w:pStyle w:val="CommentText"/>
      </w:pPr>
      <w:r>
        <w:rPr>
          <w:rStyle w:val="CommentReference"/>
        </w:rPr>
        <w:annotationRef/>
      </w:r>
      <w:r>
        <w:t>proclaim or cry?</w:t>
      </w:r>
    </w:p>
  </w:comment>
  <w:comment w:id="465" w:author="Windows User" w:date="2015-10-30T08:56:00Z" w:initials="BS">
    <w:p w14:paraId="7356A311" w14:textId="77777777" w:rsidR="00351A43" w:rsidRDefault="00351A43">
      <w:pPr>
        <w:pStyle w:val="CommentText"/>
      </w:pPr>
      <w:r>
        <w:rPr>
          <w:rStyle w:val="CommentReference"/>
        </w:rPr>
        <w:annotationRef/>
      </w:r>
      <w:r>
        <w:t>??</w:t>
      </w:r>
    </w:p>
  </w:comment>
  <w:comment w:id="466" w:author="Windows User" w:date="2015-10-30T08:56:00Z" w:initials="BS">
    <w:p w14:paraId="5DBAC613" w14:textId="77777777" w:rsidR="00351A43" w:rsidRDefault="00351A43">
      <w:pPr>
        <w:pStyle w:val="CommentText"/>
      </w:pPr>
      <w:r>
        <w:rPr>
          <w:rStyle w:val="CommentReference"/>
        </w:rPr>
        <w:annotationRef/>
      </w:r>
      <w:r>
        <w:t>just?</w:t>
      </w:r>
    </w:p>
  </w:comment>
  <w:comment w:id="467" w:author="Windows User" w:date="2015-10-30T08:56:00Z" w:initials="BS">
    <w:p w14:paraId="614DAD54" w14:textId="77777777" w:rsidR="00351A43" w:rsidRDefault="00351A43">
      <w:pPr>
        <w:pStyle w:val="CommentText"/>
      </w:pPr>
      <w:r>
        <w:rPr>
          <w:rStyle w:val="CommentReference"/>
        </w:rPr>
        <w:annotationRef/>
      </w:r>
      <w:r>
        <w:t>chaste or meek?</w:t>
      </w:r>
    </w:p>
  </w:comment>
  <w:comment w:id="468" w:author="Windows User" w:date="2015-10-30T08:56:00Z" w:initials="BS">
    <w:p w14:paraId="7BFF54F7" w14:textId="77777777" w:rsidR="00351A43" w:rsidRDefault="00351A43">
      <w:pPr>
        <w:pStyle w:val="CommentText"/>
      </w:pPr>
      <w:r>
        <w:rPr>
          <w:rStyle w:val="CommentReference"/>
        </w:rPr>
        <w:annotationRef/>
      </w:r>
      <w:r>
        <w:t>St. Isaac? Holy issac?</w:t>
      </w:r>
    </w:p>
  </w:comment>
  <w:comment w:id="469" w:author="Windows User" w:date="2015-10-30T08:56:00Z" w:initials="BS">
    <w:p w14:paraId="0D6B85B0" w14:textId="77777777" w:rsidR="00351A43" w:rsidRDefault="00351A43">
      <w:pPr>
        <w:pStyle w:val="CommentText"/>
      </w:pPr>
      <w:r>
        <w:rPr>
          <w:rStyle w:val="CommentReference"/>
        </w:rPr>
        <w:annotationRef/>
      </w:r>
      <w:r>
        <w:t>ten thousand time?</w:t>
      </w:r>
    </w:p>
  </w:comment>
  <w:comment w:id="470" w:author="Windows User" w:date="2015-10-30T08:56:00Z" w:initials="BS">
    <w:p w14:paraId="70F47173" w14:textId="77777777" w:rsidR="00351A43" w:rsidRDefault="00351A43">
      <w:pPr>
        <w:pStyle w:val="CommentText"/>
      </w:pPr>
      <w:r>
        <w:rPr>
          <w:rStyle w:val="CommentReference"/>
        </w:rPr>
        <w:annotationRef/>
      </w:r>
      <w:r>
        <w:t>probably don't want to say despot.</w:t>
      </w:r>
    </w:p>
  </w:comment>
  <w:comment w:id="471" w:author="Windows User" w:date="2015-10-30T08:56:00Z" w:initials="BS">
    <w:p w14:paraId="6CB131AD" w14:textId="77777777" w:rsidR="00351A43" w:rsidRDefault="00351A43">
      <w:pPr>
        <w:pStyle w:val="CommentText"/>
      </w:pPr>
      <w:r>
        <w:rPr>
          <w:rStyle w:val="CommentReference"/>
        </w:rPr>
        <w:annotationRef/>
      </w:r>
      <w:r>
        <w:t>honour or pride?</w:t>
      </w:r>
    </w:p>
  </w:comment>
  <w:comment w:id="472" w:author="Windows User" w:date="2015-10-30T08:56:00Z" w:initials="BS">
    <w:p w14:paraId="64CB9F13" w14:textId="77777777" w:rsidR="00351A43" w:rsidRDefault="00351A43">
      <w:pPr>
        <w:pStyle w:val="CommentText"/>
      </w:pPr>
      <w:r>
        <w:rPr>
          <w:rStyle w:val="CommentReference"/>
        </w:rPr>
        <w:annotationRef/>
      </w:r>
      <w:r>
        <w:t>spouse or friend???</w:t>
      </w:r>
    </w:p>
  </w:comment>
  <w:comment w:id="473" w:author="Windows User" w:date="2015-10-30T08:56:00Z" w:initials="BS">
    <w:p w14:paraId="72A28506" w14:textId="77777777" w:rsidR="00351A43" w:rsidRDefault="00351A43">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351A43" w:rsidRDefault="00351A43">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351A43" w:rsidRDefault="00351A43">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351A43" w:rsidRDefault="00351A43">
      <w:pPr>
        <w:pStyle w:val="CommentText"/>
      </w:pPr>
      <w:r>
        <w:rPr>
          <w:rStyle w:val="CommentReference"/>
        </w:rPr>
        <w:annotationRef/>
      </w:r>
      <w:r>
        <w:t>pray or interceed? With or before?</w:t>
      </w:r>
    </w:p>
  </w:comment>
  <w:comment w:id="483" w:author="Windows User" w:date="2015-10-30T08:56:00Z" w:initials="WU">
    <w:p w14:paraId="1FCE53E0" w14:textId="77777777" w:rsidR="00351A43" w:rsidRDefault="00351A43">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351A43" w:rsidRDefault="00351A43">
      <w:pPr>
        <w:pStyle w:val="CommentText"/>
      </w:pPr>
      <w:r>
        <w:rPr>
          <w:rStyle w:val="CommentReference"/>
        </w:rPr>
        <w:annotationRef/>
      </w:r>
      <w:r>
        <w:t>Are more honoured?</w:t>
      </w:r>
    </w:p>
  </w:comment>
  <w:comment w:id="485" w:author="Windows User" w:date="2015-10-30T08:56:00Z" w:initials="WU">
    <w:p w14:paraId="12DBB60D" w14:textId="77777777" w:rsidR="00351A43" w:rsidRDefault="00351A43">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351A43" w:rsidRDefault="00351A43">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351A43" w:rsidRDefault="00351A43">
      <w:pPr>
        <w:pStyle w:val="CommentText"/>
      </w:pPr>
      <w:r>
        <w:rPr>
          <w:rStyle w:val="CommentReference"/>
        </w:rPr>
        <w:annotationRef/>
      </w:r>
      <w:r>
        <w:t>Reuse of truth is very awkward</w:t>
      </w:r>
    </w:p>
  </w:comment>
  <w:comment w:id="497" w:author="Windows User" w:date="2015-10-30T08:56:00Z" w:initials="WU">
    <w:p w14:paraId="724AED47" w14:textId="77777777" w:rsidR="00351A43" w:rsidRDefault="00351A43">
      <w:pPr>
        <w:pStyle w:val="CommentText"/>
      </w:pPr>
      <w:r>
        <w:rPr>
          <w:rStyle w:val="CommentReference"/>
        </w:rPr>
        <w:annotationRef/>
      </w:r>
      <w:r>
        <w:t>The Virgin Mary?</w:t>
      </w:r>
    </w:p>
  </w:comment>
  <w:comment w:id="498" w:author="Windows User" w:date="2015-10-30T08:56:00Z" w:initials="WU">
    <w:p w14:paraId="3F7DA89D" w14:textId="77777777" w:rsidR="00351A43" w:rsidRDefault="00351A43">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351A43" w:rsidRDefault="00351A43">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351A43" w:rsidRDefault="00351A43">
      <w:pPr>
        <w:pStyle w:val="CommentText"/>
      </w:pPr>
      <w:r>
        <w:rPr>
          <w:rStyle w:val="CommentReference"/>
        </w:rPr>
        <w:annotationRef/>
      </w:r>
      <w:r>
        <w:t>Not lampstand?</w:t>
      </w:r>
    </w:p>
  </w:comment>
  <w:comment w:id="504" w:author="Windows User" w:date="2015-10-30T08:56:00Z" w:initials="WU">
    <w:p w14:paraId="76A75751" w14:textId="77777777" w:rsidR="00351A43" w:rsidRDefault="00351A43">
      <w:pPr>
        <w:pStyle w:val="CommentText"/>
      </w:pPr>
      <w:r>
        <w:rPr>
          <w:rStyle w:val="CommentReference"/>
        </w:rPr>
        <w:annotationRef/>
      </w:r>
      <w:r>
        <w:t>Adorend? Ornamented?</w:t>
      </w:r>
    </w:p>
  </w:comment>
  <w:comment w:id="505" w:author="Windows User" w:date="2015-10-30T08:56:00Z" w:initials="WU">
    <w:p w14:paraId="0CCDAFB9" w14:textId="77777777" w:rsidR="00351A43" w:rsidRDefault="00351A43">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351A43" w:rsidRDefault="00351A43">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351A43" w:rsidRDefault="00351A43">
      <w:pPr>
        <w:pStyle w:val="CommentText"/>
      </w:pPr>
      <w:r>
        <w:rPr>
          <w:rStyle w:val="CommentReference"/>
        </w:rPr>
        <w:annotationRef/>
      </w:r>
      <w:r>
        <w:t>Tense(s) of this vs?</w:t>
      </w:r>
    </w:p>
  </w:comment>
  <w:comment w:id="511" w:author="Windows User" w:date="2015-10-30T08:56:00Z" w:initials="WU">
    <w:p w14:paraId="6D806464" w14:textId="77777777" w:rsidR="00351A43" w:rsidRDefault="00351A43">
      <w:pPr>
        <w:pStyle w:val="CommentText"/>
      </w:pPr>
      <w:r>
        <w:rPr>
          <w:rStyle w:val="CommentReference"/>
        </w:rPr>
        <w:annotationRef/>
      </w:r>
      <w:r>
        <w:t>If no coma, then that. If coma, then which.</w:t>
      </w:r>
    </w:p>
  </w:comment>
  <w:comment w:id="512" w:author="Windows User" w:date="2015-11-21T13:10:00Z" w:initials="WU">
    <w:p w14:paraId="21B267A2" w14:textId="21A4BB9B" w:rsidR="00351A43" w:rsidRPr="00FA5B8C" w:rsidRDefault="00351A43">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351A43" w:rsidRDefault="00351A43">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351A43" w:rsidRDefault="00351A43">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351A43" w:rsidRDefault="00351A43">
      <w:pPr>
        <w:pStyle w:val="CommentText"/>
      </w:pPr>
      <w:r>
        <w:rPr>
          <w:rStyle w:val="CommentReference"/>
        </w:rPr>
        <w:annotationRef/>
      </w:r>
      <w:r>
        <w:t>Care or concern?</w:t>
      </w:r>
    </w:p>
  </w:comment>
  <w:comment w:id="525" w:author="Windows User" w:date="2015-10-30T08:56:00Z" w:initials="WU">
    <w:p w14:paraId="168AADF5" w14:textId="77777777" w:rsidR="00351A43" w:rsidRDefault="00351A43">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351A43" w:rsidRDefault="00351A43">
      <w:pPr>
        <w:pStyle w:val="CommentText"/>
      </w:pPr>
      <w:r>
        <w:rPr>
          <w:rStyle w:val="CommentReference"/>
        </w:rPr>
        <w:annotationRef/>
      </w:r>
      <w:r>
        <w:t>Exceedingly? Too? So?</w:t>
      </w:r>
    </w:p>
  </w:comment>
  <w:comment w:id="534" w:author="Windows User" w:date="2015-10-30T08:56:00Z" w:initials="WU">
    <w:p w14:paraId="7B2CE30C" w14:textId="77777777" w:rsidR="00351A43" w:rsidRDefault="00351A43">
      <w:pPr>
        <w:pStyle w:val="CommentText"/>
      </w:pPr>
      <w:r>
        <w:rPr>
          <w:rStyle w:val="CommentReference"/>
        </w:rPr>
        <w:annotationRef/>
      </w:r>
      <w:r>
        <w:t>Count or heed?</w:t>
      </w:r>
    </w:p>
  </w:comment>
  <w:comment w:id="535" w:author="Windows User" w:date="2015-10-30T08:56:00Z" w:initials="WU">
    <w:p w14:paraId="040F4849" w14:textId="77777777" w:rsidR="00351A43" w:rsidRDefault="00351A43">
      <w:pPr>
        <w:pStyle w:val="CommentText"/>
      </w:pPr>
      <w:r>
        <w:rPr>
          <w:rStyle w:val="CommentReference"/>
        </w:rPr>
        <w:annotationRef/>
      </w:r>
      <w:r>
        <w:t>Ramez, I or me?</w:t>
      </w:r>
    </w:p>
  </w:comment>
  <w:comment w:id="536" w:author="Windows User" w:date="2015-10-30T08:56:00Z" w:initials="WU">
    <w:p w14:paraId="5954D4FC" w14:textId="77777777" w:rsidR="00351A43" w:rsidRDefault="00351A43">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351A43" w:rsidRDefault="00351A43">
      <w:pPr>
        <w:pStyle w:val="CommentText"/>
      </w:pPr>
      <w:r>
        <w:rPr>
          <w:rStyle w:val="CommentReference"/>
        </w:rPr>
        <w:annotationRef/>
      </w:r>
      <w:r>
        <w:t>That a sinner die would make this consistent.</w:t>
      </w:r>
    </w:p>
  </w:comment>
  <w:comment w:id="538" w:author="Windows User" w:date="2015-10-30T08:56:00Z" w:initials="WU">
    <w:p w14:paraId="73469DF7" w14:textId="77777777" w:rsidR="00351A43" w:rsidRDefault="00351A43">
      <w:pPr>
        <w:pStyle w:val="CommentText"/>
      </w:pPr>
      <w:r>
        <w:rPr>
          <w:rStyle w:val="CommentReference"/>
        </w:rPr>
        <w:annotationRef/>
      </w:r>
      <w:r>
        <w:t>Kind-hearted or merciful?</w:t>
      </w:r>
    </w:p>
  </w:comment>
  <w:comment w:id="539" w:author="Windows User" w:date="2015-10-30T08:56:00Z" w:initials="WU">
    <w:p w14:paraId="772707E9" w14:textId="77777777" w:rsidR="00351A43" w:rsidRDefault="00351A43">
      <w:pPr>
        <w:pStyle w:val="CommentText"/>
      </w:pPr>
      <w:r>
        <w:rPr>
          <w:rStyle w:val="CommentReference"/>
        </w:rPr>
        <w:annotationRef/>
      </w:r>
      <w:r>
        <w:t>Compassions or tender mercies?</w:t>
      </w:r>
    </w:p>
  </w:comment>
  <w:comment w:id="540" w:author="Windows User" w:date="2015-10-30T08:56:00Z" w:initials="WU">
    <w:p w14:paraId="2F67672A" w14:textId="77777777" w:rsidR="00351A43" w:rsidRDefault="00351A43">
      <w:pPr>
        <w:pStyle w:val="CommentText"/>
      </w:pPr>
      <w:r>
        <w:rPr>
          <w:rStyle w:val="CommentReference"/>
        </w:rPr>
        <w:annotationRef/>
      </w:r>
      <w:r>
        <w:t>May He or that He may</w:t>
      </w:r>
    </w:p>
  </w:comment>
  <w:comment w:id="570" w:author="Windows User" w:date="2015-10-30T08:56:00Z" w:initials="BS">
    <w:p w14:paraId="2CED70EE" w14:textId="77777777" w:rsidR="00351A43" w:rsidRDefault="00351A43">
      <w:pPr>
        <w:pStyle w:val="CommentText"/>
      </w:pPr>
      <w:r>
        <w:rPr>
          <w:rStyle w:val="CommentReference"/>
        </w:rPr>
        <w:annotationRef/>
      </w:r>
      <w:r>
        <w:t>very greatly is redundant...</w:t>
      </w:r>
    </w:p>
  </w:comment>
  <w:comment w:id="571" w:author="Windows User" w:date="2015-10-30T08:56:00Z" w:initials="BS">
    <w:p w14:paraId="2C12168E" w14:textId="77777777" w:rsidR="00351A43" w:rsidRDefault="00351A43">
      <w:pPr>
        <w:pStyle w:val="CommentText"/>
      </w:pPr>
      <w:r>
        <w:rPr>
          <w:rStyle w:val="CommentReference"/>
        </w:rPr>
        <w:annotationRef/>
      </w:r>
      <w:r>
        <w:t>above? in?</w:t>
      </w:r>
    </w:p>
  </w:comment>
  <w:comment w:id="572" w:author="Windows User" w:date="2015-10-30T08:56:00Z" w:initials="BS">
    <w:p w14:paraId="4CF812FD" w14:textId="77777777" w:rsidR="00351A43" w:rsidRDefault="00351A43">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351A43" w:rsidRDefault="00351A43">
      <w:pPr>
        <w:pStyle w:val="CommentText"/>
      </w:pPr>
      <w:r>
        <w:rPr>
          <w:rStyle w:val="CommentReference"/>
        </w:rPr>
        <w:annotationRef/>
      </w:r>
      <w:r>
        <w:t>mediated or put into practice?</w:t>
      </w:r>
    </w:p>
  </w:comment>
  <w:comment w:id="574" w:author="Windows User" w:date="2015-10-30T08:56:00Z" w:initials="BS">
    <w:p w14:paraId="0583089C" w14:textId="77777777" w:rsidR="00351A43" w:rsidRDefault="00351A43">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351A43" w:rsidRDefault="00351A43">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351A43" w:rsidRDefault="00351A43">
      <w:pPr>
        <w:pStyle w:val="CommentText"/>
      </w:pPr>
      <w:r>
        <w:rPr>
          <w:rStyle w:val="CommentReference"/>
        </w:rPr>
        <w:annotationRef/>
      </w:r>
      <w:r>
        <w:t>thoughts or senses?</w:t>
      </w:r>
    </w:p>
  </w:comment>
  <w:comment w:id="577" w:author="Windows User" w:date="2015-10-30T08:56:00Z" w:initials="BS">
    <w:p w14:paraId="6CEBB671" w14:textId="77777777" w:rsidR="00351A43" w:rsidRDefault="00351A43">
      <w:pPr>
        <w:pStyle w:val="CommentText"/>
      </w:pPr>
      <w:r>
        <w:rPr>
          <w:rStyle w:val="CommentReference"/>
        </w:rPr>
        <w:annotationRef/>
      </w:r>
      <w:r>
        <w:t>lay? set? cast?</w:t>
      </w:r>
    </w:p>
  </w:comment>
  <w:comment w:id="578" w:author="Windows User" w:date="2015-10-30T08:56:00Z" w:initials="BS">
    <w:p w14:paraId="29C31040" w14:textId="77777777" w:rsidR="00351A43" w:rsidRDefault="00351A43">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351A43" w:rsidRDefault="00351A43">
      <w:pPr>
        <w:pStyle w:val="CommentText"/>
      </w:pPr>
      <w:r>
        <w:rPr>
          <w:rStyle w:val="CommentReference"/>
        </w:rPr>
        <w:annotationRef/>
      </w:r>
      <w:r>
        <w:t>types?</w:t>
      </w:r>
    </w:p>
  </w:comment>
  <w:comment w:id="587" w:author="Windows User" w:date="2015-10-30T08:56:00Z" w:initials="BS">
    <w:p w14:paraId="04455D69" w14:textId="77777777" w:rsidR="00351A43" w:rsidRDefault="00351A43">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351A43" w:rsidRDefault="00351A43">
      <w:pPr>
        <w:pStyle w:val="CommentText"/>
      </w:pPr>
      <w:r>
        <w:rPr>
          <w:rStyle w:val="CommentReference"/>
        </w:rPr>
        <w:annotationRef/>
      </w:r>
      <w:r>
        <w:t>risen, or shone?</w:t>
      </w:r>
    </w:p>
  </w:comment>
  <w:comment w:id="595" w:author="Windows User" w:date="2015-10-30T08:56:00Z" w:initials="BS">
    <w:p w14:paraId="1FF53EBB" w14:textId="77777777" w:rsidR="00351A43" w:rsidRDefault="00351A43">
      <w:pPr>
        <w:pStyle w:val="CommentText"/>
      </w:pPr>
      <w:r>
        <w:rPr>
          <w:rStyle w:val="CommentReference"/>
        </w:rPr>
        <w:annotationRef/>
      </w:r>
      <w:r>
        <w:t>cap?</w:t>
      </w:r>
    </w:p>
  </w:comment>
  <w:comment w:id="596" w:author="Windows User" w:date="2015-10-30T08:56:00Z" w:initials="BS">
    <w:p w14:paraId="1E7441CF" w14:textId="77777777" w:rsidR="00351A43" w:rsidRDefault="00351A43">
      <w:pPr>
        <w:pStyle w:val="CommentText"/>
      </w:pPr>
      <w:r>
        <w:rPr>
          <w:rStyle w:val="CommentReference"/>
        </w:rPr>
        <w:annotationRef/>
      </w:r>
      <w:r>
        <w:t>save? redeem?</w:t>
      </w:r>
    </w:p>
  </w:comment>
  <w:comment w:id="600" w:author="Windows User" w:date="2015-11-02T09:17:00Z" w:initials="BS">
    <w:p w14:paraId="6D0D6CAD" w14:textId="77777777" w:rsidR="00351A43" w:rsidRDefault="00351A43"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351A43" w:rsidRDefault="00351A43">
      <w:pPr>
        <w:pStyle w:val="CommentText"/>
      </w:pPr>
      <w:r>
        <w:rPr>
          <w:rStyle w:val="CommentReference"/>
        </w:rPr>
        <w:annotationRef/>
      </w:r>
      <w:r>
        <w:t>or should " be down here</w:t>
      </w:r>
    </w:p>
  </w:comment>
  <w:comment w:id="605" w:author="Windows User" w:date="2015-10-30T08:56:00Z" w:initials="BS">
    <w:p w14:paraId="59118737" w14:textId="77777777" w:rsidR="00351A43" w:rsidRDefault="00351A43">
      <w:pPr>
        <w:pStyle w:val="CommentText"/>
      </w:pPr>
      <w:r>
        <w:rPr>
          <w:rStyle w:val="CommentReference"/>
        </w:rPr>
        <w:annotationRef/>
      </w:r>
      <w:r>
        <w:t>was overcame or did overcome? very different...</w:t>
      </w:r>
    </w:p>
  </w:comment>
  <w:comment w:id="609" w:author="Windows User" w:date="2015-10-30T08:56:00Z" w:initials="BS">
    <w:p w14:paraId="107D1E1A" w14:textId="77777777" w:rsidR="00351A43" w:rsidRDefault="00351A43">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351A43" w:rsidRDefault="00351A43">
      <w:pPr>
        <w:pStyle w:val="CommentText"/>
      </w:pPr>
      <w:r>
        <w:rPr>
          <w:rStyle w:val="CommentReference"/>
        </w:rPr>
        <w:annotationRef/>
      </w:r>
      <w:r>
        <w:t>L.A. is quite different fo rthis vs...</w:t>
      </w:r>
    </w:p>
  </w:comment>
  <w:comment w:id="617" w:author="Windows User" w:date="2015-10-30T08:56:00Z" w:initials="BS">
    <w:p w14:paraId="1C23DEA6" w14:textId="77777777" w:rsidR="00351A43" w:rsidRDefault="00351A43">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351A43" w:rsidRDefault="00351A43">
      <w:pPr>
        <w:pStyle w:val="CommentText"/>
      </w:pPr>
      <w:r>
        <w:rPr>
          <w:rStyle w:val="CommentReference"/>
        </w:rPr>
        <w:annotationRef/>
      </w:r>
      <w:r>
        <w:t>dividing wall?</w:t>
      </w:r>
    </w:p>
  </w:comment>
  <w:comment w:id="622" w:author="Windows User" w:date="2015-10-30T08:56:00Z" w:initials="BS">
    <w:p w14:paraId="412B39E6" w14:textId="77777777" w:rsidR="00351A43" w:rsidRDefault="00351A43">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351A43" w:rsidRDefault="00351A43">
      <w:pPr>
        <w:pStyle w:val="CommentText"/>
      </w:pPr>
      <w:r>
        <w:rPr>
          <w:rStyle w:val="CommentReference"/>
        </w:rPr>
        <w:annotationRef/>
      </w:r>
      <w:r>
        <w:t>sing hymns to be consistent with above?</w:t>
      </w:r>
    </w:p>
  </w:comment>
  <w:comment w:id="624" w:author="Windows User" w:date="2015-10-30T08:56:00Z" w:initials="BS">
    <w:p w14:paraId="1954C506" w14:textId="77777777" w:rsidR="00351A43" w:rsidRDefault="00351A43">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351A43" w:rsidRDefault="00351A43">
      <w:pPr>
        <w:pStyle w:val="CommentText"/>
      </w:pPr>
      <w:r>
        <w:rPr>
          <w:rStyle w:val="CommentReference"/>
        </w:rPr>
        <w:annotationRef/>
      </w:r>
      <w:r>
        <w:t>Is "je" enough justification to prepend 'saying'?</w:t>
      </w:r>
    </w:p>
  </w:comment>
  <w:comment w:id="626" w:author="Windows User" w:date="2015-10-30T08:56:00Z" w:initials="BS">
    <w:p w14:paraId="6C444D3B" w14:textId="77777777" w:rsidR="00351A43" w:rsidRDefault="00351A43">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351A43" w:rsidRDefault="00351A43">
      <w:pPr>
        <w:pStyle w:val="CommentText"/>
      </w:pPr>
      <w:r>
        <w:rPr>
          <w:rStyle w:val="CommentReference"/>
        </w:rPr>
        <w:annotationRef/>
      </w:r>
      <w:r>
        <w:t>or "sining"?</w:t>
      </w:r>
    </w:p>
  </w:comment>
  <w:comment w:id="632" w:author="Windows User" w:date="2015-10-30T08:56:00Z" w:initials="BS">
    <w:p w14:paraId="0D1101A9" w14:textId="77777777" w:rsidR="00351A43" w:rsidRDefault="00351A43">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351A43" w:rsidRDefault="00351A43">
      <w:pPr>
        <w:pStyle w:val="CommentText"/>
      </w:pPr>
      <w:r>
        <w:rPr>
          <w:rStyle w:val="CommentReference"/>
        </w:rPr>
        <w:annotationRef/>
      </w:r>
      <w:r>
        <w:t>any sense of authority in coptic?</w:t>
      </w:r>
    </w:p>
  </w:comment>
  <w:comment w:id="634" w:author="Windows User" w:date="2015-11-02T12:45:00Z" w:initials="BS">
    <w:p w14:paraId="2D944131" w14:textId="77777777" w:rsidR="00351A43" w:rsidRDefault="00351A43">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351A43" w:rsidRDefault="00351A43">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351A43" w:rsidRDefault="00351A43">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351A43" w:rsidRDefault="00351A43">
      <w:pPr>
        <w:pStyle w:val="CommentText"/>
      </w:pPr>
      <w:r>
        <w:rPr>
          <w:rStyle w:val="CommentReference"/>
        </w:rPr>
        <w:annotationRef/>
      </w:r>
      <w:r>
        <w:t>cold frost? frosty cold? too many ands.</w:t>
      </w:r>
    </w:p>
  </w:comment>
  <w:comment w:id="646" w:author="Windows User" w:date="2015-10-30T08:56:00Z" w:initials="BS">
    <w:p w14:paraId="44C68E13" w14:textId="77777777" w:rsidR="00351A43" w:rsidRDefault="00351A43">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351A43" w:rsidRDefault="00351A43">
      <w:pPr>
        <w:pStyle w:val="CommentText"/>
      </w:pPr>
      <w:r>
        <w:rPr>
          <w:rStyle w:val="CommentReference"/>
        </w:rPr>
        <w:annotationRef/>
      </w:r>
      <w:r>
        <w:t>Received or bought?</w:t>
      </w:r>
    </w:p>
  </w:comment>
  <w:comment w:id="664" w:author="Brett Slote" w:date="2015-10-30T08:56:00Z" w:initials="BS">
    <w:p w14:paraId="4DF8C7B4" w14:textId="77777777" w:rsidR="00351A43" w:rsidRDefault="00351A43">
      <w:pPr>
        <w:pStyle w:val="CommentText"/>
      </w:pPr>
      <w:r>
        <w:rPr>
          <w:rStyle w:val="CommentReference"/>
        </w:rPr>
        <w:annotationRef/>
      </w:r>
      <w:r>
        <w:t>Not hail to you?</w:t>
      </w:r>
    </w:p>
  </w:comment>
  <w:comment w:id="667" w:author="Brett Slote" w:date="2015-10-30T08:56:00Z" w:initials="BS">
    <w:p w14:paraId="5C1218C2" w14:textId="77777777" w:rsidR="00351A43" w:rsidRDefault="00351A43">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351A43" w:rsidRDefault="00351A43">
      <w:pPr>
        <w:pStyle w:val="CommentText"/>
      </w:pPr>
      <w:r>
        <w:rPr>
          <w:rStyle w:val="CommentReference"/>
        </w:rPr>
        <w:annotationRef/>
      </w:r>
      <w:r>
        <w:t>Uncircumscript?</w:t>
      </w:r>
    </w:p>
  </w:comment>
  <w:comment w:id="673" w:author="Brett Slote" w:date="2015-10-30T08:56:00Z" w:initials="BS">
    <w:p w14:paraId="4350A62E" w14:textId="77777777" w:rsidR="00351A43" w:rsidRDefault="00351A43">
      <w:pPr>
        <w:pStyle w:val="CommentText"/>
      </w:pPr>
      <w:r>
        <w:rPr>
          <w:rStyle w:val="CommentReference"/>
        </w:rPr>
        <w:annotationRef/>
      </w:r>
      <w:r>
        <w:t>Orthodox?</w:t>
      </w:r>
    </w:p>
  </w:comment>
  <w:comment w:id="674" w:author="Brett Slote" w:date="2015-10-30T08:56:00Z" w:initials="BS">
    <w:p w14:paraId="08040BF4" w14:textId="77777777" w:rsidR="00351A43" w:rsidRDefault="00351A43">
      <w:pPr>
        <w:pStyle w:val="CommentText"/>
      </w:pPr>
      <w:r>
        <w:rPr>
          <w:rStyle w:val="CommentReference"/>
        </w:rPr>
        <w:annotationRef/>
      </w:r>
      <w:r>
        <w:t>Faith?</w:t>
      </w:r>
    </w:p>
  </w:comment>
  <w:comment w:id="677" w:author="Brett Slote" w:date="2015-10-30T08:56:00Z" w:initials="BS">
    <w:p w14:paraId="1E4B4FEE" w14:textId="77777777" w:rsidR="00351A43" w:rsidRDefault="00351A43">
      <w:pPr>
        <w:pStyle w:val="CommentText"/>
      </w:pPr>
      <w:r>
        <w:rPr>
          <w:rStyle w:val="CommentReference"/>
        </w:rPr>
        <w:annotationRef/>
      </w:r>
      <w:r>
        <w:t>Need a consistent policy</w:t>
      </w:r>
    </w:p>
  </w:comment>
  <w:comment w:id="681" w:author="Brett Slote" w:date="2015-10-30T08:56:00Z" w:initials="BS">
    <w:p w14:paraId="4A463175" w14:textId="77777777" w:rsidR="00351A43" w:rsidRDefault="00351A43">
      <w:pPr>
        <w:pStyle w:val="CommentText"/>
      </w:pPr>
      <w:r>
        <w:rPr>
          <w:rStyle w:val="CommentReference"/>
        </w:rPr>
        <w:annotationRef/>
      </w:r>
      <w:r>
        <w:t>Ramez, He or Him?</w:t>
      </w:r>
    </w:p>
  </w:comment>
  <w:comment w:id="682" w:author="Brett Slote" w:date="2015-10-30T08:56:00Z" w:initials="BS">
    <w:p w14:paraId="01E420BC" w14:textId="77777777" w:rsidR="00351A43" w:rsidRDefault="00351A43">
      <w:pPr>
        <w:pStyle w:val="CommentText"/>
      </w:pPr>
      <w:r>
        <w:rPr>
          <w:rStyle w:val="CommentReference"/>
        </w:rPr>
        <w:annotationRef/>
      </w:r>
      <w:r>
        <w:t>On? By?</w:t>
      </w:r>
    </w:p>
  </w:comment>
  <w:comment w:id="683" w:author="Windows User" w:date="2015-11-21T13:15:00Z" w:initials="WU">
    <w:p w14:paraId="4BEB75B4" w14:textId="201EED17" w:rsidR="00351A43" w:rsidRDefault="00351A43">
      <w:pPr>
        <w:pStyle w:val="CommentText"/>
      </w:pPr>
      <w:r>
        <w:rPr>
          <w:rStyle w:val="CommentReference"/>
        </w:rPr>
        <w:annotationRef/>
      </w:r>
      <w:r>
        <w:t>check</w:t>
      </w:r>
    </w:p>
  </w:comment>
  <w:comment w:id="688" w:author="Windows User" w:date="2015-10-30T08:56:00Z" w:initials="BS">
    <w:p w14:paraId="27C88DDC" w14:textId="77777777" w:rsidR="00351A43" w:rsidRDefault="00351A43">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351A43" w:rsidRDefault="00351A43">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351A43" w:rsidRDefault="00351A43">
      <w:pPr>
        <w:pStyle w:val="CommentText"/>
      </w:pPr>
      <w:r>
        <w:rPr>
          <w:rStyle w:val="CommentReference"/>
        </w:rPr>
        <w:annotationRef/>
      </w:r>
      <w:r>
        <w:t>adjective? severe?</w:t>
      </w:r>
    </w:p>
  </w:comment>
  <w:comment w:id="697" w:author="Windows User" w:date="2015-11-21T13:15:00Z" w:initials="WU">
    <w:p w14:paraId="5D7A5708" w14:textId="27F5BDCC" w:rsidR="00351A43" w:rsidRDefault="00351A43">
      <w:pPr>
        <w:pStyle w:val="CommentText"/>
      </w:pPr>
      <w:r>
        <w:rPr>
          <w:rStyle w:val="CommentReference"/>
        </w:rPr>
        <w:annotationRef/>
      </w:r>
      <w:r>
        <w:t>check</w:t>
      </w:r>
    </w:p>
  </w:comment>
  <w:comment w:id="699" w:author="Windows User" w:date="2015-10-30T08:56:00Z" w:initials="BS">
    <w:p w14:paraId="4899C8E2" w14:textId="77777777" w:rsidR="00351A43" w:rsidRDefault="00351A43">
      <w:pPr>
        <w:pStyle w:val="CommentText"/>
      </w:pPr>
      <w:r>
        <w:rPr>
          <w:rStyle w:val="CommentReference"/>
        </w:rPr>
        <w:annotationRef/>
      </w:r>
      <w:r>
        <w:t>too literal?</w:t>
      </w:r>
    </w:p>
  </w:comment>
  <w:comment w:id="702" w:author="Windows User" w:date="2015-10-30T08:56:00Z" w:initials="BS">
    <w:p w14:paraId="4EBC6F27" w14:textId="77777777" w:rsidR="00351A43" w:rsidRDefault="00351A43">
      <w:pPr>
        <w:pStyle w:val="CommentText"/>
      </w:pPr>
      <w:r>
        <w:rPr>
          <w:rStyle w:val="CommentReference"/>
        </w:rPr>
        <w:annotationRef/>
      </w:r>
      <w:r>
        <w:t>awkward</w:t>
      </w:r>
    </w:p>
  </w:comment>
  <w:comment w:id="703" w:author="Windows User" w:date="2015-10-30T08:56:00Z" w:initials="BS">
    <w:p w14:paraId="2E00F7F9" w14:textId="77777777" w:rsidR="00351A43" w:rsidRDefault="00351A43">
      <w:pPr>
        <w:pStyle w:val="CommentText"/>
      </w:pPr>
      <w:r>
        <w:rPr>
          <w:rStyle w:val="CommentReference"/>
        </w:rPr>
        <w:annotationRef/>
      </w:r>
      <w:r>
        <w:t>sits, less literal, but more clear?</w:t>
      </w:r>
    </w:p>
  </w:comment>
  <w:comment w:id="704" w:author="Windows User" w:date="2015-10-30T08:56:00Z" w:initials="BS">
    <w:p w14:paraId="7635C5E6" w14:textId="77777777" w:rsidR="00351A43" w:rsidRDefault="00351A43">
      <w:pPr>
        <w:pStyle w:val="CommentText"/>
      </w:pPr>
      <w:r>
        <w:rPr>
          <w:rStyle w:val="CommentReference"/>
        </w:rPr>
        <w:annotationRef/>
      </w:r>
      <w:r>
        <w:t>awkward</w:t>
      </w:r>
    </w:p>
  </w:comment>
  <w:comment w:id="706" w:author="Windows User" w:date="2015-10-30T08:56:00Z" w:initials="BS">
    <w:p w14:paraId="07F5FC79" w14:textId="77777777" w:rsidR="00351A43" w:rsidRDefault="00351A43">
      <w:pPr>
        <w:pStyle w:val="CommentText"/>
      </w:pPr>
      <w:r>
        <w:rPr>
          <w:rStyle w:val="CommentReference"/>
        </w:rPr>
        <w:annotationRef/>
      </w:r>
      <w:r>
        <w:t>terribly awkward</w:t>
      </w:r>
    </w:p>
  </w:comment>
  <w:comment w:id="707" w:author="Windows User" w:date="2015-11-21T13:16:00Z" w:initials="WU">
    <w:p w14:paraId="197F0F42" w14:textId="5078F6FA" w:rsidR="00351A43" w:rsidRDefault="00351A43">
      <w:pPr>
        <w:pStyle w:val="CommentText"/>
      </w:pPr>
      <w:r>
        <w:rPr>
          <w:rStyle w:val="CommentReference"/>
        </w:rPr>
        <w:annotationRef/>
      </w:r>
      <w:r>
        <w:t>check</w:t>
      </w:r>
    </w:p>
  </w:comment>
  <w:comment w:id="708" w:author="Windows User" w:date="2015-11-21T13:16:00Z" w:initials="WU">
    <w:p w14:paraId="4BA7ACF0" w14:textId="3D32F115" w:rsidR="00351A43" w:rsidRDefault="00351A43">
      <w:pPr>
        <w:pStyle w:val="CommentText"/>
      </w:pPr>
      <w:r>
        <w:rPr>
          <w:rStyle w:val="CommentReference"/>
        </w:rPr>
        <w:annotationRef/>
      </w:r>
      <w:r>
        <w:t>check</w:t>
      </w:r>
    </w:p>
  </w:comment>
  <w:comment w:id="709" w:author="Windows User" w:date="2015-11-21T13:16:00Z" w:initials="WU">
    <w:p w14:paraId="6657783C" w14:textId="2A8AC09D" w:rsidR="00351A43" w:rsidRDefault="00351A43">
      <w:pPr>
        <w:pStyle w:val="CommentText"/>
      </w:pPr>
      <w:r>
        <w:rPr>
          <w:rStyle w:val="CommentReference"/>
        </w:rPr>
        <w:annotationRef/>
      </w:r>
      <w:r>
        <w:t>check</w:t>
      </w:r>
    </w:p>
  </w:comment>
  <w:comment w:id="710" w:author="Windows User" w:date="2015-11-21T13:16:00Z" w:initials="WU">
    <w:p w14:paraId="280C2333" w14:textId="7D468F5B" w:rsidR="00351A43" w:rsidRDefault="00351A43">
      <w:pPr>
        <w:pStyle w:val="CommentText"/>
      </w:pPr>
      <w:r>
        <w:rPr>
          <w:rStyle w:val="CommentReference"/>
        </w:rPr>
        <w:annotationRef/>
      </w:r>
      <w:r>
        <w:t>check</w:t>
      </w:r>
    </w:p>
  </w:comment>
  <w:comment w:id="712" w:author="Windows User" w:date="2015-10-30T08:56:00Z" w:initials="BS">
    <w:p w14:paraId="02E36170" w14:textId="77777777" w:rsidR="00351A43" w:rsidRDefault="00351A43">
      <w:pPr>
        <w:pStyle w:val="CommentText"/>
      </w:pPr>
      <w:r>
        <w:rPr>
          <w:rStyle w:val="CommentReference"/>
        </w:rPr>
        <w:annotationRef/>
      </w:r>
      <w:r>
        <w:t>sat?</w:t>
      </w:r>
    </w:p>
  </w:comment>
  <w:comment w:id="713" w:author="Windows User" w:date="2015-11-21T13:17:00Z" w:initials="WU">
    <w:p w14:paraId="16F69644" w14:textId="555FDE59" w:rsidR="00351A43" w:rsidRDefault="00351A43">
      <w:pPr>
        <w:pStyle w:val="CommentText"/>
      </w:pPr>
      <w:r>
        <w:rPr>
          <w:rStyle w:val="CommentReference"/>
        </w:rPr>
        <w:annotationRef/>
      </w:r>
      <w:r>
        <w:t>check</w:t>
      </w:r>
    </w:p>
  </w:comment>
  <w:comment w:id="714" w:author="Windows User" w:date="2015-11-21T13:17:00Z" w:initials="WU">
    <w:p w14:paraId="59E1ECCC" w14:textId="61291C66" w:rsidR="00351A43" w:rsidRDefault="00351A43">
      <w:pPr>
        <w:pStyle w:val="CommentText"/>
      </w:pPr>
      <w:r>
        <w:rPr>
          <w:rStyle w:val="CommentReference"/>
        </w:rPr>
        <w:annotationRef/>
      </w:r>
      <w:r>
        <w:t>check</w:t>
      </w:r>
    </w:p>
  </w:comment>
  <w:comment w:id="717" w:author="Windows User" w:date="2015-10-30T08:56:00Z" w:initials="BS">
    <w:p w14:paraId="681DB0FE" w14:textId="77777777" w:rsidR="00351A43" w:rsidRDefault="00351A43">
      <w:pPr>
        <w:pStyle w:val="CommentText"/>
      </w:pPr>
      <w:r>
        <w:rPr>
          <w:rStyle w:val="CommentReference"/>
        </w:rPr>
        <w:annotationRef/>
      </w:r>
      <w:r>
        <w:t>entered and come forth, or entered through it?</w:t>
      </w:r>
    </w:p>
  </w:comment>
  <w:comment w:id="718" w:author="Windows User" w:date="2015-10-30T08:56:00Z" w:initials="BS">
    <w:p w14:paraId="561C0007" w14:textId="77777777" w:rsidR="00351A43" w:rsidRDefault="00351A43">
      <w:pPr>
        <w:pStyle w:val="CommentText"/>
      </w:pPr>
      <w:r>
        <w:rPr>
          <w:rStyle w:val="CommentReference"/>
        </w:rPr>
        <w:annotationRef/>
      </w:r>
      <w:r>
        <w:t>appearing?</w:t>
      </w:r>
    </w:p>
  </w:comment>
  <w:comment w:id="719" w:author="Windows User" w:date="2015-10-30T08:56:00Z" w:initials="BS">
    <w:p w14:paraId="0B39F1C6" w14:textId="77777777" w:rsidR="00351A43" w:rsidRDefault="00351A43">
      <w:pPr>
        <w:pStyle w:val="CommentText"/>
      </w:pPr>
      <w:r>
        <w:rPr>
          <w:rStyle w:val="CommentReference"/>
        </w:rPr>
        <w:annotationRef/>
      </w:r>
      <w:r>
        <w:t>He</w:t>
      </w:r>
    </w:p>
  </w:comment>
  <w:comment w:id="724" w:author="Windows User" w:date="2015-10-30T08:56:00Z" w:initials="BS">
    <w:p w14:paraId="48FCFB9E" w14:textId="77777777" w:rsidR="00351A43" w:rsidRDefault="00351A43">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351A43" w:rsidRDefault="00351A43">
      <w:pPr>
        <w:pStyle w:val="CommentText"/>
      </w:pPr>
      <w:r>
        <w:rPr>
          <w:rStyle w:val="CommentReference"/>
        </w:rPr>
        <w:annotationRef/>
      </w:r>
      <w:r>
        <w:t>For forty days</w:t>
      </w:r>
    </w:p>
  </w:comment>
  <w:comment w:id="726" w:author="Windows User" w:date="2015-10-30T08:56:00Z" w:initials="BS">
    <w:p w14:paraId="3A60EA56" w14:textId="77777777" w:rsidR="00351A43" w:rsidRDefault="00351A43">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351A43" w:rsidRDefault="00351A43">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351A43" w:rsidRDefault="00351A43">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351A43" w:rsidRDefault="00351A43">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351A43" w:rsidRDefault="00351A43">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351A43" w:rsidRDefault="00351A43">
      <w:pPr>
        <w:pStyle w:val="CommentText"/>
      </w:pPr>
      <w:r>
        <w:rPr>
          <w:rStyle w:val="CommentReference"/>
        </w:rPr>
        <w:annotationRef/>
      </w:r>
      <w:r>
        <w:t>repeat quotes or contiguious?</w:t>
      </w:r>
    </w:p>
  </w:comment>
  <w:comment w:id="740" w:author="Windows User" w:date="2015-10-30T08:56:00Z" w:initials="BS">
    <w:p w14:paraId="56656ACA" w14:textId="77777777" w:rsidR="00351A43" w:rsidRDefault="00351A43">
      <w:pPr>
        <w:pStyle w:val="CommentText"/>
      </w:pPr>
      <w:r>
        <w:rPr>
          <w:rStyle w:val="CommentReference"/>
        </w:rPr>
        <w:annotationRef/>
      </w:r>
      <w:r>
        <w:t>in strength?</w:t>
      </w:r>
    </w:p>
  </w:comment>
  <w:comment w:id="741" w:author="Windows User" w:date="2015-10-30T08:56:00Z" w:initials="BS">
    <w:p w14:paraId="0BBEA7F8" w14:textId="77777777" w:rsidR="00351A43" w:rsidRDefault="00351A43">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351A43" w:rsidRDefault="00351A43">
      <w:pPr>
        <w:pStyle w:val="CommentText"/>
      </w:pPr>
      <w:r>
        <w:rPr>
          <w:rStyle w:val="CommentReference"/>
        </w:rPr>
        <w:annotationRef/>
      </w:r>
      <w:r>
        <w:t>theotokos, not mav em ef Nooti</w:t>
      </w:r>
    </w:p>
  </w:comment>
  <w:comment w:id="744" w:author="Windows User" w:date="2015-10-30T08:56:00Z" w:initials="BS">
    <w:p w14:paraId="76D071C9" w14:textId="77777777" w:rsidR="00351A43" w:rsidRDefault="00351A43">
      <w:pPr>
        <w:pStyle w:val="CommentText"/>
      </w:pPr>
      <w:r>
        <w:rPr>
          <w:rStyle w:val="CommentReference"/>
        </w:rPr>
        <w:annotationRef/>
      </w:r>
      <w:r>
        <w:t>in?</w:t>
      </w:r>
    </w:p>
  </w:comment>
  <w:comment w:id="746" w:author="Windows User" w:date="2015-10-30T08:56:00Z" w:initials="BS">
    <w:p w14:paraId="35AA1BF7" w14:textId="77777777" w:rsidR="00351A43" w:rsidRDefault="00351A43">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351A43" w:rsidRDefault="00351A43">
      <w:pPr>
        <w:pStyle w:val="CommentText"/>
      </w:pPr>
      <w:r>
        <w:rPr>
          <w:rStyle w:val="CommentReference"/>
        </w:rPr>
        <w:annotationRef/>
      </w:r>
      <w:r>
        <w:t>tense?</w:t>
      </w:r>
    </w:p>
  </w:comment>
  <w:comment w:id="749" w:author="Windows User" w:date="2015-10-30T08:56:00Z" w:initials="BS">
    <w:p w14:paraId="3CF45818" w14:textId="77777777" w:rsidR="00351A43" w:rsidRDefault="00351A43">
      <w:pPr>
        <w:pStyle w:val="CommentText"/>
      </w:pPr>
      <w:r>
        <w:rPr>
          <w:rStyle w:val="CommentReference"/>
        </w:rPr>
        <w:annotationRef/>
      </w:r>
      <w:r>
        <w:t>too far for a pronoun</w:t>
      </w:r>
    </w:p>
  </w:comment>
  <w:comment w:id="750" w:author="Windows User" w:date="2015-10-30T08:56:00Z" w:initials="BS">
    <w:p w14:paraId="04E47880" w14:textId="77777777" w:rsidR="00351A43" w:rsidRDefault="00351A43">
      <w:pPr>
        <w:pStyle w:val="CommentText"/>
      </w:pPr>
      <w:r>
        <w:rPr>
          <w:rStyle w:val="CommentReference"/>
        </w:rPr>
        <w:annotationRef/>
      </w:r>
      <w:r>
        <w:t>deemed or made?</w:t>
      </w:r>
    </w:p>
  </w:comment>
  <w:comment w:id="752" w:author="Windows User" w:date="2015-10-30T08:56:00Z" w:initials="BS">
    <w:p w14:paraId="4BEF6991" w14:textId="77777777" w:rsidR="00351A43" w:rsidRDefault="00351A43">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351A43" w:rsidRDefault="00351A43">
      <w:pPr>
        <w:pStyle w:val="CommentText"/>
      </w:pPr>
      <w:r>
        <w:rPr>
          <w:rStyle w:val="CommentReference"/>
        </w:rPr>
        <w:annotationRef/>
      </w:r>
      <w:r>
        <w:t>rises or shines?</w:t>
      </w:r>
    </w:p>
  </w:comment>
  <w:comment w:id="757" w:author="Windows User" w:date="2015-10-30T08:56:00Z" w:initials="BS">
    <w:p w14:paraId="4F324E1B" w14:textId="77777777" w:rsidR="00351A43" w:rsidRDefault="00351A43">
      <w:pPr>
        <w:pStyle w:val="CommentText"/>
      </w:pPr>
      <w:r>
        <w:rPr>
          <w:rStyle w:val="CommentReference"/>
        </w:rPr>
        <w:annotationRef/>
      </w:r>
      <w:r>
        <w:t>destroyed or damaged?</w:t>
      </w:r>
    </w:p>
  </w:comment>
  <w:comment w:id="762" w:author="Windows User" w:date="2015-10-30T08:56:00Z" w:initials="BS">
    <w:p w14:paraId="79923BFC" w14:textId="77777777" w:rsidR="00351A43" w:rsidRDefault="00351A43">
      <w:pPr>
        <w:pStyle w:val="CommentText"/>
      </w:pPr>
      <w:r>
        <w:rPr>
          <w:rStyle w:val="CommentReference"/>
        </w:rPr>
        <w:annotationRef/>
      </w:r>
      <w:r>
        <w:t>servant, or slave?</w:t>
      </w:r>
    </w:p>
  </w:comment>
  <w:comment w:id="763" w:author="Windows User" w:date="2015-10-30T08:56:00Z" w:initials="BS">
    <w:p w14:paraId="7A143CF0" w14:textId="77777777" w:rsidR="00351A43" w:rsidRDefault="00351A43">
      <w:pPr>
        <w:pStyle w:val="CommentText"/>
      </w:pPr>
      <w:r>
        <w:rPr>
          <w:rStyle w:val="CommentReference"/>
        </w:rPr>
        <w:annotationRef/>
      </w:r>
      <w:r>
        <w:t>Feels way too literal</w:t>
      </w:r>
    </w:p>
  </w:comment>
  <w:comment w:id="764" w:author="Windows User" w:date="2015-11-21T13:18:00Z" w:initials="WU">
    <w:p w14:paraId="013367B3" w14:textId="1342797D" w:rsidR="00351A43" w:rsidRDefault="00351A43">
      <w:pPr>
        <w:pStyle w:val="CommentText"/>
      </w:pPr>
      <w:r>
        <w:rPr>
          <w:rStyle w:val="CommentReference"/>
        </w:rPr>
        <w:annotationRef/>
      </w:r>
      <w:r>
        <w:t>check</w:t>
      </w:r>
    </w:p>
  </w:comment>
  <w:comment w:id="770" w:author="Windows User" w:date="2015-10-30T08:56:00Z" w:initials="BS">
    <w:p w14:paraId="7572AFE8" w14:textId="77777777" w:rsidR="00351A43" w:rsidRDefault="00351A43">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351A43" w:rsidRDefault="00351A43">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351A43" w:rsidRDefault="00351A43">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351A43" w:rsidRDefault="00351A43">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351A43" w:rsidRDefault="00351A43">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351A43" w:rsidRDefault="00351A43">
      <w:pPr>
        <w:pStyle w:val="CommentText"/>
      </w:pPr>
      <w:r>
        <w:rPr>
          <w:rStyle w:val="CommentReference"/>
        </w:rPr>
        <w:annotationRef/>
      </w:r>
      <w:r>
        <w:t>net or hook?</w:t>
      </w:r>
    </w:p>
  </w:comment>
  <w:comment w:id="784" w:author="Windows User" w:date="2015-10-30T08:56:00Z" w:initials="BS">
    <w:p w14:paraId="6723C76C" w14:textId="77777777" w:rsidR="00351A43" w:rsidRDefault="00351A43">
      <w:pPr>
        <w:pStyle w:val="CommentText"/>
      </w:pPr>
      <w:r>
        <w:rPr>
          <w:rStyle w:val="CommentReference"/>
        </w:rPr>
        <w:annotationRef/>
      </w:r>
      <w:r>
        <w:t>Instructing them in the worship?</w:t>
      </w:r>
    </w:p>
  </w:comment>
  <w:comment w:id="785" w:author="Windows User" w:date="2015-10-30T08:56:00Z" w:initials="BS">
    <w:p w14:paraId="62A67018" w14:textId="77777777" w:rsidR="00351A43" w:rsidRDefault="00351A43">
      <w:pPr>
        <w:pStyle w:val="CommentText"/>
      </w:pPr>
      <w:r>
        <w:rPr>
          <w:rStyle w:val="CommentReference"/>
        </w:rPr>
        <w:annotationRef/>
      </w:r>
      <w:r>
        <w:t>what does this mean?</w:t>
      </w:r>
    </w:p>
  </w:comment>
  <w:comment w:id="786" w:author="Windows User" w:date="2015-10-30T08:56:00Z" w:initials="BS">
    <w:p w14:paraId="26273E35" w14:textId="77777777" w:rsidR="00351A43" w:rsidRDefault="00351A43">
      <w:pPr>
        <w:pStyle w:val="CommentText"/>
      </w:pPr>
      <w:r>
        <w:rPr>
          <w:rStyle w:val="CommentReference"/>
        </w:rPr>
        <w:annotationRef/>
      </w:r>
      <w:r>
        <w:t>Path? Or Way? i.e. Christ?</w:t>
      </w:r>
    </w:p>
  </w:comment>
  <w:comment w:id="787" w:author="Windows User" w:date="2015-10-30T08:56:00Z" w:initials="BS">
    <w:p w14:paraId="4A8A49E6" w14:textId="77777777" w:rsidR="00351A43" w:rsidRDefault="00351A43">
      <w:pPr>
        <w:pStyle w:val="CommentText"/>
      </w:pPr>
      <w:r>
        <w:rPr>
          <w:rStyle w:val="CommentReference"/>
        </w:rPr>
        <w:annotationRef/>
      </w:r>
      <w:r>
        <w:t>forward to? Or towards?</w:t>
      </w:r>
    </w:p>
  </w:comment>
  <w:comment w:id="788" w:author="Windows User" w:date="2015-10-30T08:56:00Z" w:initials="BS">
    <w:p w14:paraId="3641E3CF" w14:textId="77777777" w:rsidR="00351A43" w:rsidRDefault="00351A43">
      <w:pPr>
        <w:pStyle w:val="CommentText"/>
      </w:pPr>
      <w:r>
        <w:rPr>
          <w:rStyle w:val="CommentReference"/>
        </w:rPr>
        <w:annotationRef/>
      </w:r>
      <w:r>
        <w:t>gladness</w:t>
      </w:r>
    </w:p>
  </w:comment>
  <w:comment w:id="793" w:author="Windows User" w:date="2015-10-30T08:56:00Z" w:initials="BS">
    <w:p w14:paraId="18CD3B37" w14:textId="77777777" w:rsidR="00351A43" w:rsidRDefault="00351A43">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351A43" w:rsidRDefault="00351A43">
      <w:pPr>
        <w:pStyle w:val="CommentText"/>
      </w:pPr>
      <w:r>
        <w:rPr>
          <w:rStyle w:val="CommentReference"/>
        </w:rPr>
        <w:annotationRef/>
      </w:r>
      <w:r>
        <w:t>Everyday or a day?</w:t>
      </w:r>
    </w:p>
  </w:comment>
  <w:comment w:id="795" w:author="Windows User" w:date="2015-10-30T08:56:00Z" w:initials="BS">
    <w:p w14:paraId="149067DF" w14:textId="77777777" w:rsidR="00351A43" w:rsidRDefault="00351A43">
      <w:pPr>
        <w:pStyle w:val="CommentText"/>
      </w:pPr>
      <w:r>
        <w:rPr>
          <w:rStyle w:val="CommentReference"/>
        </w:rPr>
        <w:annotationRef/>
      </w:r>
      <w:r>
        <w:t>not delight. Maybe joy instead of esctasy?</w:t>
      </w:r>
    </w:p>
  </w:comment>
  <w:comment w:id="796" w:author="Windows User" w:date="2015-10-30T08:56:00Z" w:initials="BS">
    <w:p w14:paraId="02ED9136" w14:textId="77777777" w:rsidR="00351A43" w:rsidRDefault="00351A43">
      <w:pPr>
        <w:pStyle w:val="CommentText"/>
      </w:pPr>
      <w:r>
        <w:rPr>
          <w:rStyle w:val="CommentReference"/>
        </w:rPr>
        <w:annotationRef/>
      </w:r>
      <w:r>
        <w:t>glory, splendor or beauty?</w:t>
      </w:r>
    </w:p>
  </w:comment>
  <w:comment w:id="797" w:author="Windows User" w:date="2015-10-30T08:56:00Z" w:initials="BS">
    <w:p w14:paraId="6EE864C2" w14:textId="77777777" w:rsidR="00351A43" w:rsidRDefault="00351A43">
      <w:pPr>
        <w:pStyle w:val="CommentText"/>
      </w:pPr>
      <w:r>
        <w:rPr>
          <w:rStyle w:val="CommentReference"/>
        </w:rPr>
        <w:annotationRef/>
      </w:r>
      <w:r>
        <w:t>from or and?</w:t>
      </w:r>
    </w:p>
  </w:comment>
  <w:comment w:id="798" w:author="Windows User" w:date="2015-10-30T08:56:00Z" w:initials="BS">
    <w:p w14:paraId="646E63C2" w14:textId="77777777" w:rsidR="00351A43" w:rsidRDefault="00351A43">
      <w:pPr>
        <w:pStyle w:val="CommentText"/>
      </w:pPr>
      <w:r>
        <w:rPr>
          <w:rStyle w:val="CommentReference"/>
        </w:rPr>
        <w:annotationRef/>
      </w:r>
      <w:r>
        <w:t>What prophet? Why did abouna redact this?</w:t>
      </w:r>
    </w:p>
  </w:comment>
  <w:comment w:id="799" w:author="Windows User" w:date="2015-10-30T08:56:00Z" w:initials="BS">
    <w:p w14:paraId="79F5EF00" w14:textId="77777777" w:rsidR="00351A43" w:rsidRDefault="00351A43">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351A43" w:rsidRDefault="00351A43">
      <w:pPr>
        <w:pStyle w:val="CommentText"/>
      </w:pPr>
      <w:r>
        <w:rPr>
          <w:rStyle w:val="CommentReference"/>
        </w:rPr>
        <w:annotationRef/>
      </w:r>
      <w:r>
        <w:t>is this right?</w:t>
      </w:r>
    </w:p>
  </w:comment>
  <w:comment w:id="801" w:author="Windows User" w:date="2015-10-30T08:56:00Z" w:initials="BS">
    <w:p w14:paraId="020E5B92" w14:textId="77777777" w:rsidR="00351A43" w:rsidRDefault="00351A43">
      <w:pPr>
        <w:pStyle w:val="CommentText"/>
      </w:pPr>
      <w:r>
        <w:rPr>
          <w:rStyle w:val="CommentReference"/>
        </w:rPr>
        <w:annotationRef/>
      </w:r>
      <w:r>
        <w:t>isn't it of?</w:t>
      </w:r>
    </w:p>
  </w:comment>
  <w:comment w:id="802" w:author="Windows User" w:date="2015-10-30T08:56:00Z" w:initials="BS">
    <w:p w14:paraId="7BDB93A0" w14:textId="77777777" w:rsidR="00351A43" w:rsidRDefault="00351A43">
      <w:pPr>
        <w:pStyle w:val="CommentText"/>
      </w:pPr>
      <w:r>
        <w:rPr>
          <w:rStyle w:val="CommentReference"/>
        </w:rPr>
        <w:annotationRef/>
      </w:r>
      <w:r>
        <w:t>isn't it blesses?</w:t>
      </w:r>
    </w:p>
  </w:comment>
  <w:comment w:id="803" w:author="Windows User" w:date="2015-10-30T08:56:00Z" w:initials="BS">
    <w:p w14:paraId="31BB6C0C" w14:textId="77777777" w:rsidR="00351A43" w:rsidRDefault="00351A43">
      <w:pPr>
        <w:pStyle w:val="CommentText"/>
      </w:pPr>
      <w:r>
        <w:rPr>
          <w:rStyle w:val="CommentReference"/>
        </w:rPr>
        <w:annotationRef/>
      </w:r>
      <w:r>
        <w:t>blessing or blessing?</w:t>
      </w:r>
    </w:p>
  </w:comment>
  <w:comment w:id="804" w:author="Windows User" w:date="2015-10-30T08:56:00Z" w:initials="BS">
    <w:p w14:paraId="7E2CC9C5" w14:textId="77777777" w:rsidR="00351A43" w:rsidRDefault="00351A43">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351A43" w:rsidRDefault="00351A43">
      <w:pPr>
        <w:pStyle w:val="CommentText"/>
      </w:pPr>
      <w:r>
        <w:rPr>
          <w:rStyle w:val="CommentReference"/>
        </w:rPr>
        <w:annotationRef/>
      </w:r>
      <w:r>
        <w:t>perfect or true?</w:t>
      </w:r>
    </w:p>
  </w:comment>
  <w:comment w:id="808" w:author="Windows User" w:date="2015-11-21T13:21:00Z" w:initials="WU">
    <w:p w14:paraId="2B36B3E8" w14:textId="6CA0A112" w:rsidR="00351A43" w:rsidRDefault="00351A43">
      <w:pPr>
        <w:pStyle w:val="CommentText"/>
      </w:pPr>
      <w:r>
        <w:rPr>
          <w:rStyle w:val="CommentReference"/>
        </w:rPr>
        <w:annotationRef/>
      </w:r>
    </w:p>
  </w:comment>
  <w:comment w:id="813" w:author="Windows User" w:date="2015-10-30T08:56:00Z" w:initials="BS">
    <w:p w14:paraId="5F73F58F" w14:textId="77777777" w:rsidR="00351A43" w:rsidRDefault="00351A43">
      <w:pPr>
        <w:pStyle w:val="CommentText"/>
      </w:pPr>
      <w:r>
        <w:rPr>
          <w:rStyle w:val="CommentReference"/>
        </w:rPr>
        <w:annotationRef/>
      </w:r>
      <w:r>
        <w:t>which word is right?</w:t>
      </w:r>
    </w:p>
  </w:comment>
  <w:comment w:id="814" w:author="Windows User" w:date="2015-10-30T08:56:00Z" w:initials="BS">
    <w:p w14:paraId="7EA05C7E" w14:textId="77777777" w:rsidR="00351A43" w:rsidRDefault="00351A43">
      <w:pPr>
        <w:pStyle w:val="CommentText"/>
      </w:pPr>
      <w:r>
        <w:rPr>
          <w:rStyle w:val="CommentReference"/>
        </w:rPr>
        <w:annotationRef/>
      </w:r>
      <w:r>
        <w:t>wise?</w:t>
      </w:r>
    </w:p>
  </w:comment>
  <w:comment w:id="816" w:author="Windows User" w:date="2015-10-30T08:56:00Z" w:initials="BS">
    <w:p w14:paraId="69093D0A" w14:textId="77777777" w:rsidR="00351A43" w:rsidRDefault="00351A43">
      <w:pPr>
        <w:pStyle w:val="CommentText"/>
      </w:pPr>
      <w:r>
        <w:rPr>
          <w:rStyle w:val="CommentReference"/>
        </w:rPr>
        <w:annotationRef/>
      </w:r>
      <w:r>
        <w:t>bride, or bridal chamber?</w:t>
      </w:r>
    </w:p>
  </w:comment>
  <w:comment w:id="817" w:author="Windows User" w:date="2015-10-30T08:56:00Z" w:initials="BS">
    <w:p w14:paraId="22779ECC" w14:textId="77777777" w:rsidR="00351A43" w:rsidRDefault="00351A43" w:rsidP="00BE768B">
      <w:pPr>
        <w:pStyle w:val="CommentText"/>
      </w:pPr>
      <w:r>
        <w:rPr>
          <w:rStyle w:val="CommentReference"/>
        </w:rPr>
        <w:annotationRef/>
      </w:r>
      <w:r>
        <w:t>truth, logos, or true logos?</w:t>
      </w:r>
    </w:p>
  </w:comment>
  <w:comment w:id="818" w:author="Windows User" w:date="2015-10-30T08:56:00Z" w:initials="BS">
    <w:p w14:paraId="6213BCBE" w14:textId="77777777" w:rsidR="00351A43" w:rsidRDefault="00351A43" w:rsidP="00BE768B">
      <w:pPr>
        <w:pStyle w:val="CommentText"/>
      </w:pPr>
      <w:r>
        <w:rPr>
          <w:rStyle w:val="CommentReference"/>
        </w:rPr>
        <w:annotationRef/>
      </w:r>
      <w:r>
        <w:t>redeemed or saved?</w:t>
      </w:r>
    </w:p>
  </w:comment>
  <w:comment w:id="820" w:author="Windows User" w:date="2015-10-30T08:56:00Z" w:initials="BS">
    <w:p w14:paraId="2A3CAD8D" w14:textId="77777777" w:rsidR="00351A43" w:rsidRDefault="00351A43">
      <w:pPr>
        <w:pStyle w:val="CommentText"/>
      </w:pPr>
      <w:r>
        <w:rPr>
          <w:rStyle w:val="CommentReference"/>
        </w:rPr>
        <w:annotationRef/>
      </w:r>
      <w:r>
        <w:t>for us or unto us?</w:t>
      </w:r>
    </w:p>
  </w:comment>
  <w:comment w:id="823" w:author="Windows User" w:date="2015-10-30T08:56:00Z" w:initials="BS">
    <w:p w14:paraId="74DABC9B" w14:textId="77777777" w:rsidR="00351A43" w:rsidRDefault="00351A43">
      <w:pPr>
        <w:pStyle w:val="CommentText"/>
      </w:pPr>
      <w:r>
        <w:rPr>
          <w:rStyle w:val="CommentReference"/>
        </w:rPr>
        <w:annotationRef/>
      </w:r>
      <w:r>
        <w:t>what does eshleelooi mean?</w:t>
      </w:r>
    </w:p>
  </w:comment>
  <w:comment w:id="824" w:author="Windows User" w:date="2015-10-30T08:56:00Z" w:initials="BS">
    <w:p w14:paraId="068283F8" w14:textId="77777777" w:rsidR="00351A43" w:rsidRDefault="00351A43">
      <w:pPr>
        <w:pStyle w:val="CommentText"/>
      </w:pPr>
      <w:r>
        <w:rPr>
          <w:rStyle w:val="CommentReference"/>
        </w:rPr>
        <w:annotationRef/>
      </w:r>
      <w:r>
        <w:t>save or redeem?</w:t>
      </w:r>
    </w:p>
  </w:comment>
  <w:comment w:id="826" w:author="Windows User" w:date="2015-10-30T08:56:00Z" w:initials="BS">
    <w:p w14:paraId="580D65BC" w14:textId="77777777" w:rsidR="00351A43" w:rsidRDefault="00351A43">
      <w:pPr>
        <w:pStyle w:val="CommentText"/>
      </w:pPr>
      <w:r>
        <w:rPr>
          <w:rStyle w:val="CommentReference"/>
        </w:rPr>
        <w:annotationRef/>
      </w:r>
      <w:r>
        <w:t>paradoxically or miraculously?</w:t>
      </w:r>
    </w:p>
  </w:comment>
  <w:comment w:id="827" w:author="Windows User" w:date="2015-10-30T08:56:00Z" w:initials="BS">
    <w:p w14:paraId="1504B052" w14:textId="77777777" w:rsidR="00351A43" w:rsidRDefault="00351A43">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351A43" w:rsidRDefault="00351A43">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351A43" w:rsidRDefault="00351A43">
      <w:pPr>
        <w:pStyle w:val="CommentText"/>
      </w:pPr>
      <w:r>
        <w:rPr>
          <w:rStyle w:val="CommentReference"/>
        </w:rPr>
        <w:annotationRef/>
      </w:r>
      <w:r>
        <w:t>Saviour or redeemer?</w:t>
      </w:r>
    </w:p>
  </w:comment>
  <w:comment w:id="832" w:author="Windows User" w:date="2015-10-30T08:56:00Z" w:initials="BS">
    <w:p w14:paraId="5810A4FB" w14:textId="77777777" w:rsidR="00351A43" w:rsidRDefault="00351A43">
      <w:pPr>
        <w:pStyle w:val="CommentText"/>
      </w:pPr>
      <w:r>
        <w:rPr>
          <w:rStyle w:val="CommentReference"/>
        </w:rPr>
        <w:annotationRef/>
      </w:r>
      <w:r>
        <w:t>isn't this compassion? not nishti nai...</w:t>
      </w:r>
    </w:p>
  </w:comment>
  <w:comment w:id="835" w:author="Windows User" w:date="2015-10-30T08:56:00Z" w:initials="BS">
    <w:p w14:paraId="11961883" w14:textId="77777777" w:rsidR="00351A43" w:rsidRDefault="00351A43">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351A43" w:rsidRDefault="00351A43">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351A43" w:rsidRDefault="00351A43">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351A43" w:rsidRDefault="00351A43">
      <w:pPr>
        <w:pStyle w:val="CommentText"/>
      </w:pPr>
      <w:r>
        <w:rPr>
          <w:rStyle w:val="CommentReference"/>
        </w:rPr>
        <w:annotationRef/>
      </w:r>
      <w:r>
        <w:t>The Father was overjoyed, in your conception????</w:t>
      </w:r>
    </w:p>
  </w:comment>
  <w:comment w:id="839" w:author="Windows User" w:date="2015-10-30T08:56:00Z" w:initials="BS">
    <w:p w14:paraId="771A2703" w14:textId="77777777" w:rsidR="00351A43" w:rsidRDefault="00351A43">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351A43" w:rsidRDefault="00351A43">
      <w:pPr>
        <w:pStyle w:val="CommentText"/>
      </w:pPr>
      <w:r>
        <w:rPr>
          <w:rStyle w:val="CommentReference"/>
        </w:rPr>
        <w:annotationRef/>
      </w:r>
      <w:r w:rsidRPr="00582AD7">
        <w:t>(ⲡⲉⲥⲱⲙⲁ??)</w:t>
      </w:r>
    </w:p>
  </w:comment>
  <w:comment w:id="841" w:author="Windows User" w:date="2015-10-30T08:56:00Z" w:initials="BS">
    <w:p w14:paraId="41579CB8" w14:textId="77777777" w:rsidR="00351A43" w:rsidRDefault="00351A43">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351A43" w:rsidRDefault="00351A43">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351A43" w:rsidRDefault="00351A43">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351A43" w:rsidRDefault="00351A43">
      <w:pPr>
        <w:pStyle w:val="CommentText"/>
      </w:pPr>
      <w:r>
        <w:rPr>
          <w:rStyle w:val="CommentReference"/>
        </w:rPr>
        <w:annotationRef/>
      </w:r>
      <w:r>
        <w:t>review</w:t>
      </w:r>
    </w:p>
  </w:comment>
  <w:comment w:id="852" w:author="Windows User" w:date="2015-10-30T08:56:00Z" w:initials="BS">
    <w:p w14:paraId="23A92A97" w14:textId="77777777" w:rsidR="00351A43" w:rsidRDefault="00351A43">
      <w:pPr>
        <w:pStyle w:val="CommentText"/>
      </w:pPr>
      <w:r>
        <w:rPr>
          <w:rStyle w:val="CommentReference"/>
        </w:rPr>
        <w:annotationRef/>
      </w:r>
      <w:r>
        <w:t>this seems kind of loose... is it ok?</w:t>
      </w:r>
    </w:p>
  </w:comment>
  <w:comment w:id="853" w:author="Windows User" w:date="2015-10-30T08:56:00Z" w:initials="BS">
    <w:p w14:paraId="2BD3AC96" w14:textId="77777777" w:rsidR="00351A43" w:rsidRDefault="00351A43">
      <w:pPr>
        <w:pStyle w:val="CommentText"/>
      </w:pPr>
      <w:r>
        <w:rPr>
          <w:rStyle w:val="CommentReference"/>
        </w:rPr>
        <w:annotationRef/>
      </w:r>
      <w:r>
        <w:t>works or deeds?</w:t>
      </w:r>
    </w:p>
  </w:comment>
  <w:comment w:id="854" w:author="Windows User" w:date="2015-11-21T13:24:00Z" w:initials="WU">
    <w:p w14:paraId="36A3FAE0" w14:textId="5AD4BC46" w:rsidR="00351A43" w:rsidRDefault="00351A43">
      <w:pPr>
        <w:pStyle w:val="CommentText"/>
      </w:pPr>
      <w:r>
        <w:rPr>
          <w:rStyle w:val="CommentReference"/>
        </w:rPr>
        <w:annotationRef/>
      </w:r>
      <w:r>
        <w:t>review</w:t>
      </w:r>
    </w:p>
  </w:comment>
  <w:comment w:id="855" w:author="Windows User" w:date="2015-10-30T08:56:00Z" w:initials="BS">
    <w:p w14:paraId="7290C623" w14:textId="77777777" w:rsidR="00351A43" w:rsidRDefault="00351A43">
      <w:pPr>
        <w:pStyle w:val="CommentText"/>
      </w:pPr>
      <w:r>
        <w:rPr>
          <w:rStyle w:val="CommentReference"/>
        </w:rPr>
        <w:annotationRef/>
      </w:r>
      <w:r>
        <w:t>does Coptic have 'high'?</w:t>
      </w:r>
    </w:p>
  </w:comment>
  <w:comment w:id="856" w:author="Windows User" w:date="2015-11-21T13:24:00Z" w:initials="WU">
    <w:p w14:paraId="2E47A31F" w14:textId="5C8BDB44" w:rsidR="00351A43" w:rsidRDefault="00351A43">
      <w:pPr>
        <w:pStyle w:val="CommentText"/>
      </w:pPr>
      <w:r>
        <w:rPr>
          <w:rStyle w:val="CommentReference"/>
        </w:rPr>
        <w:annotationRef/>
      </w:r>
      <w:r>
        <w:t>review, add variant</w:t>
      </w:r>
    </w:p>
  </w:comment>
  <w:comment w:id="857" w:author="Windows User" w:date="2015-10-30T08:56:00Z" w:initials="BS">
    <w:p w14:paraId="370E3024" w14:textId="77777777" w:rsidR="00351A43" w:rsidRDefault="00351A43">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351A43" w:rsidRDefault="00351A43" w:rsidP="000278EC">
      <w:pPr>
        <w:pStyle w:val="CommentText"/>
      </w:pPr>
      <w:r>
        <w:rPr>
          <w:rStyle w:val="CommentReference"/>
        </w:rPr>
        <w:annotationRef/>
      </w:r>
      <w:r>
        <w:t>Gives light? Enlightens?</w:t>
      </w:r>
    </w:p>
  </w:comment>
  <w:comment w:id="884" w:author="Windows User" w:date="2015-10-30T08:56:00Z" w:initials="WU">
    <w:p w14:paraId="274DD96D" w14:textId="77777777" w:rsidR="00351A43" w:rsidRDefault="00351A43">
      <w:pPr>
        <w:pStyle w:val="CommentText"/>
      </w:pPr>
      <w:r>
        <w:rPr>
          <w:rStyle w:val="CommentReference"/>
        </w:rPr>
        <w:annotationRef/>
      </w:r>
      <w:r>
        <w:t>split after this vs?</w:t>
      </w:r>
    </w:p>
  </w:comment>
  <w:comment w:id="885" w:author="Windows User" w:date="2015-10-30T08:56:00Z" w:initials="WU">
    <w:p w14:paraId="709B00B0" w14:textId="77777777" w:rsidR="00351A43" w:rsidRDefault="00351A43">
      <w:pPr>
        <w:pStyle w:val="CommentText"/>
      </w:pPr>
      <w:r>
        <w:rPr>
          <w:rStyle w:val="CommentReference"/>
        </w:rPr>
        <w:annotationRef/>
      </w:r>
      <w:r>
        <w:t>Better word than prelate?</w:t>
      </w:r>
    </w:p>
  </w:comment>
  <w:comment w:id="917" w:author="Windows User" w:date="2015-11-04T08:53:00Z" w:initials="WU">
    <w:p w14:paraId="057654D4" w14:textId="77777777" w:rsidR="00351A43" w:rsidRDefault="00351A43">
      <w:pPr>
        <w:pStyle w:val="CommentText"/>
      </w:pPr>
      <w:r>
        <w:rPr>
          <w:rStyle w:val="CommentReference"/>
        </w:rPr>
        <w:annotationRef/>
      </w:r>
      <w:r>
        <w:t>Life giver or giver of life?</w:t>
      </w:r>
    </w:p>
  </w:comment>
  <w:comment w:id="918" w:author="Windows User" w:date="2015-11-04T08:54:00Z" w:initials="WU">
    <w:p w14:paraId="27A10A48" w14:textId="77777777" w:rsidR="00351A43" w:rsidRDefault="00351A43">
      <w:pPr>
        <w:pStyle w:val="CommentText"/>
      </w:pPr>
      <w:r>
        <w:rPr>
          <w:rStyle w:val="CommentReference"/>
        </w:rPr>
        <w:annotationRef/>
      </w:r>
      <w:r>
        <w:t>Fix. Middle of this got deleted.</w:t>
      </w:r>
    </w:p>
  </w:comment>
  <w:comment w:id="929" w:author="Windows User" w:date="2015-10-30T08:56:00Z" w:initials="BS">
    <w:p w14:paraId="681427A6" w14:textId="77777777" w:rsidR="00351A43" w:rsidRDefault="00351A43">
      <w:pPr>
        <w:pStyle w:val="CommentText"/>
      </w:pPr>
      <w:r>
        <w:rPr>
          <w:rStyle w:val="CommentReference"/>
        </w:rPr>
        <w:annotationRef/>
      </w:r>
      <w:r>
        <w:t>coptic has confess</w:t>
      </w:r>
    </w:p>
  </w:comment>
  <w:comment w:id="935" w:author="Windows User" w:date="2016-02-10T12:41:00Z" w:initials="WU">
    <w:p w14:paraId="190B37FB" w14:textId="77777777" w:rsidR="00351A43" w:rsidRDefault="00351A43"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351A43" w:rsidRDefault="00351A43">
      <w:pPr>
        <w:pStyle w:val="CommentText"/>
      </w:pPr>
      <w:r>
        <w:rPr>
          <w:rStyle w:val="CommentReference"/>
        </w:rPr>
        <w:annotationRef/>
      </w:r>
      <w:r>
        <w:t>this one needs rewording</w:t>
      </w:r>
    </w:p>
  </w:comment>
  <w:comment w:id="1051" w:author="Windows User" w:date="2015-10-30T08:56:00Z" w:initials="WU">
    <w:p w14:paraId="6841EDAF" w14:textId="77777777" w:rsidR="00351A43" w:rsidRDefault="00351A43">
      <w:pPr>
        <w:pStyle w:val="CommentText"/>
      </w:pPr>
      <w:r>
        <w:rPr>
          <w:rStyle w:val="CommentReference"/>
        </w:rPr>
        <w:annotationRef/>
      </w:r>
      <w:r>
        <w:t>Isn’t this one more faithful?</w:t>
      </w:r>
    </w:p>
  </w:comment>
  <w:comment w:id="1052" w:author="Windows User" w:date="2015-10-30T08:56:00Z" w:initials="WU">
    <w:p w14:paraId="44483F5F" w14:textId="77777777" w:rsidR="00351A43" w:rsidRDefault="00351A43">
      <w:pPr>
        <w:pStyle w:val="CommentText"/>
      </w:pPr>
      <w:r>
        <w:rPr>
          <w:rStyle w:val="CommentReference"/>
        </w:rPr>
        <w:annotationRef/>
      </w:r>
      <w:r>
        <w:t>Which one(s) are/is right?</w:t>
      </w:r>
    </w:p>
  </w:comment>
  <w:comment w:id="1053" w:author="Windows User" w:date="2015-10-30T08:56:00Z" w:initials="WU">
    <w:p w14:paraId="22B3EF76" w14:textId="77777777" w:rsidR="00351A43" w:rsidRDefault="00351A43">
      <w:pPr>
        <w:pStyle w:val="CommentText"/>
      </w:pPr>
      <w:r>
        <w:rPr>
          <w:rStyle w:val="CommentReference"/>
        </w:rPr>
        <w:annotationRef/>
      </w:r>
      <w:r>
        <w:t>Coptic doesn’t seem to have “O Lord”</w:t>
      </w:r>
    </w:p>
  </w:comment>
  <w:comment w:id="1057" w:author="Windows User" w:date="2015-10-30T08:56:00Z" w:initials="WU">
    <w:p w14:paraId="6BF65470" w14:textId="77777777" w:rsidR="00351A43" w:rsidRDefault="00351A43">
      <w:pPr>
        <w:pStyle w:val="CommentText"/>
      </w:pPr>
      <w:r>
        <w:rPr>
          <w:rStyle w:val="CommentReference"/>
        </w:rPr>
        <w:annotationRef/>
      </w:r>
      <w:r>
        <w:t>Called or named?</w:t>
      </w:r>
    </w:p>
  </w:comment>
  <w:comment w:id="1058" w:author="Windows User" w:date="2015-10-30T08:56:00Z" w:initials="WU">
    <w:p w14:paraId="64122CF8" w14:textId="77777777" w:rsidR="00351A43" w:rsidRDefault="00351A43">
      <w:pPr>
        <w:pStyle w:val="CommentText"/>
      </w:pPr>
      <w:r>
        <w:rPr>
          <w:rStyle w:val="CommentReference"/>
        </w:rPr>
        <w:annotationRef/>
      </w:r>
      <w:r>
        <w:t>John loved the Lord, or the Lord loved John?</w:t>
      </w:r>
    </w:p>
  </w:comment>
  <w:comment w:id="1060" w:author="Windows User" w:date="2015-10-30T08:56:00Z" w:initials="WU">
    <w:p w14:paraId="28540FAB" w14:textId="77777777" w:rsidR="00351A43" w:rsidRDefault="00351A43">
      <w:pPr>
        <w:pStyle w:val="CommentText"/>
      </w:pPr>
      <w:r>
        <w:rPr>
          <w:rStyle w:val="CommentReference"/>
        </w:rPr>
        <w:annotationRef/>
      </w:r>
      <w:r>
        <w:t>Not the Lord?</w:t>
      </w:r>
    </w:p>
  </w:comment>
  <w:comment w:id="1061" w:author="Windows User" w:date="2015-10-30T08:56:00Z" w:initials="WU">
    <w:p w14:paraId="3BE9EA57" w14:textId="77777777" w:rsidR="00351A43" w:rsidRDefault="00351A43">
      <w:pPr>
        <w:pStyle w:val="CommentText"/>
      </w:pPr>
      <w:r>
        <w:rPr>
          <w:rStyle w:val="CommentReference"/>
        </w:rPr>
        <w:annotationRef/>
      </w:r>
      <w:r>
        <w:t>The rest missing?</w:t>
      </w:r>
    </w:p>
  </w:comment>
  <w:comment w:id="1062" w:author="Windows User" w:date="2015-10-30T08:56:00Z" w:initials="WU">
    <w:p w14:paraId="17CFCF91" w14:textId="77777777" w:rsidR="00351A43" w:rsidRDefault="00351A43">
      <w:pPr>
        <w:pStyle w:val="CommentText"/>
      </w:pPr>
      <w:r>
        <w:rPr>
          <w:rStyle w:val="CommentReference"/>
        </w:rPr>
        <w:annotationRef/>
      </w:r>
      <w:r>
        <w:t>Completely different…</w:t>
      </w:r>
    </w:p>
  </w:comment>
  <w:comment w:id="1063" w:author="Windows User" w:date="2015-10-30T08:56:00Z" w:initials="WU">
    <w:p w14:paraId="1A5ABDDA" w14:textId="77777777" w:rsidR="00351A43" w:rsidRDefault="00351A43">
      <w:pPr>
        <w:pStyle w:val="CommentText"/>
      </w:pPr>
      <w:r>
        <w:rPr>
          <w:rStyle w:val="CommentReference"/>
        </w:rPr>
        <w:annotationRef/>
      </w:r>
      <w:r>
        <w:t>Sound or voices?</w:t>
      </w:r>
    </w:p>
  </w:comment>
  <w:comment w:id="1065" w:author="Windows User" w:date="2015-10-30T08:56:00Z" w:initials="WU">
    <w:p w14:paraId="2632154F" w14:textId="77777777" w:rsidR="00351A43" w:rsidRDefault="00351A43">
      <w:pPr>
        <w:pStyle w:val="CommentText"/>
      </w:pPr>
      <w:r>
        <w:rPr>
          <w:rStyle w:val="CommentReference"/>
        </w:rPr>
        <w:annotationRef/>
      </w:r>
      <w:r>
        <w:t>AAP has divinely inspired.</w:t>
      </w:r>
    </w:p>
  </w:comment>
  <w:comment w:id="1067" w:author="Windows User" w:date="2015-10-30T08:56:00Z" w:initials="WU">
    <w:p w14:paraId="6A684B9E" w14:textId="77777777" w:rsidR="00351A43" w:rsidRDefault="00351A43">
      <w:pPr>
        <w:pStyle w:val="CommentText"/>
      </w:pPr>
      <w:r>
        <w:rPr>
          <w:rStyle w:val="CommentReference"/>
        </w:rPr>
        <w:annotationRef/>
      </w:r>
      <w:r>
        <w:t>This one needs looking at.</w:t>
      </w:r>
    </w:p>
  </w:comment>
  <w:comment w:id="1068" w:author="Windows User" w:date="2015-10-30T08:56:00Z" w:initials="WU">
    <w:p w14:paraId="3E29D706" w14:textId="77777777" w:rsidR="00351A43" w:rsidRDefault="00351A43">
      <w:pPr>
        <w:pStyle w:val="CommentText"/>
      </w:pPr>
      <w:r>
        <w:rPr>
          <w:rStyle w:val="CommentReference"/>
        </w:rPr>
        <w:annotationRef/>
      </w:r>
      <w:r>
        <w:t>Partners?</w:t>
      </w:r>
    </w:p>
  </w:comment>
  <w:comment w:id="1073" w:author="Windows User" w:date="2015-10-30T08:56:00Z" w:initials="WU">
    <w:p w14:paraId="662AC6DC" w14:textId="77777777" w:rsidR="00351A43" w:rsidRDefault="00351A43">
      <w:pPr>
        <w:pStyle w:val="CommentText"/>
      </w:pPr>
      <w:r>
        <w:rPr>
          <w:rStyle w:val="CommentReference"/>
        </w:rPr>
        <w:annotationRef/>
      </w:r>
      <w:r>
        <w:t>What land?</w:t>
      </w:r>
    </w:p>
  </w:comment>
  <w:comment w:id="1075" w:author="Windows User" w:date="2015-10-30T08:56:00Z" w:initials="WU">
    <w:p w14:paraId="121BE348" w14:textId="77777777" w:rsidR="00351A43" w:rsidRDefault="00351A43">
      <w:pPr>
        <w:pStyle w:val="CommentText"/>
      </w:pPr>
      <w:r>
        <w:rPr>
          <w:rStyle w:val="CommentReference"/>
        </w:rPr>
        <w:annotationRef/>
      </w:r>
      <w:r>
        <w:t>Or englighten?</w:t>
      </w:r>
    </w:p>
  </w:comment>
  <w:comment w:id="1089" w:author="Windows User" w:date="2015-10-30T08:56:00Z" w:initials="WU">
    <w:p w14:paraId="52EAF036" w14:textId="77777777" w:rsidR="00351A43" w:rsidRDefault="00351A43">
      <w:pPr>
        <w:pStyle w:val="CommentText"/>
      </w:pPr>
      <w:r>
        <w:rPr>
          <w:rStyle w:val="CommentReference"/>
        </w:rPr>
        <w:annotationRef/>
      </w:r>
      <w:r>
        <w:t>What should this verse be?</w:t>
      </w:r>
    </w:p>
  </w:comment>
  <w:comment w:id="1100" w:author="Windows User" w:date="2015-10-30T08:56:00Z" w:initials="BS">
    <w:p w14:paraId="1A0E2428" w14:textId="77777777" w:rsidR="00351A43" w:rsidRDefault="00351A43">
      <w:pPr>
        <w:pStyle w:val="CommentText"/>
      </w:pPr>
      <w:r>
        <w:rPr>
          <w:rStyle w:val="CommentReference"/>
        </w:rPr>
        <w:annotationRef/>
      </w:r>
      <w:r>
        <w:t>wiles or snares?</w:t>
      </w:r>
    </w:p>
  </w:comment>
  <w:comment w:id="1102" w:author="Windows User" w:date="2015-10-30T08:56:00Z" w:initials="BS">
    <w:p w14:paraId="2B8DD286" w14:textId="77777777" w:rsidR="00351A43" w:rsidRDefault="00351A43">
      <w:pPr>
        <w:pStyle w:val="CommentText"/>
      </w:pPr>
      <w:r>
        <w:rPr>
          <w:rStyle w:val="CommentReference"/>
        </w:rPr>
        <w:annotationRef/>
      </w:r>
      <w:r>
        <w:t>I typed this Coptic... so it will have typos..</w:t>
      </w:r>
    </w:p>
  </w:comment>
  <w:comment w:id="1103" w:author="Windows User" w:date="2015-10-30T08:56:00Z" w:initials="WU">
    <w:p w14:paraId="7AD216CC" w14:textId="77777777" w:rsidR="00351A43" w:rsidRDefault="00351A43">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351A43" w:rsidRDefault="00351A43">
      <w:pPr>
        <w:pStyle w:val="CommentText"/>
      </w:pPr>
      <w:r>
        <w:rPr>
          <w:rStyle w:val="CommentReference"/>
        </w:rPr>
        <w:annotationRef/>
      </w:r>
      <w:r>
        <w:t>omit 'be' in contemporary?</w:t>
      </w:r>
    </w:p>
  </w:comment>
  <w:comment w:id="1106" w:author="Windows User" w:date="2015-10-30T08:56:00Z" w:initials="BS">
    <w:p w14:paraId="6511FB80" w14:textId="77777777" w:rsidR="00351A43" w:rsidRDefault="00351A43">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351A43" w:rsidRDefault="00351A43">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351A43" w:rsidRDefault="00351A43">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351A43" w:rsidRDefault="00351A43">
      <w:pPr>
        <w:pStyle w:val="CommentText"/>
      </w:pPr>
      <w:r>
        <w:rPr>
          <w:rStyle w:val="CommentReference"/>
        </w:rPr>
        <w:annotationRef/>
      </w:r>
      <w:r>
        <w:t>Needs work.</w:t>
      </w:r>
    </w:p>
  </w:comment>
  <w:comment w:id="1132" w:author="Windows User" w:date="2015-10-30T08:56:00Z" w:initials="WU">
    <w:p w14:paraId="76E8B799" w14:textId="77777777" w:rsidR="00351A43" w:rsidRDefault="00351A43">
      <w:pPr>
        <w:pStyle w:val="CommentText"/>
      </w:pPr>
      <w:r>
        <w:rPr>
          <w:rStyle w:val="CommentReference"/>
        </w:rPr>
        <w:annotationRef/>
      </w:r>
      <w:r>
        <w:t>Should this be tho-out 5? Or 25?</w:t>
      </w:r>
    </w:p>
  </w:comment>
  <w:comment w:id="1139" w:author="Windows User" w:date="2015-11-11T11:06:00Z" w:initials="WU">
    <w:p w14:paraId="58D84DCF" w14:textId="77777777" w:rsidR="00351A43" w:rsidRDefault="00351A43">
      <w:pPr>
        <w:pStyle w:val="CommentText"/>
      </w:pPr>
      <w:r>
        <w:rPr>
          <w:rStyle w:val="CommentReference"/>
        </w:rPr>
        <w:annotationRef/>
      </w:r>
      <w:r>
        <w:t>Should this be last age or something?</w:t>
      </w:r>
    </w:p>
  </w:comment>
  <w:comment w:id="1141" w:author="Windows User" w:date="2015-11-11T11:00:00Z" w:initials="WU">
    <w:p w14:paraId="7D2DE752" w14:textId="77777777" w:rsidR="00351A43" w:rsidRDefault="00351A43">
      <w:pPr>
        <w:pStyle w:val="CommentText"/>
      </w:pPr>
      <w:r>
        <w:rPr>
          <w:rStyle w:val="CommentReference"/>
        </w:rPr>
        <w:annotationRef/>
      </w:r>
      <w:r>
        <w:t>This needs reviewing!</w:t>
      </w:r>
    </w:p>
  </w:comment>
  <w:comment w:id="1142" w:author="Windows User" w:date="2015-11-11T11:00:00Z" w:initials="WU">
    <w:p w14:paraId="65102EEC" w14:textId="77777777" w:rsidR="00351A43" w:rsidRDefault="00351A43">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351A43" w:rsidRDefault="00351A43">
      <w:pPr>
        <w:pStyle w:val="CommentText"/>
      </w:pPr>
      <w:r>
        <w:rPr>
          <w:rStyle w:val="CommentReference"/>
        </w:rPr>
        <w:annotationRef/>
      </w:r>
      <w:r>
        <w:t>Confirmed?</w:t>
      </w:r>
    </w:p>
  </w:comment>
  <w:comment w:id="1158" w:author="Windows User" w:date="2015-10-30T08:56:00Z" w:initials="WU">
    <w:p w14:paraId="41EDECE7" w14:textId="77777777" w:rsidR="00351A43" w:rsidRDefault="00351A43">
      <w:pPr>
        <w:pStyle w:val="CommentText"/>
      </w:pPr>
      <w:r>
        <w:rPr>
          <w:rStyle w:val="CommentReference"/>
        </w:rPr>
        <w:annotationRef/>
      </w:r>
      <w:r>
        <w:t>Heroes, or athletes?</w:t>
      </w:r>
    </w:p>
  </w:comment>
  <w:comment w:id="1185" w:author="Windows User" w:date="2015-10-30T08:56:00Z" w:initials="WU">
    <w:p w14:paraId="5FA627EB" w14:textId="77777777" w:rsidR="00351A43" w:rsidRDefault="00351A43">
      <w:pPr>
        <w:pStyle w:val="CommentText"/>
      </w:pPr>
      <w:r>
        <w:rPr>
          <w:rStyle w:val="CommentReference"/>
        </w:rPr>
        <w:annotationRef/>
      </w:r>
      <w:r>
        <w:t>Beasts or creatures?</w:t>
      </w:r>
    </w:p>
  </w:comment>
  <w:comment w:id="1186" w:author="Windows User" w:date="2015-10-30T08:56:00Z" w:initials="WU">
    <w:p w14:paraId="04563F96" w14:textId="77777777" w:rsidR="00351A43" w:rsidRDefault="00351A43">
      <w:pPr>
        <w:pStyle w:val="CommentText"/>
      </w:pPr>
      <w:r>
        <w:rPr>
          <w:rStyle w:val="CommentReference"/>
        </w:rPr>
        <w:annotationRef/>
      </w:r>
      <w:r>
        <w:t>Incessant? Or unceasing?</w:t>
      </w:r>
    </w:p>
  </w:comment>
  <w:comment w:id="1187" w:author="Windows User" w:date="2015-10-30T08:56:00Z" w:initials="WU">
    <w:p w14:paraId="7BD20F77" w14:textId="77777777" w:rsidR="00351A43" w:rsidRDefault="00351A43">
      <w:pPr>
        <w:pStyle w:val="CommentText"/>
      </w:pPr>
      <w:r>
        <w:rPr>
          <w:rStyle w:val="CommentReference"/>
        </w:rPr>
        <w:annotationRef/>
      </w:r>
      <w:r>
        <w:t>Flames of fire or fervent as fire?</w:t>
      </w:r>
    </w:p>
  </w:comment>
  <w:comment w:id="1191" w:author="Windows User" w:date="2015-10-30T08:56:00Z" w:initials="WU">
    <w:p w14:paraId="44A84E5A" w14:textId="77777777" w:rsidR="00351A43" w:rsidRDefault="00351A43">
      <w:pPr>
        <w:pStyle w:val="CommentText"/>
      </w:pPr>
      <w:r>
        <w:rPr>
          <w:rStyle w:val="CommentReference"/>
        </w:rPr>
        <w:annotationRef/>
      </w:r>
      <w:r>
        <w:t>Serving the Lord, or serving before the Lord?</w:t>
      </w:r>
    </w:p>
  </w:comment>
  <w:comment w:id="1205" w:author="Windows User" w:date="2015-10-30T08:56:00Z" w:initials="WU">
    <w:p w14:paraId="07D2B1EF" w14:textId="77777777" w:rsidR="00351A43" w:rsidRDefault="00351A43">
      <w:pPr>
        <w:pStyle w:val="CommentText"/>
      </w:pPr>
      <w:r>
        <w:rPr>
          <w:rStyle w:val="CommentReference"/>
        </w:rPr>
        <w:annotationRef/>
      </w:r>
      <w:r>
        <w:t>Or voice of God?</w:t>
      </w:r>
    </w:p>
  </w:comment>
  <w:comment w:id="1206" w:author="Windows User" w:date="2015-10-30T08:56:00Z" w:initials="WU">
    <w:p w14:paraId="3900CC21" w14:textId="77777777" w:rsidR="00351A43" w:rsidRDefault="00351A43">
      <w:pPr>
        <w:pStyle w:val="CommentText"/>
      </w:pPr>
      <w:r>
        <w:rPr>
          <w:rStyle w:val="CommentReference"/>
        </w:rPr>
        <w:annotationRef/>
      </w:r>
      <w:r>
        <w:t>Received or accepted?</w:t>
      </w:r>
    </w:p>
  </w:comment>
  <w:comment w:id="1211" w:author="Windows User" w:date="2015-11-06T08:39:00Z" w:initials="WU">
    <w:p w14:paraId="6EA3F191" w14:textId="77777777" w:rsidR="00351A43" w:rsidRDefault="00351A43">
      <w:pPr>
        <w:pStyle w:val="CommentText"/>
      </w:pPr>
      <w:r>
        <w:rPr>
          <w:rStyle w:val="CommentReference"/>
        </w:rPr>
        <w:annotationRef/>
      </w:r>
      <w:r>
        <w:t>Is this the right St. Theodore?</w:t>
      </w:r>
    </w:p>
  </w:comment>
  <w:comment w:id="1216" w:author="Windows User" w:date="2015-10-30T08:56:00Z" w:initials="WU">
    <w:p w14:paraId="227730E1" w14:textId="77777777" w:rsidR="00351A43" w:rsidRDefault="00351A43">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351A43" w:rsidRDefault="00351A43">
      <w:pPr>
        <w:pStyle w:val="CommentText"/>
      </w:pPr>
      <w:r>
        <w:rPr>
          <w:rStyle w:val="CommentReference"/>
        </w:rPr>
        <w:annotationRef/>
      </w:r>
      <w:r>
        <w:t>Building them upon the Name?</w:t>
      </w:r>
    </w:p>
  </w:comment>
  <w:comment w:id="1227" w:author="Windows User" w:date="2015-10-30T08:56:00Z" w:initials="WU">
    <w:p w14:paraId="3CFB1D1A" w14:textId="77777777" w:rsidR="00351A43" w:rsidRDefault="00351A43">
      <w:pPr>
        <w:pStyle w:val="CommentText"/>
      </w:pPr>
      <w:r>
        <w:rPr>
          <w:rStyle w:val="CommentReference"/>
        </w:rPr>
        <w:annotationRef/>
      </w:r>
      <w:r>
        <w:t>Placed or established?</w:t>
      </w:r>
    </w:p>
  </w:comment>
  <w:comment w:id="1228" w:author="Windows User" w:date="2015-10-30T08:56:00Z" w:initials="WU">
    <w:p w14:paraId="08983CC0" w14:textId="77777777" w:rsidR="00351A43" w:rsidRDefault="00351A43">
      <w:pPr>
        <w:pStyle w:val="CommentText"/>
      </w:pPr>
      <w:r>
        <w:rPr>
          <w:rStyle w:val="CommentReference"/>
        </w:rPr>
        <w:annotationRef/>
      </w:r>
      <w:r>
        <w:t>Or refused?</w:t>
      </w:r>
    </w:p>
  </w:comment>
  <w:comment w:id="1234" w:author="Windows User" w:date="2015-10-30T08:56:00Z" w:initials="WU">
    <w:p w14:paraId="535F3E1B" w14:textId="77777777" w:rsidR="00351A43" w:rsidRDefault="00351A43">
      <w:pPr>
        <w:pStyle w:val="CommentText"/>
      </w:pPr>
      <w:r>
        <w:rPr>
          <w:rStyle w:val="CommentReference"/>
        </w:rPr>
        <w:annotationRef/>
      </w:r>
      <w:r>
        <w:t>Sprung forth? Came forth? Blossomed?</w:t>
      </w:r>
    </w:p>
  </w:comment>
  <w:comment w:id="1246" w:author="Windows User" w:date="2015-10-30T08:56:00Z" w:initials="BS">
    <w:p w14:paraId="07DE8008" w14:textId="77777777" w:rsidR="00351A43" w:rsidRDefault="00351A43">
      <w:pPr>
        <w:pStyle w:val="CommentText"/>
      </w:pPr>
      <w:r>
        <w:rPr>
          <w:rStyle w:val="CommentReference"/>
        </w:rPr>
        <w:annotationRef/>
      </w:r>
      <w:r>
        <w:t>what does this mean?</w:t>
      </w:r>
    </w:p>
  </w:comment>
  <w:comment w:id="1247" w:author="Windows User" w:date="2015-10-30T08:56:00Z" w:initials="BS">
    <w:p w14:paraId="7DE26DCC" w14:textId="77777777" w:rsidR="00351A43" w:rsidRDefault="00351A43">
      <w:pPr>
        <w:pStyle w:val="CommentText"/>
      </w:pPr>
      <w:r>
        <w:rPr>
          <w:rStyle w:val="CommentReference"/>
        </w:rPr>
        <w:annotationRef/>
      </w:r>
      <w:r>
        <w:t>announced or proclaimed?</w:t>
      </w:r>
    </w:p>
  </w:comment>
  <w:comment w:id="1251" w:author="Windows User" w:date="2015-10-30T08:56:00Z" w:initials="WU">
    <w:p w14:paraId="729B2278" w14:textId="77777777" w:rsidR="00351A43" w:rsidRDefault="00351A43">
      <w:pPr>
        <w:pStyle w:val="CommentText"/>
      </w:pPr>
      <w:r>
        <w:rPr>
          <w:rStyle w:val="CommentReference"/>
        </w:rPr>
        <w:annotationRef/>
      </w:r>
      <w:r>
        <w:t>?</w:t>
      </w:r>
    </w:p>
  </w:comment>
  <w:comment w:id="1252" w:author="Windows User" w:date="2015-10-30T08:56:00Z" w:initials="WU">
    <w:p w14:paraId="44863D12" w14:textId="77777777" w:rsidR="00351A43" w:rsidRDefault="00351A43">
      <w:pPr>
        <w:pStyle w:val="CommentText"/>
      </w:pPr>
      <w:r>
        <w:rPr>
          <w:rStyle w:val="CommentReference"/>
        </w:rPr>
        <w:annotationRef/>
      </w:r>
      <w:r>
        <w:t>Bride, no, not bridegroom?</w:t>
      </w:r>
    </w:p>
  </w:comment>
  <w:comment w:id="1255" w:author="Windows User" w:date="2015-10-30T08:56:00Z" w:initials="WU">
    <w:p w14:paraId="6CE1AF88" w14:textId="77777777" w:rsidR="00351A43" w:rsidRDefault="00351A43">
      <w:pPr>
        <w:pStyle w:val="CommentText"/>
      </w:pPr>
      <w:r>
        <w:rPr>
          <w:rStyle w:val="CommentReference"/>
        </w:rPr>
        <w:annotationRef/>
      </w:r>
      <w:r>
        <w:t>Return?</w:t>
      </w:r>
    </w:p>
  </w:comment>
  <w:comment w:id="1256" w:author="Windows User" w:date="2015-10-30T08:56:00Z" w:initials="WU">
    <w:p w14:paraId="2917E600" w14:textId="77777777" w:rsidR="00351A43" w:rsidRDefault="00351A43">
      <w:pPr>
        <w:pStyle w:val="CommentText"/>
      </w:pPr>
      <w:r>
        <w:rPr>
          <w:rStyle w:val="CommentReference"/>
        </w:rPr>
        <w:annotationRef/>
      </w:r>
      <w:r>
        <w:t>Establishment? Building up?</w:t>
      </w:r>
    </w:p>
  </w:comment>
  <w:comment w:id="1258" w:author="Windows User" w:date="2015-10-30T08:56:00Z" w:initials="WU">
    <w:p w14:paraId="14DF4F91" w14:textId="77777777" w:rsidR="00351A43" w:rsidRDefault="00351A43">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351A43" w:rsidRDefault="00351A43">
      <w:pPr>
        <w:pStyle w:val="CommentText"/>
      </w:pPr>
      <w:r>
        <w:rPr>
          <w:rStyle w:val="CommentReference"/>
        </w:rPr>
        <w:annotationRef/>
      </w:r>
      <w:r>
        <w:t>I don’t see “the Lord is with you” in the Coptic</w:t>
      </w:r>
    </w:p>
    <w:p w14:paraId="4431CB1C" w14:textId="77777777" w:rsidR="00351A43" w:rsidRDefault="00351A43">
      <w:pPr>
        <w:pStyle w:val="CommentText"/>
      </w:pPr>
    </w:p>
  </w:comment>
  <w:comment w:id="1260" w:author="Windows User" w:date="2015-10-30T08:56:00Z" w:initials="WU">
    <w:p w14:paraId="4549B91A" w14:textId="77777777" w:rsidR="00351A43" w:rsidRDefault="00351A43">
      <w:pPr>
        <w:pStyle w:val="CommentText"/>
      </w:pPr>
      <w:r>
        <w:rPr>
          <w:rStyle w:val="CommentReference"/>
        </w:rPr>
        <w:annotationRef/>
      </w:r>
      <w:r>
        <w:t>Heavenly herald of Good News?</w:t>
      </w:r>
    </w:p>
    <w:p w14:paraId="384F02AC" w14:textId="77777777" w:rsidR="00351A43" w:rsidRDefault="00351A43">
      <w:pPr>
        <w:pStyle w:val="CommentText"/>
      </w:pPr>
    </w:p>
  </w:comment>
  <w:comment w:id="1267" w:author="Windows User" w:date="2015-10-30T08:56:00Z" w:initials="WU">
    <w:p w14:paraId="4A264D5C" w14:textId="77777777" w:rsidR="00351A43" w:rsidRDefault="00351A43">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351A43" w:rsidRDefault="00351A43">
      <w:pPr>
        <w:pStyle w:val="CommentText"/>
      </w:pPr>
      <w:r>
        <w:rPr>
          <w:rStyle w:val="CommentReference"/>
        </w:rPr>
        <w:annotationRef/>
      </w:r>
      <w:r>
        <w:t>Redeemed?</w:t>
      </w:r>
    </w:p>
  </w:comment>
  <w:comment w:id="1299" w:author="Windows User" w:date="2015-10-30T08:56:00Z" w:initials="WU">
    <w:p w14:paraId="5BF82FF5" w14:textId="77777777" w:rsidR="00351A43" w:rsidRDefault="00351A43">
      <w:pPr>
        <w:pStyle w:val="CommentText"/>
      </w:pPr>
      <w:r>
        <w:rPr>
          <w:rStyle w:val="CommentReference"/>
        </w:rPr>
        <w:annotationRef/>
      </w:r>
      <w:r>
        <w:t>For? So?</w:t>
      </w:r>
    </w:p>
  </w:comment>
  <w:comment w:id="1304" w:author="Windows User" w:date="2015-10-30T08:56:00Z" w:initials="WU">
    <w:p w14:paraId="5B54A424" w14:textId="77777777" w:rsidR="00351A43" w:rsidRDefault="00351A43">
      <w:pPr>
        <w:pStyle w:val="CommentText"/>
      </w:pPr>
      <w:r>
        <w:rPr>
          <w:rStyle w:val="CommentReference"/>
        </w:rPr>
        <w:annotationRef/>
      </w:r>
      <w:r>
        <w:t>Or did shine and did illuminate</w:t>
      </w:r>
    </w:p>
  </w:comment>
  <w:comment w:id="1305" w:author="Windows User" w:date="2015-10-30T08:56:00Z" w:initials="WU">
    <w:p w14:paraId="5929E69F" w14:textId="77777777" w:rsidR="00351A43" w:rsidRDefault="00351A43">
      <w:pPr>
        <w:pStyle w:val="CommentText"/>
      </w:pPr>
      <w:r>
        <w:rPr>
          <w:rStyle w:val="CommentReference"/>
        </w:rPr>
        <w:annotationRef/>
      </w:r>
      <w:r>
        <w:t>What should this verse be?</w:t>
      </w:r>
    </w:p>
  </w:comment>
  <w:comment w:id="1306" w:author="Windows User" w:date="2015-10-30T08:56:00Z" w:initials="WU">
    <w:p w14:paraId="37815108" w14:textId="77777777" w:rsidR="00351A43" w:rsidRDefault="00351A43">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351A43" w:rsidRDefault="00351A43">
      <w:pPr>
        <w:pStyle w:val="CommentText"/>
      </w:pPr>
      <w:r>
        <w:rPr>
          <w:rStyle w:val="CommentReference"/>
        </w:rPr>
        <w:annotationRef/>
      </w:r>
      <w:r>
        <w:t>Who?</w:t>
      </w:r>
    </w:p>
  </w:comment>
  <w:comment w:id="1308" w:author="Windows User" w:date="2015-10-30T08:56:00Z" w:initials="WU">
    <w:p w14:paraId="7FDD5784" w14:textId="77777777" w:rsidR="00351A43" w:rsidRDefault="00351A43">
      <w:pPr>
        <w:pStyle w:val="CommentText"/>
      </w:pPr>
      <w:r>
        <w:rPr>
          <w:rStyle w:val="CommentReference"/>
        </w:rPr>
        <w:annotationRef/>
      </w:r>
      <w:r>
        <w:t>Different adjective</w:t>
      </w:r>
    </w:p>
  </w:comment>
  <w:comment w:id="1309" w:author="Windows User" w:date="2015-10-30T08:56:00Z" w:initials="WU">
    <w:p w14:paraId="69734FAC" w14:textId="77777777" w:rsidR="00351A43" w:rsidRDefault="00351A43">
      <w:pPr>
        <w:pStyle w:val="CommentText"/>
      </w:pPr>
      <w:r>
        <w:rPr>
          <w:rStyle w:val="CommentReference"/>
        </w:rPr>
        <w:annotationRef/>
      </w:r>
      <w:r>
        <w:t>Sickness?</w:t>
      </w:r>
    </w:p>
  </w:comment>
  <w:comment w:id="1312" w:author="Windows User" w:date="2015-10-30T08:56:00Z" w:initials="BS">
    <w:p w14:paraId="07C468E8" w14:textId="77777777" w:rsidR="00351A43" w:rsidRDefault="00351A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351A43" w:rsidRDefault="00351A43">
      <w:pPr>
        <w:pStyle w:val="CommentText"/>
      </w:pPr>
      <w:r>
        <w:rPr>
          <w:rStyle w:val="CommentReference"/>
        </w:rPr>
        <w:annotationRef/>
      </w:r>
      <w:r>
        <w:t>What?</w:t>
      </w:r>
    </w:p>
  </w:comment>
  <w:comment w:id="1324" w:author="Windows User" w:date="2015-10-30T08:56:00Z" w:initials="WU">
    <w:p w14:paraId="39A2608E" w14:textId="77777777" w:rsidR="00351A43" w:rsidRDefault="00351A43">
      <w:pPr>
        <w:pStyle w:val="CommentText"/>
      </w:pPr>
      <w:r>
        <w:rPr>
          <w:rStyle w:val="CommentReference"/>
        </w:rPr>
        <w:annotationRef/>
      </w:r>
    </w:p>
  </w:comment>
  <w:comment w:id="1335" w:author="Windows User" w:date="2015-10-30T08:56:00Z" w:initials="WU">
    <w:p w14:paraId="255EEE9F" w14:textId="77777777" w:rsidR="00351A43" w:rsidRDefault="00351A43">
      <w:pPr>
        <w:pStyle w:val="CommentText"/>
      </w:pPr>
      <w:r>
        <w:rPr>
          <w:rStyle w:val="CommentReference"/>
        </w:rPr>
        <w:annotationRef/>
      </w:r>
      <w:r>
        <w:t>Is abouna going by a different version of the Coptic?</w:t>
      </w:r>
    </w:p>
    <w:p w14:paraId="45F504BB" w14:textId="77777777" w:rsidR="00351A43" w:rsidRDefault="00351A43">
      <w:pPr>
        <w:pStyle w:val="CommentText"/>
      </w:pPr>
    </w:p>
  </w:comment>
  <w:comment w:id="1337" w:author="Windows User" w:date="2015-10-30T08:56:00Z" w:initials="WU">
    <w:p w14:paraId="63C351E6" w14:textId="77777777" w:rsidR="00351A43" w:rsidRDefault="00351A43">
      <w:pPr>
        <w:pStyle w:val="CommentText"/>
      </w:pPr>
      <w:r>
        <w:rPr>
          <w:rStyle w:val="CommentReference"/>
        </w:rPr>
        <w:annotationRef/>
      </w:r>
      <w:r>
        <w:t>Praise and victory doesn’t make sense.</w:t>
      </w:r>
    </w:p>
  </w:comment>
  <w:comment w:id="1339" w:author="Windows User" w:date="2015-10-30T08:56:00Z" w:initials="WU">
    <w:p w14:paraId="5729C7D5" w14:textId="77777777" w:rsidR="00351A43" w:rsidRDefault="00351A43">
      <w:pPr>
        <w:pStyle w:val="CommentText"/>
      </w:pPr>
      <w:r>
        <w:rPr>
          <w:rStyle w:val="CommentReference"/>
        </w:rPr>
        <w:annotationRef/>
      </w:r>
      <w:r>
        <w:t>Godhead?</w:t>
      </w:r>
    </w:p>
  </w:comment>
  <w:comment w:id="1348" w:author="Windows User" w:date="2015-10-30T08:56:00Z" w:initials="WU">
    <w:p w14:paraId="78E42A11" w14:textId="77777777" w:rsidR="00351A43" w:rsidRDefault="00351A43">
      <w:pPr>
        <w:pStyle w:val="CommentText"/>
      </w:pPr>
      <w:r>
        <w:rPr>
          <w:rStyle w:val="CommentReference"/>
        </w:rPr>
        <w:annotationRef/>
      </w:r>
      <w:r>
        <w:t>Establish?</w:t>
      </w:r>
    </w:p>
  </w:comment>
  <w:comment w:id="1349" w:author="Windows User" w:date="2015-10-30T08:56:00Z" w:initials="WU">
    <w:p w14:paraId="642EB965" w14:textId="77777777" w:rsidR="00351A43" w:rsidRDefault="00351A43">
      <w:pPr>
        <w:pStyle w:val="CommentText"/>
      </w:pPr>
      <w:r>
        <w:rPr>
          <w:rStyle w:val="CommentReference"/>
        </w:rPr>
        <w:annotationRef/>
      </w:r>
      <w:r>
        <w:t>Check another source… missing puncuation</w:t>
      </w:r>
    </w:p>
  </w:comment>
  <w:comment w:id="1350" w:author="Windows User" w:date="2015-10-30T08:56:00Z" w:initials="WU">
    <w:p w14:paraId="6F8B5532" w14:textId="77777777" w:rsidR="00351A43" w:rsidRDefault="00351A43">
      <w:pPr>
        <w:pStyle w:val="CommentText"/>
      </w:pPr>
      <w:r>
        <w:rPr>
          <w:rStyle w:val="CommentReference"/>
        </w:rPr>
        <w:annotationRef/>
      </w:r>
      <w:r>
        <w:t>Worked?</w:t>
      </w:r>
    </w:p>
  </w:comment>
  <w:comment w:id="1351" w:author="Windows User" w:date="2015-10-30T08:56:00Z" w:initials="WU">
    <w:p w14:paraId="4F504285" w14:textId="77777777" w:rsidR="00351A43" w:rsidRDefault="00351A43">
      <w:pPr>
        <w:pStyle w:val="CommentText"/>
      </w:pPr>
      <w:r>
        <w:rPr>
          <w:rStyle w:val="CommentReference"/>
        </w:rPr>
        <w:annotationRef/>
      </w:r>
      <w:r>
        <w:t>Thrice holy or Trisagion?</w:t>
      </w:r>
    </w:p>
  </w:comment>
  <w:comment w:id="1353" w:author="Windows User" w:date="2015-10-30T08:56:00Z" w:initials="WU">
    <w:p w14:paraId="5514BCC2" w14:textId="77777777" w:rsidR="00351A43" w:rsidRPr="00936DE7" w:rsidRDefault="00351A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351A43" w:rsidRDefault="00351A43">
      <w:pPr>
        <w:pStyle w:val="CommentText"/>
      </w:pPr>
      <w:r>
        <w:rPr>
          <w:rStyle w:val="CommentReference"/>
        </w:rPr>
        <w:annotationRef/>
      </w:r>
      <w:r>
        <w:t>Right translation?</w:t>
      </w:r>
    </w:p>
  </w:comment>
  <w:comment w:id="1356" w:author="Windows User" w:date="2015-10-30T08:56:00Z" w:initials="WU">
    <w:p w14:paraId="1682BE28" w14:textId="77777777" w:rsidR="00351A43" w:rsidRDefault="00351A43">
      <w:pPr>
        <w:pStyle w:val="CommentText"/>
      </w:pPr>
      <w:r>
        <w:rPr>
          <w:rStyle w:val="CommentReference"/>
        </w:rPr>
        <w:annotationRef/>
      </w:r>
      <w:r>
        <w:t>What does this mean?</w:t>
      </w:r>
    </w:p>
  </w:comment>
  <w:comment w:id="1357" w:author="Windows User" w:date="2015-10-30T08:56:00Z" w:initials="WU">
    <w:p w14:paraId="30C5B7C9" w14:textId="77777777" w:rsidR="00351A43" w:rsidRDefault="00351A43">
      <w:pPr>
        <w:pStyle w:val="CommentText"/>
      </w:pPr>
      <w:r>
        <w:rPr>
          <w:rStyle w:val="CommentReference"/>
        </w:rPr>
        <w:annotationRef/>
      </w:r>
      <w:r>
        <w:t>To the end?</w:t>
      </w:r>
    </w:p>
  </w:comment>
  <w:comment w:id="1362" w:author="Windows User" w:date="2015-10-30T08:56:00Z" w:initials="WU">
    <w:p w14:paraId="2C2856CA" w14:textId="77777777" w:rsidR="00351A43" w:rsidRDefault="00351A43">
      <w:pPr>
        <w:pStyle w:val="CommentText"/>
      </w:pPr>
      <w:r>
        <w:rPr>
          <w:rStyle w:val="CommentReference"/>
        </w:rPr>
        <w:annotationRef/>
      </w:r>
      <w:r>
        <w:t>Or freedom?</w:t>
      </w:r>
    </w:p>
  </w:comment>
  <w:comment w:id="1363" w:author="Windows User" w:date="2015-10-30T08:56:00Z" w:initials="WU">
    <w:p w14:paraId="229642C6" w14:textId="77777777" w:rsidR="00351A43" w:rsidRDefault="00351A43">
      <w:pPr>
        <w:pStyle w:val="CommentText"/>
      </w:pPr>
      <w:r>
        <w:rPr>
          <w:rStyle w:val="CommentReference"/>
        </w:rPr>
        <w:annotationRef/>
      </w:r>
      <w:r>
        <w:t>Or establish?</w:t>
      </w:r>
    </w:p>
  </w:comment>
  <w:comment w:id="1371" w:author="Windows User" w:date="2015-10-30T08:56:00Z" w:initials="WU">
    <w:p w14:paraId="798C7307" w14:textId="77777777" w:rsidR="00351A43" w:rsidRDefault="00351A43">
      <w:pPr>
        <w:pStyle w:val="CommentText"/>
      </w:pPr>
      <w:r>
        <w:rPr>
          <w:rStyle w:val="CommentReference"/>
        </w:rPr>
        <w:annotationRef/>
      </w:r>
      <w:r>
        <w:t>Is this the correct date?</w:t>
      </w:r>
    </w:p>
  </w:comment>
  <w:comment w:id="1463" w:author="Windows User" w:date="2015-10-30T08:56:00Z" w:initials="WU">
    <w:p w14:paraId="1C25D03A" w14:textId="77777777" w:rsidR="00351A43" w:rsidRDefault="00351A43">
      <w:pPr>
        <w:pStyle w:val="CommentText"/>
      </w:pPr>
      <w:r>
        <w:rPr>
          <w:rStyle w:val="CommentReference"/>
        </w:rPr>
        <w:annotationRef/>
      </w:r>
      <w:r>
        <w:t>Can this be reworded?</w:t>
      </w:r>
    </w:p>
  </w:comment>
  <w:comment w:id="1465" w:author="Windows User" w:date="2015-10-30T08:56:00Z" w:initials="WU">
    <w:p w14:paraId="71B1FE22" w14:textId="77777777" w:rsidR="00351A43" w:rsidRDefault="00351A43">
      <w:pPr>
        <w:pStyle w:val="CommentText"/>
      </w:pPr>
      <w:r>
        <w:rPr>
          <w:rStyle w:val="CommentReference"/>
        </w:rPr>
        <w:annotationRef/>
      </w:r>
      <w:r>
        <w:t>Check other books for alternate word here.</w:t>
      </w:r>
    </w:p>
  </w:comment>
  <w:comment w:id="1466" w:author="Windows User" w:date="2015-10-30T08:56:00Z" w:initials="WU">
    <w:p w14:paraId="546F5FFA" w14:textId="77777777" w:rsidR="00351A43" w:rsidRDefault="00351A43">
      <w:pPr>
        <w:pStyle w:val="CommentText"/>
      </w:pPr>
      <w:r>
        <w:rPr>
          <w:rStyle w:val="CommentReference"/>
        </w:rPr>
        <w:annotationRef/>
      </w:r>
      <w:r>
        <w:t>Nations or peoples?</w:t>
      </w:r>
    </w:p>
  </w:comment>
  <w:comment w:id="1467" w:author="Windows User" w:date="2015-10-30T08:56:00Z" w:initials="WU">
    <w:p w14:paraId="4FC1DCF3" w14:textId="77777777" w:rsidR="00351A43" w:rsidRDefault="00351A43">
      <w:pPr>
        <w:pStyle w:val="CommentText"/>
      </w:pPr>
      <w:r>
        <w:rPr>
          <w:rStyle w:val="CommentReference"/>
        </w:rPr>
        <w:annotationRef/>
      </w:r>
      <w:r>
        <w:t>Burned or consumed?</w:t>
      </w:r>
    </w:p>
  </w:comment>
  <w:comment w:id="1468" w:author="Windows User" w:date="2015-10-30T08:56:00Z" w:initials="WU">
    <w:p w14:paraId="5B463C07" w14:textId="77777777" w:rsidR="00351A43" w:rsidRDefault="00351A43">
      <w:pPr>
        <w:pStyle w:val="CommentText"/>
      </w:pPr>
      <w:r>
        <w:rPr>
          <w:rStyle w:val="CommentReference"/>
        </w:rPr>
        <w:annotationRef/>
      </w:r>
      <w:r>
        <w:t>?</w:t>
      </w:r>
    </w:p>
  </w:comment>
  <w:comment w:id="1469" w:author="Windows User" w:date="2015-10-30T08:56:00Z" w:initials="WU">
    <w:p w14:paraId="3079CC02" w14:textId="77777777" w:rsidR="00351A43" w:rsidRPr="0098028B" w:rsidRDefault="00351A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351A43" w:rsidRDefault="00351A43">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351A43" w:rsidRDefault="00351A43">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351A43" w:rsidRDefault="00351A43">
      <w:pPr>
        <w:pStyle w:val="CommentText"/>
      </w:pPr>
      <w:r>
        <w:rPr>
          <w:rStyle w:val="CommentReference"/>
        </w:rPr>
        <w:annotationRef/>
      </w:r>
      <w:r>
        <w:t>Approached? What does this vs mean?</w:t>
      </w:r>
    </w:p>
  </w:comment>
  <w:comment w:id="1525" w:author="Windows User" w:date="2015-10-30T08:56:00Z" w:initials="WU">
    <w:p w14:paraId="329416E7" w14:textId="77777777" w:rsidR="00351A43" w:rsidRPr="00035775" w:rsidRDefault="00351A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351A43" w:rsidRDefault="00351A43">
      <w:pPr>
        <w:pStyle w:val="CommentText"/>
      </w:pPr>
      <w:r>
        <w:rPr>
          <w:rStyle w:val="CommentReference"/>
        </w:rPr>
        <w:annotationRef/>
      </w:r>
      <w:r>
        <w:t>Thoughts?</w:t>
      </w:r>
    </w:p>
  </w:comment>
  <w:comment w:id="1552" w:author="Windows User" w:date="2015-10-30T08:56:00Z" w:initials="WU">
    <w:p w14:paraId="7B47C8A3" w14:textId="77777777" w:rsidR="00351A43" w:rsidRDefault="00351A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351A43" w:rsidRDefault="00351A43">
      <w:pPr>
        <w:pStyle w:val="CommentText"/>
      </w:pPr>
      <w:r>
        <w:rPr>
          <w:rStyle w:val="CommentReference"/>
        </w:rPr>
        <w:annotationRef/>
      </w:r>
      <w:r>
        <w:t>Completely different.</w:t>
      </w:r>
    </w:p>
  </w:comment>
  <w:comment w:id="1588" w:author="Windows User" w:date="2015-10-30T08:56:00Z" w:initials="WU">
    <w:p w14:paraId="074682DD" w14:textId="77777777" w:rsidR="00351A43" w:rsidRDefault="00351A43">
      <w:pPr>
        <w:pStyle w:val="CommentText"/>
      </w:pPr>
      <w:r>
        <w:rPr>
          <w:rStyle w:val="CommentReference"/>
        </w:rPr>
        <w:annotationRef/>
      </w:r>
      <w:r>
        <w:t>With or in?</w:t>
      </w:r>
    </w:p>
  </w:comment>
  <w:comment w:id="1589" w:author="Windows User" w:date="2015-10-30T08:56:00Z" w:initials="WU">
    <w:p w14:paraId="371712E1" w14:textId="77777777" w:rsidR="00351A43" w:rsidRDefault="00351A43">
      <w:pPr>
        <w:pStyle w:val="CommentText"/>
      </w:pPr>
      <w:r>
        <w:rPr>
          <w:rStyle w:val="CommentReference"/>
        </w:rPr>
        <w:annotationRef/>
      </w:r>
    </w:p>
  </w:comment>
  <w:comment w:id="1590" w:author="Windows User" w:date="2015-10-30T08:56:00Z" w:initials="WU">
    <w:p w14:paraId="0B3C1D3B" w14:textId="77777777" w:rsidR="00351A43" w:rsidRDefault="00351A43">
      <w:pPr>
        <w:pStyle w:val="CommentText"/>
      </w:pPr>
      <w:r>
        <w:rPr>
          <w:rStyle w:val="CommentReference"/>
        </w:rPr>
        <w:annotationRef/>
      </w:r>
      <w:r>
        <w:t>Sound or voice?</w:t>
      </w:r>
    </w:p>
  </w:comment>
  <w:comment w:id="1592" w:author="Windows User" w:date="2015-10-30T08:56:00Z" w:initials="WU">
    <w:p w14:paraId="1C3A0B98" w14:textId="77777777" w:rsidR="00351A43" w:rsidRDefault="00351A43">
      <w:pPr>
        <w:pStyle w:val="CommentText"/>
      </w:pPr>
      <w:r>
        <w:rPr>
          <w:rStyle w:val="CommentReference"/>
        </w:rPr>
        <w:annotationRef/>
      </w:r>
      <w:r>
        <w:t>Open to suggetions.</w:t>
      </w:r>
    </w:p>
  </w:comment>
  <w:comment w:id="1593" w:author="Windows User" w:date="2015-10-30T08:56:00Z" w:initials="WU">
    <w:p w14:paraId="79DB91AB" w14:textId="77777777" w:rsidR="00351A43" w:rsidRDefault="00351A43">
      <w:pPr>
        <w:pStyle w:val="CommentText"/>
      </w:pPr>
      <w:r>
        <w:rPr>
          <w:rStyle w:val="CommentReference"/>
        </w:rPr>
        <w:annotationRef/>
      </w:r>
      <w:r>
        <w:t>Before?</w:t>
      </w:r>
    </w:p>
  </w:comment>
  <w:comment w:id="1594" w:author="Windows User" w:date="2015-10-30T08:56:00Z" w:initials="WU">
    <w:p w14:paraId="777049F3" w14:textId="77777777" w:rsidR="00351A43" w:rsidRDefault="00351A43">
      <w:pPr>
        <w:pStyle w:val="CommentText"/>
      </w:pPr>
      <w:r>
        <w:rPr>
          <w:rStyle w:val="CommentReference"/>
        </w:rPr>
        <w:annotationRef/>
      </w:r>
      <w:r>
        <w:t>Nations?</w:t>
      </w:r>
    </w:p>
  </w:comment>
  <w:comment w:id="1595" w:author="Windows User" w:date="2015-10-30T08:56:00Z" w:initials="WU">
    <w:p w14:paraId="29D1E0CC" w14:textId="77777777" w:rsidR="00351A43" w:rsidRDefault="00351A43">
      <w:pPr>
        <w:pStyle w:val="CommentText"/>
      </w:pPr>
      <w:r>
        <w:rPr>
          <w:rStyle w:val="CommentReference"/>
        </w:rPr>
        <w:annotationRef/>
      </w:r>
      <w:r>
        <w:t>?</w:t>
      </w:r>
    </w:p>
  </w:comment>
  <w:comment w:id="1636" w:author="Windows User" w:date="2015-10-30T08:56:00Z" w:initials="WU">
    <w:p w14:paraId="73A9ACC7" w14:textId="77777777" w:rsidR="00351A43" w:rsidRDefault="00351A43">
      <w:pPr>
        <w:pStyle w:val="CommentText"/>
      </w:pPr>
      <w:r>
        <w:rPr>
          <w:rStyle w:val="CommentReference"/>
        </w:rPr>
        <w:annotationRef/>
      </w:r>
      <w:r>
        <w:t>?</w:t>
      </w:r>
    </w:p>
  </w:comment>
  <w:comment w:id="1643" w:author="Windows User" w:date="2015-10-30T08:56:00Z" w:initials="WU">
    <w:p w14:paraId="4F5630C0" w14:textId="77777777" w:rsidR="00351A43" w:rsidRDefault="00351A43">
      <w:pPr>
        <w:pStyle w:val="CommentText"/>
      </w:pPr>
      <w:r>
        <w:rPr>
          <w:rStyle w:val="CommentReference"/>
        </w:rPr>
        <w:annotationRef/>
      </w:r>
      <w:r>
        <w:t>Abba Noub, abanoub, Apa Noub, Apnoub?</w:t>
      </w:r>
    </w:p>
  </w:comment>
  <w:comment w:id="1644" w:author="Windows User" w:date="2015-10-30T08:56:00Z" w:initials="WU">
    <w:p w14:paraId="3899034D" w14:textId="77777777" w:rsidR="00351A43" w:rsidRDefault="00351A43">
      <w:pPr>
        <w:pStyle w:val="CommentText"/>
      </w:pPr>
      <w:r>
        <w:rPr>
          <w:rStyle w:val="CommentReference"/>
        </w:rPr>
        <w:annotationRef/>
      </w:r>
      <w:r>
        <w:t>Upright, or orthodox?</w:t>
      </w:r>
    </w:p>
  </w:comment>
  <w:comment w:id="1653" w:author="Windows User" w:date="2015-10-30T08:56:00Z" w:initials="WU">
    <w:p w14:paraId="61207ABC" w14:textId="77777777" w:rsidR="00351A43" w:rsidRDefault="00351A43">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351A43" w:rsidRDefault="00351A43">
      <w:pPr>
        <w:pStyle w:val="CommentText"/>
      </w:pPr>
      <w:r>
        <w:rPr>
          <w:rStyle w:val="CommentReference"/>
        </w:rPr>
        <w:annotationRef/>
      </w:r>
      <w:r>
        <w:t>Is this for Adam days? Or just Sundays?</w:t>
      </w:r>
    </w:p>
  </w:comment>
  <w:comment w:id="1676" w:author="Windows User" w:date="2015-11-18T20:38:00Z" w:initials="WU">
    <w:p w14:paraId="43F9C3B7" w14:textId="77777777" w:rsidR="00351A43" w:rsidRDefault="00351A43">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351A43" w:rsidRDefault="00351A43">
      <w:pPr>
        <w:pStyle w:val="CommentText"/>
      </w:pPr>
      <w:r>
        <w:rPr>
          <w:rStyle w:val="CommentReference"/>
        </w:rPr>
        <w:annotationRef/>
      </w:r>
      <w:r>
        <w:t>Theotokos forever, or ever-Theotokos?</w:t>
      </w:r>
    </w:p>
  </w:comment>
  <w:comment w:id="1679" w:author="Windows User" w:date="2015-11-19T22:12:00Z" w:initials="WU">
    <w:p w14:paraId="7E2C6DDB" w14:textId="77777777" w:rsidR="00351A43" w:rsidRDefault="00351A43">
      <w:pPr>
        <w:pStyle w:val="CommentText"/>
      </w:pPr>
      <w:r>
        <w:rPr>
          <w:rStyle w:val="CommentReference"/>
        </w:rPr>
        <w:annotationRef/>
      </w:r>
      <w:r>
        <w:t>What does this mean?</w:t>
      </w:r>
    </w:p>
  </w:comment>
  <w:comment w:id="1680" w:author="Windows User" w:date="2015-11-19T22:12:00Z" w:initials="WU">
    <w:p w14:paraId="71146019" w14:textId="77777777" w:rsidR="00351A43" w:rsidRDefault="00351A43">
      <w:pPr>
        <w:pStyle w:val="CommentText"/>
      </w:pPr>
      <w:r>
        <w:rPr>
          <w:rStyle w:val="CommentReference"/>
        </w:rPr>
        <w:annotationRef/>
      </w:r>
      <w:r>
        <w:t>What does this mean?</w:t>
      </w:r>
    </w:p>
  </w:comment>
  <w:comment w:id="1681" w:author="Windows User" w:date="2015-11-19T22:12:00Z" w:initials="WU">
    <w:p w14:paraId="24E4F57A" w14:textId="77777777" w:rsidR="00351A43" w:rsidRDefault="00351A43">
      <w:pPr>
        <w:pStyle w:val="CommentText"/>
      </w:pPr>
      <w:r>
        <w:rPr>
          <w:rStyle w:val="CommentReference"/>
        </w:rPr>
        <w:annotationRef/>
      </w:r>
      <w:r>
        <w:t>Praying or interceding?</w:t>
      </w:r>
    </w:p>
  </w:comment>
  <w:comment w:id="1699" w:author="Windows User" w:date="2015-10-30T08:56:00Z" w:initials="WU">
    <w:p w14:paraId="36116F5D" w14:textId="77777777" w:rsidR="00351A43" w:rsidRPr="00F905FE" w:rsidRDefault="00351A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351A43" w:rsidRDefault="00351A43">
      <w:pPr>
        <w:pStyle w:val="CommentText"/>
      </w:pPr>
      <w:r>
        <w:rPr>
          <w:rStyle w:val="CommentReference"/>
        </w:rPr>
        <w:annotationRef/>
      </w:r>
      <w:r>
        <w:t>Typo?</w:t>
      </w:r>
    </w:p>
  </w:comment>
  <w:comment w:id="1721" w:author="Windows User" w:date="2015-10-30T08:56:00Z" w:initials="WU">
    <w:p w14:paraId="11E5D177" w14:textId="77777777" w:rsidR="00351A43" w:rsidRPr="00DD5DBC" w:rsidRDefault="00351A4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351A43" w:rsidRDefault="00351A43">
      <w:pPr>
        <w:pStyle w:val="CommentText"/>
      </w:pPr>
      <w:r>
        <w:rPr>
          <w:rStyle w:val="CommentReference"/>
        </w:rPr>
        <w:annotationRef/>
      </w:r>
      <w:r>
        <w:t>What does the Coptic say?</w:t>
      </w:r>
    </w:p>
  </w:comment>
  <w:comment w:id="1724" w:author="Windows User" w:date="2015-10-30T08:56:00Z" w:initials="WU">
    <w:p w14:paraId="239824AA" w14:textId="77777777" w:rsidR="00351A43" w:rsidRDefault="00351A43">
      <w:pPr>
        <w:pStyle w:val="CommentText"/>
      </w:pPr>
      <w:r>
        <w:rPr>
          <w:rStyle w:val="CommentReference"/>
        </w:rPr>
        <w:annotationRef/>
      </w:r>
      <w:r>
        <w:t>What is being quoted? 2Cor 5?</w:t>
      </w:r>
    </w:p>
  </w:comment>
  <w:comment w:id="1727" w:author="Windows User" w:date="2015-10-30T08:56:00Z" w:initials="WU">
    <w:p w14:paraId="1EC34668" w14:textId="77777777" w:rsidR="00351A43" w:rsidRDefault="00351A43">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351A43" w:rsidRDefault="00351A43">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351A43" w:rsidRDefault="00351A43">
      <w:pPr>
        <w:pStyle w:val="CommentText"/>
      </w:pPr>
      <w:r>
        <w:rPr>
          <w:rStyle w:val="CommentReference"/>
        </w:rPr>
        <w:annotationRef/>
      </w:r>
      <w:r>
        <w:t>Or athletes? Or athletic martyrs?</w:t>
      </w:r>
    </w:p>
  </w:comment>
  <w:comment w:id="1730" w:author="Windows User" w:date="2015-10-30T08:56:00Z" w:initials="WU">
    <w:p w14:paraId="72F9FFC3" w14:textId="77777777" w:rsidR="00351A43" w:rsidRDefault="00351A43">
      <w:pPr>
        <w:pStyle w:val="CommentText"/>
      </w:pPr>
      <w:r>
        <w:rPr>
          <w:rStyle w:val="CommentReference"/>
        </w:rPr>
        <w:annotationRef/>
      </w:r>
      <w:r>
        <w:t>Or of the martyrs?</w:t>
      </w:r>
    </w:p>
  </w:comment>
  <w:comment w:id="1731" w:author="Windows User" w:date="2015-10-30T08:56:00Z" w:initials="WU">
    <w:p w14:paraId="7BD5C124" w14:textId="77777777" w:rsidR="00351A43" w:rsidRDefault="00351A43">
      <w:pPr>
        <w:pStyle w:val="CommentText"/>
      </w:pPr>
      <w:r>
        <w:rPr>
          <w:rStyle w:val="CommentReference"/>
        </w:rPr>
        <w:annotationRef/>
      </w:r>
      <w:r>
        <w:t>Carries or lifts?</w:t>
      </w:r>
    </w:p>
  </w:comment>
  <w:comment w:id="1732" w:author="Windows User" w:date="2015-10-30T08:56:00Z" w:initials="WU">
    <w:p w14:paraId="525F7218" w14:textId="77777777" w:rsidR="00351A43" w:rsidRDefault="00351A43">
      <w:pPr>
        <w:pStyle w:val="CommentText"/>
      </w:pPr>
      <w:r>
        <w:rPr>
          <w:rStyle w:val="CommentReference"/>
        </w:rPr>
        <w:annotationRef/>
      </w:r>
      <w:r>
        <w:t>Churches?</w:t>
      </w:r>
    </w:p>
    <w:p w14:paraId="32A8F1D7" w14:textId="77777777" w:rsidR="00351A43" w:rsidRDefault="00351A43">
      <w:pPr>
        <w:pStyle w:val="CommentText"/>
      </w:pPr>
    </w:p>
  </w:comment>
  <w:comment w:id="1733" w:author="Windows User" w:date="2015-10-30T08:56:00Z" w:initials="WU">
    <w:p w14:paraId="165286E5" w14:textId="77777777" w:rsidR="00351A43" w:rsidRDefault="00351A43">
      <w:pPr>
        <w:pStyle w:val="CommentText"/>
      </w:pPr>
      <w:r>
        <w:rPr>
          <w:rStyle w:val="CommentReference"/>
        </w:rPr>
        <w:annotationRef/>
      </w:r>
      <w:r>
        <w:t>End?</w:t>
      </w:r>
    </w:p>
  </w:comment>
  <w:comment w:id="1742" w:author="Windows User" w:date="2015-10-30T08:56:00Z" w:initials="WU">
    <w:p w14:paraId="770DC519" w14:textId="77777777" w:rsidR="00351A43" w:rsidRDefault="00351A43">
      <w:pPr>
        <w:pStyle w:val="CommentText"/>
      </w:pPr>
      <w:r>
        <w:rPr>
          <w:rStyle w:val="CommentReference"/>
        </w:rPr>
        <w:annotationRef/>
      </w:r>
      <w:r>
        <w:t>Or full stop. You are worthy of the glory,</w:t>
      </w:r>
    </w:p>
  </w:comment>
  <w:comment w:id="1748" w:author="Windows User" w:date="2015-10-30T08:56:00Z" w:initials="WU">
    <w:p w14:paraId="664F3BFA" w14:textId="77777777" w:rsidR="00351A43" w:rsidRDefault="00351A43">
      <w:pPr>
        <w:pStyle w:val="CommentText"/>
      </w:pPr>
      <w:r>
        <w:rPr>
          <w:rStyle w:val="CommentReference"/>
        </w:rPr>
        <w:annotationRef/>
      </w:r>
      <w:r>
        <w:t>?</w:t>
      </w:r>
    </w:p>
  </w:comment>
  <w:comment w:id="1751" w:author="Windows User" w:date="2015-10-30T08:56:00Z" w:initials="WU">
    <w:p w14:paraId="08BCD53E" w14:textId="77777777" w:rsidR="00351A43" w:rsidRDefault="00351A43">
      <w:pPr>
        <w:pStyle w:val="CommentText"/>
      </w:pPr>
      <w:r>
        <w:rPr>
          <w:rStyle w:val="CommentReference"/>
        </w:rPr>
        <w:annotationRef/>
      </w:r>
      <w:r>
        <w:t>Is? Or will be? Exalted, or highly exalted?</w:t>
      </w:r>
    </w:p>
  </w:comment>
  <w:comment w:id="1753" w:author="Windows User" w:date="2015-10-30T08:56:00Z" w:initials="WU">
    <w:p w14:paraId="4F4D62D2" w14:textId="77777777" w:rsidR="00351A43" w:rsidRDefault="00351A43">
      <w:pPr>
        <w:pStyle w:val="CommentText"/>
      </w:pPr>
      <w:r>
        <w:rPr>
          <w:rStyle w:val="CommentReference"/>
        </w:rPr>
        <w:annotationRef/>
      </w:r>
      <w:r>
        <w:t>Bring or offer</w:t>
      </w:r>
    </w:p>
  </w:comment>
  <w:comment w:id="1754" w:author="Windows User" w:date="2015-10-30T08:56:00Z" w:initials="WU">
    <w:p w14:paraId="66D4EE13" w14:textId="77777777" w:rsidR="00351A43" w:rsidRDefault="00351A43">
      <w:pPr>
        <w:pStyle w:val="CommentText"/>
      </w:pPr>
      <w:r>
        <w:rPr>
          <w:rStyle w:val="CommentReference"/>
        </w:rPr>
        <w:annotationRef/>
      </w:r>
      <w:r>
        <w:t>Spelling?</w:t>
      </w:r>
    </w:p>
  </w:comment>
  <w:comment w:id="1760" w:author="Windows User" w:date="2015-11-17T22:12:00Z" w:initials="WU">
    <w:p w14:paraId="412F0631" w14:textId="77777777" w:rsidR="00351A43" w:rsidRDefault="00351A43">
      <w:pPr>
        <w:pStyle w:val="CommentText"/>
      </w:pPr>
      <w:r>
        <w:rPr>
          <w:rStyle w:val="CommentReference"/>
        </w:rPr>
        <w:annotationRef/>
      </w:r>
      <w:r>
        <w:t>Literally trampled, right? Or crushed?</w:t>
      </w:r>
    </w:p>
  </w:comment>
  <w:comment w:id="1761" w:author="Windows User" w:date="2015-11-17T22:12:00Z" w:initials="WU">
    <w:p w14:paraId="135DCC31" w14:textId="77777777" w:rsidR="00351A43" w:rsidRDefault="00351A43">
      <w:pPr>
        <w:pStyle w:val="CommentText"/>
      </w:pPr>
      <w:r>
        <w:rPr>
          <w:rStyle w:val="CommentReference"/>
        </w:rPr>
        <w:annotationRef/>
      </w:r>
      <w:r>
        <w:t>Authority? Might? Reign?</w:t>
      </w:r>
    </w:p>
  </w:comment>
  <w:comment w:id="1764" w:author="Windows User" w:date="2015-10-30T08:56:00Z" w:initials="WU">
    <w:p w14:paraId="11BE3C4D" w14:textId="77777777" w:rsidR="00351A43" w:rsidRDefault="00351A43">
      <w:pPr>
        <w:pStyle w:val="CommentText"/>
      </w:pPr>
      <w:r>
        <w:rPr>
          <w:rStyle w:val="CommentReference"/>
        </w:rPr>
        <w:annotationRef/>
      </w:r>
      <w:r>
        <w:t>Name or Holy Name?</w:t>
      </w:r>
    </w:p>
  </w:comment>
  <w:comment w:id="1774" w:author="Windows User" w:date="2015-10-30T08:56:00Z" w:initials="WU">
    <w:p w14:paraId="4A1C10F1" w14:textId="77777777" w:rsidR="00351A43" w:rsidRDefault="00351A43">
      <w:pPr>
        <w:pStyle w:val="CommentText"/>
      </w:pPr>
      <w:r>
        <w:rPr>
          <w:rStyle w:val="CommentReference"/>
        </w:rPr>
        <w:annotationRef/>
      </w:r>
      <w:r>
        <w:t>Christ or Jesus Christ?</w:t>
      </w:r>
    </w:p>
  </w:comment>
  <w:comment w:id="1780" w:author="Windows User" w:date="2015-10-30T08:56:00Z" w:initials="WU">
    <w:p w14:paraId="31C2C585" w14:textId="77777777" w:rsidR="00351A43" w:rsidRDefault="00351A43">
      <w:pPr>
        <w:pStyle w:val="CommentText"/>
      </w:pPr>
      <w:r>
        <w:rPr>
          <w:rStyle w:val="CommentReference"/>
        </w:rPr>
        <w:annotationRef/>
      </w:r>
      <w:r>
        <w:t>Name or Holy Name?</w:t>
      </w:r>
    </w:p>
  </w:comment>
  <w:comment w:id="1781" w:author="Windows User" w:date="2015-10-30T08:56:00Z" w:initials="WU">
    <w:p w14:paraId="18203C3C" w14:textId="77777777" w:rsidR="00351A43" w:rsidRDefault="00351A43">
      <w:pPr>
        <w:pStyle w:val="CommentText"/>
      </w:pPr>
      <w:r>
        <w:rPr>
          <w:rStyle w:val="CommentReference"/>
        </w:rPr>
        <w:annotationRef/>
      </w:r>
      <w:r>
        <w:t>To Him? Or by His might/power?</w:t>
      </w:r>
    </w:p>
  </w:comment>
  <w:comment w:id="1782" w:author="Windows User" w:date="2015-10-30T08:56:00Z" w:initials="WU">
    <w:p w14:paraId="27B39720" w14:textId="77777777" w:rsidR="00351A43" w:rsidRDefault="00351A43">
      <w:pPr>
        <w:pStyle w:val="CommentText"/>
      </w:pPr>
      <w:r>
        <w:rPr>
          <w:rStyle w:val="CommentReference"/>
        </w:rPr>
        <w:annotationRef/>
      </w:r>
      <w:r>
        <w:t>Might, or may?</w:t>
      </w:r>
    </w:p>
  </w:comment>
  <w:comment w:id="1783" w:author="Windows User" w:date="2015-10-30T08:56:00Z" w:initials="WU">
    <w:p w14:paraId="2FB96B7C" w14:textId="77777777" w:rsidR="00351A43" w:rsidRDefault="00351A43" w:rsidP="00F77A5B">
      <w:pPr>
        <w:pStyle w:val="CommentText"/>
      </w:pPr>
      <w:r>
        <w:rPr>
          <w:rStyle w:val="CommentReference"/>
        </w:rPr>
        <w:annotationRef/>
      </w:r>
      <w:r>
        <w:t>Christ or Jesus Christ?</w:t>
      </w:r>
    </w:p>
  </w:comment>
  <w:comment w:id="1786" w:author="Windows User" w:date="2015-10-30T08:56:00Z" w:initials="WU">
    <w:p w14:paraId="775D4B1C" w14:textId="77777777" w:rsidR="00351A43" w:rsidRDefault="00351A43">
      <w:pPr>
        <w:pStyle w:val="CommentText"/>
      </w:pPr>
      <w:r>
        <w:rPr>
          <w:rStyle w:val="CommentReference"/>
        </w:rPr>
        <w:annotationRef/>
      </w:r>
      <w:r>
        <w:t>Miracles?</w:t>
      </w:r>
    </w:p>
  </w:comment>
  <w:comment w:id="1792" w:author="Windows User" w:date="2015-10-30T08:56:00Z" w:initials="WU">
    <w:p w14:paraId="511773EC" w14:textId="77777777" w:rsidR="00351A43" w:rsidRDefault="00351A43">
      <w:pPr>
        <w:pStyle w:val="CommentText"/>
      </w:pPr>
      <w:r>
        <w:rPr>
          <w:rStyle w:val="CommentReference"/>
        </w:rPr>
        <w:annotationRef/>
      </w:r>
      <w:r>
        <w:t>Name or Holy Name?</w:t>
      </w:r>
    </w:p>
  </w:comment>
  <w:comment w:id="1793" w:author="Windows User" w:date="2015-10-30T08:56:00Z" w:initials="WU">
    <w:p w14:paraId="0BC6FD3A" w14:textId="77777777" w:rsidR="00351A43" w:rsidRDefault="00351A43">
      <w:pPr>
        <w:pStyle w:val="CommentText"/>
      </w:pPr>
      <w:r>
        <w:rPr>
          <w:rStyle w:val="CommentReference"/>
        </w:rPr>
        <w:annotationRef/>
      </w:r>
      <w:r>
        <w:t>To Him? Or by His might/power?</w:t>
      </w:r>
    </w:p>
  </w:comment>
  <w:comment w:id="1794" w:author="Windows User" w:date="2015-10-30T08:56:00Z" w:initials="WU">
    <w:p w14:paraId="6BED6166" w14:textId="77777777" w:rsidR="00351A43" w:rsidRDefault="00351A43">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F77DEE" w14:textId="77777777" w:rsidR="003737D6" w:rsidRDefault="003737D6" w:rsidP="006D61CA">
      <w:pPr>
        <w:spacing w:after="0" w:line="240" w:lineRule="auto"/>
      </w:pPr>
      <w:r>
        <w:separator/>
      </w:r>
    </w:p>
  </w:endnote>
  <w:endnote w:type="continuationSeparator" w:id="0">
    <w:p w14:paraId="611E06CE" w14:textId="77777777" w:rsidR="003737D6" w:rsidRDefault="003737D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51A43" w:rsidRPr="004D6538" w:rsidRDefault="00351A43"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51A43" w:rsidRPr="009654EE" w:rsidRDefault="00351A43"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51A43" w:rsidRPr="009654EE" w:rsidRDefault="00351A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B3082">
      <w:rPr>
        <w:noProof/>
        <w:lang w:val="en-US"/>
      </w:rPr>
      <w:t>3</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51A43" w:rsidRPr="004D6538" w:rsidRDefault="00351A4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B3082">
      <w:rPr>
        <w:noProof/>
        <w:lang w:val="en-US"/>
      </w:rPr>
      <w:t>920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51A43" w:rsidRPr="006D61CA" w:rsidRDefault="00351A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B3082">
      <w:rPr>
        <w:noProof/>
        <w:lang w:val="en-US"/>
      </w:rPr>
      <w:t>901</w:t>
    </w:r>
    <w:r w:rsidRPr="006D61CA">
      <w:rPr>
        <w:lang w:val="en-US"/>
      </w:rPr>
      <w:fldChar w:fldCharType="end"/>
    </w:r>
  </w:p>
  <w:p w14:paraId="1546C8BA" w14:textId="77777777" w:rsidR="00351A43" w:rsidRDefault="00351A43"/>
  <w:p w14:paraId="578F45FC" w14:textId="77777777" w:rsidR="00351A43" w:rsidRDefault="00351A4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729999" w14:textId="77777777" w:rsidR="003737D6" w:rsidRDefault="003737D6" w:rsidP="006D61CA">
      <w:pPr>
        <w:spacing w:after="0" w:line="240" w:lineRule="auto"/>
      </w:pPr>
      <w:r>
        <w:separator/>
      </w:r>
    </w:p>
  </w:footnote>
  <w:footnote w:type="continuationSeparator" w:id="0">
    <w:p w14:paraId="210B9EA0" w14:textId="77777777" w:rsidR="003737D6" w:rsidRDefault="003737D6" w:rsidP="006D61CA">
      <w:pPr>
        <w:spacing w:after="0" w:line="240" w:lineRule="auto"/>
      </w:pPr>
      <w:r>
        <w:continuationSeparator/>
      </w:r>
    </w:p>
  </w:footnote>
  <w:footnote w:id="1">
    <w:p w14:paraId="0E848071" w14:textId="77777777" w:rsidR="00351A43" w:rsidRDefault="00351A43"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51A43" w:rsidRDefault="00351A4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51A43" w:rsidRPr="00260CA9" w:rsidRDefault="00351A43"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51A43" w:rsidRDefault="00351A43"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51A43" w:rsidRPr="00B021F8" w:rsidRDefault="00351A43"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51A43" w:rsidRDefault="00351A43"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51A43" w:rsidRDefault="00351A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51A43" w:rsidRDefault="00351A43" w:rsidP="00323889">
      <w:pPr>
        <w:pStyle w:val="footnote"/>
      </w:pPr>
      <w:r>
        <w:rPr>
          <w:rStyle w:val="FootnoteReference"/>
        </w:rPr>
        <w:footnoteRef/>
      </w:r>
      <w:r>
        <w:t xml:space="preserve"> Or “The Lord’s Annointed”</w:t>
      </w:r>
    </w:p>
  </w:footnote>
  <w:footnote w:id="13">
    <w:p w14:paraId="3B76CFD3" w14:textId="77777777" w:rsidR="00351A43" w:rsidRDefault="00351A43"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51A43" w:rsidRDefault="00351A43" w:rsidP="00130E47">
      <w:pPr>
        <w:pStyle w:val="footnote"/>
      </w:pPr>
      <w:r>
        <w:rPr>
          <w:rStyle w:val="FootnoteReference"/>
        </w:rPr>
        <w:footnoteRef/>
      </w:r>
      <w:r>
        <w:t xml:space="preserve"> Or “The Lord’s Annointed”</w:t>
      </w:r>
    </w:p>
  </w:footnote>
  <w:footnote w:id="15">
    <w:p w14:paraId="6CB42CA0" w14:textId="77777777" w:rsidR="00351A43" w:rsidRDefault="00351A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51A43" w:rsidRDefault="00351A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51A43" w:rsidRDefault="00351A43"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51A43" w:rsidRDefault="00351A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51A43" w:rsidRDefault="00351A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51A43" w:rsidRDefault="00351A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51A43" w:rsidRDefault="00351A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51A43" w:rsidRDefault="00351A43" w:rsidP="006800D4">
      <w:pPr>
        <w:pStyle w:val="footnote"/>
      </w:pPr>
      <w:r>
        <w:rPr>
          <w:rStyle w:val="FootnoteReference"/>
        </w:rPr>
        <w:footnoteRef/>
      </w:r>
      <w:r>
        <w:t xml:space="preserve"> Or ‘Unique’</w:t>
      </w:r>
    </w:p>
  </w:footnote>
  <w:footnote w:id="28">
    <w:p w14:paraId="4D9AA31B" w14:textId="77777777" w:rsidR="00351A43" w:rsidRDefault="00351A43"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51A43" w:rsidRDefault="00351A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51A43" w:rsidRDefault="00351A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51A43" w:rsidRDefault="00351A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51A43" w:rsidRDefault="00351A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51A43" w:rsidRDefault="00351A43"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51A43" w:rsidRPr="004A3E27" w:rsidRDefault="00351A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51A43" w:rsidRPr="004A3E27" w:rsidRDefault="00351A43"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51A43" w:rsidRPr="004A3E27" w:rsidRDefault="00351A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51A43" w:rsidRPr="004A3E27" w:rsidRDefault="00351A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51A43" w:rsidRPr="004A3E27" w:rsidRDefault="00351A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51A43" w:rsidRPr="004A3E27" w:rsidRDefault="00351A43"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51A43" w:rsidRPr="004A3E27" w:rsidRDefault="00351A43"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51A43" w:rsidRPr="004A3E27" w:rsidRDefault="00351A43"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51A43" w:rsidRPr="004A3E27" w:rsidRDefault="00351A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51A43" w:rsidRPr="004A3E27" w:rsidRDefault="00351A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51A43" w:rsidRPr="004A3E27" w:rsidRDefault="00351A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51A43" w:rsidRPr="004A3E27" w:rsidRDefault="00351A43"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51A43" w:rsidRPr="004A3E27" w:rsidRDefault="00351A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51A43" w:rsidRDefault="00351A43" w:rsidP="00DC2AAA">
      <w:pPr>
        <w:pStyle w:val="footnote"/>
      </w:pPr>
      <w:r>
        <w:rPr>
          <w:rStyle w:val="FootnoteReference"/>
        </w:rPr>
        <w:footnoteRef/>
      </w:r>
      <w:r>
        <w:t xml:space="preserve"> [JS] or lawlessness</w:t>
      </w:r>
    </w:p>
  </w:footnote>
  <w:footnote w:id="48">
    <w:p w14:paraId="673FFF4D" w14:textId="77777777" w:rsidR="00351A43" w:rsidRPr="004A3E27" w:rsidRDefault="00351A43"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51A43" w:rsidRDefault="00351A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51A43" w:rsidRPr="004A3E27" w:rsidRDefault="00351A43" w:rsidP="00C06875">
      <w:pPr>
        <w:pStyle w:val="footnote"/>
      </w:pPr>
      <w:r w:rsidRPr="004A3E27">
        <w:rPr>
          <w:rStyle w:val="FootnoteReference"/>
        </w:rPr>
        <w:footnoteRef/>
      </w:r>
      <w:r w:rsidRPr="004A3E27">
        <w:t xml:space="preserve"> cp. Psalm 37:2; Jeremiah 10:24.</w:t>
      </w:r>
    </w:p>
  </w:footnote>
  <w:footnote w:id="51">
    <w:p w14:paraId="27CB451E" w14:textId="3313D4AE" w:rsidR="00351A43" w:rsidRPr="004A3E27" w:rsidRDefault="00351A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51A43" w:rsidRPr="004A3E27" w:rsidRDefault="00351A43" w:rsidP="00C06875">
      <w:pPr>
        <w:pStyle w:val="footnote"/>
      </w:pPr>
      <w:r w:rsidRPr="004A3E27">
        <w:rPr>
          <w:rStyle w:val="FootnoteReference"/>
        </w:rPr>
        <w:footnoteRef/>
      </w:r>
      <w:r w:rsidRPr="004A3E27">
        <w:t xml:space="preserve"> cp. Mt. 7:23.</w:t>
      </w:r>
    </w:p>
  </w:footnote>
  <w:footnote w:id="53">
    <w:p w14:paraId="4AC07AFE" w14:textId="77777777" w:rsidR="00351A43" w:rsidRPr="004A3E27" w:rsidRDefault="00351A43" w:rsidP="00C06875">
      <w:pPr>
        <w:pStyle w:val="footnote"/>
      </w:pPr>
      <w:r w:rsidRPr="004A3E27">
        <w:rPr>
          <w:rStyle w:val="FootnoteReference"/>
        </w:rPr>
        <w:footnoteRef/>
      </w:r>
      <w:r w:rsidRPr="004A3E27">
        <w:t xml:space="preserve"> cp. 1 Pet. 5:8.</w:t>
      </w:r>
    </w:p>
  </w:footnote>
  <w:footnote w:id="54">
    <w:p w14:paraId="553B4541" w14:textId="77777777" w:rsidR="00351A43" w:rsidRPr="004A3E27" w:rsidRDefault="00351A43" w:rsidP="00C06875">
      <w:pPr>
        <w:pStyle w:val="footnote"/>
      </w:pPr>
      <w:r w:rsidRPr="004A3E27">
        <w:rPr>
          <w:rStyle w:val="FootnoteReference"/>
        </w:rPr>
        <w:footnoteRef/>
      </w:r>
      <w:r w:rsidRPr="004A3E27">
        <w:t xml:space="preserve"> Empties fall (Ephes. 5:18).</w:t>
      </w:r>
    </w:p>
  </w:footnote>
  <w:footnote w:id="55">
    <w:p w14:paraId="5DDCA66E" w14:textId="77777777" w:rsidR="00351A43" w:rsidRPr="004A3E27" w:rsidRDefault="00351A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51A43" w:rsidRPr="004A3E27" w:rsidRDefault="00351A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51A43" w:rsidRPr="004A3E27" w:rsidRDefault="00351A43" w:rsidP="00C06875">
      <w:pPr>
        <w:pStyle w:val="footnote"/>
      </w:pPr>
      <w:r w:rsidRPr="004A3E27">
        <w:rPr>
          <w:rStyle w:val="FootnoteReference"/>
        </w:rPr>
        <w:footnoteRef/>
      </w:r>
      <w:r w:rsidRPr="004A3E27">
        <w:t xml:space="preserve"> Mt. 21:16.</w:t>
      </w:r>
    </w:p>
  </w:footnote>
  <w:footnote w:id="58">
    <w:p w14:paraId="7DA6B08A" w14:textId="77777777" w:rsidR="00351A43" w:rsidRPr="004A3E27" w:rsidRDefault="00351A43"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51A43" w:rsidRPr="004A3E27" w:rsidRDefault="00351A43"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51A43" w:rsidRDefault="00351A43" w:rsidP="005C7C41">
      <w:pPr>
        <w:pStyle w:val="footnote"/>
      </w:pPr>
      <w:r>
        <w:rPr>
          <w:rStyle w:val="FootnoteReference"/>
        </w:rPr>
        <w:footnoteRef/>
      </w:r>
      <w:r>
        <w:t xml:space="preserve"> [JS] Or, “I will confess You with thanksgiving”</w:t>
      </w:r>
    </w:p>
  </w:footnote>
  <w:footnote w:id="61">
    <w:p w14:paraId="7AF4DDD9" w14:textId="77777777" w:rsidR="00351A43" w:rsidRPr="004A3E27" w:rsidRDefault="00351A43"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51A43" w:rsidRPr="004A3E27" w:rsidRDefault="00351A43" w:rsidP="00435BD3">
      <w:pPr>
        <w:pStyle w:val="FootnoteText"/>
      </w:pPr>
    </w:p>
  </w:footnote>
  <w:footnote w:id="62">
    <w:p w14:paraId="722FF076" w14:textId="77777777" w:rsidR="00351A43" w:rsidRPr="004A3E27" w:rsidRDefault="00351A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51A43" w:rsidRPr="004A3E27" w:rsidRDefault="00351A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51A43" w:rsidRPr="004A3E27" w:rsidRDefault="00351A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51A43" w:rsidRPr="004A3E27" w:rsidRDefault="00351A43" w:rsidP="00BD5BBE">
      <w:pPr>
        <w:pStyle w:val="footnote"/>
      </w:pPr>
      <w:r w:rsidRPr="004A3E27">
        <w:rPr>
          <w:rStyle w:val="FootnoteReference"/>
        </w:rPr>
        <w:footnoteRef/>
      </w:r>
      <w:r w:rsidRPr="004A3E27">
        <w:t xml:space="preserve"> cp. 2 Cor. 6:16; 1 Cor. 6:19.</w:t>
      </w:r>
    </w:p>
  </w:footnote>
  <w:footnote w:id="66">
    <w:p w14:paraId="06196E84" w14:textId="77777777" w:rsidR="00351A43" w:rsidRPr="004A3E27" w:rsidRDefault="00351A43" w:rsidP="00BD5BBE">
      <w:pPr>
        <w:pStyle w:val="footnote"/>
      </w:pPr>
      <w:r w:rsidRPr="004A3E27">
        <w:rPr>
          <w:rStyle w:val="FootnoteReference"/>
        </w:rPr>
        <w:footnoteRef/>
      </w:r>
      <w:r w:rsidRPr="004A3E27">
        <w:t xml:space="preserve"> cp. Mt. 10:19, 20; Luke 21:12-19.</w:t>
      </w:r>
    </w:p>
  </w:footnote>
  <w:footnote w:id="67">
    <w:p w14:paraId="18B16E36" w14:textId="77777777" w:rsidR="00351A43" w:rsidRPr="004A3E27" w:rsidRDefault="00351A43"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51A43" w:rsidRDefault="00351A4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51A43" w:rsidRPr="004A3E27" w:rsidRDefault="00351A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51A43" w:rsidRPr="004A3E27" w:rsidRDefault="00351A43"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51A43" w:rsidRPr="004A3E27" w:rsidRDefault="00351A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51A43" w:rsidRPr="004A3E27" w:rsidRDefault="00351A43"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51A43" w:rsidRPr="004A3E27" w:rsidRDefault="00351A43"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51A43" w:rsidRPr="004A3E27" w:rsidRDefault="00351A43" w:rsidP="007C28F0">
      <w:pPr>
        <w:pStyle w:val="footnote"/>
      </w:pPr>
      <w:r w:rsidRPr="004A3E27">
        <w:rPr>
          <w:rStyle w:val="FootnoteReference"/>
        </w:rPr>
        <w:footnoteRef/>
      </w:r>
      <w:r w:rsidRPr="004A3E27">
        <w:t xml:space="preserve"> cp. 2 Tim. 2:3, 12.</w:t>
      </w:r>
    </w:p>
  </w:footnote>
  <w:footnote w:id="75">
    <w:p w14:paraId="5F29B1F0" w14:textId="77777777" w:rsidR="00351A43" w:rsidRPr="004A3E27" w:rsidRDefault="00351A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51A43" w:rsidRPr="004A3E27" w:rsidRDefault="00351A43"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51A43" w:rsidRPr="004A3E27" w:rsidRDefault="00351A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51A43" w:rsidRPr="004A3E27" w:rsidRDefault="00351A43" w:rsidP="00BD5BBE">
      <w:pPr>
        <w:pStyle w:val="footnote"/>
      </w:pPr>
      <w:r w:rsidRPr="004A3E27">
        <w:rPr>
          <w:rStyle w:val="FootnoteReference"/>
        </w:rPr>
        <w:footnoteRef/>
      </w:r>
      <w:r w:rsidRPr="004A3E27">
        <w:t xml:space="preserve"> Cp. Acts 2:24.</w:t>
      </w:r>
    </w:p>
  </w:footnote>
  <w:footnote w:id="79">
    <w:p w14:paraId="09C8C689" w14:textId="77777777" w:rsidR="00351A43" w:rsidRPr="004A3E27" w:rsidRDefault="00351A43" w:rsidP="00BD5BBE">
      <w:pPr>
        <w:pStyle w:val="footnote"/>
      </w:pPr>
      <w:r w:rsidRPr="004A3E27">
        <w:rPr>
          <w:rStyle w:val="FootnoteReference"/>
        </w:rPr>
        <w:footnoteRef/>
      </w:r>
      <w:r w:rsidRPr="004A3E27">
        <w:t xml:space="preserve"> cp. Exodus 9:23.</w:t>
      </w:r>
    </w:p>
  </w:footnote>
  <w:footnote w:id="80">
    <w:p w14:paraId="767519CF" w14:textId="77777777" w:rsidR="00351A43" w:rsidRPr="004A3E27" w:rsidRDefault="00351A43"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51A43" w:rsidRPr="004A3E27" w:rsidRDefault="00351A43"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51A43" w:rsidRPr="004A3E27" w:rsidRDefault="00351A43" w:rsidP="00BD5BBE">
      <w:pPr>
        <w:pStyle w:val="footnote"/>
      </w:pPr>
      <w:r w:rsidRPr="004A3E27">
        <w:rPr>
          <w:rStyle w:val="FootnoteReference"/>
        </w:rPr>
        <w:footnoteRef/>
      </w:r>
      <w:r w:rsidRPr="004A3E27">
        <w:t xml:space="preserve"> cp. Rev. 21:23.</w:t>
      </w:r>
    </w:p>
  </w:footnote>
  <w:footnote w:id="83">
    <w:p w14:paraId="7A34B80F" w14:textId="77777777" w:rsidR="00351A43" w:rsidRPr="004A3E27" w:rsidRDefault="00351A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51A43" w:rsidRPr="004A3E27" w:rsidRDefault="00351A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51A43" w:rsidRPr="004A3E27" w:rsidRDefault="00351A43"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51A43" w:rsidRPr="004A3E27" w:rsidRDefault="00351A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51A43" w:rsidRDefault="00351A43" w:rsidP="00D019CA">
      <w:pPr>
        <w:pStyle w:val="footnote"/>
      </w:pPr>
      <w:r>
        <w:rPr>
          <w:rStyle w:val="FootnoteReference"/>
        </w:rPr>
        <w:footnoteRef/>
      </w:r>
      <w:r>
        <w:t xml:space="preserve"> [JS] lit. day to day</w:t>
      </w:r>
    </w:p>
  </w:footnote>
  <w:footnote w:id="88">
    <w:p w14:paraId="4D739E0B" w14:textId="0FB443F5" w:rsidR="00351A43" w:rsidRDefault="00351A43"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51A43" w:rsidRPr="004A3E27" w:rsidRDefault="00351A43" w:rsidP="00BD5BBE">
      <w:pPr>
        <w:pStyle w:val="footnote"/>
      </w:pPr>
      <w:r w:rsidRPr="004A3E27">
        <w:rPr>
          <w:rStyle w:val="FootnoteReference"/>
        </w:rPr>
        <w:footnoteRef/>
      </w:r>
      <w:r w:rsidRPr="004A3E27">
        <w:t xml:space="preserve"> Rom. 10:18.</w:t>
      </w:r>
    </w:p>
  </w:footnote>
  <w:footnote w:id="90">
    <w:p w14:paraId="774F183E" w14:textId="35452E5D" w:rsidR="00351A43" w:rsidRDefault="00351A43" w:rsidP="005E2409">
      <w:pPr>
        <w:pStyle w:val="footnote"/>
      </w:pPr>
      <w:r>
        <w:rPr>
          <w:rStyle w:val="FootnoteReference"/>
        </w:rPr>
        <w:footnoteRef/>
      </w:r>
      <w:r>
        <w:t xml:space="preserve"> [JS] Fr. Lazarus has “sanctuary”</w:t>
      </w:r>
    </w:p>
  </w:footnote>
  <w:footnote w:id="91">
    <w:p w14:paraId="28F942E6" w14:textId="77777777" w:rsidR="00351A43" w:rsidRPr="004A3E27" w:rsidRDefault="00351A43" w:rsidP="00BD5BBE">
      <w:pPr>
        <w:pStyle w:val="footnote"/>
      </w:pPr>
      <w:r w:rsidRPr="004A3E27">
        <w:rPr>
          <w:rStyle w:val="FootnoteReference"/>
        </w:rPr>
        <w:footnoteRef/>
      </w:r>
      <w:r w:rsidRPr="004A3E27">
        <w:t xml:space="preserve"> cp. Ps. 88:38.</w:t>
      </w:r>
    </w:p>
  </w:footnote>
  <w:footnote w:id="92">
    <w:p w14:paraId="2DBF8356" w14:textId="76DCF8DE" w:rsidR="00351A43" w:rsidRDefault="00351A43" w:rsidP="005E2409">
      <w:pPr>
        <w:pStyle w:val="footnote"/>
      </w:pPr>
      <w:r>
        <w:rPr>
          <w:rStyle w:val="FootnoteReference"/>
        </w:rPr>
        <w:footnoteRef/>
      </w:r>
      <w:r>
        <w:t xml:space="preserve"> [JS] literally “giant”</w:t>
      </w:r>
    </w:p>
  </w:footnote>
  <w:footnote w:id="93">
    <w:p w14:paraId="4D5F61F1" w14:textId="397EFA8A" w:rsidR="00351A43" w:rsidRDefault="00351A43" w:rsidP="005E2409">
      <w:pPr>
        <w:pStyle w:val="footnote"/>
      </w:pPr>
      <w:r>
        <w:rPr>
          <w:rStyle w:val="FootnoteReference"/>
        </w:rPr>
        <w:footnoteRef/>
      </w:r>
      <w:r>
        <w:t xml:space="preserve"> [JS] or “it”</w:t>
      </w:r>
    </w:p>
  </w:footnote>
  <w:footnote w:id="94">
    <w:p w14:paraId="7D882E05" w14:textId="77777777" w:rsidR="00351A43" w:rsidRPr="004A3E27" w:rsidRDefault="00351A43" w:rsidP="00BD5BBE">
      <w:pPr>
        <w:pStyle w:val="footnote"/>
      </w:pPr>
      <w:r w:rsidRPr="004A3E27">
        <w:rPr>
          <w:rStyle w:val="FootnoteReference"/>
        </w:rPr>
        <w:footnoteRef/>
      </w:r>
      <w:r w:rsidRPr="004A3E27">
        <w:t xml:space="preserve"> cp. Ps. 118:72.</w:t>
      </w:r>
    </w:p>
  </w:footnote>
  <w:footnote w:id="95">
    <w:p w14:paraId="6C5A660E" w14:textId="77777777" w:rsidR="00351A43" w:rsidRPr="004A3E27" w:rsidRDefault="00351A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51A43" w:rsidRPr="004A3E27" w:rsidRDefault="00351A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51A43" w:rsidRDefault="00351A43" w:rsidP="00223CB5">
      <w:pPr>
        <w:pStyle w:val="footnote"/>
      </w:pPr>
      <w:r>
        <w:rPr>
          <w:rStyle w:val="FootnoteReference"/>
        </w:rPr>
        <w:footnoteRef/>
      </w:r>
      <w:r>
        <w:t xml:space="preserve"> [JS] literally “holy place”.</w:t>
      </w:r>
    </w:p>
  </w:footnote>
  <w:footnote w:id="98">
    <w:p w14:paraId="383B4369" w14:textId="77777777" w:rsidR="00351A43" w:rsidRDefault="00351A43"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51A43" w:rsidRPr="004A3E27" w:rsidRDefault="00351A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51A43" w:rsidRDefault="00351A43" w:rsidP="00A10A86">
      <w:pPr>
        <w:pStyle w:val="footnote"/>
      </w:pPr>
      <w:r>
        <w:rPr>
          <w:rStyle w:val="FootnoteReference"/>
        </w:rPr>
        <w:footnoteRef/>
      </w:r>
      <w:r>
        <w:t xml:space="preserve"> [JS] or “his glory is great by your salvation/deliverance”</w:t>
      </w:r>
    </w:p>
  </w:footnote>
  <w:footnote w:id="101">
    <w:p w14:paraId="40556A29" w14:textId="77777777" w:rsidR="00351A43" w:rsidRPr="004A3E27" w:rsidRDefault="00351A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51A43" w:rsidRPr="004A3E27" w:rsidRDefault="00351A43"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51A43" w:rsidRPr="004A3E27" w:rsidRDefault="00351A43"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51A43" w:rsidRPr="004A3E27" w:rsidRDefault="00351A43"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51A43" w:rsidRDefault="00351A43" w:rsidP="00614947">
      <w:pPr>
        <w:pStyle w:val="footnote"/>
      </w:pPr>
      <w:r>
        <w:rPr>
          <w:rStyle w:val="FootnoteReference"/>
        </w:rPr>
        <w:footnoteRef/>
      </w:r>
      <w:r>
        <w:t xml:space="preserve"> [JS] OSB has “among the saints”.</w:t>
      </w:r>
    </w:p>
  </w:footnote>
  <w:footnote w:id="106">
    <w:p w14:paraId="41CC497C" w14:textId="77777777" w:rsidR="00351A43" w:rsidRPr="004A3E27" w:rsidRDefault="00351A43" w:rsidP="00BD5BBE">
      <w:pPr>
        <w:pStyle w:val="footnote"/>
      </w:pPr>
      <w:r w:rsidRPr="004A3E27">
        <w:rPr>
          <w:rStyle w:val="FootnoteReference"/>
        </w:rPr>
        <w:footnoteRef/>
      </w:r>
      <w:r w:rsidRPr="004A3E27">
        <w:t xml:space="preserve"> Mt. 27:39,43; Wis. 2:12-20.</w:t>
      </w:r>
    </w:p>
  </w:footnote>
  <w:footnote w:id="107">
    <w:p w14:paraId="552BFC80" w14:textId="77777777" w:rsidR="00351A43" w:rsidRPr="004A3E27" w:rsidRDefault="00351A43" w:rsidP="00BD5BBE">
      <w:pPr>
        <w:pStyle w:val="footnote"/>
      </w:pPr>
      <w:r w:rsidRPr="004A3E27">
        <w:rPr>
          <w:rStyle w:val="FootnoteReference"/>
        </w:rPr>
        <w:footnoteRef/>
      </w:r>
      <w:r w:rsidRPr="004A3E27">
        <w:t xml:space="preserve"> Lam. 2:16; 3:46.</w:t>
      </w:r>
    </w:p>
  </w:footnote>
  <w:footnote w:id="108">
    <w:p w14:paraId="1382AE44" w14:textId="77777777" w:rsidR="00351A43" w:rsidRPr="004A3E27" w:rsidRDefault="00351A43" w:rsidP="00BD5BBE">
      <w:pPr>
        <w:pStyle w:val="footnote"/>
      </w:pPr>
      <w:r w:rsidRPr="004A3E27">
        <w:rPr>
          <w:rStyle w:val="FootnoteReference"/>
        </w:rPr>
        <w:footnoteRef/>
      </w:r>
      <w:r w:rsidRPr="004A3E27">
        <w:t xml:space="preserve"> Jn. 19:37.</w:t>
      </w:r>
    </w:p>
  </w:footnote>
  <w:footnote w:id="109">
    <w:p w14:paraId="17643289" w14:textId="77777777" w:rsidR="00351A43" w:rsidRPr="004A3E27" w:rsidRDefault="00351A43" w:rsidP="00BD5BBE">
      <w:pPr>
        <w:pStyle w:val="footnote"/>
      </w:pPr>
      <w:r w:rsidRPr="004A3E27">
        <w:rPr>
          <w:rStyle w:val="FootnoteReference"/>
        </w:rPr>
        <w:footnoteRef/>
      </w:r>
      <w:r w:rsidRPr="004A3E27">
        <w:t xml:space="preserve"> Jn. 19:24.</w:t>
      </w:r>
    </w:p>
  </w:footnote>
  <w:footnote w:id="110">
    <w:p w14:paraId="79F35E59" w14:textId="77777777" w:rsidR="00351A43" w:rsidRPr="004A3E27" w:rsidRDefault="00351A43"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51A43" w:rsidRDefault="00351A43" w:rsidP="00ED0D70">
      <w:pPr>
        <w:pStyle w:val="footnote"/>
      </w:pPr>
      <w:r>
        <w:rPr>
          <w:rStyle w:val="FootnoteReference"/>
        </w:rPr>
        <w:footnoteRef/>
      </w:r>
      <w:r>
        <w:t xml:space="preserve"> [JS]Others have “and my only-begotten from the hand of the dog.”</w:t>
      </w:r>
    </w:p>
  </w:footnote>
  <w:footnote w:id="112">
    <w:p w14:paraId="18C385E9" w14:textId="2415B4A3" w:rsidR="00351A43" w:rsidRDefault="00351A43" w:rsidP="00ED0D70">
      <w:pPr>
        <w:pStyle w:val="footnote"/>
      </w:pPr>
      <w:r>
        <w:rPr>
          <w:rStyle w:val="FootnoteReference"/>
        </w:rPr>
        <w:footnoteRef/>
      </w:r>
      <w:r>
        <w:t xml:space="preserve"> [JS] Fr. Lazarus has “the rhinoceros.”</w:t>
      </w:r>
    </w:p>
  </w:footnote>
  <w:footnote w:id="113">
    <w:p w14:paraId="08777F76" w14:textId="77777777" w:rsidR="00351A43" w:rsidRPr="004A3E27" w:rsidRDefault="00351A43" w:rsidP="00BD5BBE">
      <w:pPr>
        <w:pStyle w:val="footnote"/>
      </w:pPr>
      <w:r w:rsidRPr="004A3E27">
        <w:rPr>
          <w:rStyle w:val="FootnoteReference"/>
        </w:rPr>
        <w:footnoteRef/>
      </w:r>
      <w:r w:rsidRPr="004A3E27">
        <w:t xml:space="preserve"> Hebrews 2:12.</w:t>
      </w:r>
    </w:p>
  </w:footnote>
  <w:footnote w:id="114">
    <w:p w14:paraId="077193E5" w14:textId="6727B2C9" w:rsidR="00351A43" w:rsidRDefault="00351A43" w:rsidP="007A2D16">
      <w:pPr>
        <w:pStyle w:val="footnote"/>
      </w:pPr>
      <w:r>
        <w:rPr>
          <w:rStyle w:val="FootnoteReference"/>
        </w:rPr>
        <w:footnoteRef/>
      </w:r>
      <w:r>
        <w:t xml:space="preserve"> [JS] Congregation or assembly, not building.</w:t>
      </w:r>
    </w:p>
  </w:footnote>
  <w:footnote w:id="115">
    <w:p w14:paraId="332BD906" w14:textId="38FB3FF8" w:rsidR="00351A43" w:rsidRDefault="00351A43" w:rsidP="007A2D16">
      <w:pPr>
        <w:pStyle w:val="footnote"/>
      </w:pPr>
      <w:r>
        <w:rPr>
          <w:rStyle w:val="FootnoteReference"/>
        </w:rPr>
        <w:footnoteRef/>
      </w:r>
      <w:r>
        <w:t xml:space="preserve"> [JS] or “give thanks to”</w:t>
      </w:r>
    </w:p>
  </w:footnote>
  <w:footnote w:id="116">
    <w:p w14:paraId="6B61808C" w14:textId="77777777" w:rsidR="00351A43" w:rsidRPr="004A3E27" w:rsidRDefault="00351A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51A43" w:rsidRPr="004A3E27" w:rsidRDefault="00351A43" w:rsidP="00BD5BBE">
      <w:pPr>
        <w:pStyle w:val="footnote"/>
      </w:pPr>
      <w:r w:rsidRPr="004A3E27">
        <w:rPr>
          <w:rStyle w:val="FootnoteReference"/>
        </w:rPr>
        <w:footnoteRef/>
      </w:r>
      <w:r w:rsidRPr="004A3E27">
        <w:t xml:space="preserve"> Romans 3:24-26; John 17:4; 19:30.</w:t>
      </w:r>
    </w:p>
  </w:footnote>
  <w:footnote w:id="118">
    <w:p w14:paraId="47E5BE1D" w14:textId="77777777" w:rsidR="00351A43" w:rsidRPr="004A3E27" w:rsidRDefault="00351A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51A43" w:rsidRPr="004A3E27" w:rsidRDefault="00351A43" w:rsidP="00BD5BBE">
      <w:pPr>
        <w:pStyle w:val="footnote"/>
      </w:pPr>
      <w:r w:rsidRPr="004A3E27">
        <w:rPr>
          <w:rStyle w:val="FootnoteReference"/>
        </w:rPr>
        <w:footnoteRef/>
      </w:r>
      <w:r w:rsidRPr="004A3E27">
        <w:t xml:space="preserve"> cp. Ephes. 5:18.</w:t>
      </w:r>
    </w:p>
  </w:footnote>
  <w:footnote w:id="120">
    <w:p w14:paraId="52EF8FB5" w14:textId="77777777" w:rsidR="00351A43" w:rsidRPr="004A3E27" w:rsidRDefault="00351A43" w:rsidP="00BD5BBE">
      <w:pPr>
        <w:pStyle w:val="footnote"/>
      </w:pPr>
      <w:r w:rsidRPr="004A3E27">
        <w:rPr>
          <w:rStyle w:val="FootnoteReference"/>
        </w:rPr>
        <w:footnoteRef/>
      </w:r>
      <w:r w:rsidRPr="004A3E27">
        <w:t xml:space="preserve"> cp. Ps. 26:4.</w:t>
      </w:r>
    </w:p>
  </w:footnote>
  <w:footnote w:id="121">
    <w:p w14:paraId="4B68EDDE" w14:textId="77777777" w:rsidR="00351A43" w:rsidRPr="004A3E27" w:rsidRDefault="00351A43" w:rsidP="00BD5BBE">
      <w:pPr>
        <w:pStyle w:val="footnote"/>
      </w:pPr>
      <w:r w:rsidRPr="004A3E27">
        <w:rPr>
          <w:rStyle w:val="FootnoteReference"/>
        </w:rPr>
        <w:footnoteRef/>
      </w:r>
      <w:r w:rsidRPr="004A3E27">
        <w:t xml:space="preserve"> 1 Cor. 10:26-28; cp. Psalm 49:12.</w:t>
      </w:r>
    </w:p>
  </w:footnote>
  <w:footnote w:id="122">
    <w:p w14:paraId="137A32B2" w14:textId="77777777" w:rsidR="00351A43" w:rsidRPr="004A3E27" w:rsidRDefault="00351A43" w:rsidP="00BD5BBE">
      <w:pPr>
        <w:pStyle w:val="footnote"/>
      </w:pPr>
      <w:r w:rsidRPr="004A3E27">
        <w:rPr>
          <w:rStyle w:val="FootnoteReference"/>
        </w:rPr>
        <w:footnoteRef/>
      </w:r>
      <w:r w:rsidRPr="004A3E27">
        <w:t xml:space="preserve"> Is. 2:2; Dan. 2:35; 1 Cor. 10:4.</w:t>
      </w:r>
    </w:p>
  </w:footnote>
  <w:footnote w:id="123">
    <w:p w14:paraId="51F7905C" w14:textId="77777777" w:rsidR="00351A43" w:rsidRPr="004A3E27" w:rsidRDefault="00351A43"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51A43" w:rsidRDefault="00351A43" w:rsidP="005A5E13">
      <w:pPr>
        <w:pStyle w:val="footnote"/>
      </w:pPr>
      <w:r>
        <w:rPr>
          <w:rStyle w:val="FootnoteReference"/>
        </w:rPr>
        <w:footnoteRef/>
      </w:r>
      <w:r>
        <w:t xml:space="preserve"> [JS] literally: “because they are from of old”.</w:t>
      </w:r>
    </w:p>
  </w:footnote>
  <w:footnote w:id="125">
    <w:p w14:paraId="78816607" w14:textId="60AD0FEA" w:rsidR="00351A43" w:rsidRDefault="00351A43" w:rsidP="00055722">
      <w:pPr>
        <w:pStyle w:val="footnote"/>
      </w:pPr>
      <w:r>
        <w:rPr>
          <w:rStyle w:val="FootnoteReference"/>
        </w:rPr>
        <w:footnoteRef/>
      </w:r>
      <w:r>
        <w:t xml:space="preserve"> [JS] literally, “so He sets a law for those who sin in the way.”</w:t>
      </w:r>
    </w:p>
  </w:footnote>
  <w:footnote w:id="126">
    <w:p w14:paraId="2169EE05" w14:textId="77777777" w:rsidR="00351A43" w:rsidRPr="004A3E27" w:rsidRDefault="00351A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51A43" w:rsidRPr="004A3E27" w:rsidRDefault="00351A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51A43" w:rsidRDefault="00351A43" w:rsidP="00055722">
      <w:pPr>
        <w:pStyle w:val="footnote"/>
      </w:pPr>
      <w:r>
        <w:rPr>
          <w:rStyle w:val="FootnoteReference"/>
        </w:rPr>
        <w:footnoteRef/>
      </w:r>
      <w:r>
        <w:t xml:space="preserve"> [JS] NETS and Fr. Athanasius have “You will”</w:t>
      </w:r>
    </w:p>
  </w:footnote>
  <w:footnote w:id="129">
    <w:p w14:paraId="71590F21" w14:textId="77777777" w:rsidR="00351A43" w:rsidRPr="004A3E27" w:rsidRDefault="00351A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51A43" w:rsidRDefault="00351A43" w:rsidP="003B7D97">
      <w:pPr>
        <w:pStyle w:val="footnote"/>
      </w:pPr>
      <w:r>
        <w:rPr>
          <w:rStyle w:val="FootnoteReference"/>
        </w:rPr>
        <w:footnoteRef/>
      </w:r>
      <w:r>
        <w:t xml:space="preserve"> Present in Fr. Athanasius and OSB.</w:t>
      </w:r>
    </w:p>
  </w:footnote>
  <w:footnote w:id="131">
    <w:p w14:paraId="00A665CB" w14:textId="77777777" w:rsidR="00351A43" w:rsidRPr="004A3E27" w:rsidRDefault="00351A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51A43" w:rsidRDefault="00351A43"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51A43" w:rsidRPr="004A3E27" w:rsidRDefault="00351A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51A43" w:rsidRPr="004A3E27" w:rsidRDefault="00351A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51A43" w:rsidRPr="004A3E27" w:rsidRDefault="00351A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51A43" w:rsidRPr="004A3E27" w:rsidRDefault="00351A43"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51A43" w:rsidRPr="004A3E27" w:rsidRDefault="00351A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51A43" w:rsidRPr="004A3E27" w:rsidRDefault="00351A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51A43" w:rsidRPr="004A3E27" w:rsidRDefault="00351A43" w:rsidP="00BD5BBE">
      <w:pPr>
        <w:pStyle w:val="footnote"/>
      </w:pPr>
      <w:r w:rsidRPr="004A3E27">
        <w:tab/>
        <w:t>‘No sweeter fragrance than to follow Christ,</w:t>
      </w:r>
    </w:p>
    <w:p w14:paraId="506149C0" w14:textId="77777777" w:rsidR="00351A43" w:rsidRPr="004A3E27" w:rsidRDefault="00351A43" w:rsidP="00BD5BBE">
      <w:pPr>
        <w:pStyle w:val="footnote"/>
      </w:pPr>
      <w:r w:rsidRPr="004A3E27">
        <w:tab/>
        <w:t>when man makes offerings of a holy life,</w:t>
      </w:r>
    </w:p>
    <w:p w14:paraId="3F57220B" w14:textId="77777777" w:rsidR="00351A43" w:rsidRPr="004A3E27" w:rsidRDefault="00351A43" w:rsidP="00BD5BBE">
      <w:pPr>
        <w:pStyle w:val="footnote"/>
      </w:pPr>
      <w:r w:rsidRPr="004A3E27">
        <w:tab/>
        <w:t>and offers golden deeds in sacrifice’ (St. Prosper).</w:t>
      </w:r>
    </w:p>
  </w:footnote>
  <w:footnote w:id="139">
    <w:p w14:paraId="0CC1CAEE" w14:textId="77777777" w:rsidR="00351A43" w:rsidRPr="004A3E27" w:rsidRDefault="00351A43" w:rsidP="00BD5BBE">
      <w:pPr>
        <w:pStyle w:val="footnote"/>
      </w:pPr>
      <w:r w:rsidRPr="004A3E27">
        <w:rPr>
          <w:rStyle w:val="FootnoteReference"/>
        </w:rPr>
        <w:footnoteRef/>
      </w:r>
      <w:r w:rsidRPr="004A3E27">
        <w:t xml:space="preserve"> cp. Psalm 21:11.</w:t>
      </w:r>
    </w:p>
  </w:footnote>
  <w:footnote w:id="140">
    <w:p w14:paraId="0192B227" w14:textId="77777777" w:rsidR="00351A43" w:rsidRPr="004A3E27" w:rsidRDefault="00351A43" w:rsidP="00BD5BBE">
      <w:pPr>
        <w:pStyle w:val="footnote"/>
      </w:pPr>
      <w:r w:rsidRPr="004A3E27">
        <w:rPr>
          <w:rStyle w:val="FootnoteReference"/>
        </w:rPr>
        <w:footnoteRef/>
      </w:r>
      <w:r w:rsidRPr="004A3E27">
        <w:t xml:space="preserve"> cp. Isaiah 5:12.</w:t>
      </w:r>
    </w:p>
  </w:footnote>
  <w:footnote w:id="141">
    <w:p w14:paraId="20F0DD6B" w14:textId="4B10F54B" w:rsidR="00351A43" w:rsidRDefault="00351A43" w:rsidP="005922FD">
      <w:pPr>
        <w:pStyle w:val="footnote"/>
      </w:pPr>
      <w:r>
        <w:rPr>
          <w:rStyle w:val="FootnoteReference"/>
        </w:rPr>
        <w:footnoteRef/>
      </w:r>
      <w:r>
        <w:t xml:space="preserve"> [JS] confess: or “give thanks to”, or “thankfully confess”</w:t>
      </w:r>
    </w:p>
  </w:footnote>
  <w:footnote w:id="142">
    <w:p w14:paraId="73C943A7" w14:textId="77777777" w:rsidR="00351A43" w:rsidRPr="004A3E27" w:rsidRDefault="00351A43" w:rsidP="00BD5BBE">
      <w:pPr>
        <w:pStyle w:val="footnote"/>
      </w:pPr>
      <w:r w:rsidRPr="004A3E27">
        <w:rPr>
          <w:rStyle w:val="FootnoteReference"/>
        </w:rPr>
        <w:footnoteRef/>
      </w:r>
      <w:r w:rsidRPr="004A3E27">
        <w:t xml:space="preserve"> Cp. Isaiah 40:11; John 10:11.</w:t>
      </w:r>
    </w:p>
  </w:footnote>
  <w:footnote w:id="143">
    <w:p w14:paraId="0B35546F" w14:textId="77777777" w:rsidR="00351A43" w:rsidRPr="004A3E27" w:rsidRDefault="00351A43"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51A43" w:rsidRPr="004A3E27" w:rsidRDefault="00351A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51A43" w:rsidRPr="004A3E27" w:rsidRDefault="00351A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51A43" w:rsidRPr="004A3E27" w:rsidRDefault="00351A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51A43" w:rsidRPr="004A3E27" w:rsidRDefault="00351A43"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51A43" w:rsidRPr="004A3E27" w:rsidRDefault="00351A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51A43" w:rsidRPr="004A3E27" w:rsidRDefault="00351A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51A43" w:rsidRPr="004A3E27" w:rsidRDefault="00351A43" w:rsidP="00BD5BBE">
      <w:pPr>
        <w:pStyle w:val="footnote"/>
      </w:pPr>
      <w:r w:rsidRPr="004A3E27">
        <w:rPr>
          <w:rStyle w:val="FootnoteReference"/>
        </w:rPr>
        <w:footnoteRef/>
      </w:r>
      <w:r w:rsidRPr="004A3E27">
        <w:t xml:space="preserve"> Luke 23:46.</w:t>
      </w:r>
    </w:p>
  </w:footnote>
  <w:footnote w:id="151">
    <w:p w14:paraId="1A1A8E3A" w14:textId="717C517F" w:rsidR="00351A43" w:rsidRPr="004A3E27" w:rsidRDefault="00351A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51A43" w:rsidRPr="004A3E27" w:rsidRDefault="00351A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51A43" w:rsidRDefault="00351A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351A43" w:rsidRPr="004A3E27" w:rsidRDefault="00351A43"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51A43" w:rsidRPr="004A3E27" w:rsidRDefault="00351A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51A43" w:rsidRPr="004A3E27" w:rsidRDefault="00351A43"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51A43" w:rsidRPr="004A3E27" w:rsidRDefault="00351A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51A43" w:rsidRPr="004A3E27" w:rsidRDefault="00351A43"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51A43" w:rsidRDefault="00351A43" w:rsidP="00643986">
      <w:pPr>
        <w:pStyle w:val="footnote"/>
      </w:pPr>
      <w:r>
        <w:rPr>
          <w:rStyle w:val="FootnoteReference"/>
        </w:rPr>
        <w:footnoteRef/>
      </w:r>
      <w:r>
        <w:t xml:space="preserve"> [JS] or “Confess the Lord with the harp.</w:t>
      </w:r>
    </w:p>
  </w:footnote>
  <w:footnote w:id="160">
    <w:p w14:paraId="7DFB6EDE" w14:textId="77777777" w:rsidR="00351A43" w:rsidRPr="004A3E27" w:rsidRDefault="00351A43"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51A43" w:rsidRPr="004A3E27" w:rsidRDefault="00351A43"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51A43" w:rsidRPr="004A3E27" w:rsidRDefault="00351A43" w:rsidP="00BD5BBE">
      <w:pPr>
        <w:pStyle w:val="footnote"/>
      </w:pPr>
      <w:r w:rsidRPr="004A3E27">
        <w:rPr>
          <w:rStyle w:val="FootnoteReference"/>
        </w:rPr>
        <w:footnoteRef/>
      </w:r>
      <w:r w:rsidRPr="004A3E27">
        <w:t xml:space="preserve"> Naturally and spiritually (Jn. 3:3-6).</w:t>
      </w:r>
    </w:p>
  </w:footnote>
  <w:footnote w:id="163">
    <w:p w14:paraId="21961A60" w14:textId="0C801544" w:rsidR="00351A43" w:rsidRDefault="00351A43" w:rsidP="002C27B3">
      <w:pPr>
        <w:pStyle w:val="footnote"/>
      </w:pPr>
      <w:r>
        <w:rPr>
          <w:rStyle w:val="FootnoteReference"/>
        </w:rPr>
        <w:footnoteRef/>
      </w:r>
      <w:r>
        <w:t xml:space="preserve"> [JS] Fr. Lazarus has “plans”</w:t>
      </w:r>
    </w:p>
  </w:footnote>
  <w:footnote w:id="164">
    <w:p w14:paraId="1CA3C8B8" w14:textId="7384D6BF" w:rsidR="00351A43" w:rsidRDefault="00351A43" w:rsidP="00366380">
      <w:pPr>
        <w:pStyle w:val="footnote"/>
      </w:pPr>
      <w:r>
        <w:rPr>
          <w:rStyle w:val="FootnoteReference"/>
        </w:rPr>
        <w:footnoteRef/>
      </w:r>
      <w:r>
        <w:t xml:space="preserve"> Fr. Athanasius has “My soul shall make her boast in the Lord”</w:t>
      </w:r>
    </w:p>
  </w:footnote>
  <w:footnote w:id="165">
    <w:p w14:paraId="50F89B8F" w14:textId="77777777" w:rsidR="00351A43" w:rsidRPr="004A3E27" w:rsidRDefault="00351A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51A43" w:rsidRPr="004A3E27" w:rsidRDefault="00351A43"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51A43" w:rsidRDefault="00351A43" w:rsidP="00E42174">
      <w:pPr>
        <w:pStyle w:val="footnote"/>
      </w:pPr>
      <w:r>
        <w:rPr>
          <w:rStyle w:val="FootnoteReference"/>
        </w:rPr>
        <w:footnoteRef/>
      </w:r>
      <w:r>
        <w:t xml:space="preserve"> [JS] or “contrite in heart”</w:t>
      </w:r>
    </w:p>
  </w:footnote>
  <w:footnote w:id="168">
    <w:p w14:paraId="7E58A13C" w14:textId="1AC06A85" w:rsidR="00351A43" w:rsidRDefault="00351A43" w:rsidP="00F803AB">
      <w:pPr>
        <w:pStyle w:val="footnote"/>
      </w:pPr>
      <w:r>
        <w:rPr>
          <w:rStyle w:val="FootnoteReference"/>
        </w:rPr>
        <w:footnoteRef/>
      </w:r>
      <w:r>
        <w:t xml:space="preserve"> [JS] Coptic has “eat their hearts”, which Fr. Athanasius renders, “regret”</w:t>
      </w:r>
    </w:p>
  </w:footnote>
  <w:footnote w:id="169">
    <w:p w14:paraId="54D93979" w14:textId="34E7EB30" w:rsidR="00351A43" w:rsidRDefault="00351A43" w:rsidP="00F803AB">
      <w:pPr>
        <w:pStyle w:val="footnote"/>
      </w:pPr>
      <w:r>
        <w:rPr>
          <w:rStyle w:val="FootnoteReference"/>
        </w:rPr>
        <w:footnoteRef/>
      </w:r>
      <w:r>
        <w:t xml:space="preserve"> [JS] or regret.</w:t>
      </w:r>
    </w:p>
  </w:footnote>
  <w:footnote w:id="170">
    <w:p w14:paraId="51CEFDC6" w14:textId="77777777" w:rsidR="00351A43" w:rsidRPr="004A3E27" w:rsidRDefault="00351A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51A43" w:rsidRDefault="00351A43" w:rsidP="00442FE7">
      <w:pPr>
        <w:pStyle w:val="footnote"/>
      </w:pPr>
      <w:r>
        <w:rPr>
          <w:rStyle w:val="FootnoteReference"/>
        </w:rPr>
        <w:footnoteRef/>
      </w:r>
      <w:r>
        <w:t xml:space="preserve"> [JS] literally “and my soul with barrenness/childlessness.”</w:t>
      </w:r>
    </w:p>
  </w:footnote>
  <w:footnote w:id="172">
    <w:p w14:paraId="0CEA87F3" w14:textId="77777777" w:rsidR="00351A43" w:rsidRPr="004A3E27" w:rsidRDefault="00351A43" w:rsidP="00BD5BBE">
      <w:pPr>
        <w:pStyle w:val="footnote"/>
      </w:pPr>
      <w:r w:rsidRPr="004A3E27">
        <w:rPr>
          <w:rStyle w:val="FootnoteReference"/>
        </w:rPr>
        <w:footnoteRef/>
      </w:r>
      <w:r w:rsidRPr="004A3E27">
        <w:t xml:space="preserve"> John 19:1; Mt. 27:26.</w:t>
      </w:r>
    </w:p>
  </w:footnote>
  <w:footnote w:id="173">
    <w:p w14:paraId="1C6E21CA" w14:textId="77777777" w:rsidR="00351A43" w:rsidRPr="004A3E27" w:rsidRDefault="00351A43" w:rsidP="00BD5BBE">
      <w:pPr>
        <w:pStyle w:val="footnote"/>
      </w:pPr>
      <w:r w:rsidRPr="004A3E27">
        <w:rPr>
          <w:rStyle w:val="FootnoteReference"/>
        </w:rPr>
        <w:footnoteRef/>
      </w:r>
      <w:r w:rsidRPr="004A3E27">
        <w:t xml:space="preserve"> cp. Psalm 21:21.</w:t>
      </w:r>
    </w:p>
  </w:footnote>
  <w:footnote w:id="174">
    <w:p w14:paraId="4812F1D0" w14:textId="77777777" w:rsidR="00351A43" w:rsidRPr="004A3E27" w:rsidRDefault="00351A43" w:rsidP="00BD5BBE">
      <w:pPr>
        <w:pStyle w:val="footnote"/>
      </w:pPr>
      <w:r w:rsidRPr="004A3E27">
        <w:rPr>
          <w:rStyle w:val="FootnoteReference"/>
        </w:rPr>
        <w:footnoteRef/>
      </w:r>
      <w:r w:rsidRPr="004A3E27">
        <w:t xml:space="preserve"> cp. John 15:25.</w:t>
      </w:r>
    </w:p>
  </w:footnote>
  <w:footnote w:id="175">
    <w:p w14:paraId="55852630" w14:textId="7161891F" w:rsidR="00351A43" w:rsidRDefault="00351A43" w:rsidP="004D4897">
      <w:pPr>
        <w:pStyle w:val="footnote"/>
      </w:pPr>
      <w:r>
        <w:rPr>
          <w:rStyle w:val="FootnoteReference"/>
        </w:rPr>
        <w:footnoteRef/>
      </w:r>
      <w:r>
        <w:t xml:space="preserve"> [JS] others have “righteousness”. NETS has “vindication”.</w:t>
      </w:r>
    </w:p>
  </w:footnote>
  <w:footnote w:id="176">
    <w:p w14:paraId="19D39194" w14:textId="77777777" w:rsidR="00351A43" w:rsidRPr="004A3E27" w:rsidRDefault="00351A43" w:rsidP="00BD5BBE">
      <w:pPr>
        <w:pStyle w:val="footnote"/>
      </w:pPr>
      <w:r w:rsidRPr="004A3E27">
        <w:rPr>
          <w:rStyle w:val="FootnoteReference"/>
        </w:rPr>
        <w:footnoteRef/>
      </w:r>
      <w:r w:rsidRPr="004A3E27">
        <w:t xml:space="preserve"> cp. Psalm 36:30.</w:t>
      </w:r>
    </w:p>
  </w:footnote>
  <w:footnote w:id="177">
    <w:p w14:paraId="6484AC83" w14:textId="77777777" w:rsidR="00351A43" w:rsidRPr="004A3E27" w:rsidRDefault="00351A43" w:rsidP="00BD5BBE">
      <w:pPr>
        <w:pStyle w:val="footnote"/>
      </w:pPr>
      <w:r w:rsidRPr="004A3E27">
        <w:rPr>
          <w:rStyle w:val="FootnoteReference"/>
        </w:rPr>
        <w:footnoteRef/>
      </w:r>
      <w:r w:rsidRPr="004A3E27">
        <w:t xml:space="preserve"> cp. Psalm 109:7.</w:t>
      </w:r>
    </w:p>
  </w:footnote>
  <w:footnote w:id="178">
    <w:p w14:paraId="50DAFDF2" w14:textId="77777777" w:rsidR="00351A43" w:rsidRPr="004A3E27" w:rsidRDefault="00351A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51A43" w:rsidRPr="004A3E27" w:rsidRDefault="00351A43"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51A43" w:rsidRPr="004A3E27" w:rsidRDefault="00351A43" w:rsidP="00BD5BBE">
      <w:pPr>
        <w:pStyle w:val="footnote"/>
      </w:pPr>
      <w:r w:rsidRPr="004A3E27">
        <w:rPr>
          <w:rStyle w:val="FootnoteReference"/>
        </w:rPr>
        <w:footnoteRef/>
      </w:r>
      <w:r w:rsidRPr="004A3E27">
        <w:t xml:space="preserve"> Prov. 24:19.</w:t>
      </w:r>
    </w:p>
  </w:footnote>
  <w:footnote w:id="181">
    <w:p w14:paraId="325B4264" w14:textId="77777777" w:rsidR="00351A43" w:rsidRPr="004A3E27" w:rsidRDefault="00351A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51A43" w:rsidRPr="004A3E27" w:rsidRDefault="00351A43"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51A43" w:rsidRPr="004A3E27" w:rsidRDefault="00351A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51A43" w:rsidRDefault="00351A43" w:rsidP="00402CB0">
      <w:pPr>
        <w:pStyle w:val="footnote"/>
      </w:pPr>
      <w:r>
        <w:rPr>
          <w:rStyle w:val="FootnoteReference"/>
        </w:rPr>
        <w:footnoteRef/>
      </w:r>
      <w:r>
        <w:t xml:space="preserve"> [JS] or “judgment”</w:t>
      </w:r>
    </w:p>
  </w:footnote>
  <w:footnote w:id="185">
    <w:p w14:paraId="0271DF81" w14:textId="77777777" w:rsidR="00351A43" w:rsidRPr="004A3E27" w:rsidRDefault="00351A43"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51A43" w:rsidRDefault="00351A43" w:rsidP="00402CB0">
      <w:pPr>
        <w:pStyle w:val="footnote"/>
      </w:pPr>
      <w:r>
        <w:rPr>
          <w:rStyle w:val="FootnoteReference"/>
        </w:rPr>
        <w:footnoteRef/>
      </w:r>
      <w:r>
        <w:t xml:space="preserve"> [JS] or “fret”</w:t>
      </w:r>
    </w:p>
  </w:footnote>
  <w:footnote w:id="187">
    <w:p w14:paraId="0F35B29D" w14:textId="57DF774F" w:rsidR="00351A43" w:rsidRDefault="00351A43" w:rsidP="00414006">
      <w:pPr>
        <w:pStyle w:val="footnote"/>
      </w:pPr>
      <w:r>
        <w:rPr>
          <w:rStyle w:val="FootnoteReference"/>
        </w:rPr>
        <w:footnoteRef/>
      </w:r>
      <w:r>
        <w:t xml:space="preserve"> [JS] or “land”</w:t>
      </w:r>
    </w:p>
  </w:footnote>
  <w:footnote w:id="188">
    <w:p w14:paraId="65980F9C" w14:textId="12C20DB8" w:rsidR="00351A43" w:rsidRPr="004A3E27" w:rsidRDefault="00351A43"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51A43" w:rsidRPr="004A3E27" w:rsidRDefault="00351A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51A43" w:rsidRPr="004A3E27" w:rsidRDefault="00351A43"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51A43" w:rsidRPr="004A3E27" w:rsidRDefault="00351A43"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51A43" w:rsidRPr="004A3E27" w:rsidRDefault="00351A43"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51A43" w:rsidRDefault="00351A43" w:rsidP="003F50A7">
      <w:pPr>
        <w:pStyle w:val="footnote"/>
      </w:pPr>
      <w:r>
        <w:rPr>
          <w:rStyle w:val="FootnoteReference"/>
        </w:rPr>
        <w:footnoteRef/>
      </w:r>
      <w:r>
        <w:t xml:space="preserve"> [JS] literally “with a sad face”</w:t>
      </w:r>
    </w:p>
  </w:footnote>
  <w:footnote w:id="194">
    <w:p w14:paraId="18445857" w14:textId="0B799012" w:rsidR="00351A43" w:rsidRDefault="00351A43" w:rsidP="003F50A7">
      <w:pPr>
        <w:pStyle w:val="footnote"/>
      </w:pPr>
      <w:r>
        <w:rPr>
          <w:rStyle w:val="FootnoteReference"/>
        </w:rPr>
        <w:footnoteRef/>
      </w:r>
      <w:r>
        <w:t xml:space="preserve"> [JS] literally “loins”</w:t>
      </w:r>
    </w:p>
  </w:footnote>
  <w:footnote w:id="195">
    <w:p w14:paraId="72DD6C76" w14:textId="77777777" w:rsidR="00351A43" w:rsidRPr="004A3E27" w:rsidRDefault="00351A43"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351A43" w:rsidRPr="004A3E27" w:rsidRDefault="00351A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351A43" w:rsidRPr="004A3E27" w:rsidRDefault="00351A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51A43" w:rsidRPr="004A3E27" w:rsidRDefault="00351A43"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51A43" w:rsidRPr="004A3E27" w:rsidRDefault="00351A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51A43" w:rsidRPr="004A3E27" w:rsidRDefault="00351A43"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51A43" w:rsidRPr="004A3E27" w:rsidRDefault="00351A43" w:rsidP="00BD5BBE">
      <w:pPr>
        <w:pStyle w:val="footnote"/>
      </w:pPr>
      <w:r w:rsidRPr="004A3E27">
        <w:rPr>
          <w:rStyle w:val="FootnoteReference"/>
        </w:rPr>
        <w:footnoteRef/>
      </w:r>
      <w:r w:rsidRPr="004A3E27">
        <w:t xml:space="preserve"> John 13:30.</w:t>
      </w:r>
    </w:p>
  </w:footnote>
  <w:footnote w:id="202">
    <w:p w14:paraId="32644EEC" w14:textId="77777777" w:rsidR="00351A43" w:rsidRPr="004A3E27" w:rsidRDefault="00351A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51A43" w:rsidRPr="004A3E27" w:rsidRDefault="00351A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51A43" w:rsidRPr="004A3E27" w:rsidRDefault="00351A43"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351A43" w:rsidRDefault="00351A43" w:rsidP="008612F3">
      <w:pPr>
        <w:pStyle w:val="footnote"/>
      </w:pPr>
      <w:r>
        <w:rPr>
          <w:rStyle w:val="FootnoteReference"/>
        </w:rPr>
        <w:footnoteRef/>
      </w:r>
      <w:r>
        <w:t xml:space="preserve"> [JS] or “from age to age. So be it! So be it!”</w:t>
      </w:r>
    </w:p>
  </w:footnote>
  <w:footnote w:id="206">
    <w:p w14:paraId="2B9F5A56" w14:textId="77777777" w:rsidR="00351A43" w:rsidRPr="004A3E27" w:rsidRDefault="00351A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351A43" w:rsidRDefault="00351A4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351A43" w:rsidRDefault="00351A43" w:rsidP="00AD1AC9">
      <w:pPr>
        <w:pStyle w:val="footnote"/>
      </w:pPr>
      <w:r>
        <w:rPr>
          <w:rStyle w:val="FootnoteReference"/>
        </w:rPr>
        <w:footnoteRef/>
      </w:r>
      <w:r>
        <w:t xml:space="preserve"> [JS] Fr. Lazarus has “dwelling”</w:t>
      </w:r>
    </w:p>
  </w:footnote>
  <w:footnote w:id="209">
    <w:p w14:paraId="03275919" w14:textId="77777777" w:rsidR="00351A43" w:rsidRPr="004A3E27" w:rsidRDefault="00351A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351A43" w:rsidRPr="004A3E27" w:rsidRDefault="00351A43"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351A43" w:rsidRPr="004A3E27" w:rsidRDefault="00351A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351A43" w:rsidRPr="004A3E27" w:rsidRDefault="00351A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351A43" w:rsidRPr="004A3E27" w:rsidRDefault="00351A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351A43" w:rsidRPr="004A3E27" w:rsidRDefault="00351A43" w:rsidP="00BD5BBE">
      <w:pPr>
        <w:pStyle w:val="footnote"/>
      </w:pPr>
      <w:r w:rsidRPr="004A3E27">
        <w:rPr>
          <w:rStyle w:val="FootnoteReference"/>
        </w:rPr>
        <w:footnoteRef/>
      </w:r>
      <w:r w:rsidRPr="004A3E27">
        <w:t xml:space="preserve"> cp. Rev. 19:11-16.</w:t>
      </w:r>
    </w:p>
  </w:footnote>
  <w:footnote w:id="215">
    <w:p w14:paraId="5E8EA981" w14:textId="77777777" w:rsidR="00351A43" w:rsidRPr="004A3E27" w:rsidRDefault="00351A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351A43" w:rsidRPr="004A3E27" w:rsidRDefault="00351A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351A43" w:rsidRDefault="00351A43"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351A43" w:rsidRPr="004A3E27" w:rsidRDefault="00351A43"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351A43" w:rsidRPr="004A3E27" w:rsidRDefault="00351A43" w:rsidP="00714A98">
      <w:pPr>
        <w:pStyle w:val="footnote"/>
      </w:pPr>
      <w:r w:rsidRPr="004A3E27">
        <w:rPr>
          <w:rStyle w:val="FootnoteReference"/>
        </w:rPr>
        <w:footnoteRef/>
      </w:r>
      <w:r w:rsidRPr="004A3E27">
        <w:t xml:space="preserve"> Rev. 22:1.</w:t>
      </w:r>
    </w:p>
  </w:footnote>
  <w:footnote w:id="220">
    <w:p w14:paraId="0C57446A" w14:textId="77777777" w:rsidR="00351A43" w:rsidRDefault="00351A43" w:rsidP="00714A98">
      <w:pPr>
        <w:pStyle w:val="footnote"/>
      </w:pPr>
      <w:r>
        <w:rPr>
          <w:rStyle w:val="FootnoteReference"/>
        </w:rPr>
        <w:footnoteRef/>
      </w:r>
      <w:r>
        <w:t xml:space="preserve"> Fr. Lazarus has “dwelling-place”</w:t>
      </w:r>
    </w:p>
  </w:footnote>
  <w:footnote w:id="221">
    <w:p w14:paraId="77903F63" w14:textId="77777777" w:rsidR="00351A43" w:rsidRDefault="00351A43" w:rsidP="00714A98">
      <w:pPr>
        <w:pStyle w:val="footnote"/>
      </w:pPr>
      <w:r>
        <w:rPr>
          <w:rStyle w:val="FootnoteReference"/>
        </w:rPr>
        <w:footnoteRef/>
      </w:r>
      <w:r>
        <w:t xml:space="preserve"> [JS] the city’s</w:t>
      </w:r>
    </w:p>
  </w:footnote>
  <w:footnote w:id="222">
    <w:p w14:paraId="73DCC24E" w14:textId="77777777" w:rsidR="00351A43" w:rsidRPr="004A3E27" w:rsidRDefault="00351A43"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351A43" w:rsidRPr="004A3E27" w:rsidRDefault="00351A43"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351A43" w:rsidRPr="004A3E27" w:rsidRDefault="00351A43"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351A43" w:rsidRPr="004A3E27" w:rsidRDefault="00351A43"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351A43" w:rsidRPr="004A3E27" w:rsidRDefault="00351A43"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351A43" w:rsidRPr="004A3E27" w:rsidRDefault="00351A43" w:rsidP="00BD5BBE">
      <w:pPr>
        <w:pStyle w:val="footnote"/>
      </w:pPr>
      <w:r w:rsidRPr="004A3E27">
        <w:rPr>
          <w:rStyle w:val="FootnoteReference"/>
        </w:rPr>
        <w:footnoteRef/>
      </w:r>
      <w:r w:rsidRPr="004A3E27">
        <w:t xml:space="preserve"> Cp. Ex. 15:17; Is. 58:14: I Pet. 1:4.</w:t>
      </w:r>
    </w:p>
  </w:footnote>
  <w:footnote w:id="228">
    <w:p w14:paraId="1FDF9287" w14:textId="77777777" w:rsidR="00351A43" w:rsidRPr="004A3E27" w:rsidRDefault="00351A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351A43" w:rsidRPr="004A3E27" w:rsidRDefault="00351A43"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351A43" w:rsidRPr="004A3E27" w:rsidRDefault="00351A43"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351A43" w:rsidRPr="004A3E27" w:rsidRDefault="00351A43"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351A43" w:rsidRPr="004A3E27" w:rsidRDefault="00351A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351A43" w:rsidRPr="004A3E27" w:rsidRDefault="00351A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351A43" w:rsidRDefault="00351A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351A43" w:rsidRPr="004A3E27" w:rsidRDefault="00351A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351A43" w:rsidRDefault="00351A43" w:rsidP="001B710E">
      <w:pPr>
        <w:pStyle w:val="footnote"/>
      </w:pPr>
      <w:r>
        <w:rPr>
          <w:rStyle w:val="FootnoteReference"/>
        </w:rPr>
        <w:footnoteRef/>
      </w:r>
      <w:r>
        <w:t xml:space="preserve"> [JS] or tabernacles.</w:t>
      </w:r>
    </w:p>
  </w:footnote>
  <w:footnote w:id="237">
    <w:p w14:paraId="45DA152E" w14:textId="77777777" w:rsidR="00351A43" w:rsidRPr="004A3E27" w:rsidRDefault="00351A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351A43" w:rsidRDefault="00351A43" w:rsidP="007E0330">
      <w:pPr>
        <w:pStyle w:val="footnote"/>
      </w:pPr>
      <w:r>
        <w:rPr>
          <w:rStyle w:val="FootnoteReference"/>
        </w:rPr>
        <w:footnoteRef/>
      </w:r>
      <w:r>
        <w:t xml:space="preserve"> [JS] [] found in Coptic</w:t>
      </w:r>
    </w:p>
  </w:footnote>
  <w:footnote w:id="239">
    <w:p w14:paraId="5A6B4D6B" w14:textId="77777777" w:rsidR="00351A43" w:rsidRPr="004A3E27" w:rsidRDefault="00351A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351A43" w:rsidRDefault="00351A43" w:rsidP="007E0330">
      <w:pPr>
        <w:pStyle w:val="footnote"/>
      </w:pPr>
      <w:r>
        <w:rPr>
          <w:rStyle w:val="FootnoteReference"/>
        </w:rPr>
        <w:footnoteRef/>
      </w:r>
      <w:r>
        <w:t xml:space="preserve"> [JS] “showed me” or “made known to me”</w:t>
      </w:r>
    </w:p>
  </w:footnote>
  <w:footnote w:id="241">
    <w:p w14:paraId="6185D531" w14:textId="77777777" w:rsidR="00351A43" w:rsidRPr="004A3E27" w:rsidRDefault="00351A43" w:rsidP="00BD5BBE">
      <w:pPr>
        <w:pStyle w:val="footnote"/>
      </w:pPr>
      <w:r w:rsidRPr="004A3E27">
        <w:rPr>
          <w:rStyle w:val="FootnoteReference"/>
        </w:rPr>
        <w:footnoteRef/>
      </w:r>
      <w:r w:rsidRPr="004A3E27">
        <w:t xml:space="preserve"> Exodus 12:22; John 19:29; Hebrews 9:19.</w:t>
      </w:r>
    </w:p>
  </w:footnote>
  <w:footnote w:id="242">
    <w:p w14:paraId="3533F1BB" w14:textId="71B96EA6" w:rsidR="00351A43" w:rsidRDefault="00351A43" w:rsidP="007E0330">
      <w:pPr>
        <w:pStyle w:val="footnote"/>
      </w:pPr>
      <w:r>
        <w:rPr>
          <w:rStyle w:val="FootnoteReference"/>
        </w:rPr>
        <w:footnoteRef/>
      </w:r>
      <w:r>
        <w:t xml:space="preserve"> [JS] literally “face”.</w:t>
      </w:r>
    </w:p>
  </w:footnote>
  <w:footnote w:id="243">
    <w:p w14:paraId="6650920A" w14:textId="77777777" w:rsidR="00351A43" w:rsidRPr="004A3E27" w:rsidRDefault="00351A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351A43" w:rsidRPr="004A3E27" w:rsidRDefault="00351A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351A43" w:rsidRPr="004A3E27" w:rsidRDefault="00351A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351A43" w:rsidRPr="004A3E27" w:rsidRDefault="00351A43" w:rsidP="00BD5BBE">
      <w:pPr>
        <w:pStyle w:val="footnote"/>
      </w:pPr>
      <w:r w:rsidRPr="004A3E27">
        <w:rPr>
          <w:rStyle w:val="FootnoteReference"/>
        </w:rPr>
        <w:footnoteRef/>
      </w:r>
      <w:r w:rsidRPr="004A3E27">
        <w:t xml:space="preserve"> Lk. 10:18; 2 Thess. 1:6.</w:t>
      </w:r>
    </w:p>
  </w:footnote>
  <w:footnote w:id="247">
    <w:p w14:paraId="649547A2" w14:textId="77777777" w:rsidR="00351A43" w:rsidRPr="004A3E27" w:rsidRDefault="00351A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351A43" w:rsidRDefault="00351A43" w:rsidP="00125EB7">
      <w:pPr>
        <w:pStyle w:val="footnote"/>
      </w:pPr>
      <w:r>
        <w:rPr>
          <w:rStyle w:val="FootnoteReference"/>
        </w:rPr>
        <w:footnoteRef/>
      </w:r>
      <w:r>
        <w:t xml:space="preserve"> [JS] “it” refers to the iniquity and strife.</w:t>
      </w:r>
    </w:p>
  </w:footnote>
  <w:footnote w:id="249">
    <w:p w14:paraId="4DEA0F95" w14:textId="77777777" w:rsidR="00351A43" w:rsidRPr="004A3E27" w:rsidRDefault="00351A43" w:rsidP="00BD5BBE">
      <w:pPr>
        <w:pStyle w:val="footnote"/>
      </w:pPr>
      <w:r w:rsidRPr="004A3E27">
        <w:rPr>
          <w:rStyle w:val="FootnoteReference"/>
        </w:rPr>
        <w:footnoteRef/>
      </w:r>
      <w:r w:rsidRPr="004A3E27">
        <w:t xml:space="preserve"> cp. 1 Peter 5:7.</w:t>
      </w:r>
    </w:p>
  </w:footnote>
  <w:footnote w:id="250">
    <w:p w14:paraId="27649907" w14:textId="77777777" w:rsidR="00351A43" w:rsidRPr="004A3E27" w:rsidRDefault="00351A43" w:rsidP="00BD5BBE">
      <w:pPr>
        <w:pStyle w:val="footnote"/>
      </w:pPr>
      <w:r w:rsidRPr="004A3E27">
        <w:rPr>
          <w:rStyle w:val="FootnoteReference"/>
        </w:rPr>
        <w:footnoteRef/>
      </w:r>
      <w:r w:rsidRPr="004A3E27">
        <w:t xml:space="preserve"> cp. Ephes 6:12; 1 Tim 4:1; Rev. 16:14.</w:t>
      </w:r>
    </w:p>
  </w:footnote>
  <w:footnote w:id="251">
    <w:p w14:paraId="2999B88D" w14:textId="4A88AAD6" w:rsidR="00351A43" w:rsidRDefault="00351A43" w:rsidP="00A8553A">
      <w:pPr>
        <w:pStyle w:val="footnote"/>
      </w:pPr>
      <w:r>
        <w:rPr>
          <w:rStyle w:val="FootnoteReference"/>
        </w:rPr>
        <w:footnoteRef/>
      </w:r>
      <w:r>
        <w:t xml:space="preserve"> [JS] NETS omits “not”</w:t>
      </w:r>
    </w:p>
  </w:footnote>
  <w:footnote w:id="252">
    <w:p w14:paraId="594F6979" w14:textId="77777777" w:rsidR="00351A43" w:rsidRPr="004A3E27" w:rsidRDefault="00351A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351A43" w:rsidRPr="004A3E27" w:rsidRDefault="00351A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351A43" w:rsidRPr="004A3E27" w:rsidRDefault="00351A43"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351A43" w:rsidRPr="004A3E27" w:rsidRDefault="00351A43" w:rsidP="00BD5BBE">
      <w:pPr>
        <w:pStyle w:val="footnote"/>
      </w:pPr>
      <w:r w:rsidRPr="004A3E27">
        <w:rPr>
          <w:rStyle w:val="FootnoteReference"/>
        </w:rPr>
        <w:footnoteRef/>
      </w:r>
      <w:r w:rsidRPr="004A3E27">
        <w:t xml:space="preserve"> Mercy: love (Luke 10:37).</w:t>
      </w:r>
    </w:p>
  </w:footnote>
  <w:footnote w:id="256">
    <w:p w14:paraId="6EFF888C" w14:textId="77777777" w:rsidR="00351A43" w:rsidRPr="004A3E27" w:rsidRDefault="00351A43"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351A43" w:rsidRPr="004A3E27" w:rsidRDefault="00351A43"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351A43" w:rsidRPr="004A3E27" w:rsidRDefault="00351A43"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351A43" w:rsidRPr="004A3E27" w:rsidRDefault="00351A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351A43" w:rsidRPr="004A3E27" w:rsidRDefault="00351A43"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351A43" w:rsidRPr="004A3E27" w:rsidRDefault="00351A43"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351A43" w:rsidRDefault="00351A43"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351A43" w:rsidRPr="004A3E27" w:rsidRDefault="00351A43" w:rsidP="009C1AC4">
      <w:pPr>
        <w:pStyle w:val="footnote"/>
      </w:pPr>
      <w:r w:rsidRPr="004A3E27">
        <w:rPr>
          <w:rStyle w:val="FootnoteReference"/>
        </w:rPr>
        <w:footnoteRef/>
      </w:r>
      <w:r w:rsidRPr="004A3E27">
        <w:t xml:space="preserve"> Job. 33:14.</w:t>
      </w:r>
    </w:p>
  </w:footnote>
  <w:footnote w:id="264">
    <w:p w14:paraId="686CF1C0" w14:textId="1BBF228C" w:rsidR="00351A43" w:rsidRPr="004A3E27" w:rsidRDefault="00351A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351A43" w:rsidRPr="004A3E27" w:rsidRDefault="00351A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351A43" w:rsidRPr="004A3E27" w:rsidRDefault="00351A43"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351A43" w:rsidRDefault="00351A43" w:rsidP="005438BF">
      <w:pPr>
        <w:pStyle w:val="footnote"/>
      </w:pPr>
      <w:r>
        <w:rPr>
          <w:rStyle w:val="FootnoteReference"/>
        </w:rPr>
        <w:footnoteRef/>
      </w:r>
      <w:r>
        <w:t xml:space="preserve"> [JS] lit, “filled with fatness.”</w:t>
      </w:r>
    </w:p>
  </w:footnote>
  <w:footnote w:id="268">
    <w:p w14:paraId="6F4E7A1F" w14:textId="704DC134" w:rsidR="00351A43" w:rsidRPr="004A3E27" w:rsidRDefault="00351A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351A43" w:rsidRPr="004A3E27" w:rsidRDefault="00351A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351A43" w:rsidRPr="004A3E27" w:rsidRDefault="00351A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351A43" w:rsidRPr="004A3E27" w:rsidRDefault="00351A43" w:rsidP="00BD5BBE">
      <w:pPr>
        <w:pStyle w:val="footnote"/>
      </w:pPr>
      <w:r w:rsidRPr="004A3E27">
        <w:rPr>
          <w:rStyle w:val="FootnoteReference"/>
        </w:rPr>
        <w:footnoteRef/>
      </w:r>
      <w:r w:rsidRPr="004A3E27">
        <w:t xml:space="preserve"> See footnote 62. &lt;2 previously&gt;</w:t>
      </w:r>
    </w:p>
  </w:footnote>
  <w:footnote w:id="272">
    <w:p w14:paraId="520E1D4D" w14:textId="70DD6036" w:rsidR="00351A43" w:rsidRDefault="00351A43" w:rsidP="000E01D1">
      <w:pPr>
        <w:pStyle w:val="footnote"/>
      </w:pPr>
      <w:r>
        <w:rPr>
          <w:rStyle w:val="FootnoteReference"/>
        </w:rPr>
        <w:footnoteRef/>
      </w:r>
      <w:r>
        <w:t xml:space="preserve"> [JS], “do obeisance”, i.e. prostrate, not just an attitude, but an act</w:t>
      </w:r>
    </w:p>
  </w:footnote>
  <w:footnote w:id="273">
    <w:p w14:paraId="1B791EBC" w14:textId="77777777" w:rsidR="00351A43" w:rsidRPr="004A3E27" w:rsidRDefault="00351A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351A43" w:rsidRPr="004A3E27" w:rsidRDefault="00351A43"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351A43" w:rsidRDefault="00351A43" w:rsidP="000E01D1">
      <w:pPr>
        <w:pStyle w:val="footnote"/>
      </w:pPr>
      <w:r>
        <w:rPr>
          <w:rStyle w:val="FootnoteReference"/>
        </w:rPr>
        <w:footnoteRef/>
      </w:r>
      <w:r>
        <w:t xml:space="preserve"> [JS] Fr. Lazarus has, “for”</w:t>
      </w:r>
    </w:p>
  </w:footnote>
  <w:footnote w:id="276">
    <w:p w14:paraId="693C7006" w14:textId="4BAA4AB8" w:rsidR="00351A43" w:rsidRPr="004A3E27" w:rsidRDefault="00351A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351A43" w:rsidRPr="004A3E27" w:rsidRDefault="00351A43"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351A43" w:rsidRPr="004A3E27" w:rsidRDefault="00351A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351A43" w:rsidRPr="004A3E27" w:rsidRDefault="00351A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351A43" w:rsidRPr="004A3E27" w:rsidRDefault="00351A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351A43" w:rsidRPr="004A3E27" w:rsidRDefault="00351A43" w:rsidP="00BD5BBE">
      <w:pPr>
        <w:pStyle w:val="footnote"/>
      </w:pPr>
      <w:r w:rsidRPr="004A3E27">
        <w:rPr>
          <w:rStyle w:val="FootnoteReference"/>
        </w:rPr>
        <w:footnoteRef/>
      </w:r>
      <w:r w:rsidRPr="004A3E27">
        <w:t xml:space="preserve"> Numbers 10:35. Cp. Exodus 14.</w:t>
      </w:r>
    </w:p>
  </w:footnote>
  <w:footnote w:id="282">
    <w:p w14:paraId="772812A4" w14:textId="77777777" w:rsidR="00351A43" w:rsidRPr="004A3E27" w:rsidRDefault="00351A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351A43" w:rsidRDefault="00351A43" w:rsidP="00A66BCD">
      <w:pPr>
        <w:pStyle w:val="footnote"/>
      </w:pPr>
      <w:r>
        <w:rPr>
          <w:rStyle w:val="FootnoteReference"/>
        </w:rPr>
        <w:footnoteRef/>
      </w:r>
      <w:r>
        <w:t xml:space="preserve"> [JS] literally, “before the face of”</w:t>
      </w:r>
    </w:p>
  </w:footnote>
  <w:footnote w:id="284">
    <w:p w14:paraId="576015E9" w14:textId="77777777" w:rsidR="00351A43" w:rsidRPr="004A3E27" w:rsidRDefault="00351A43" w:rsidP="00BD5BBE">
      <w:pPr>
        <w:pStyle w:val="footnote"/>
      </w:pPr>
      <w:r w:rsidRPr="004A3E27">
        <w:rPr>
          <w:rStyle w:val="FootnoteReference"/>
        </w:rPr>
        <w:footnoteRef/>
      </w:r>
      <w:r w:rsidRPr="004A3E27">
        <w:t xml:space="preserve"> Luke 4:32.</w:t>
      </w:r>
    </w:p>
  </w:footnote>
  <w:footnote w:id="285">
    <w:p w14:paraId="528CA841" w14:textId="6B333BD0" w:rsidR="00351A43" w:rsidRDefault="00351A43" w:rsidP="003863C1">
      <w:pPr>
        <w:pStyle w:val="footnote"/>
      </w:pPr>
      <w:r>
        <w:rPr>
          <w:rStyle w:val="FootnoteReference"/>
        </w:rPr>
        <w:footnoteRef/>
      </w:r>
      <w:r>
        <w:t xml:space="preserve"> [JS] literally “hosts”</w:t>
      </w:r>
    </w:p>
  </w:footnote>
  <w:footnote w:id="286">
    <w:p w14:paraId="1C35810F" w14:textId="7EDB3A13" w:rsidR="00351A43" w:rsidRPr="004A3E27" w:rsidRDefault="00351A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351A43" w:rsidRDefault="00351A43" w:rsidP="0080282E">
      <w:pPr>
        <w:pStyle w:val="footnote"/>
      </w:pPr>
      <w:r>
        <w:rPr>
          <w:rStyle w:val="FootnoteReference"/>
        </w:rPr>
        <w:footnoteRef/>
      </w:r>
      <w:r>
        <w:t xml:space="preserve"> [JS] literally, “ten-thousand fold”</w:t>
      </w:r>
    </w:p>
  </w:footnote>
  <w:footnote w:id="288">
    <w:p w14:paraId="4BA4E820" w14:textId="77777777" w:rsidR="00351A43" w:rsidRPr="004A3E27" w:rsidRDefault="00351A43" w:rsidP="00BD5BBE">
      <w:pPr>
        <w:pStyle w:val="footnote"/>
      </w:pPr>
      <w:r w:rsidRPr="004A3E27">
        <w:rPr>
          <w:rStyle w:val="FootnoteReference"/>
        </w:rPr>
        <w:footnoteRef/>
      </w:r>
      <w:r w:rsidRPr="004A3E27">
        <w:t xml:space="preserve"> Cp. Ephes. 4:8.</w:t>
      </w:r>
    </w:p>
  </w:footnote>
  <w:footnote w:id="289">
    <w:p w14:paraId="6F7FE73D" w14:textId="3ED6EBEB" w:rsidR="00351A43" w:rsidRDefault="00351A43" w:rsidP="00AC3180">
      <w:pPr>
        <w:pStyle w:val="footnote"/>
      </w:pPr>
      <w:r>
        <w:rPr>
          <w:rStyle w:val="FootnoteReference"/>
        </w:rPr>
        <w:footnoteRef/>
      </w:r>
      <w:r>
        <w:t xml:space="preserve"> [JS] “assemblies” or “congregations”</w:t>
      </w:r>
    </w:p>
  </w:footnote>
  <w:footnote w:id="290">
    <w:p w14:paraId="1069FF00" w14:textId="77777777" w:rsidR="00351A43" w:rsidRPr="004A3E27" w:rsidRDefault="00351A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351A43" w:rsidRPr="004A3E27" w:rsidRDefault="00351A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351A43" w:rsidRPr="004A3E27" w:rsidRDefault="00351A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351A43" w:rsidRPr="004A3E27" w:rsidRDefault="00351A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351A43" w:rsidRPr="004A3E27" w:rsidRDefault="00351A43" w:rsidP="00BD5BBE">
      <w:pPr>
        <w:pStyle w:val="footnote"/>
      </w:pPr>
      <w:r w:rsidRPr="004A3E27">
        <w:rPr>
          <w:rStyle w:val="FootnoteReference"/>
        </w:rPr>
        <w:footnoteRef/>
      </w:r>
      <w:r w:rsidRPr="004A3E27">
        <w:t xml:space="preserve"> Mk. 15:29; Jn. 2:17; Rom. 15:3.</w:t>
      </w:r>
    </w:p>
  </w:footnote>
  <w:footnote w:id="295">
    <w:p w14:paraId="252B5848" w14:textId="77777777" w:rsidR="00351A43" w:rsidRPr="004A3E27" w:rsidRDefault="00351A43" w:rsidP="00BD5BBE">
      <w:pPr>
        <w:pStyle w:val="footnote"/>
      </w:pPr>
      <w:r w:rsidRPr="004A3E27">
        <w:rPr>
          <w:rStyle w:val="FootnoteReference"/>
        </w:rPr>
        <w:footnoteRef/>
      </w:r>
      <w:r w:rsidRPr="004A3E27">
        <w:t xml:space="preserve"> The elders and chief priests.</w:t>
      </w:r>
    </w:p>
  </w:footnote>
  <w:footnote w:id="296">
    <w:p w14:paraId="0AE68D03" w14:textId="77777777" w:rsidR="00351A43" w:rsidRPr="004A3E27" w:rsidRDefault="00351A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351A43" w:rsidRPr="004A3E27" w:rsidRDefault="00351A43" w:rsidP="00BD5BBE">
      <w:pPr>
        <w:pStyle w:val="footnote"/>
      </w:pPr>
      <w:r w:rsidRPr="004A3E27">
        <w:rPr>
          <w:rStyle w:val="FootnoteReference"/>
        </w:rPr>
        <w:footnoteRef/>
      </w:r>
      <w:r w:rsidRPr="004A3E27">
        <w:t xml:space="preserve"> Mt. 16:21; Mk. 8:31.</w:t>
      </w:r>
    </w:p>
  </w:footnote>
  <w:footnote w:id="298">
    <w:p w14:paraId="5D4E90F4" w14:textId="77777777" w:rsidR="00351A43" w:rsidRPr="004A3E27" w:rsidRDefault="00351A43" w:rsidP="00BD5BBE">
      <w:pPr>
        <w:pStyle w:val="footnote"/>
      </w:pPr>
      <w:r w:rsidRPr="004A3E27">
        <w:rPr>
          <w:rStyle w:val="FootnoteReference"/>
        </w:rPr>
        <w:footnoteRef/>
      </w:r>
      <w:r w:rsidRPr="004A3E27">
        <w:t xml:space="preserve"> Mt. 27:34.</w:t>
      </w:r>
    </w:p>
  </w:footnote>
  <w:footnote w:id="299">
    <w:p w14:paraId="2A1BD707" w14:textId="77777777" w:rsidR="00351A43" w:rsidRPr="004A3E27" w:rsidRDefault="00351A43" w:rsidP="00BD5BBE">
      <w:pPr>
        <w:pStyle w:val="footnote"/>
      </w:pPr>
      <w:r w:rsidRPr="004A3E27">
        <w:rPr>
          <w:rStyle w:val="FootnoteReference"/>
        </w:rPr>
        <w:footnoteRef/>
      </w:r>
      <w:r w:rsidRPr="004A3E27">
        <w:t xml:space="preserve"> Cp. Rom. 11:9,10.</w:t>
      </w:r>
    </w:p>
  </w:footnote>
  <w:footnote w:id="300">
    <w:p w14:paraId="09150116" w14:textId="70A37D6F" w:rsidR="00351A43" w:rsidRPr="004A3E27" w:rsidRDefault="00351A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1">
    <w:p w14:paraId="05D75ECB" w14:textId="77777777" w:rsidR="00351A43" w:rsidRPr="004A3E27" w:rsidRDefault="00351A43" w:rsidP="00BD5BBE">
      <w:pPr>
        <w:pStyle w:val="footnote"/>
      </w:pPr>
      <w:r w:rsidRPr="004A3E27">
        <w:rPr>
          <w:rStyle w:val="FootnoteReference"/>
        </w:rPr>
        <w:footnoteRef/>
      </w:r>
      <w:r w:rsidRPr="004A3E27">
        <w:t xml:space="preserve"> Ps. 69:3-7 differs only slightly from Ps. 39:15-18.</w:t>
      </w:r>
    </w:p>
  </w:footnote>
  <w:footnote w:id="302">
    <w:p w14:paraId="3C5E1D6F" w14:textId="629DD8AA" w:rsidR="00351A43" w:rsidRDefault="00351A43" w:rsidP="004F3DCD">
      <w:pPr>
        <w:pStyle w:val="footnote"/>
      </w:pPr>
      <w:r>
        <w:rPr>
          <w:rStyle w:val="FootnoteReference"/>
        </w:rPr>
        <w:footnoteRef/>
      </w:r>
      <w:r>
        <w:t xml:space="preserve"> [JS] “Good! Good!”, or “Aha! Aha!”, what one says when they think they have beaten their opponent.</w:t>
      </w:r>
    </w:p>
  </w:footnote>
  <w:footnote w:id="303">
    <w:p w14:paraId="325C5542" w14:textId="77777777" w:rsidR="00351A43" w:rsidRPr="004A3E27" w:rsidRDefault="00351A43" w:rsidP="00BD5BBE">
      <w:pPr>
        <w:pStyle w:val="footnote"/>
      </w:pPr>
      <w:r w:rsidRPr="004A3E27">
        <w:rPr>
          <w:rStyle w:val="FootnoteReference"/>
        </w:rPr>
        <w:footnoteRef/>
      </w:r>
      <w:r w:rsidRPr="004A3E27">
        <w:t xml:space="preserve"> The first three lines of Psalms 70 and 30 are identical. See footnote there.</w:t>
      </w:r>
    </w:p>
  </w:footnote>
  <w:footnote w:id="304">
    <w:p w14:paraId="1B3F91B5" w14:textId="77777777" w:rsidR="00351A43" w:rsidRPr="004A3E27" w:rsidRDefault="00351A4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5">
    <w:p w14:paraId="1479583A" w14:textId="0156B220" w:rsidR="00351A43" w:rsidRDefault="00351A43" w:rsidP="00C614C7">
      <w:pPr>
        <w:pStyle w:val="footnote"/>
      </w:pPr>
      <w:r>
        <w:rPr>
          <w:rStyle w:val="FootnoteReference"/>
        </w:rPr>
        <w:footnoteRef/>
      </w:r>
      <w:r>
        <w:t xml:space="preserve"> [JS] literally, “arm”.</w:t>
      </w:r>
    </w:p>
  </w:footnote>
  <w:footnote w:id="306">
    <w:p w14:paraId="523E76EA" w14:textId="77777777" w:rsidR="00351A43" w:rsidRPr="004A3E27" w:rsidRDefault="00351A43" w:rsidP="00C614C7">
      <w:pPr>
        <w:pStyle w:val="footnote"/>
      </w:pPr>
      <w:r w:rsidRPr="004A3E27">
        <w:rPr>
          <w:rStyle w:val="FootnoteReference"/>
        </w:rPr>
        <w:footnoteRef/>
      </w:r>
      <w:r w:rsidRPr="004A3E27">
        <w:t xml:space="preserve"> Ephes. 3:10; 4:8.</w:t>
      </w:r>
    </w:p>
  </w:footnote>
  <w:footnote w:id="307">
    <w:p w14:paraId="63D5291B" w14:textId="77777777" w:rsidR="00351A43" w:rsidRPr="004A3E27" w:rsidRDefault="00351A43"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8">
    <w:p w14:paraId="0396CA5A" w14:textId="77777777" w:rsidR="00351A43" w:rsidRPr="004A3E27" w:rsidRDefault="00351A43"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9">
    <w:p w14:paraId="145DE01A" w14:textId="6D6C89A5" w:rsidR="00351A43" w:rsidRDefault="00351A43" w:rsidP="00733705">
      <w:pPr>
        <w:pStyle w:val="footnote"/>
      </w:pPr>
      <w:r>
        <w:rPr>
          <w:rStyle w:val="FootnoteReference"/>
        </w:rPr>
        <w:footnoteRef/>
      </w:r>
      <w:r>
        <w:t xml:space="preserve"> [JS] literally “He will judge the poor of the people.”</w:t>
      </w:r>
    </w:p>
  </w:footnote>
  <w:footnote w:id="310">
    <w:p w14:paraId="4ADD947E" w14:textId="77777777" w:rsidR="00351A43" w:rsidRPr="004A3E27" w:rsidRDefault="00351A43"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1">
    <w:p w14:paraId="31968FA6" w14:textId="77777777" w:rsidR="00351A43" w:rsidRPr="004A3E27" w:rsidRDefault="00351A43" w:rsidP="00BD5BBE">
      <w:pPr>
        <w:pStyle w:val="footnote"/>
      </w:pPr>
      <w:r w:rsidRPr="004A3E27">
        <w:rPr>
          <w:rStyle w:val="FootnoteReference"/>
        </w:rPr>
        <w:footnoteRef/>
      </w:r>
      <w:r w:rsidRPr="004A3E27">
        <w:t xml:space="preserve"> Rivers: Tigris and Euphrates.</w:t>
      </w:r>
    </w:p>
  </w:footnote>
  <w:footnote w:id="312">
    <w:p w14:paraId="7811A007" w14:textId="77777777" w:rsidR="00351A43" w:rsidRPr="004A3E27" w:rsidRDefault="00351A43" w:rsidP="00BD5BBE">
      <w:pPr>
        <w:pStyle w:val="footnote"/>
      </w:pPr>
      <w:r w:rsidRPr="004A3E27">
        <w:rPr>
          <w:rStyle w:val="FootnoteReference"/>
        </w:rPr>
        <w:footnoteRef/>
      </w:r>
      <w:r w:rsidRPr="004A3E27">
        <w:t xml:space="preserve"> Cp. Ps. 47:8.</w:t>
      </w:r>
    </w:p>
  </w:footnote>
  <w:footnote w:id="313">
    <w:p w14:paraId="57352CBF" w14:textId="77777777" w:rsidR="00351A43" w:rsidRPr="004A3E27" w:rsidRDefault="00351A43" w:rsidP="00BD5BBE">
      <w:pPr>
        <w:pStyle w:val="footnote"/>
      </w:pPr>
      <w:r w:rsidRPr="004A3E27">
        <w:rPr>
          <w:rStyle w:val="FootnoteReference"/>
        </w:rPr>
        <w:footnoteRef/>
      </w:r>
      <w:r w:rsidRPr="004A3E27">
        <w:t xml:space="preserve"> Cp. Rev. 1:18; Heb. 7:25; Num. 14:28.</w:t>
      </w:r>
    </w:p>
  </w:footnote>
  <w:footnote w:id="314">
    <w:p w14:paraId="2E026D23" w14:textId="77777777" w:rsidR="00351A43" w:rsidRPr="004A3E27" w:rsidRDefault="00351A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5">
    <w:p w14:paraId="550199CE" w14:textId="322C0FE5" w:rsidR="00351A43" w:rsidRDefault="00351A43" w:rsidP="005B5466">
      <w:pPr>
        <w:pStyle w:val="footnote"/>
      </w:pPr>
      <w:r>
        <w:rPr>
          <w:rStyle w:val="FootnoteReference"/>
        </w:rPr>
        <w:footnoteRef/>
      </w:r>
      <w:r>
        <w:t xml:space="preserve"> [JS] or, “So be it! So be it!”</w:t>
      </w:r>
    </w:p>
  </w:footnote>
  <w:footnote w:id="316">
    <w:p w14:paraId="2E2191B6" w14:textId="77777777" w:rsidR="00351A43" w:rsidRPr="004A3E27" w:rsidRDefault="00351A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7">
    <w:p w14:paraId="58DFBD38" w14:textId="77777777" w:rsidR="00351A43" w:rsidRPr="004A3E27" w:rsidRDefault="00351A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51A43" w:rsidRPr="004A3E27" w:rsidRDefault="00351A43" w:rsidP="00BD5BBE">
      <w:pPr>
        <w:pStyle w:val="footnote"/>
      </w:pPr>
      <w:r w:rsidRPr="004A3E27">
        <w:tab/>
        <w:t>For them there are no pains;</w:t>
      </w:r>
    </w:p>
    <w:p w14:paraId="15E57D33" w14:textId="77777777" w:rsidR="00351A43" w:rsidRPr="004A3E27" w:rsidRDefault="00351A43" w:rsidP="00BD5BBE">
      <w:pPr>
        <w:pStyle w:val="footnote"/>
      </w:pPr>
      <w:r w:rsidRPr="004A3E27">
        <w:tab/>
        <w:t>fit and strong are their bodies.</w:t>
      </w:r>
    </w:p>
  </w:footnote>
  <w:footnote w:id="318">
    <w:p w14:paraId="2000D9CE" w14:textId="77777777" w:rsidR="00351A43" w:rsidRPr="004A3E27" w:rsidRDefault="00351A43" w:rsidP="00BD5BBE">
      <w:pPr>
        <w:pStyle w:val="footnote"/>
      </w:pPr>
      <w:r w:rsidRPr="004A3E27">
        <w:rPr>
          <w:rStyle w:val="FootnoteReference"/>
        </w:rPr>
        <w:footnoteRef/>
      </w:r>
      <w:r w:rsidRPr="004A3E27">
        <w:t xml:space="preserve"> The apparent success and prosperity of the godless is transitory and short-lived.</w:t>
      </w:r>
    </w:p>
  </w:footnote>
  <w:footnote w:id="319">
    <w:p w14:paraId="5BB08A3A" w14:textId="77777777" w:rsidR="00351A43" w:rsidRPr="004A3E27" w:rsidRDefault="00351A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0">
    <w:p w14:paraId="1EB3BD79" w14:textId="77777777" w:rsidR="00351A43" w:rsidRPr="004A3E27" w:rsidRDefault="00351A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1">
    <w:p w14:paraId="70787BBC" w14:textId="77777777" w:rsidR="00351A43" w:rsidRPr="004A3E27" w:rsidRDefault="00351A43" w:rsidP="00BD5BBE">
      <w:pPr>
        <w:pStyle w:val="footnote"/>
      </w:pPr>
      <w:r w:rsidRPr="004A3E27">
        <w:rPr>
          <w:rStyle w:val="FootnoteReference"/>
        </w:rPr>
        <w:footnoteRef/>
      </w:r>
      <w:r w:rsidRPr="004A3E27">
        <w:t xml:space="preserve"> Hebrew: ‘The nearness of God is my good.’ Cp. Wisdom 3:9; Ecclesiasticus 2:3.</w:t>
      </w:r>
    </w:p>
  </w:footnote>
  <w:footnote w:id="322">
    <w:p w14:paraId="592FBEA7" w14:textId="77777777" w:rsidR="00351A43" w:rsidRPr="004A3E27" w:rsidRDefault="00351A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3">
    <w:p w14:paraId="17B1E11D" w14:textId="77777777" w:rsidR="00351A43" w:rsidRPr="004A3E27" w:rsidRDefault="00351A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4">
    <w:p w14:paraId="1E15E436" w14:textId="77777777" w:rsidR="00351A43" w:rsidRPr="004A3E27" w:rsidRDefault="00351A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5">
    <w:p w14:paraId="48E0BAD1" w14:textId="77777777" w:rsidR="00351A43" w:rsidRPr="004A3E27" w:rsidRDefault="00351A43" w:rsidP="00BD5BBE">
      <w:pPr>
        <w:pStyle w:val="footnote"/>
      </w:pPr>
      <w:r w:rsidRPr="004A3E27">
        <w:rPr>
          <w:rStyle w:val="FootnoteReference"/>
        </w:rPr>
        <w:footnoteRef/>
      </w:r>
      <w:r w:rsidRPr="004A3E27">
        <w:t xml:space="preserve"> Signs and miracles of God’s presence, protection and deliverance.</w:t>
      </w:r>
    </w:p>
  </w:footnote>
  <w:footnote w:id="326">
    <w:p w14:paraId="706BBD8A" w14:textId="77777777" w:rsidR="00351A43" w:rsidRPr="004A3E27" w:rsidRDefault="00351A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7">
    <w:p w14:paraId="70533A43" w14:textId="77777777" w:rsidR="00351A43" w:rsidRPr="004A3E27" w:rsidRDefault="00351A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8">
    <w:p w14:paraId="43EF022B" w14:textId="77777777" w:rsidR="00351A43" w:rsidRPr="004A3E27" w:rsidRDefault="00351A43"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9">
    <w:p w14:paraId="4332FFC4" w14:textId="77777777" w:rsidR="00351A43" w:rsidRPr="004A3E27" w:rsidRDefault="00351A43" w:rsidP="00BD5BBE">
      <w:pPr>
        <w:pStyle w:val="footnote"/>
      </w:pPr>
      <w:r w:rsidRPr="004A3E27">
        <w:rPr>
          <w:rStyle w:val="FootnoteReference"/>
        </w:rPr>
        <w:footnoteRef/>
      </w:r>
      <w:r w:rsidRPr="004A3E27">
        <w:t xml:space="preserve"> Cp. Ps. 45:10; Is. 2:4; 11:9; 65:25; Hos. 2:18; Zac. 9:10.</w:t>
      </w:r>
    </w:p>
  </w:footnote>
  <w:footnote w:id="330">
    <w:p w14:paraId="168ADB5F" w14:textId="77777777" w:rsidR="00351A43" w:rsidRPr="004A3E27" w:rsidRDefault="00351A43" w:rsidP="00BD5BBE">
      <w:pPr>
        <w:pStyle w:val="footnote"/>
      </w:pPr>
      <w:r w:rsidRPr="004A3E27">
        <w:rPr>
          <w:rStyle w:val="FootnoteReference"/>
        </w:rPr>
        <w:footnoteRef/>
      </w:r>
      <w:r w:rsidRPr="004A3E27">
        <w:t xml:space="preserve"> Sinai and Zion, Moses and Christ, the Law and the Gospel enlighten the earth.</w:t>
      </w:r>
    </w:p>
  </w:footnote>
  <w:footnote w:id="331">
    <w:p w14:paraId="680E84D4" w14:textId="77777777" w:rsidR="00351A43" w:rsidRPr="004A3E27" w:rsidRDefault="00351A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2">
    <w:p w14:paraId="100AB77F" w14:textId="77777777" w:rsidR="00351A43" w:rsidRPr="004A3E27" w:rsidRDefault="00351A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3">
    <w:p w14:paraId="062E4DFE" w14:textId="77777777" w:rsidR="00351A43" w:rsidRDefault="00351A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51A43" w:rsidRDefault="00351A43" w:rsidP="00BD5BBE">
      <w:pPr>
        <w:pStyle w:val="footnote"/>
      </w:pPr>
      <w:r>
        <w:tab/>
        <w:t>‘I will speak My mind in parables,</w:t>
      </w:r>
    </w:p>
    <w:p w14:paraId="04636509" w14:textId="77777777" w:rsidR="00351A43" w:rsidRDefault="00351A43" w:rsidP="00BD5BBE">
      <w:pPr>
        <w:pStyle w:val="footnote"/>
      </w:pPr>
      <w:r>
        <w:tab/>
        <w:t>divulge secrets hidden since creation’ (cp. Rev. 3:14).</w:t>
      </w:r>
    </w:p>
  </w:footnote>
  <w:footnote w:id="334">
    <w:p w14:paraId="7427B3ED" w14:textId="77777777" w:rsidR="00351A43" w:rsidRDefault="00351A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5">
    <w:p w14:paraId="322E8B00" w14:textId="77777777" w:rsidR="00351A43" w:rsidRDefault="00351A43" w:rsidP="00BD5BBE">
      <w:pPr>
        <w:pStyle w:val="footnote"/>
      </w:pPr>
      <w:r>
        <w:rPr>
          <w:rStyle w:val="FootnoteReference"/>
        </w:rPr>
        <w:footnoteRef/>
      </w:r>
      <w:r>
        <w:t xml:space="preserve"> Ephraim = Israel (cp. Hos. 7; Num. 14; 1 Sam. 4).</w:t>
      </w:r>
    </w:p>
  </w:footnote>
  <w:footnote w:id="336">
    <w:p w14:paraId="3E975B3D" w14:textId="77777777" w:rsidR="00351A43" w:rsidRDefault="00351A43" w:rsidP="00BD5BBE">
      <w:pPr>
        <w:pStyle w:val="footnote"/>
      </w:pPr>
      <w:r>
        <w:rPr>
          <w:rStyle w:val="FootnoteReference"/>
        </w:rPr>
        <w:footnoteRef/>
      </w:r>
      <w:r>
        <w:t xml:space="preserve"> He deferred giving them the promised food and the Promised Land.</w:t>
      </w:r>
    </w:p>
  </w:footnote>
  <w:footnote w:id="337">
    <w:p w14:paraId="4F93FDA3" w14:textId="77777777" w:rsidR="00351A43" w:rsidRDefault="00351A43"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8">
    <w:p w14:paraId="7B76452E" w14:textId="77777777" w:rsidR="00351A43" w:rsidRDefault="00351A43" w:rsidP="00BD5BBE">
      <w:pPr>
        <w:pStyle w:val="footnote"/>
      </w:pPr>
      <w:r>
        <w:rPr>
          <w:rStyle w:val="FootnoteReference"/>
        </w:rPr>
        <w:footnoteRef/>
      </w:r>
      <w:r>
        <w:t xml:space="preserve"> sanctuary: </w:t>
      </w:r>
      <w:r w:rsidRPr="00636EF6">
        <w:rPr>
          <w:i/>
        </w:rPr>
        <w:t>lit</w:t>
      </w:r>
      <w:r>
        <w:t>. place. Cp. Psalm 131:5 and footnote there.</w:t>
      </w:r>
    </w:p>
  </w:footnote>
  <w:footnote w:id="339">
    <w:p w14:paraId="0348F64B" w14:textId="77777777" w:rsidR="00351A43" w:rsidRDefault="00351A43" w:rsidP="00BD5BBE">
      <w:pPr>
        <w:pStyle w:val="footnote"/>
      </w:pPr>
      <w:r>
        <w:rPr>
          <w:rStyle w:val="FootnoteReference"/>
        </w:rPr>
        <w:footnoteRef/>
      </w:r>
      <w:r>
        <w:t xml:space="preserve"> John 15.</w:t>
      </w:r>
    </w:p>
  </w:footnote>
  <w:footnote w:id="340">
    <w:p w14:paraId="211D4309" w14:textId="77777777" w:rsidR="00351A43" w:rsidRDefault="00351A43" w:rsidP="00BD5BBE">
      <w:pPr>
        <w:pStyle w:val="footnote"/>
      </w:pPr>
      <w:r>
        <w:rPr>
          <w:rStyle w:val="FootnoteReference"/>
        </w:rPr>
        <w:footnoteRef/>
      </w:r>
      <w:r>
        <w:t xml:space="preserve"> Joseph = Israel (Gen. 40:23; 48:15; Amos 6:6).</w:t>
      </w:r>
    </w:p>
  </w:footnote>
  <w:footnote w:id="341">
    <w:p w14:paraId="7AA1750E" w14:textId="77777777" w:rsidR="00351A43" w:rsidRDefault="00351A43" w:rsidP="00BD5BBE">
      <w:pPr>
        <w:pStyle w:val="footnote"/>
      </w:pPr>
      <w:r>
        <w:rPr>
          <w:rStyle w:val="FootnoteReference"/>
        </w:rPr>
        <w:footnoteRef/>
      </w:r>
      <w:r>
        <w:t xml:space="preserve"> 2 Sam. 6:2 (LXX).</w:t>
      </w:r>
    </w:p>
  </w:footnote>
  <w:footnote w:id="342">
    <w:p w14:paraId="1F148131" w14:textId="77777777" w:rsidR="00351A43" w:rsidRDefault="00351A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43">
    <w:p w14:paraId="70ACE5E0" w14:textId="77777777" w:rsidR="00351A43" w:rsidRDefault="00351A43" w:rsidP="00BD5BBE">
      <w:pPr>
        <w:pStyle w:val="footnote"/>
      </w:pPr>
      <w:r>
        <w:rPr>
          <w:rStyle w:val="FootnoteReference"/>
        </w:rPr>
        <w:footnoteRef/>
      </w:r>
      <w:r>
        <w:t xml:space="preserve"> ‘What tongue? The voice of God’ (St Athanasius).</w:t>
      </w:r>
    </w:p>
  </w:footnote>
  <w:footnote w:id="344">
    <w:p w14:paraId="33FBC19B" w14:textId="77777777" w:rsidR="00351A43" w:rsidRDefault="00351A43" w:rsidP="00BD5BBE">
      <w:pPr>
        <w:pStyle w:val="footnote"/>
      </w:pPr>
      <w:r>
        <w:rPr>
          <w:rStyle w:val="FootnoteReference"/>
        </w:rPr>
        <w:footnoteRef/>
      </w:r>
      <w:r>
        <w:t xml:space="preserve"> Exodus 9:23; 19:16.</w:t>
      </w:r>
    </w:p>
  </w:footnote>
  <w:footnote w:id="345">
    <w:p w14:paraId="5C3F1B44" w14:textId="77777777" w:rsidR="00351A43" w:rsidRDefault="00351A43" w:rsidP="00BD5BBE">
      <w:pPr>
        <w:pStyle w:val="footnote"/>
      </w:pPr>
      <w:r>
        <w:rPr>
          <w:rStyle w:val="FootnoteReference"/>
        </w:rPr>
        <w:footnoteRef/>
      </w:r>
      <w:r>
        <w:t xml:space="preserve"> ‘You have always been deaf to His voice, blind to the vision of Him’ (Jn. 5:37; cp. Deut. 18:16; Isaiah 48:18).</w:t>
      </w:r>
    </w:p>
  </w:footnote>
  <w:footnote w:id="346">
    <w:p w14:paraId="7C05F63D" w14:textId="77777777" w:rsidR="00351A43" w:rsidRDefault="00351A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7">
    <w:p w14:paraId="0BC469A4" w14:textId="77777777" w:rsidR="00351A43" w:rsidRDefault="00351A43" w:rsidP="00BD5BBE">
      <w:pPr>
        <w:pStyle w:val="footnote"/>
      </w:pPr>
      <w:r>
        <w:rPr>
          <w:rStyle w:val="FootnoteReference"/>
        </w:rPr>
        <w:footnoteRef/>
      </w:r>
      <w:r>
        <w:t xml:space="preserve"> </w:t>
      </w:r>
      <w:r>
        <w:rPr>
          <w:i/>
        </w:rPr>
        <w:t>See the previous footnote</w:t>
      </w:r>
      <w:r>
        <w:t>.</w:t>
      </w:r>
    </w:p>
  </w:footnote>
  <w:footnote w:id="348">
    <w:p w14:paraId="09156637" w14:textId="77777777" w:rsidR="00351A43" w:rsidRDefault="00351A43" w:rsidP="00BD5BBE">
      <w:pPr>
        <w:pStyle w:val="footnote"/>
      </w:pPr>
      <w:r>
        <w:rPr>
          <w:rStyle w:val="FootnoteReference"/>
        </w:rPr>
        <w:footnoteRef/>
      </w:r>
      <w:r>
        <w:t xml:space="preserve"> Cp. Isaiah 36:6; 2 Chron. 32:8; 1 Tim. 6:17; Ps. 74:4; Gal. 2:9; 1 Sam. 2:8.</w:t>
      </w:r>
    </w:p>
  </w:footnote>
  <w:footnote w:id="349">
    <w:p w14:paraId="14FEF0D9" w14:textId="77777777" w:rsidR="00351A43" w:rsidRDefault="00351A43" w:rsidP="00BD5BBE">
      <w:pPr>
        <w:pStyle w:val="footnote"/>
      </w:pPr>
      <w:r>
        <w:rPr>
          <w:rStyle w:val="FootnoteReference"/>
        </w:rPr>
        <w:footnoteRef/>
      </w:r>
      <w:r>
        <w:t xml:space="preserve"> John 10:34-36.</w:t>
      </w:r>
    </w:p>
  </w:footnote>
  <w:footnote w:id="350">
    <w:p w14:paraId="136A7666" w14:textId="77777777" w:rsidR="00351A43" w:rsidRDefault="00351A43" w:rsidP="00BD5BBE">
      <w:pPr>
        <w:pStyle w:val="footnote"/>
      </w:pPr>
      <w:r>
        <w:rPr>
          <w:rStyle w:val="FootnoteReference"/>
        </w:rPr>
        <w:footnoteRef/>
      </w:r>
      <w:r>
        <w:t xml:space="preserve"> This prayer is already answered (John 3:18; 9:39; 12:31; Acts 17:31).</w:t>
      </w:r>
    </w:p>
  </w:footnote>
  <w:footnote w:id="351">
    <w:p w14:paraId="764CD80E" w14:textId="77777777" w:rsidR="00351A43" w:rsidRDefault="00351A43" w:rsidP="00BD5BBE">
      <w:pPr>
        <w:pStyle w:val="footnote"/>
      </w:pPr>
      <w:r>
        <w:rPr>
          <w:rStyle w:val="FootnoteReference"/>
        </w:rPr>
        <w:footnoteRef/>
      </w:r>
      <w:r>
        <w:t xml:space="preserve"> </w:t>
      </w:r>
      <w:r w:rsidRPr="003111C9">
        <w:rPr>
          <w:i/>
        </w:rPr>
        <w:t>Lit</w:t>
      </w:r>
      <w:r>
        <w:t>. ‘How beloved are Your dwellings.’</w:t>
      </w:r>
    </w:p>
  </w:footnote>
  <w:footnote w:id="352">
    <w:p w14:paraId="7D098958" w14:textId="77777777" w:rsidR="00351A43" w:rsidRDefault="00351A43" w:rsidP="00BD5BBE">
      <w:pPr>
        <w:pStyle w:val="footnote"/>
      </w:pPr>
      <w:r>
        <w:rPr>
          <w:rStyle w:val="FootnoteReference"/>
        </w:rPr>
        <w:footnoteRef/>
      </w:r>
      <w:r>
        <w:t xml:space="preserve"> Man has made a mess of the earth (Gen. 3; Isaiah 24:4-6 etc.)</w:t>
      </w:r>
    </w:p>
  </w:footnote>
  <w:footnote w:id="353">
    <w:p w14:paraId="71E6E356" w14:textId="77777777" w:rsidR="00351A43" w:rsidRDefault="00351A43" w:rsidP="00BD5BBE">
      <w:pPr>
        <w:pStyle w:val="footnote"/>
      </w:pPr>
      <w:r>
        <w:rPr>
          <w:rStyle w:val="FootnoteReference"/>
        </w:rPr>
        <w:footnoteRef/>
      </w:r>
      <w:r>
        <w:t xml:space="preserve"> Cp. Lk. 13:25; Mk. 4:11; Col. 4:5; Rev. 22:15.</w:t>
      </w:r>
    </w:p>
  </w:footnote>
  <w:footnote w:id="354">
    <w:p w14:paraId="41AC4983" w14:textId="77777777" w:rsidR="00351A43" w:rsidRDefault="00351A43" w:rsidP="00BD5BBE">
      <w:pPr>
        <w:pStyle w:val="footnote"/>
      </w:pPr>
      <w:r>
        <w:rPr>
          <w:rStyle w:val="FootnoteReference"/>
        </w:rPr>
        <w:footnoteRef/>
      </w:r>
      <w:r>
        <w:t xml:space="preserve"> God is love. Love covers all sins (see 1 Jn. 4:16; 1 Pet. 4:8; Prov. 10:12; Jas. 5:20; Lk. 7:47).</w:t>
      </w:r>
    </w:p>
  </w:footnote>
  <w:footnote w:id="355">
    <w:p w14:paraId="098CF664" w14:textId="77777777" w:rsidR="00351A43" w:rsidRDefault="00351A43" w:rsidP="00BD5BBE">
      <w:pPr>
        <w:pStyle w:val="footnote"/>
      </w:pPr>
      <w:r>
        <w:rPr>
          <w:rStyle w:val="FootnoteReference"/>
        </w:rPr>
        <w:footnoteRef/>
      </w:r>
      <w:r>
        <w:t xml:space="preserve"> holy: cp. 1 Cor. 3:16,17; 6:15-19; Heb. 3:1; 12:10; 1 Pet. 1:15,16; 2 Pet. 1-4.</w:t>
      </w:r>
    </w:p>
  </w:footnote>
  <w:footnote w:id="356">
    <w:p w14:paraId="7FD51EF5" w14:textId="77777777" w:rsidR="00351A43" w:rsidRDefault="00351A43" w:rsidP="00BD5BBE">
      <w:pPr>
        <w:pStyle w:val="footnote"/>
      </w:pPr>
      <w:r>
        <w:rPr>
          <w:rStyle w:val="FootnoteReference"/>
        </w:rPr>
        <w:footnoteRef/>
      </w:r>
      <w:r>
        <w:t xml:space="preserve"> Powers of the soul are will, desire, intellect, understanding, memory, imagination.</w:t>
      </w:r>
    </w:p>
  </w:footnote>
  <w:footnote w:id="357">
    <w:p w14:paraId="2E11ABE5" w14:textId="77777777" w:rsidR="00351A43" w:rsidRDefault="00351A43" w:rsidP="00BD5BBE">
      <w:pPr>
        <w:pStyle w:val="footnote"/>
      </w:pPr>
      <w:r>
        <w:rPr>
          <w:rStyle w:val="FootnoteReference"/>
        </w:rPr>
        <w:footnoteRef/>
      </w:r>
      <w:r>
        <w:t xml:space="preserve"> ‘The song of the Lamb.’ (Rev. 15:3-5; John 12:32).</w:t>
      </w:r>
    </w:p>
  </w:footnote>
  <w:footnote w:id="358">
    <w:p w14:paraId="76FC32A6" w14:textId="77777777" w:rsidR="00351A43" w:rsidRDefault="00351A43"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9">
    <w:p w14:paraId="44300EEE" w14:textId="77777777" w:rsidR="00351A43" w:rsidRDefault="00351A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60">
    <w:p w14:paraId="02B9876C" w14:textId="77777777" w:rsidR="00351A43" w:rsidRDefault="00351A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61">
    <w:p w14:paraId="228CEE3D" w14:textId="77777777" w:rsidR="00351A43" w:rsidRDefault="00351A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62">
    <w:p w14:paraId="139C4FE4" w14:textId="05D71ED0" w:rsidR="00351A43" w:rsidRDefault="00351A43" w:rsidP="00BD5BBE">
      <w:pPr>
        <w:pStyle w:val="footnote"/>
      </w:pPr>
      <w:r>
        <w:rPr>
          <w:rStyle w:val="FootnoteReference"/>
        </w:rPr>
        <w:footnoteRef/>
      </w:r>
      <w:r>
        <w:t xml:space="preserve"> ‘No eye has seen, no ear has heard... what God has planned for His lovers’ (1 Cor. 2:9).</w:t>
      </w:r>
    </w:p>
  </w:footnote>
  <w:footnote w:id="363">
    <w:p w14:paraId="6EB18B02" w14:textId="77777777" w:rsidR="00351A43" w:rsidRDefault="00351A43" w:rsidP="00BD5BBE">
      <w:pPr>
        <w:pStyle w:val="footnote"/>
      </w:pPr>
      <w:r>
        <w:rPr>
          <w:rStyle w:val="FootnoteReference"/>
        </w:rPr>
        <w:footnoteRef/>
      </w:r>
      <w:r>
        <w:t xml:space="preserve"> ‘God’s mercy is the salvation and grace granted by Christ’ (St. Athanasius).</w:t>
      </w:r>
    </w:p>
  </w:footnote>
  <w:footnote w:id="364">
    <w:p w14:paraId="2C2EB9DF" w14:textId="77777777" w:rsidR="00351A43" w:rsidRDefault="00351A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5">
    <w:p w14:paraId="179D7A74" w14:textId="04A38D47" w:rsidR="00351A43" w:rsidRDefault="00351A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6">
    <w:p w14:paraId="0F6F70D6" w14:textId="77777777" w:rsidR="00351A43" w:rsidRDefault="00351A43" w:rsidP="00BD5BBE">
      <w:pPr>
        <w:pStyle w:val="footnote"/>
      </w:pPr>
      <w:r>
        <w:rPr>
          <w:rStyle w:val="FootnoteReference"/>
        </w:rPr>
        <w:footnoteRef/>
      </w:r>
      <w:r>
        <w:t xml:space="preserve"> Cp. 2 Samuel 7:4-17; 1 Chron. 17:3-14.</w:t>
      </w:r>
    </w:p>
  </w:footnote>
  <w:footnote w:id="367">
    <w:p w14:paraId="41487A2A" w14:textId="77777777" w:rsidR="00351A43" w:rsidRDefault="00351A43"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8">
    <w:p w14:paraId="14836E7C" w14:textId="77777777" w:rsidR="00351A43" w:rsidRDefault="00351A43" w:rsidP="00C544D6">
      <w:pPr>
        <w:pStyle w:val="footnote"/>
      </w:pPr>
      <w:r>
        <w:rPr>
          <w:rStyle w:val="FootnoteReference"/>
        </w:rPr>
        <w:footnoteRef/>
      </w:r>
      <w:r>
        <w:t xml:space="preserve"> dynasty: </w:t>
      </w:r>
      <w:r w:rsidRPr="0090411D">
        <w:rPr>
          <w:i/>
        </w:rPr>
        <w:t>lit</w:t>
      </w:r>
      <w:r>
        <w:t>. seed (Gal. 3:16; Is. 9:7).</w:t>
      </w:r>
    </w:p>
  </w:footnote>
  <w:footnote w:id="369">
    <w:p w14:paraId="11323AA1" w14:textId="77777777" w:rsidR="00351A43" w:rsidRDefault="00351A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70">
    <w:p w14:paraId="4EFFF313" w14:textId="77777777" w:rsidR="00351A43" w:rsidRDefault="00351A43" w:rsidP="00C544D6">
      <w:pPr>
        <w:pStyle w:val="footnote"/>
      </w:pPr>
      <w:r>
        <w:rPr>
          <w:rStyle w:val="FootnoteReference"/>
        </w:rPr>
        <w:footnoteRef/>
      </w:r>
      <w:r>
        <w:t xml:space="preserve"> dynasty: </w:t>
      </w:r>
      <w:r w:rsidRPr="0090411D">
        <w:rPr>
          <w:i/>
        </w:rPr>
        <w:t>lit</w:t>
      </w:r>
      <w:r>
        <w:t>. seed.</w:t>
      </w:r>
    </w:p>
  </w:footnote>
  <w:footnote w:id="371">
    <w:p w14:paraId="4C1D0FC5" w14:textId="77777777" w:rsidR="00351A43" w:rsidRDefault="00351A43" w:rsidP="00C544D6">
      <w:pPr>
        <w:pStyle w:val="footnote"/>
      </w:pPr>
      <w:r>
        <w:rPr>
          <w:rStyle w:val="FootnoteReference"/>
        </w:rPr>
        <w:footnoteRef/>
      </w:r>
      <w:r>
        <w:t xml:space="preserve"> Rev. 1:5; 3:14.</w:t>
      </w:r>
    </w:p>
  </w:footnote>
  <w:footnote w:id="372">
    <w:p w14:paraId="11F2D9AD" w14:textId="77777777" w:rsidR="00351A43" w:rsidRDefault="00351A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73">
    <w:p w14:paraId="2C9584E9" w14:textId="77777777" w:rsidR="00351A43" w:rsidRDefault="00351A43"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4">
    <w:p w14:paraId="7F18A7EC" w14:textId="77777777" w:rsidR="00351A43" w:rsidRDefault="00351A43" w:rsidP="00C544D6">
      <w:pPr>
        <w:pStyle w:val="footnote"/>
      </w:pPr>
      <w:r>
        <w:rPr>
          <w:rStyle w:val="FootnoteReference"/>
        </w:rPr>
        <w:footnoteRef/>
      </w:r>
      <w:r>
        <w:t xml:space="preserve"> That is, in the Kingdom (1 Cor. 4:20).</w:t>
      </w:r>
    </w:p>
  </w:footnote>
  <w:footnote w:id="375">
    <w:p w14:paraId="6FEEFB4C" w14:textId="77777777" w:rsidR="00351A43" w:rsidRDefault="00351A43" w:rsidP="00C544D6">
      <w:pPr>
        <w:pStyle w:val="footnote"/>
      </w:pPr>
      <w:r>
        <w:rPr>
          <w:rStyle w:val="FootnoteReference"/>
        </w:rPr>
        <w:footnoteRef/>
      </w:r>
      <w:r>
        <w:t xml:space="preserve"> Verses 11 and 12 were quoted by Satan to tempt Christ (Matt. 4:6; Lk. 4:10).</w:t>
      </w:r>
    </w:p>
  </w:footnote>
  <w:footnote w:id="376">
    <w:p w14:paraId="3E2B8879" w14:textId="77777777" w:rsidR="00351A43" w:rsidRDefault="00351A43" w:rsidP="00C544D6">
      <w:pPr>
        <w:pStyle w:val="footnote"/>
      </w:pPr>
      <w:r>
        <w:rPr>
          <w:rStyle w:val="FootnoteReference"/>
        </w:rPr>
        <w:footnoteRef/>
      </w:r>
      <w:r>
        <w:t xml:space="preserve"> dragon: </w:t>
      </w:r>
      <w:r w:rsidRPr="0090411D">
        <w:rPr>
          <w:i/>
        </w:rPr>
        <w:t>or</w:t>
      </w:r>
      <w:r>
        <w:t xml:space="preserve"> serpent.</w:t>
      </w:r>
    </w:p>
  </w:footnote>
  <w:footnote w:id="377">
    <w:p w14:paraId="271F5928" w14:textId="77777777" w:rsidR="00351A43" w:rsidRDefault="00351A43" w:rsidP="00C544D6">
      <w:pPr>
        <w:pStyle w:val="footnote"/>
      </w:pPr>
      <w:r>
        <w:rPr>
          <w:rStyle w:val="FootnoteReference"/>
        </w:rPr>
        <w:footnoteRef/>
      </w:r>
      <w:r>
        <w:t xml:space="preserve"> House—Home, Family, Church, Kingdom: where God’s will is done (1 Tim. 3:15; Heb. 3:2-6; Lk. 2:49; Mt. 6:10).</w:t>
      </w:r>
    </w:p>
  </w:footnote>
  <w:footnote w:id="378">
    <w:p w14:paraId="78AC2D24" w14:textId="77777777" w:rsidR="00351A43" w:rsidRDefault="00351A43" w:rsidP="00C544D6">
      <w:pPr>
        <w:pStyle w:val="footnote"/>
      </w:pPr>
      <w:r>
        <w:rPr>
          <w:rStyle w:val="FootnoteReference"/>
        </w:rPr>
        <w:footnoteRef/>
      </w:r>
      <w:r>
        <w:t xml:space="preserve"> John 7:38.</w:t>
      </w:r>
    </w:p>
  </w:footnote>
  <w:footnote w:id="379">
    <w:p w14:paraId="004CC793" w14:textId="77777777" w:rsidR="00351A43" w:rsidRDefault="00351A43"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80">
    <w:p w14:paraId="1C9111DE" w14:textId="77777777" w:rsidR="00351A43" w:rsidRDefault="00351A43" w:rsidP="00C544D6">
      <w:pPr>
        <w:pStyle w:val="footnote"/>
      </w:pPr>
      <w:r>
        <w:rPr>
          <w:rStyle w:val="FootnoteReference"/>
        </w:rPr>
        <w:footnoteRef/>
      </w:r>
      <w:r>
        <w:t xml:space="preserve"> Cp. 1 Cor. 3:20, ‘The Lord knows the thoughts of the wise…’</w:t>
      </w:r>
    </w:p>
  </w:footnote>
  <w:footnote w:id="381">
    <w:p w14:paraId="046745B9" w14:textId="77777777" w:rsidR="00351A43" w:rsidRDefault="00351A43" w:rsidP="00C544D6">
      <w:pPr>
        <w:pStyle w:val="footnote"/>
      </w:pPr>
      <w:r>
        <w:rPr>
          <w:rStyle w:val="FootnoteReference"/>
        </w:rPr>
        <w:footnoteRef/>
      </w:r>
      <w:r>
        <w:t xml:space="preserve"> Ex. 17:1-7.</w:t>
      </w:r>
    </w:p>
  </w:footnote>
  <w:footnote w:id="382">
    <w:p w14:paraId="08EA846E" w14:textId="77777777" w:rsidR="00351A43" w:rsidRDefault="00351A43" w:rsidP="00C544D6">
      <w:pPr>
        <w:pStyle w:val="footnote"/>
      </w:pPr>
      <w:r>
        <w:rPr>
          <w:rStyle w:val="FootnoteReference"/>
        </w:rPr>
        <w:footnoteRef/>
      </w:r>
      <w:r>
        <w:t xml:space="preserve"> Num. 14:32-34.</w:t>
      </w:r>
    </w:p>
  </w:footnote>
  <w:footnote w:id="383">
    <w:p w14:paraId="27E7289C" w14:textId="77777777" w:rsidR="00351A43" w:rsidRDefault="00351A43" w:rsidP="00C544D6">
      <w:pPr>
        <w:pStyle w:val="footnote"/>
      </w:pPr>
      <w:r>
        <w:rPr>
          <w:rStyle w:val="FootnoteReference"/>
        </w:rPr>
        <w:footnoteRef/>
      </w:r>
      <w:r>
        <w:t xml:space="preserve"> Cp. Heb.3:7-11; 4:10.</w:t>
      </w:r>
    </w:p>
  </w:footnote>
  <w:footnote w:id="384">
    <w:p w14:paraId="6A0DA86F" w14:textId="77777777" w:rsidR="00351A43" w:rsidRDefault="00351A43" w:rsidP="00C544D6">
      <w:pPr>
        <w:pStyle w:val="footnote"/>
      </w:pPr>
      <w:r>
        <w:rPr>
          <w:rStyle w:val="FootnoteReference"/>
        </w:rPr>
        <w:footnoteRef/>
      </w:r>
      <w:r>
        <w:t xml:space="preserve"> Cp. Deut. 32:17; 1 Cor. 10:20; Psalm 105:36-38; 1 Chron. 16:26.</w:t>
      </w:r>
    </w:p>
  </w:footnote>
  <w:footnote w:id="385">
    <w:p w14:paraId="29039A45" w14:textId="77777777" w:rsidR="00351A43" w:rsidRDefault="00351A43" w:rsidP="00C544D6">
      <w:pPr>
        <w:pStyle w:val="footnote"/>
      </w:pPr>
      <w:r>
        <w:rPr>
          <w:rStyle w:val="FootnoteReference"/>
        </w:rPr>
        <w:footnoteRef/>
      </w:r>
      <w:r>
        <w:t xml:space="preserve"> i.e. Let the sea dance and roar in thunderous applause as the King of Glory appears. (This line is identical with 97:7a).</w:t>
      </w:r>
    </w:p>
  </w:footnote>
  <w:footnote w:id="386">
    <w:p w14:paraId="0A420AC8" w14:textId="77777777" w:rsidR="00351A43" w:rsidRDefault="00351A43" w:rsidP="00C544D6">
      <w:pPr>
        <w:pStyle w:val="footnote"/>
      </w:pPr>
      <w:r>
        <w:rPr>
          <w:rStyle w:val="FootnoteReference"/>
        </w:rPr>
        <w:footnoteRef/>
      </w:r>
      <w:r>
        <w:t xml:space="preserve"> Cp. Pss. 32:5b; 84:10b. Rom. 1:19-21; 2 Cor. 4:6; Jn. 1:14; 6:40; 17:22-24.</w:t>
      </w:r>
    </w:p>
  </w:footnote>
  <w:footnote w:id="387">
    <w:p w14:paraId="22A45999" w14:textId="77777777" w:rsidR="00351A43" w:rsidRDefault="00351A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8">
    <w:p w14:paraId="160E0C3D" w14:textId="77777777" w:rsidR="00351A43" w:rsidRDefault="00351A43" w:rsidP="00C544D6">
      <w:pPr>
        <w:pStyle w:val="footnote"/>
      </w:pPr>
      <w:r>
        <w:rPr>
          <w:rStyle w:val="FootnoteReference"/>
        </w:rPr>
        <w:footnoteRef/>
      </w:r>
      <w:r>
        <w:t xml:space="preserve"> Rev. 4:6, Ezek. 1:5-10.</w:t>
      </w:r>
    </w:p>
  </w:footnote>
  <w:footnote w:id="389">
    <w:p w14:paraId="33F848D7" w14:textId="77777777" w:rsidR="00351A43" w:rsidRDefault="00351A43" w:rsidP="00C544D6">
      <w:pPr>
        <w:pStyle w:val="footnote"/>
      </w:pPr>
      <w:r>
        <w:rPr>
          <w:rStyle w:val="FootnoteReference"/>
        </w:rPr>
        <w:footnoteRef/>
      </w:r>
      <w:r>
        <w:t xml:space="preserve"> Daily I pray for the lost. Sinners are slain by conversion into believers, saints, friends and lovers.</w:t>
      </w:r>
    </w:p>
  </w:footnote>
  <w:footnote w:id="390">
    <w:p w14:paraId="570F4149" w14:textId="77777777" w:rsidR="00351A43" w:rsidRDefault="00351A43" w:rsidP="00C544D6">
      <w:pPr>
        <w:pStyle w:val="footnote"/>
      </w:pPr>
      <w:r>
        <w:rPr>
          <w:rStyle w:val="FootnoteReference"/>
        </w:rPr>
        <w:footnoteRef/>
      </w:r>
      <w:r>
        <w:t xml:space="preserve"> Peter praised and confessed Christ, yet later he swore he did not know Him (Mt. 26:74; Mk. 14:71).</w:t>
      </w:r>
    </w:p>
  </w:footnote>
  <w:footnote w:id="391">
    <w:p w14:paraId="7F487DE9" w14:textId="77777777" w:rsidR="00351A43" w:rsidRDefault="00351A43" w:rsidP="00C544D6">
      <w:pPr>
        <w:pStyle w:val="footnote"/>
      </w:pPr>
      <w:r>
        <w:rPr>
          <w:rStyle w:val="FootnoteReference"/>
        </w:rPr>
        <w:footnoteRef/>
      </w:r>
      <w:r>
        <w:t xml:space="preserve"> Cp. Ps. 38:7a.</w:t>
      </w:r>
    </w:p>
  </w:footnote>
  <w:footnote w:id="392">
    <w:p w14:paraId="1B133F2B" w14:textId="77777777" w:rsidR="00351A43" w:rsidRDefault="00351A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93">
    <w:p w14:paraId="4C6B2146" w14:textId="77777777" w:rsidR="00351A43" w:rsidRDefault="00351A43" w:rsidP="00C544D6">
      <w:pPr>
        <w:pStyle w:val="footnote"/>
      </w:pPr>
      <w:r>
        <w:rPr>
          <w:rStyle w:val="FootnoteReference"/>
        </w:rPr>
        <w:footnoteRef/>
      </w:r>
      <w:r>
        <w:t xml:space="preserve"> descendants: </w:t>
      </w:r>
      <w:r w:rsidRPr="00A80C80">
        <w:rPr>
          <w:i/>
        </w:rPr>
        <w:t>lit</w:t>
      </w:r>
      <w:r>
        <w:t>. seed. Verses 26-28 are quoted at Heb. 1:10-12; 13:8.</w:t>
      </w:r>
    </w:p>
  </w:footnote>
  <w:footnote w:id="394">
    <w:p w14:paraId="44E84D4D" w14:textId="77777777" w:rsidR="00351A43" w:rsidRDefault="00351A43" w:rsidP="00C544D6">
      <w:pPr>
        <w:pStyle w:val="footnote"/>
      </w:pPr>
      <w:r>
        <w:rPr>
          <w:rStyle w:val="FootnoteReference"/>
        </w:rPr>
        <w:footnoteRef/>
      </w:r>
      <w:r>
        <w:t xml:space="preserve"> ‘God is love’ (1 John 4:8,16).</w:t>
      </w:r>
    </w:p>
  </w:footnote>
  <w:footnote w:id="395">
    <w:p w14:paraId="1EEA58C5" w14:textId="77777777" w:rsidR="00351A43" w:rsidRDefault="00351A43" w:rsidP="00C544D6">
      <w:pPr>
        <w:pStyle w:val="footnote"/>
      </w:pPr>
      <w:r>
        <w:rPr>
          <w:rStyle w:val="FootnoteReference"/>
        </w:rPr>
        <w:footnoteRef/>
      </w:r>
      <w:r>
        <w:t xml:space="preserve"> Cp. Ps. 147:8.</w:t>
      </w:r>
    </w:p>
  </w:footnote>
  <w:footnote w:id="396">
    <w:p w14:paraId="1F5C3038" w14:textId="77777777" w:rsidR="00351A43" w:rsidRDefault="00351A43" w:rsidP="00C544D6">
      <w:pPr>
        <w:pStyle w:val="footnote"/>
      </w:pPr>
      <w:r>
        <w:rPr>
          <w:rStyle w:val="FootnoteReference"/>
        </w:rPr>
        <w:footnoteRef/>
      </w:r>
      <w:r>
        <w:t xml:space="preserve"> East and West intersecting heaven and earth forms the Cross to which our sins were nailed (Col. 1:20; 2:14).</w:t>
      </w:r>
    </w:p>
  </w:footnote>
  <w:footnote w:id="397">
    <w:p w14:paraId="2EB2A618" w14:textId="77777777" w:rsidR="00351A43" w:rsidRDefault="00351A43" w:rsidP="00C544D6">
      <w:pPr>
        <w:pStyle w:val="footnote"/>
      </w:pPr>
      <w:r>
        <w:rPr>
          <w:rStyle w:val="FootnoteReference"/>
        </w:rPr>
        <w:footnoteRef/>
      </w:r>
      <w:r>
        <w:t xml:space="preserve"> embraces all: </w:t>
      </w:r>
      <w:r w:rsidRPr="00A80C80">
        <w:rPr>
          <w:i/>
        </w:rPr>
        <w:t>or</w:t>
      </w:r>
      <w:r>
        <w:t>, ‘rules over all.’</w:t>
      </w:r>
    </w:p>
  </w:footnote>
  <w:footnote w:id="398">
    <w:p w14:paraId="169AA0B7" w14:textId="77777777" w:rsidR="00351A43" w:rsidRDefault="00351A43"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9">
    <w:p w14:paraId="45145696" w14:textId="77777777" w:rsidR="00351A43" w:rsidRDefault="00351A43" w:rsidP="00C544D6">
      <w:pPr>
        <w:pStyle w:val="footnote"/>
      </w:pPr>
      <w:r>
        <w:rPr>
          <w:rStyle w:val="FootnoteReference"/>
        </w:rPr>
        <w:footnoteRef/>
      </w:r>
      <w:r>
        <w:t xml:space="preserve"> Heb. 1:7; Ezek. 1:14; 2 Esdras 8:22.</w:t>
      </w:r>
    </w:p>
  </w:footnote>
  <w:footnote w:id="400">
    <w:p w14:paraId="384A849F" w14:textId="77777777" w:rsidR="00351A43" w:rsidRDefault="00351A43" w:rsidP="00C544D6">
      <w:pPr>
        <w:pStyle w:val="footnote"/>
      </w:pPr>
      <w:r>
        <w:rPr>
          <w:rStyle w:val="FootnoteReference"/>
        </w:rPr>
        <w:footnoteRef/>
      </w:r>
      <w:r>
        <w:t xml:space="preserve"> Much of Psalm 104 occurs almost verbatim in 1 Chron. 16:8-22 (cp. vv. 7:36).</w:t>
      </w:r>
    </w:p>
  </w:footnote>
  <w:footnote w:id="401">
    <w:p w14:paraId="1DCE9038" w14:textId="77777777" w:rsidR="00351A43" w:rsidRDefault="00351A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02">
    <w:p w14:paraId="187F80A0" w14:textId="77777777" w:rsidR="00351A43" w:rsidRDefault="00351A43" w:rsidP="00C544D6">
      <w:pPr>
        <w:pStyle w:val="footnote"/>
      </w:pPr>
      <w:r>
        <w:rPr>
          <w:rStyle w:val="FootnoteReference"/>
        </w:rPr>
        <w:footnoteRef/>
      </w:r>
      <w:r>
        <w:t xml:space="preserve"> caterpillars: larva of the locust.</w:t>
      </w:r>
    </w:p>
  </w:footnote>
  <w:footnote w:id="403">
    <w:p w14:paraId="6E762A27" w14:textId="77777777" w:rsidR="00351A43" w:rsidRDefault="00351A43" w:rsidP="00C544D6">
      <w:pPr>
        <w:pStyle w:val="footnote"/>
      </w:pPr>
      <w:r>
        <w:rPr>
          <w:rStyle w:val="FootnoteReference"/>
        </w:rPr>
        <w:footnoteRef/>
      </w:r>
      <w:r>
        <w:t xml:space="preserve"> Ex. 16:12-15; Jn. 6:31-35.</w:t>
      </w:r>
    </w:p>
  </w:footnote>
  <w:footnote w:id="404">
    <w:p w14:paraId="463C0491" w14:textId="77777777" w:rsidR="00351A43" w:rsidRDefault="00351A43" w:rsidP="00C544D6">
      <w:pPr>
        <w:pStyle w:val="footnote"/>
      </w:pPr>
      <w:r>
        <w:rPr>
          <w:rStyle w:val="FootnoteReference"/>
        </w:rPr>
        <w:footnoteRef/>
      </w:r>
      <w:r>
        <w:t xml:space="preserve"> Gen. 15:14.</w:t>
      </w:r>
    </w:p>
  </w:footnote>
  <w:footnote w:id="405">
    <w:p w14:paraId="078805D2" w14:textId="77777777" w:rsidR="00351A43" w:rsidRDefault="00351A43"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6">
    <w:p w14:paraId="08540649" w14:textId="77777777" w:rsidR="00351A43" w:rsidRDefault="00351A43" w:rsidP="00C544D6">
      <w:pPr>
        <w:pStyle w:val="footnote"/>
      </w:pPr>
      <w:r>
        <w:rPr>
          <w:rStyle w:val="FootnoteReference"/>
        </w:rPr>
        <w:footnoteRef/>
      </w:r>
      <w:r>
        <w:t xml:space="preserve"> mercy: </w:t>
      </w:r>
      <w:r w:rsidRPr="00B246C1">
        <w:rPr>
          <w:i/>
        </w:rPr>
        <w:t>or</w:t>
      </w:r>
      <w:r>
        <w:t xml:space="preserve"> love.</w:t>
      </w:r>
    </w:p>
  </w:footnote>
  <w:footnote w:id="407">
    <w:p w14:paraId="1A81CC74" w14:textId="77777777" w:rsidR="00351A43" w:rsidRDefault="00351A43" w:rsidP="00C544D6">
      <w:pPr>
        <w:pStyle w:val="footnote"/>
      </w:pPr>
      <w:r>
        <w:rPr>
          <w:rStyle w:val="FootnoteReference"/>
        </w:rPr>
        <w:footnoteRef/>
      </w:r>
      <w:r>
        <w:t xml:space="preserve"> Cp. Mark 8:17-21; Matthew 16:9-12.</w:t>
      </w:r>
    </w:p>
  </w:footnote>
  <w:footnote w:id="408">
    <w:p w14:paraId="008D3EE2" w14:textId="77777777" w:rsidR="00351A43" w:rsidRDefault="00351A43" w:rsidP="00C544D6">
      <w:pPr>
        <w:pStyle w:val="footnote"/>
      </w:pPr>
      <w:r>
        <w:rPr>
          <w:rStyle w:val="FootnoteReference"/>
        </w:rPr>
        <w:footnoteRef/>
      </w:r>
      <w:r>
        <w:t xml:space="preserve"> Num. 11:34.</w:t>
      </w:r>
    </w:p>
  </w:footnote>
  <w:footnote w:id="409">
    <w:p w14:paraId="45B2152E" w14:textId="77777777" w:rsidR="00351A43" w:rsidRDefault="00351A43" w:rsidP="00C544D6">
      <w:pPr>
        <w:pStyle w:val="footnote"/>
      </w:pPr>
      <w:r>
        <w:rPr>
          <w:rStyle w:val="FootnoteReference"/>
        </w:rPr>
        <w:footnoteRef/>
      </w:r>
      <w:r>
        <w:t xml:space="preserve"> Num. 16:32.</w:t>
      </w:r>
    </w:p>
  </w:footnote>
  <w:footnote w:id="410">
    <w:p w14:paraId="5BE35E93" w14:textId="77777777" w:rsidR="00351A43" w:rsidRDefault="00351A43" w:rsidP="00C544D6">
      <w:pPr>
        <w:pStyle w:val="footnote"/>
      </w:pPr>
      <w:r>
        <w:rPr>
          <w:rStyle w:val="FootnoteReference"/>
        </w:rPr>
        <w:footnoteRef/>
      </w:r>
      <w:r>
        <w:t xml:space="preserve"> children: </w:t>
      </w:r>
      <w:r w:rsidRPr="00B246C1">
        <w:rPr>
          <w:i/>
        </w:rPr>
        <w:t>lit</w:t>
      </w:r>
      <w:r>
        <w:t>. seed.</w:t>
      </w:r>
    </w:p>
  </w:footnote>
  <w:footnote w:id="411">
    <w:p w14:paraId="3CB0230A" w14:textId="77777777" w:rsidR="00351A43" w:rsidRDefault="00351A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12">
    <w:p w14:paraId="4C3D1737" w14:textId="77777777" w:rsidR="00351A43" w:rsidRDefault="00351A43" w:rsidP="00C544D6">
      <w:pPr>
        <w:pStyle w:val="footnote"/>
      </w:pPr>
      <w:r>
        <w:rPr>
          <w:rStyle w:val="FootnoteReference"/>
        </w:rPr>
        <w:footnoteRef/>
      </w:r>
      <w:r>
        <w:t xml:space="preserve"> ‘mercies of the Lord’: </w:t>
      </w:r>
      <w:r w:rsidRPr="00B246C1">
        <w:rPr>
          <w:i/>
        </w:rPr>
        <w:t>or</w:t>
      </w:r>
      <w:r>
        <w:t>, the Lord’s love.</w:t>
      </w:r>
    </w:p>
  </w:footnote>
  <w:footnote w:id="413">
    <w:p w14:paraId="5EB077FD" w14:textId="77777777" w:rsidR="00351A43" w:rsidRDefault="00351A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4">
    <w:p w14:paraId="32F80B0A" w14:textId="77777777" w:rsidR="00351A43" w:rsidRDefault="00351A43" w:rsidP="00C544D6">
      <w:pPr>
        <w:pStyle w:val="footnote"/>
      </w:pPr>
      <w:r>
        <w:rPr>
          <w:rStyle w:val="FootnoteReference"/>
        </w:rPr>
        <w:footnoteRef/>
      </w:r>
      <w:r>
        <w:t xml:space="preserve"> See Psalm 59:10 and footnote.</w:t>
      </w:r>
    </w:p>
  </w:footnote>
  <w:footnote w:id="415">
    <w:p w14:paraId="70CC4836" w14:textId="77777777" w:rsidR="00351A43" w:rsidRDefault="00351A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6">
    <w:p w14:paraId="67FB27B1" w14:textId="77777777" w:rsidR="00351A43" w:rsidRDefault="00351A43" w:rsidP="00C544D6">
      <w:pPr>
        <w:pStyle w:val="footnote"/>
      </w:pPr>
      <w:r>
        <w:rPr>
          <w:rStyle w:val="FootnoteReference"/>
        </w:rPr>
        <w:footnoteRef/>
      </w:r>
      <w:r>
        <w:t xml:space="preserve"> Cp. Num. 5:22.</w:t>
      </w:r>
    </w:p>
  </w:footnote>
  <w:footnote w:id="417">
    <w:p w14:paraId="292E96AE" w14:textId="77777777" w:rsidR="00351A43" w:rsidRDefault="00351A43" w:rsidP="00C544D6">
      <w:pPr>
        <w:pStyle w:val="footnote"/>
      </w:pPr>
      <w:r>
        <w:rPr>
          <w:rStyle w:val="FootnoteReference"/>
        </w:rPr>
        <w:footnoteRef/>
      </w:r>
      <w:r>
        <w:t xml:space="preserve"> Mt. 27:39.</w:t>
      </w:r>
    </w:p>
  </w:footnote>
  <w:footnote w:id="418">
    <w:p w14:paraId="7B5761D5" w14:textId="77777777" w:rsidR="00351A43" w:rsidRDefault="00351A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9">
    <w:p w14:paraId="6251134D" w14:textId="77777777" w:rsidR="00351A43" w:rsidRDefault="00351A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420">
    <w:p w14:paraId="5B5E529A" w14:textId="77777777" w:rsidR="00351A43" w:rsidRDefault="00351A43" w:rsidP="00C544D6">
      <w:pPr>
        <w:pStyle w:val="footnote"/>
      </w:pPr>
      <w:r>
        <w:rPr>
          <w:rStyle w:val="FootnoteReference"/>
        </w:rPr>
        <w:footnoteRef/>
      </w:r>
      <w:r>
        <w:t xml:space="preserve"> Cp. 1 Cor. 15:41-43.</w:t>
      </w:r>
    </w:p>
  </w:footnote>
  <w:footnote w:id="421">
    <w:p w14:paraId="4C93D1C9" w14:textId="77777777" w:rsidR="00351A43" w:rsidRDefault="00351A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22">
    <w:p w14:paraId="5DE3DED0" w14:textId="77777777" w:rsidR="00351A43" w:rsidRDefault="00351A43" w:rsidP="00C544D6">
      <w:pPr>
        <w:pStyle w:val="footnote"/>
      </w:pPr>
      <w:r>
        <w:rPr>
          <w:rStyle w:val="FootnoteReference"/>
        </w:rPr>
        <w:footnoteRef/>
      </w:r>
      <w:r>
        <w:t xml:space="preserve"> Heb. 7:21.</w:t>
      </w:r>
    </w:p>
  </w:footnote>
  <w:footnote w:id="423">
    <w:p w14:paraId="09E7C6C1" w14:textId="77777777" w:rsidR="00351A43" w:rsidRDefault="00351A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4">
    <w:p w14:paraId="1BC090E3" w14:textId="77777777" w:rsidR="00351A43" w:rsidRDefault="00351A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5">
    <w:p w14:paraId="458325D6" w14:textId="77777777" w:rsidR="00351A43" w:rsidRDefault="00351A43" w:rsidP="00C544D6">
      <w:pPr>
        <w:pStyle w:val="footnote"/>
      </w:pPr>
      <w:r>
        <w:rPr>
          <w:rStyle w:val="FootnoteReference"/>
        </w:rPr>
        <w:footnoteRef/>
      </w:r>
      <w:r>
        <w:t xml:space="preserve"> Gen. 6:18; 9:9f; 15; 17; Ex. 19:5; Mk. 14:24; Lk. 22:20,29,30.</w:t>
      </w:r>
    </w:p>
  </w:footnote>
  <w:footnote w:id="426">
    <w:p w14:paraId="534F669F" w14:textId="77777777" w:rsidR="00351A43" w:rsidRDefault="00351A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7">
    <w:p w14:paraId="2820C079" w14:textId="019C661F" w:rsidR="00351A43" w:rsidRDefault="00351A43" w:rsidP="00C544D6">
      <w:pPr>
        <w:pStyle w:val="footnote"/>
      </w:pPr>
      <w:r>
        <w:rPr>
          <w:rStyle w:val="FootnoteReference"/>
        </w:rPr>
        <w:footnoteRef/>
      </w:r>
      <w:r>
        <w:t xml:space="preserve"> To cultivate this fear is to practice living in the presence of God, which is the height of wisdom and understanding.</w:t>
      </w:r>
    </w:p>
  </w:footnote>
  <w:footnote w:id="428">
    <w:p w14:paraId="0B84AC37" w14:textId="77777777" w:rsidR="00351A43" w:rsidRDefault="00351A43" w:rsidP="00C544D6">
      <w:pPr>
        <w:pStyle w:val="footnote"/>
      </w:pPr>
      <w:r>
        <w:rPr>
          <w:rStyle w:val="FootnoteReference"/>
        </w:rPr>
        <w:footnoteRef/>
      </w:r>
      <w:r>
        <w:t xml:space="preserve"> ‘The world is passing away, and the desire for it; but anyone who does the will of God lives for ever’ (1 Jn. 2:17).</w:t>
      </w:r>
    </w:p>
  </w:footnote>
  <w:footnote w:id="429">
    <w:p w14:paraId="7BCF6DAD" w14:textId="77777777" w:rsidR="00351A43" w:rsidRDefault="00351A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30">
    <w:p w14:paraId="5FAF92C9" w14:textId="77777777" w:rsidR="00351A43" w:rsidRDefault="00351A43" w:rsidP="00C544D6">
      <w:pPr>
        <w:pStyle w:val="footnote"/>
      </w:pPr>
      <w:r>
        <w:rPr>
          <w:rStyle w:val="FootnoteReference"/>
        </w:rPr>
        <w:footnoteRef/>
      </w:r>
      <w:r>
        <w:t xml:space="preserve"> Ex. 19:6; 29:43-46; Deut. 27:9; Is. 63:18,19; Jer. 2:3; 2 Cor. 6:16.</w:t>
      </w:r>
    </w:p>
  </w:footnote>
  <w:footnote w:id="431">
    <w:p w14:paraId="6D9F1C7B" w14:textId="77777777" w:rsidR="00351A43" w:rsidRDefault="00351A43"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32">
    <w:p w14:paraId="0C14975E" w14:textId="77777777" w:rsidR="00351A43" w:rsidRDefault="00351A43" w:rsidP="00C544D6">
      <w:pPr>
        <w:pStyle w:val="footnote"/>
      </w:pPr>
      <w:r>
        <w:rPr>
          <w:rStyle w:val="FootnoteReference"/>
        </w:rPr>
        <w:footnoteRef/>
      </w:r>
      <w:r>
        <w:t xml:space="preserve"> Earth rocked and rolled in travail at the birth of a nation (cp. Jn. 16:20-22).</w:t>
      </w:r>
    </w:p>
  </w:footnote>
  <w:footnote w:id="433">
    <w:p w14:paraId="0CFFAE38" w14:textId="77777777" w:rsidR="00351A43" w:rsidRDefault="00351A43" w:rsidP="00C544D6">
      <w:pPr>
        <w:pStyle w:val="footnote"/>
      </w:pPr>
      <w:r>
        <w:rPr>
          <w:rStyle w:val="FootnoteReference"/>
        </w:rPr>
        <w:footnoteRef/>
      </w:r>
      <w:r>
        <w:t xml:space="preserve"> Cp. John 1:18; 3:13; Wisdom 18:16.</w:t>
      </w:r>
    </w:p>
  </w:footnote>
  <w:footnote w:id="434">
    <w:p w14:paraId="47CB4F3E" w14:textId="77777777" w:rsidR="00351A43" w:rsidRDefault="00351A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5">
    <w:p w14:paraId="5DABE081" w14:textId="77777777" w:rsidR="00351A43" w:rsidRDefault="00351A43"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6">
    <w:p w14:paraId="25D08CAE" w14:textId="77777777" w:rsidR="00351A43" w:rsidRDefault="00351A43" w:rsidP="00C544D6">
      <w:pPr>
        <w:pStyle w:val="footnote"/>
      </w:pPr>
      <w:r>
        <w:rPr>
          <w:rStyle w:val="FootnoteReference"/>
        </w:rPr>
        <w:footnoteRef/>
      </w:r>
      <w:r>
        <w:t xml:space="preserve"> cp. Heb. 4:10; Phil. 2:12; Mt. 11:28,29; Jer. 6:16.</w:t>
      </w:r>
    </w:p>
  </w:footnote>
  <w:footnote w:id="437">
    <w:p w14:paraId="4CB1C48E" w14:textId="77777777" w:rsidR="00351A43" w:rsidRDefault="00351A43" w:rsidP="00C544D6">
      <w:pPr>
        <w:pStyle w:val="footnote"/>
      </w:pPr>
      <w:r>
        <w:rPr>
          <w:rStyle w:val="FootnoteReference"/>
        </w:rPr>
        <w:footnoteRef/>
      </w:r>
      <w:r>
        <w:t xml:space="preserve"> 2 Cor. 4:13.</w:t>
      </w:r>
    </w:p>
  </w:footnote>
  <w:footnote w:id="438">
    <w:p w14:paraId="5ACE5127" w14:textId="77777777" w:rsidR="00351A43" w:rsidRDefault="00351A43" w:rsidP="00C544D6">
      <w:pPr>
        <w:pStyle w:val="footnote"/>
      </w:pPr>
      <w:r>
        <w:rPr>
          <w:rStyle w:val="FootnoteReference"/>
        </w:rPr>
        <w:footnoteRef/>
      </w:r>
      <w:r>
        <w:t xml:space="preserve"> </w:t>
      </w:r>
      <w:r w:rsidRPr="00DC02D9">
        <w:rPr>
          <w:i/>
        </w:rPr>
        <w:t>Or:</w:t>
      </w:r>
      <w:r>
        <w:t xml:space="preserve"> costly (Wisdom 1:13-16).</w:t>
      </w:r>
    </w:p>
  </w:footnote>
  <w:footnote w:id="439">
    <w:p w14:paraId="380C2FA4" w14:textId="77777777" w:rsidR="00351A43" w:rsidRDefault="00351A43" w:rsidP="00C544D6">
      <w:pPr>
        <w:pStyle w:val="footnote"/>
      </w:pPr>
      <w:r>
        <w:rPr>
          <w:rStyle w:val="FootnoteReference"/>
        </w:rPr>
        <w:footnoteRef/>
      </w:r>
      <w:r>
        <w:t xml:space="preserve"> Rom. 15:11.</w:t>
      </w:r>
    </w:p>
  </w:footnote>
  <w:footnote w:id="440">
    <w:p w14:paraId="468C84B0" w14:textId="77777777" w:rsidR="00351A43" w:rsidRDefault="00351A43" w:rsidP="00C544D6">
      <w:pPr>
        <w:pStyle w:val="footnote"/>
      </w:pPr>
      <w:r>
        <w:rPr>
          <w:rStyle w:val="FootnoteReference"/>
        </w:rPr>
        <w:footnoteRef/>
      </w:r>
      <w:r>
        <w:t xml:space="preserve"> Mercy </w:t>
      </w:r>
      <w:r w:rsidRPr="00DC02D9">
        <w:rPr>
          <w:i/>
        </w:rPr>
        <w:t>or</w:t>
      </w:r>
      <w:r>
        <w:t xml:space="preserve"> love.</w:t>
      </w:r>
    </w:p>
  </w:footnote>
  <w:footnote w:id="441">
    <w:p w14:paraId="17CB332D" w14:textId="77777777" w:rsidR="00351A43" w:rsidRPr="00C544D6" w:rsidRDefault="00351A43" w:rsidP="00C544D6">
      <w:pPr>
        <w:pStyle w:val="footnote"/>
      </w:pPr>
      <w:r w:rsidRPr="00C544D6">
        <w:rPr>
          <w:rStyle w:val="FootnoteReference"/>
          <w:vertAlign w:val="baseline"/>
        </w:rPr>
        <w:footnoteRef/>
      </w:r>
      <w:r w:rsidRPr="00C544D6">
        <w:t xml:space="preserve"> Heb. 13:6.</w:t>
      </w:r>
    </w:p>
  </w:footnote>
  <w:footnote w:id="442">
    <w:p w14:paraId="6976F3A7" w14:textId="77777777" w:rsidR="00351A43" w:rsidRDefault="00351A43"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43">
    <w:p w14:paraId="136E3140" w14:textId="77777777" w:rsidR="00351A43" w:rsidRDefault="00351A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4">
    <w:p w14:paraId="05642717" w14:textId="77777777" w:rsidR="00351A43" w:rsidRDefault="00351A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5">
    <w:p w14:paraId="6E3C51BA" w14:textId="77777777" w:rsidR="00351A43" w:rsidRDefault="00351A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6">
    <w:p w14:paraId="1B184B80" w14:textId="77777777" w:rsidR="00351A43" w:rsidRDefault="00351A43" w:rsidP="00C544D6">
      <w:pPr>
        <w:pStyle w:val="footnote"/>
      </w:pPr>
      <w:r>
        <w:rPr>
          <w:rStyle w:val="FootnoteReference"/>
        </w:rPr>
        <w:footnoteRef/>
      </w:r>
      <w:r>
        <w:t xml:space="preserve"> Rom. 10:5; Gal. 3:12; Lev. 18:5; Luke 10:25-28.</w:t>
      </w:r>
    </w:p>
  </w:footnote>
  <w:footnote w:id="447">
    <w:p w14:paraId="0E153BF4" w14:textId="77777777" w:rsidR="00351A43" w:rsidRDefault="00351A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8">
    <w:p w14:paraId="5FA9B9EF" w14:textId="77777777" w:rsidR="00351A43" w:rsidRDefault="00351A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9">
    <w:p w14:paraId="0D4EEBCE" w14:textId="77777777" w:rsidR="00351A43" w:rsidRDefault="00351A43"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50">
    <w:p w14:paraId="27B8F97B" w14:textId="77777777" w:rsidR="00351A43" w:rsidRDefault="00351A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51">
    <w:p w14:paraId="7E47ADA2" w14:textId="77777777" w:rsidR="00351A43" w:rsidRDefault="00351A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52">
    <w:p w14:paraId="1EDD2AC5" w14:textId="77777777" w:rsidR="00351A43" w:rsidRDefault="00351A43" w:rsidP="00C544D6">
      <w:pPr>
        <w:pStyle w:val="footnote"/>
      </w:pPr>
      <w:r>
        <w:rPr>
          <w:rStyle w:val="FootnoteReference"/>
        </w:rPr>
        <w:footnoteRef/>
      </w:r>
      <w:r>
        <w:t xml:space="preserve"> sloth: </w:t>
      </w:r>
      <w:r w:rsidRPr="0002544A">
        <w:rPr>
          <w:i/>
        </w:rPr>
        <w:t>or:</w:t>
      </w:r>
      <w:r>
        <w:t xml:space="preserve"> accidie.</w:t>
      </w:r>
    </w:p>
  </w:footnote>
  <w:footnote w:id="453">
    <w:p w14:paraId="25BE986A" w14:textId="77777777" w:rsidR="00351A43" w:rsidRDefault="00351A43" w:rsidP="00C544D6">
      <w:pPr>
        <w:pStyle w:val="footnote"/>
      </w:pPr>
      <w:r>
        <w:rPr>
          <w:rStyle w:val="FootnoteReference"/>
        </w:rPr>
        <w:footnoteRef/>
      </w:r>
      <w:r>
        <w:t xml:space="preserve"> Eyes were given us that we might see in creatures our Creator (St Athanasius).</w:t>
      </w:r>
    </w:p>
  </w:footnote>
  <w:footnote w:id="454">
    <w:p w14:paraId="1BE9F3FA" w14:textId="77777777" w:rsidR="00351A43" w:rsidRDefault="00351A43" w:rsidP="00C544D6">
      <w:pPr>
        <w:pStyle w:val="footnote"/>
      </w:pPr>
      <w:r>
        <w:rPr>
          <w:rStyle w:val="FootnoteReference"/>
        </w:rPr>
        <w:footnoteRef/>
      </w:r>
      <w:r>
        <w:t xml:space="preserve"> Christ is our way and our righteousness (cp. Jn. 14:6; 1 Cor 1:30; Ephes. 2:5-7).</w:t>
      </w:r>
    </w:p>
  </w:footnote>
  <w:footnote w:id="455">
    <w:p w14:paraId="79416CA6" w14:textId="77777777" w:rsidR="00351A43" w:rsidRDefault="00351A43" w:rsidP="00C544D6">
      <w:pPr>
        <w:pStyle w:val="footnote"/>
      </w:pPr>
      <w:r>
        <w:rPr>
          <w:rStyle w:val="FootnoteReference"/>
        </w:rPr>
        <w:footnoteRef/>
      </w:r>
      <w:r>
        <w:t xml:space="preserve"> The house of wisdom can be built only if the fear of God is rooted deeply in the soul (cp. St Ambrose).</w:t>
      </w:r>
    </w:p>
  </w:footnote>
  <w:footnote w:id="456">
    <w:p w14:paraId="5DF20A4C" w14:textId="77777777" w:rsidR="00351A43" w:rsidRDefault="00351A43" w:rsidP="00C544D6">
      <w:pPr>
        <w:pStyle w:val="footnote"/>
      </w:pPr>
      <w:r>
        <w:rPr>
          <w:rStyle w:val="FootnoteReference"/>
        </w:rPr>
        <w:footnoteRef/>
      </w:r>
      <w:r>
        <w:t xml:space="preserve"> Christ is our way and our righteousness (cp. Jn. 14:6; 1 Cor 1:30; Ephes. 2:5-7). &lt;see 2 footnotes above&gt;</w:t>
      </w:r>
    </w:p>
  </w:footnote>
  <w:footnote w:id="457">
    <w:p w14:paraId="2981F854" w14:textId="77777777" w:rsidR="00351A43" w:rsidRDefault="00351A43" w:rsidP="00C544D6">
      <w:pPr>
        <w:pStyle w:val="footnote"/>
      </w:pPr>
      <w:r>
        <w:rPr>
          <w:rStyle w:val="FootnoteReference"/>
        </w:rPr>
        <w:footnoteRef/>
      </w:r>
      <w:r>
        <w:t xml:space="preserve"> </w:t>
      </w:r>
      <w:r w:rsidRPr="0002544A">
        <w:rPr>
          <w:i/>
        </w:rPr>
        <w:t>Lit</w:t>
      </w:r>
      <w:r>
        <w:t>. Face: a Hebraism for ‘favor’. (Cp. Psalm 44:13).</w:t>
      </w:r>
    </w:p>
  </w:footnote>
  <w:footnote w:id="458">
    <w:p w14:paraId="7A206583" w14:textId="77777777" w:rsidR="00351A43" w:rsidRDefault="00351A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9">
    <w:p w14:paraId="47E338DE" w14:textId="77777777" w:rsidR="00351A43" w:rsidRDefault="00351A43" w:rsidP="00C544D6">
      <w:pPr>
        <w:pStyle w:val="footnote"/>
      </w:pPr>
      <w:r>
        <w:rPr>
          <w:rStyle w:val="FootnoteReference"/>
        </w:rPr>
        <w:footnoteRef/>
      </w:r>
      <w:r>
        <w:t xml:space="preserve"> Curdled with scorn, anger and fear.</w:t>
      </w:r>
    </w:p>
  </w:footnote>
  <w:footnote w:id="460">
    <w:p w14:paraId="7309743D" w14:textId="77777777" w:rsidR="00351A43" w:rsidRDefault="00351A43" w:rsidP="00C544D6">
      <w:pPr>
        <w:pStyle w:val="footnote"/>
      </w:pPr>
      <w:r>
        <w:rPr>
          <w:rStyle w:val="FootnoteReference"/>
        </w:rPr>
        <w:footnoteRef/>
      </w:r>
      <w:r>
        <w:t xml:space="preserve"> Was St. Peter poor when he had no gold and silver for the cripple? They are not currency in Canaan (cp. St. Chrysostom).</w:t>
      </w:r>
    </w:p>
  </w:footnote>
  <w:footnote w:id="461">
    <w:p w14:paraId="4CBD2EF6" w14:textId="77777777" w:rsidR="00351A43" w:rsidRDefault="00351A43"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62">
    <w:p w14:paraId="10BF754D" w14:textId="77777777" w:rsidR="00351A43" w:rsidRDefault="00351A43" w:rsidP="00C544D6">
      <w:pPr>
        <w:pStyle w:val="footnote"/>
      </w:pPr>
      <w:r>
        <w:rPr>
          <w:rStyle w:val="FootnoteReference"/>
        </w:rPr>
        <w:footnoteRef/>
      </w:r>
      <w:r>
        <w:t xml:space="preserve"> Sprinkled with hoar-frost, a wineskin is like the greying head of an old man.</w:t>
      </w:r>
    </w:p>
  </w:footnote>
  <w:footnote w:id="463">
    <w:p w14:paraId="1C03CDF6" w14:textId="77777777" w:rsidR="00351A43" w:rsidRDefault="00351A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4">
    <w:p w14:paraId="590118AD" w14:textId="77777777" w:rsidR="00351A43" w:rsidRDefault="00351A43" w:rsidP="00C544D6">
      <w:pPr>
        <w:pStyle w:val="footnote"/>
      </w:pPr>
      <w:r>
        <w:rPr>
          <w:rStyle w:val="FootnoteReference"/>
        </w:rPr>
        <w:footnoteRef/>
      </w:r>
      <w:r>
        <w:t xml:space="preserve"> hear: </w:t>
      </w:r>
      <w:r w:rsidRPr="0002544A">
        <w:rPr>
          <w:i/>
        </w:rPr>
        <w:t>lit</w:t>
      </w:r>
      <w:r>
        <w:t>. gullet, throat, larynx.</w:t>
      </w:r>
    </w:p>
  </w:footnote>
  <w:footnote w:id="465">
    <w:p w14:paraId="1A1C9B89" w14:textId="77777777" w:rsidR="00351A43" w:rsidRDefault="00351A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6">
    <w:p w14:paraId="5687A5D1" w14:textId="77777777" w:rsidR="00351A43" w:rsidRDefault="00351A43" w:rsidP="00C544D6">
      <w:pPr>
        <w:pStyle w:val="footnote"/>
      </w:pPr>
      <w:r>
        <w:rPr>
          <w:rStyle w:val="FootnoteReference"/>
        </w:rPr>
        <w:footnoteRef/>
      </w:r>
      <w:r>
        <w:t xml:space="preserve"> ‘In wicked men we rightly hate the evil, but love the creature’ (St. Prosper).</w:t>
      </w:r>
    </w:p>
  </w:footnote>
  <w:footnote w:id="467">
    <w:p w14:paraId="2CF134F8" w14:textId="77777777" w:rsidR="00351A43" w:rsidRDefault="00351A43"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8">
    <w:p w14:paraId="3C89D31A" w14:textId="77777777" w:rsidR="00351A43" w:rsidRDefault="00351A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9">
    <w:p w14:paraId="0E747174" w14:textId="77777777" w:rsidR="00351A43" w:rsidRDefault="00351A43" w:rsidP="00C544D6">
      <w:pPr>
        <w:pStyle w:val="footnote"/>
      </w:pPr>
      <w:r>
        <w:rPr>
          <w:rStyle w:val="FootnoteReference"/>
        </w:rPr>
        <w:footnoteRef/>
      </w:r>
      <w:r>
        <w:t xml:space="preserve"> These words are repeated by the deacon at the beginning of the Divine Liturgy.</w:t>
      </w:r>
    </w:p>
  </w:footnote>
  <w:footnote w:id="470">
    <w:p w14:paraId="24311CED" w14:textId="77777777" w:rsidR="00351A43" w:rsidRDefault="00351A43"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71">
    <w:p w14:paraId="0B2F62E7" w14:textId="77777777" w:rsidR="00351A43" w:rsidRDefault="00351A43" w:rsidP="00C544D6">
      <w:pPr>
        <w:pStyle w:val="footnote"/>
      </w:pPr>
      <w:r>
        <w:rPr>
          <w:rStyle w:val="FootnoteReference"/>
        </w:rPr>
        <w:footnoteRef/>
      </w:r>
      <w:r>
        <w:t xml:space="preserve"> Cp. Lk. 24:27,32,45.</w:t>
      </w:r>
    </w:p>
  </w:footnote>
  <w:footnote w:id="472">
    <w:p w14:paraId="33F1F13D" w14:textId="77777777" w:rsidR="00351A43" w:rsidRDefault="00351A43" w:rsidP="00C544D6">
      <w:pPr>
        <w:pStyle w:val="footnote"/>
      </w:pPr>
      <w:r>
        <w:rPr>
          <w:rStyle w:val="FootnoteReference"/>
        </w:rPr>
        <w:footnoteRef/>
      </w:r>
      <w:r>
        <w:t xml:space="preserve"> Just as we who claim to love God judge it right to show mercy, so we can expect the divine mercy (Mt. 5:7).</w:t>
      </w:r>
    </w:p>
  </w:footnote>
  <w:footnote w:id="473">
    <w:p w14:paraId="63C08946" w14:textId="77777777" w:rsidR="00351A43" w:rsidRDefault="00351A43" w:rsidP="00C544D6">
      <w:pPr>
        <w:pStyle w:val="footnote"/>
      </w:pPr>
      <w:r>
        <w:rPr>
          <w:rStyle w:val="FootnoteReference"/>
        </w:rPr>
        <w:footnoteRef/>
      </w:r>
      <w:r>
        <w:t xml:space="preserve"> pure: </w:t>
      </w:r>
      <w:r w:rsidRPr="007B4ADE">
        <w:rPr>
          <w:i/>
        </w:rPr>
        <w:t>lit</w:t>
      </w:r>
      <w:r>
        <w:t>. burnt, fired: hence refined and pure (cp. Psalm 11:7).</w:t>
      </w:r>
    </w:p>
  </w:footnote>
  <w:footnote w:id="474">
    <w:p w14:paraId="6C5F33A5" w14:textId="77777777" w:rsidR="00351A43" w:rsidRDefault="00351A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5">
    <w:p w14:paraId="1B4D2C64" w14:textId="77777777" w:rsidR="00351A43" w:rsidRDefault="00351A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6">
    <w:p w14:paraId="7AACBE15" w14:textId="77777777" w:rsidR="00351A43" w:rsidRDefault="00351A43"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7">
    <w:p w14:paraId="50052FF4" w14:textId="77777777" w:rsidR="00351A43" w:rsidRDefault="00351A43" w:rsidP="00C544D6">
      <w:pPr>
        <w:pStyle w:val="footnote"/>
      </w:pPr>
      <w:r>
        <w:rPr>
          <w:rStyle w:val="FootnoteReference"/>
        </w:rPr>
        <w:footnoteRef/>
      </w:r>
      <w:r>
        <w:t xml:space="preserve"> Cp. Ps. 110:10.</w:t>
      </w:r>
    </w:p>
  </w:footnote>
  <w:footnote w:id="478">
    <w:p w14:paraId="720D7516" w14:textId="77777777" w:rsidR="00351A43" w:rsidRDefault="00351A43"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9">
    <w:p w14:paraId="0951B7D8" w14:textId="77777777" w:rsidR="00351A43" w:rsidRDefault="00351A43" w:rsidP="00C544D6">
      <w:pPr>
        <w:pStyle w:val="footnote"/>
      </w:pPr>
      <w:r>
        <w:rPr>
          <w:rStyle w:val="FootnoteReference"/>
        </w:rPr>
        <w:footnoteRef/>
      </w:r>
      <w:r>
        <w:t xml:space="preserve"> Cp. Psalm 139:11; Rom. 12:20. ‘Coals of hell’. For desolation as the equivalent of hell, see Mark 13:14.</w:t>
      </w:r>
    </w:p>
  </w:footnote>
  <w:footnote w:id="480">
    <w:p w14:paraId="1F068DD9" w14:textId="77777777" w:rsidR="00351A43" w:rsidRDefault="00351A43" w:rsidP="00C544D6">
      <w:pPr>
        <w:pStyle w:val="footnote"/>
      </w:pPr>
      <w:r>
        <w:rPr>
          <w:rStyle w:val="FootnoteReference"/>
        </w:rPr>
        <w:footnoteRef/>
      </w:r>
      <w:r>
        <w:t xml:space="preserve"> Cp. Jeremiah 3:23. I look through the hills to their unseen Maker.</w:t>
      </w:r>
    </w:p>
  </w:footnote>
  <w:footnote w:id="481">
    <w:p w14:paraId="597C7008" w14:textId="77777777" w:rsidR="00351A43" w:rsidRDefault="00351A43"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82">
    <w:p w14:paraId="15E2D793" w14:textId="77777777" w:rsidR="00351A43" w:rsidRDefault="00351A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83">
    <w:p w14:paraId="3A74CEC3" w14:textId="77777777" w:rsidR="00351A43" w:rsidRDefault="00351A43"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4">
    <w:p w14:paraId="2E2CD6B3" w14:textId="77777777" w:rsidR="00351A43" w:rsidRDefault="00351A43" w:rsidP="00C544D6">
      <w:pPr>
        <w:pStyle w:val="footnote"/>
      </w:pPr>
      <w:r>
        <w:rPr>
          <w:rStyle w:val="FootnoteReference"/>
        </w:rPr>
        <w:footnoteRef/>
      </w:r>
      <w:r>
        <w:t xml:space="preserve"> Hebrews 11:26; 13:13.</w:t>
      </w:r>
    </w:p>
  </w:footnote>
  <w:footnote w:id="485">
    <w:p w14:paraId="09354BED" w14:textId="77777777" w:rsidR="00351A43" w:rsidRDefault="00351A43" w:rsidP="00C544D6">
      <w:pPr>
        <w:pStyle w:val="footnote"/>
      </w:pPr>
      <w:r>
        <w:rPr>
          <w:rStyle w:val="FootnoteReference"/>
        </w:rPr>
        <w:footnoteRef/>
      </w:r>
      <w:r>
        <w:t xml:space="preserve"> Heaven is here (Mt. 4:17; Lk. 17:21; Prov. 17:24).</w:t>
      </w:r>
    </w:p>
  </w:footnote>
  <w:footnote w:id="486">
    <w:p w14:paraId="5CAE6DBB" w14:textId="77777777" w:rsidR="00351A43" w:rsidRDefault="00351A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7">
    <w:p w14:paraId="2AB48656" w14:textId="77777777" w:rsidR="00351A43" w:rsidRDefault="00351A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8">
    <w:p w14:paraId="6A925E31" w14:textId="77777777" w:rsidR="00351A43" w:rsidRDefault="00351A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9">
    <w:p w14:paraId="0C346C8C" w14:textId="77777777" w:rsidR="00351A43" w:rsidRDefault="00351A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90">
    <w:p w14:paraId="5234FC2B" w14:textId="77777777" w:rsidR="00351A43" w:rsidRDefault="00351A43" w:rsidP="00C544D6">
      <w:pPr>
        <w:pStyle w:val="footnote"/>
      </w:pPr>
      <w:r>
        <w:rPr>
          <w:rStyle w:val="FootnoteReference"/>
        </w:rPr>
        <w:footnoteRef/>
      </w:r>
      <w:r>
        <w:t xml:space="preserve"> Cp. Titus 2:14.</w:t>
      </w:r>
    </w:p>
  </w:footnote>
  <w:footnote w:id="491">
    <w:p w14:paraId="55BAD822" w14:textId="77777777" w:rsidR="00351A43" w:rsidRDefault="00351A43" w:rsidP="00C544D6">
      <w:pPr>
        <w:pStyle w:val="footnote"/>
      </w:pPr>
      <w:r>
        <w:rPr>
          <w:rStyle w:val="FootnoteReference"/>
        </w:rPr>
        <w:footnoteRef/>
      </w:r>
      <w:r>
        <w:t xml:space="preserve"> Prov. 29:1; 2 Kings 17:14; Neh. 9:16; Dt. 9:6.</w:t>
      </w:r>
    </w:p>
  </w:footnote>
  <w:footnote w:id="492">
    <w:p w14:paraId="7C027A5F" w14:textId="77777777" w:rsidR="00351A43" w:rsidRDefault="00351A43"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93">
    <w:p w14:paraId="061D8F8B" w14:textId="77777777" w:rsidR="00351A43" w:rsidRDefault="00351A43" w:rsidP="00C544D6">
      <w:pPr>
        <w:pStyle w:val="footnote"/>
      </w:pPr>
      <w:r>
        <w:rPr>
          <w:rStyle w:val="FootnoteReference"/>
        </w:rPr>
        <w:footnoteRef/>
      </w:r>
      <w:r>
        <w:t xml:space="preserve"> Cp. 1 Kings 6:21 (1 Sam. 6:21).</w:t>
      </w:r>
    </w:p>
  </w:footnote>
  <w:footnote w:id="494">
    <w:p w14:paraId="371872E1" w14:textId="77777777" w:rsidR="00351A43" w:rsidRDefault="00351A43" w:rsidP="00C544D6">
      <w:pPr>
        <w:pStyle w:val="footnote"/>
      </w:pPr>
      <w:r>
        <w:rPr>
          <w:rStyle w:val="FootnoteReference"/>
        </w:rPr>
        <w:footnoteRef/>
      </w:r>
      <w:r>
        <w:t xml:space="preserve"> Ps. 131:8-10 = 2 Chron. 6:41-42.</w:t>
      </w:r>
    </w:p>
  </w:footnote>
  <w:footnote w:id="495">
    <w:p w14:paraId="3FFC0219" w14:textId="77777777" w:rsidR="00351A43" w:rsidRDefault="00351A43" w:rsidP="00C544D6">
      <w:pPr>
        <w:pStyle w:val="footnote"/>
      </w:pPr>
      <w:r>
        <w:rPr>
          <w:rStyle w:val="FootnoteReference"/>
        </w:rPr>
        <w:footnoteRef/>
      </w:r>
      <w:r>
        <w:t xml:space="preserve"> I Chron. 17:11-14; Acts 2:30-33.</w:t>
      </w:r>
    </w:p>
  </w:footnote>
  <w:footnote w:id="496">
    <w:p w14:paraId="41E94330" w14:textId="77777777" w:rsidR="00351A43" w:rsidRDefault="00351A43" w:rsidP="00C544D6">
      <w:pPr>
        <w:pStyle w:val="footnote"/>
      </w:pPr>
      <w:r>
        <w:rPr>
          <w:rStyle w:val="FootnoteReference"/>
        </w:rPr>
        <w:footnoteRef/>
      </w:r>
      <w:r>
        <w:t xml:space="preserve"> stock: </w:t>
      </w:r>
      <w:r w:rsidRPr="00783CA0">
        <w:rPr>
          <w:i/>
        </w:rPr>
        <w:t>lit</w:t>
      </w:r>
      <w:r>
        <w:t>. horn.</w:t>
      </w:r>
    </w:p>
  </w:footnote>
  <w:footnote w:id="497">
    <w:p w14:paraId="2CC35491" w14:textId="77777777" w:rsidR="00351A43" w:rsidRDefault="00351A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8">
    <w:p w14:paraId="5C900721" w14:textId="77777777" w:rsidR="00351A43" w:rsidRDefault="00351A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9">
    <w:p w14:paraId="1C6E6FA2" w14:textId="77777777" w:rsidR="00351A43" w:rsidRDefault="00351A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00">
    <w:p w14:paraId="53BD49E1" w14:textId="77777777" w:rsidR="00351A43" w:rsidRDefault="00351A43"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01">
    <w:p w14:paraId="1FC82724" w14:textId="77777777" w:rsidR="00351A43" w:rsidRDefault="00351A43" w:rsidP="00C544D6">
      <w:pPr>
        <w:pStyle w:val="footnote"/>
      </w:pPr>
      <w:r>
        <w:rPr>
          <w:rStyle w:val="FootnoteReference"/>
        </w:rPr>
        <w:footnoteRef/>
      </w:r>
      <w:r>
        <w:t xml:space="preserve"> The kingdoms of this world have become the kingdoms of our Lord and of His Christ’ (Rev. 11:15).</w:t>
      </w:r>
    </w:p>
  </w:footnote>
  <w:footnote w:id="502">
    <w:p w14:paraId="5C9240DB" w14:textId="77777777" w:rsidR="00351A43" w:rsidRDefault="00351A43" w:rsidP="00C544D6">
      <w:pPr>
        <w:pStyle w:val="footnote"/>
      </w:pPr>
      <w:r>
        <w:rPr>
          <w:rStyle w:val="FootnoteReference"/>
        </w:rPr>
        <w:footnoteRef/>
      </w:r>
      <w:r>
        <w:t xml:space="preserve"> Deut. 32:36.</w:t>
      </w:r>
    </w:p>
  </w:footnote>
  <w:footnote w:id="503">
    <w:p w14:paraId="71CEF4E9" w14:textId="77777777" w:rsidR="00351A43" w:rsidRDefault="00351A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4">
    <w:p w14:paraId="2B96894E" w14:textId="77777777" w:rsidR="00351A43" w:rsidRDefault="00351A43" w:rsidP="00C544D6">
      <w:pPr>
        <w:pStyle w:val="footnote"/>
      </w:pPr>
      <w:r>
        <w:rPr>
          <w:rStyle w:val="FootnoteReference"/>
        </w:rPr>
        <w:footnoteRef/>
      </w:r>
      <w:r>
        <w:t xml:space="preserve"> mercy: </w:t>
      </w:r>
      <w:r w:rsidRPr="007F3CE8">
        <w:rPr>
          <w:i/>
        </w:rPr>
        <w:t>or</w:t>
      </w:r>
      <w:r>
        <w:t xml:space="preserve"> love. Cp. Lk. 10:37.</w:t>
      </w:r>
    </w:p>
  </w:footnote>
  <w:footnote w:id="505">
    <w:p w14:paraId="491E3626" w14:textId="77777777" w:rsidR="00351A43" w:rsidRDefault="00351A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6">
    <w:p w14:paraId="27102E37" w14:textId="77777777" w:rsidR="00351A43" w:rsidRDefault="00351A43" w:rsidP="00C544D6">
      <w:pPr>
        <w:pStyle w:val="footnote"/>
      </w:pPr>
      <w:r>
        <w:rPr>
          <w:rStyle w:val="FootnoteReference"/>
        </w:rPr>
        <w:footnoteRef/>
      </w:r>
      <w:r>
        <w:t xml:space="preserve"> See footnote on page 170. &lt;See previous footnote&gt;</w:t>
      </w:r>
    </w:p>
  </w:footnote>
  <w:footnote w:id="507">
    <w:p w14:paraId="32C9C8BA" w14:textId="77777777" w:rsidR="00351A43" w:rsidRDefault="00351A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8">
    <w:p w14:paraId="02264BC2" w14:textId="77777777" w:rsidR="00351A43" w:rsidRDefault="00351A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9">
    <w:p w14:paraId="12351032" w14:textId="77777777" w:rsidR="00351A43" w:rsidRDefault="00351A43" w:rsidP="00C544D6">
      <w:pPr>
        <w:pStyle w:val="footnote"/>
      </w:pPr>
      <w:r>
        <w:rPr>
          <w:rStyle w:val="FootnoteReference"/>
        </w:rPr>
        <w:footnoteRef/>
      </w:r>
      <w:r>
        <w:t xml:space="preserve"> Cp. Phil. 2:9-11. </w:t>
      </w:r>
      <w:r w:rsidRPr="007F3CE8">
        <w:rPr>
          <w:i/>
        </w:rPr>
        <w:t>Heb</w:t>
      </w:r>
      <w:r>
        <w:t>. You have magnified Your word above all Your name.</w:t>
      </w:r>
    </w:p>
  </w:footnote>
  <w:footnote w:id="510">
    <w:p w14:paraId="18BB02EB" w14:textId="77777777" w:rsidR="00351A43" w:rsidRDefault="00351A43" w:rsidP="00C544D6">
      <w:pPr>
        <w:pStyle w:val="footnote"/>
      </w:pPr>
      <w:r>
        <w:rPr>
          <w:rStyle w:val="FootnoteReference"/>
        </w:rPr>
        <w:footnoteRef/>
      </w:r>
      <w:r>
        <w:t xml:space="preserve"> songs: </w:t>
      </w:r>
      <w:r w:rsidRPr="007F3CE8">
        <w:rPr>
          <w:i/>
        </w:rPr>
        <w:t>variant reading and Slavonic:</w:t>
      </w:r>
      <w:r>
        <w:t xml:space="preserve"> ways.</w:t>
      </w:r>
    </w:p>
  </w:footnote>
  <w:footnote w:id="511">
    <w:p w14:paraId="596BB70E" w14:textId="77777777" w:rsidR="00351A43" w:rsidRDefault="00351A43" w:rsidP="00C544D6">
      <w:pPr>
        <w:pStyle w:val="footnote"/>
      </w:pPr>
      <w:r>
        <w:rPr>
          <w:rStyle w:val="FootnoteReference"/>
        </w:rPr>
        <w:footnoteRef/>
      </w:r>
      <w:r>
        <w:t xml:space="preserve"> The Spirit of the Lord fills the world (Wisdom 1:7).</w:t>
      </w:r>
    </w:p>
  </w:footnote>
  <w:footnote w:id="512">
    <w:p w14:paraId="145A6B15" w14:textId="77777777" w:rsidR="00351A43" w:rsidRDefault="00351A43" w:rsidP="00C544D6">
      <w:pPr>
        <w:pStyle w:val="footnote"/>
      </w:pPr>
      <w:r>
        <w:rPr>
          <w:rStyle w:val="FootnoteReference"/>
        </w:rPr>
        <w:footnoteRef/>
      </w:r>
      <w:r>
        <w:t xml:space="preserve"> heart: </w:t>
      </w:r>
      <w:r w:rsidRPr="007F3CE8">
        <w:rPr>
          <w:i/>
        </w:rPr>
        <w:t>lit</w:t>
      </w:r>
      <w:r>
        <w:t>. kidneys (seat of the affections in Hebrew thought).</w:t>
      </w:r>
    </w:p>
  </w:footnote>
  <w:footnote w:id="513">
    <w:p w14:paraId="6BCAB3AE" w14:textId="77777777" w:rsidR="00351A43" w:rsidRDefault="00351A43" w:rsidP="00C544D6">
      <w:pPr>
        <w:pStyle w:val="footnote"/>
      </w:pPr>
      <w:r>
        <w:rPr>
          <w:rStyle w:val="FootnoteReference"/>
        </w:rPr>
        <w:footnoteRef/>
      </w:r>
      <w:r>
        <w:t xml:space="preserve"> ‘He gives songs in the night’ (Job. 35:10).</w:t>
      </w:r>
    </w:p>
  </w:footnote>
  <w:footnote w:id="514">
    <w:p w14:paraId="5A5C1D1C" w14:textId="77777777" w:rsidR="00351A43" w:rsidRDefault="00351A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5">
    <w:p w14:paraId="1AD5A19A" w14:textId="77777777" w:rsidR="00351A43" w:rsidRDefault="00351A43" w:rsidP="00C544D6">
      <w:pPr>
        <w:pStyle w:val="footnote"/>
      </w:pPr>
      <w:r>
        <w:rPr>
          <w:rStyle w:val="FootnoteReference"/>
        </w:rPr>
        <w:footnoteRef/>
      </w:r>
      <w:r>
        <w:t xml:space="preserve"> this way: the confession of Christ (2 Tim. 3:12).</w:t>
      </w:r>
    </w:p>
  </w:footnote>
  <w:footnote w:id="516">
    <w:p w14:paraId="10A5500A" w14:textId="77777777" w:rsidR="00351A43" w:rsidRDefault="00351A43" w:rsidP="00C544D6">
      <w:pPr>
        <w:pStyle w:val="footnote"/>
      </w:pPr>
      <w:r>
        <w:rPr>
          <w:rStyle w:val="FootnoteReference"/>
        </w:rPr>
        <w:footnoteRef/>
      </w:r>
      <w:r>
        <w:t xml:space="preserve"> These two lines are identical with Lamentations 3:6.</w:t>
      </w:r>
    </w:p>
  </w:footnote>
  <w:footnote w:id="517">
    <w:p w14:paraId="30FC40DD" w14:textId="77777777" w:rsidR="00351A43" w:rsidRDefault="00351A43" w:rsidP="00C544D6">
      <w:pPr>
        <w:pStyle w:val="footnote"/>
      </w:pPr>
      <w:r>
        <w:rPr>
          <w:rStyle w:val="FootnoteReference"/>
        </w:rPr>
        <w:footnoteRef/>
      </w:r>
      <w:r>
        <w:t xml:space="preserve"> Cp. Rev. 10:5; Ezek. 20:23,28,42; Deut. 32:14.</w:t>
      </w:r>
    </w:p>
  </w:footnote>
  <w:footnote w:id="518">
    <w:p w14:paraId="58511EB9" w14:textId="77777777" w:rsidR="00351A43" w:rsidRDefault="00351A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9">
    <w:p w14:paraId="3B148124" w14:textId="77777777" w:rsidR="00351A43" w:rsidRDefault="00351A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20">
    <w:p w14:paraId="1CAB0511" w14:textId="77777777" w:rsidR="00351A43" w:rsidRDefault="00351A43" w:rsidP="00C544D6">
      <w:pPr>
        <w:pStyle w:val="footnote"/>
      </w:pPr>
      <w:r>
        <w:rPr>
          <w:rStyle w:val="FootnoteReference"/>
        </w:rPr>
        <w:footnoteRef/>
      </w:r>
      <w:r>
        <w:t xml:space="preserve"> Cp. ‘If I am lifted up from the earth, I will draw all men to Me’ (Jn. 12:32). See also Psalm 45:11 and the note there.</w:t>
      </w:r>
    </w:p>
  </w:footnote>
  <w:footnote w:id="521">
    <w:p w14:paraId="67EE1F7C" w14:textId="77777777" w:rsidR="00351A43" w:rsidRDefault="00351A43"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22">
    <w:p w14:paraId="353ACEBC" w14:textId="77777777" w:rsidR="00351A43" w:rsidRDefault="00351A43" w:rsidP="00C544D6">
      <w:pPr>
        <w:pStyle w:val="footnote"/>
      </w:pPr>
      <w:r>
        <w:rPr>
          <w:rStyle w:val="FootnoteReference"/>
        </w:rPr>
        <w:footnoteRef/>
      </w:r>
      <w:r>
        <w:t xml:space="preserve"> Cp. Ps. 145:2 with Ps. 103:33. Only verbs differ.</w:t>
      </w:r>
    </w:p>
  </w:footnote>
  <w:footnote w:id="523">
    <w:p w14:paraId="2C19D159" w14:textId="77777777" w:rsidR="00351A43" w:rsidRDefault="00351A43" w:rsidP="00F258B1">
      <w:pPr>
        <w:pStyle w:val="footnote"/>
      </w:pPr>
      <w:r>
        <w:rPr>
          <w:rStyle w:val="FootnoteReference"/>
        </w:rPr>
        <w:footnoteRef/>
      </w:r>
      <w:r>
        <w:t xml:space="preserve"> </w:t>
      </w:r>
      <w:r w:rsidRPr="00D813A7">
        <w:rPr>
          <w:i/>
        </w:rPr>
        <w:t>Lit</w:t>
      </w:r>
      <w:r>
        <w:t>. ‘dispersions’. Cp. Mt. 24:31.</w:t>
      </w:r>
    </w:p>
  </w:footnote>
  <w:footnote w:id="524">
    <w:p w14:paraId="75810F02" w14:textId="77777777" w:rsidR="00351A43" w:rsidRDefault="00351A43"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5">
    <w:p w14:paraId="7329AB19" w14:textId="77777777" w:rsidR="00351A43" w:rsidRDefault="00351A43" w:rsidP="00F258B1">
      <w:pPr>
        <w:pStyle w:val="footnote"/>
      </w:pPr>
      <w:r>
        <w:rPr>
          <w:rStyle w:val="FootnoteReference"/>
        </w:rPr>
        <w:footnoteRef/>
      </w:r>
      <w:r>
        <w:t xml:space="preserve"> two-edged sword: praise which conquers Amalek (St. Chrysostom).</w:t>
      </w:r>
    </w:p>
  </w:footnote>
  <w:footnote w:id="526">
    <w:p w14:paraId="2095C32A" w14:textId="77777777" w:rsidR="00351A43" w:rsidRDefault="00351A43" w:rsidP="00F258B1">
      <w:pPr>
        <w:pStyle w:val="footnote"/>
      </w:pPr>
      <w:r>
        <w:rPr>
          <w:rStyle w:val="FootnoteReference"/>
        </w:rPr>
        <w:footnoteRef/>
      </w:r>
      <w:r>
        <w:t xml:space="preserve"> ‘Holiness of life is the mother of glory’ (St Theodoret).</w:t>
      </w:r>
    </w:p>
  </w:footnote>
  <w:footnote w:id="527">
    <w:p w14:paraId="2C6CD715" w14:textId="77777777" w:rsidR="00351A43" w:rsidRDefault="00351A43">
      <w:pPr>
        <w:pStyle w:val="FootnoteText"/>
      </w:pPr>
      <w:r>
        <w:rPr>
          <w:rStyle w:val="FootnoteReference"/>
        </w:rPr>
        <w:footnoteRef/>
      </w:r>
      <w:r>
        <w:t xml:space="preserve"> Acts 7:60</w:t>
      </w:r>
    </w:p>
  </w:footnote>
  <w:footnote w:id="528">
    <w:p w14:paraId="66841CA4" w14:textId="77777777" w:rsidR="00351A43" w:rsidRDefault="00351A43" w:rsidP="006B061A">
      <w:pPr>
        <w:pStyle w:val="Footnote0"/>
      </w:pPr>
      <w:r>
        <w:rPr>
          <w:rStyle w:val="FootnoteReference"/>
        </w:rPr>
        <w:footnoteRef/>
      </w:r>
      <w:r>
        <w:t xml:space="preserve"> Literally “virgin monastic”. The traditional English term for a female monastic is not “nun”, but “virgin”.</w:t>
      </w:r>
    </w:p>
  </w:footnote>
  <w:footnote w:id="529">
    <w:p w14:paraId="4603A540" w14:textId="757615F9" w:rsidR="00351A43" w:rsidRDefault="00351A43" w:rsidP="00B52F78">
      <w:pPr>
        <w:pStyle w:val="footnote"/>
      </w:pPr>
      <w:r>
        <w:rPr>
          <w:rStyle w:val="FootnoteReference"/>
        </w:rPr>
        <w:footnoteRef/>
      </w:r>
      <w:r>
        <w:t xml:space="preserve"> Composed in English by Heg. Fr. Athanasius Iskander, of Kitchener, Ontario, Canada.</w:t>
      </w:r>
    </w:p>
  </w:footnote>
  <w:footnote w:id="530">
    <w:p w14:paraId="754B9B83" w14:textId="77777777" w:rsidR="00351A43" w:rsidRDefault="00351A43">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31">
    <w:p w14:paraId="7099EBEB" w14:textId="77777777" w:rsidR="00351A43" w:rsidRDefault="00351A43">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32">
    <w:p w14:paraId="5BFC95F9" w14:textId="77777777" w:rsidR="00351A43" w:rsidRDefault="00351A43">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33">
    <w:p w14:paraId="04125830" w14:textId="77777777" w:rsidR="00351A43" w:rsidRDefault="00351A43">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34">
    <w:p w14:paraId="4ECDDE09" w14:textId="77777777" w:rsidR="00351A43" w:rsidRDefault="00351A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5">
    <w:p w14:paraId="4ACBECBD" w14:textId="77777777" w:rsidR="00351A43" w:rsidRDefault="00351A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6">
    <w:p w14:paraId="0C45F6F7" w14:textId="77777777" w:rsidR="00351A43" w:rsidRDefault="00351A43" w:rsidP="00C0205C">
      <w:pPr>
        <w:pStyle w:val="footnote"/>
      </w:pPr>
      <w:r>
        <w:rPr>
          <w:rStyle w:val="FootnoteReference"/>
          <w:rFonts w:eastAsiaTheme="majorEastAsia"/>
        </w:rPr>
        <w:footnoteRef/>
      </w:r>
      <w:r>
        <w:t xml:space="preserve"> Ps 72:10</w:t>
      </w:r>
    </w:p>
  </w:footnote>
  <w:footnote w:id="537">
    <w:p w14:paraId="73200F36" w14:textId="77777777" w:rsidR="00351A43" w:rsidRDefault="00351A43">
      <w:pPr>
        <w:pStyle w:val="FootnoteText"/>
      </w:pPr>
      <w:r>
        <w:rPr>
          <w:rStyle w:val="FootnoteReference"/>
        </w:rPr>
        <w:footnoteRef/>
      </w:r>
      <w:r>
        <w:t xml:space="preserve"> Pope Dioscorus can but substituted here to use this doxology on his feast.</w:t>
      </w:r>
    </w:p>
  </w:footnote>
  <w:footnote w:id="538">
    <w:p w14:paraId="2FF46E46" w14:textId="77777777" w:rsidR="00351A43" w:rsidRDefault="00351A43" w:rsidP="003D4209">
      <w:pPr>
        <w:pStyle w:val="footnote"/>
      </w:pPr>
      <w:r>
        <w:rPr>
          <w:rStyle w:val="FootnoteReference"/>
        </w:rPr>
        <w:footnoteRef/>
      </w:r>
      <w:r>
        <w:t xml:space="preserve"> Dan 12:3</w:t>
      </w:r>
    </w:p>
  </w:footnote>
  <w:footnote w:id="539">
    <w:p w14:paraId="4F373D62" w14:textId="77777777" w:rsidR="00351A43" w:rsidRDefault="00351A43" w:rsidP="003D4209">
      <w:pPr>
        <w:pStyle w:val="footnote"/>
      </w:pPr>
      <w:r>
        <w:rPr>
          <w:rStyle w:val="FootnoteReference"/>
        </w:rPr>
        <w:footnoteRef/>
      </w:r>
      <w:r>
        <w:t xml:space="preserve"> The Scetis Valley in Egypt, from which the word “ascetic” comes. Sheheet means “measure of the heart.”</w:t>
      </w:r>
    </w:p>
  </w:footnote>
  <w:footnote w:id="540">
    <w:p w14:paraId="153ABD29" w14:textId="77777777" w:rsidR="00351A43" w:rsidRDefault="00351A43" w:rsidP="003D4209">
      <w:pPr>
        <w:pStyle w:val="footnote"/>
      </w:pPr>
      <w:r>
        <w:rPr>
          <w:rStyle w:val="FootnoteReference"/>
        </w:rPr>
        <w:footnoteRef/>
      </w:r>
      <w:r>
        <w:t xml:space="preserve"> Cf Lk 22:30, Mt</w:t>
      </w:r>
      <w:r w:rsidRPr="003D4209">
        <w:rPr>
          <w:rStyle w:val="footnoteChar"/>
        </w:rPr>
        <w:t xml:space="preserve"> </w:t>
      </w:r>
      <w:r>
        <w:t>19:20</w:t>
      </w:r>
    </w:p>
  </w:footnote>
  <w:footnote w:id="541">
    <w:p w14:paraId="0977783C" w14:textId="77777777" w:rsidR="00351A43" w:rsidRDefault="00351A43">
      <w:pPr>
        <w:pStyle w:val="FootnoteText"/>
      </w:pPr>
      <w:r>
        <w:rPr>
          <w:rStyle w:val="FootnoteReference"/>
        </w:rPr>
        <w:footnoteRef/>
      </w:r>
      <w:r>
        <w:t xml:space="preserve"> Rev 4:6</w:t>
      </w:r>
    </w:p>
  </w:footnote>
  <w:footnote w:id="542">
    <w:p w14:paraId="474C3AF6" w14:textId="77777777" w:rsidR="00351A43" w:rsidRDefault="00351A43"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43">
    <w:p w14:paraId="527ECCCD" w14:textId="77777777" w:rsidR="00351A43" w:rsidRDefault="00351A43">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44">
    <w:p w14:paraId="6583C1B7" w14:textId="77777777" w:rsidR="00351A43" w:rsidRDefault="00351A43">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5">
    <w:p w14:paraId="3A76C60E" w14:textId="214D0337" w:rsidR="00351A43" w:rsidRDefault="00351A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6">
    <w:p w14:paraId="0AAB833E" w14:textId="77777777" w:rsidR="00351A43" w:rsidRDefault="00351A43">
      <w:pPr>
        <w:pStyle w:val="FootnoteText"/>
      </w:pPr>
      <w:r>
        <w:rPr>
          <w:rStyle w:val="FootnoteReference"/>
        </w:rPr>
        <w:footnoteRef/>
      </w:r>
      <w:r>
        <w:t xml:space="preserve"> Rev 4:4</w:t>
      </w:r>
    </w:p>
  </w:footnote>
  <w:footnote w:id="547">
    <w:p w14:paraId="70D69B5E" w14:textId="77777777" w:rsidR="00351A43" w:rsidRDefault="00351A43">
      <w:pPr>
        <w:pStyle w:val="FootnoteText"/>
      </w:pPr>
      <w:r>
        <w:rPr>
          <w:rStyle w:val="FootnoteReference"/>
        </w:rPr>
        <w:footnoteRef/>
      </w:r>
      <w:r>
        <w:t xml:space="preserve"> Rev 5:8</w:t>
      </w:r>
    </w:p>
  </w:footnote>
  <w:footnote w:id="548">
    <w:p w14:paraId="741347AD" w14:textId="77777777" w:rsidR="00351A43" w:rsidRDefault="00351A43">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49">
    <w:p w14:paraId="22B1B2A8" w14:textId="77777777" w:rsidR="00351A43" w:rsidRDefault="00351A43">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50">
    <w:p w14:paraId="515A7079"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1">
    <w:p w14:paraId="11CE8A3A"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2">
    <w:p w14:paraId="40B3C553"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161FA5C9" w14:textId="77777777" w:rsidR="00351A43" w:rsidRDefault="00351A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4">
    <w:p w14:paraId="5727BFD3" w14:textId="77777777" w:rsidR="00351A43" w:rsidRDefault="00351A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5">
    <w:p w14:paraId="2AF6D726" w14:textId="77777777" w:rsidR="00351A43" w:rsidRPr="00A20ACC" w:rsidRDefault="00351A43">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56">
    <w:p w14:paraId="5AA889F2" w14:textId="77777777" w:rsidR="00351A43" w:rsidRDefault="00351A43">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57">
    <w:p w14:paraId="4DD173AD" w14:textId="50F9B05A" w:rsidR="00351A43" w:rsidRDefault="00351A43" w:rsidP="00B52F78">
      <w:pPr>
        <w:pStyle w:val="footnote"/>
      </w:pPr>
      <w:r>
        <w:rPr>
          <w:rStyle w:val="FootnoteReference"/>
        </w:rPr>
        <w:footnoteRef/>
      </w:r>
      <w:r>
        <w:t xml:space="preserve"> Though not found on the Coptic Calendar, as one of the 318 gathered at Nicaea, it is fitting to venerate St. Spyridon.</w:t>
      </w:r>
    </w:p>
  </w:footnote>
  <w:footnote w:id="558">
    <w:p w14:paraId="0EC0EB26" w14:textId="77777777" w:rsidR="00351A43" w:rsidRDefault="00351A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9">
    <w:p w14:paraId="1A09C94E" w14:textId="77777777" w:rsidR="00351A43" w:rsidRDefault="00351A43" w:rsidP="00073003">
      <w:pPr>
        <w:pStyle w:val="footnote"/>
      </w:pPr>
      <w:r>
        <w:rPr>
          <w:rStyle w:val="FootnoteReference"/>
        </w:rPr>
        <w:footnoteRef/>
      </w:r>
      <w:r>
        <w:t xml:space="preserve"> Revelation 7:2</w:t>
      </w:r>
    </w:p>
  </w:footnote>
  <w:footnote w:id="560">
    <w:p w14:paraId="047C672B" w14:textId="77777777" w:rsidR="00351A43" w:rsidRDefault="00351A43" w:rsidP="00073003">
      <w:pPr>
        <w:pStyle w:val="footnote"/>
      </w:pPr>
      <w:r>
        <w:rPr>
          <w:rStyle w:val="FootnoteReference"/>
        </w:rPr>
        <w:footnoteRef/>
      </w:r>
      <w:r>
        <w:t xml:space="preserve"> Revelation 7:3</w:t>
      </w:r>
    </w:p>
  </w:footnote>
  <w:footnote w:id="561">
    <w:p w14:paraId="338E8815" w14:textId="77777777" w:rsidR="00351A43" w:rsidRDefault="00351A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62">
    <w:p w14:paraId="7E074E97" w14:textId="77777777" w:rsidR="00351A43" w:rsidRDefault="00351A43" w:rsidP="00BC160E">
      <w:pPr>
        <w:pStyle w:val="footnote"/>
      </w:pPr>
      <w:r>
        <w:rPr>
          <w:rStyle w:val="FootnoteReference"/>
        </w:rPr>
        <w:footnoteRef/>
      </w:r>
      <w:r>
        <w:t xml:space="preserve"> John 13:25</w:t>
      </w:r>
    </w:p>
  </w:footnote>
  <w:footnote w:id="563">
    <w:p w14:paraId="795EE333" w14:textId="77777777" w:rsidR="00351A43" w:rsidRDefault="00351A43" w:rsidP="00B53E05">
      <w:pPr>
        <w:pStyle w:val="footnote"/>
      </w:pPr>
      <w:r>
        <w:rPr>
          <w:rStyle w:val="FootnoteReference"/>
        </w:rPr>
        <w:footnoteRef/>
      </w:r>
      <w:r>
        <w:t xml:space="preserve"> Normally reserved for the Theotokos.</w:t>
      </w:r>
    </w:p>
  </w:footnote>
  <w:footnote w:id="564">
    <w:p w14:paraId="483F0E8B" w14:textId="77777777" w:rsidR="00351A43" w:rsidRDefault="00351A43" w:rsidP="00B53E05">
      <w:pPr>
        <w:pStyle w:val="footnote"/>
      </w:pPr>
      <w:r>
        <w:rPr>
          <w:rStyle w:val="FootnoteReference"/>
        </w:rPr>
        <w:footnoteRef/>
      </w:r>
      <w:r>
        <w:t xml:space="preserve"> The law of righteousness, not the Law of the Old Covenant.</w:t>
      </w:r>
    </w:p>
  </w:footnote>
  <w:footnote w:id="565">
    <w:p w14:paraId="361DBD71" w14:textId="77777777" w:rsidR="00351A43" w:rsidRDefault="00351A43" w:rsidP="00662600">
      <w:pPr>
        <w:pStyle w:val="footnote"/>
      </w:pPr>
      <w:r>
        <w:rPr>
          <w:rStyle w:val="FootnoteReference"/>
        </w:rPr>
        <w:footnoteRef/>
      </w:r>
      <w:r>
        <w:t xml:space="preserve"> Or image</w:t>
      </w:r>
    </w:p>
  </w:footnote>
  <w:footnote w:id="566">
    <w:p w14:paraId="2DF974D0" w14:textId="77777777" w:rsidR="00351A43" w:rsidRDefault="00351A43">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67">
    <w:p w14:paraId="56032475" w14:textId="77777777" w:rsidR="00351A43" w:rsidRDefault="00351A43" w:rsidP="00E22010">
      <w:pPr>
        <w:pStyle w:val="footnote"/>
      </w:pPr>
      <w:r>
        <w:rPr>
          <w:rStyle w:val="FootnoteReference"/>
        </w:rPr>
        <w:footnoteRef/>
      </w:r>
      <w:r>
        <w:t xml:space="preserve"> 2 Tim 4:7</w:t>
      </w:r>
    </w:p>
  </w:footnote>
  <w:footnote w:id="568">
    <w:p w14:paraId="519A6EA0" w14:textId="77777777" w:rsidR="00351A43" w:rsidRDefault="00351A43" w:rsidP="00E22010">
      <w:pPr>
        <w:pStyle w:val="footnote"/>
      </w:pPr>
      <w:r>
        <w:rPr>
          <w:rStyle w:val="FootnoteReference"/>
        </w:rPr>
        <w:footnoteRef/>
      </w:r>
      <w:r>
        <w:t xml:space="preserve"> 2 Tim 4:8</w:t>
      </w:r>
    </w:p>
  </w:footnote>
  <w:footnote w:id="569">
    <w:p w14:paraId="2C92CCF6" w14:textId="77777777" w:rsidR="00351A43" w:rsidRDefault="00351A43" w:rsidP="001779C0">
      <w:pPr>
        <w:pStyle w:val="footnote"/>
      </w:pPr>
      <w:r>
        <w:rPr>
          <w:rStyle w:val="FootnoteReference"/>
        </w:rPr>
        <w:footnoteRef/>
      </w:r>
      <w:r>
        <w:t xml:space="preserve"> Composed in Coptic and Arabic by H.G. Bishop Demetrius of Malawi circa A.D. 2000.</w:t>
      </w:r>
    </w:p>
  </w:footnote>
  <w:footnote w:id="570">
    <w:p w14:paraId="16CDD53B" w14:textId="77777777" w:rsidR="00351A43" w:rsidRDefault="00351A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71">
    <w:p w14:paraId="717A066E" w14:textId="77777777" w:rsidR="00351A43" w:rsidRDefault="00351A43">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72">
    <w:p w14:paraId="7155AD88" w14:textId="77777777" w:rsidR="00351A43" w:rsidRDefault="00351A43">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73">
    <w:p w14:paraId="7EEF391B" w14:textId="77777777" w:rsidR="00351A43" w:rsidRDefault="00351A43">
      <w:pPr>
        <w:pStyle w:val="FootnoteText"/>
      </w:pPr>
      <w:r>
        <w:rPr>
          <w:rStyle w:val="FootnoteReference"/>
        </w:rPr>
        <w:footnoteRef/>
      </w:r>
      <w:r>
        <w:t xml:space="preserve"> Published by Abouna Matta El-Maskeen of St. Macarius’ Monastery.</w:t>
      </w:r>
    </w:p>
  </w:footnote>
  <w:footnote w:id="574">
    <w:p w14:paraId="6BC2BFA9" w14:textId="77777777" w:rsidR="00351A43" w:rsidRDefault="00351A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5">
    <w:p w14:paraId="3A6EC701" w14:textId="77777777" w:rsidR="00351A43" w:rsidRDefault="00351A43" w:rsidP="00670C79">
      <w:pPr>
        <w:pStyle w:val="footnote"/>
      </w:pPr>
      <w:r>
        <w:rPr>
          <w:rStyle w:val="FootnoteReference"/>
        </w:rPr>
        <w:footnoteRef/>
      </w:r>
      <w:r>
        <w:t xml:space="preserve"> Modern day Ethiopia and Eritrea.</w:t>
      </w:r>
    </w:p>
  </w:footnote>
  <w:footnote w:id="576">
    <w:p w14:paraId="46D5577E" w14:textId="77777777" w:rsidR="00351A43" w:rsidRDefault="00351A43" w:rsidP="0047441D">
      <w:pPr>
        <w:pStyle w:val="footnote"/>
      </w:pPr>
      <w:r>
        <w:rPr>
          <w:rStyle w:val="FootnoteReference"/>
        </w:rPr>
        <w:footnoteRef/>
      </w:r>
      <w:r>
        <w:t xml:space="preserve"> St. F</w:t>
      </w:r>
      <w:r w:rsidRPr="006422C6">
        <w:t>rumentius</w:t>
      </w:r>
      <w:r>
        <w:t>, whom the Ethiopians called “Abune Selama.”</w:t>
      </w:r>
    </w:p>
  </w:footnote>
  <w:footnote w:id="577">
    <w:p w14:paraId="2F5E6ED4" w14:textId="52CEBBCB" w:rsidR="00351A43" w:rsidRDefault="00351A43" w:rsidP="00BD2B3F">
      <w:pPr>
        <w:pStyle w:val="footnote"/>
      </w:pPr>
      <w:r>
        <w:rPr>
          <w:rStyle w:val="FootnoteReference"/>
        </w:rPr>
        <w:footnoteRef/>
      </w:r>
      <w:r>
        <w:t xml:space="preserve"> Adapted from the hymn of St. Severus of Antioch, in 2015 in English.</w:t>
      </w:r>
    </w:p>
  </w:footnote>
  <w:footnote w:id="578">
    <w:p w14:paraId="018A465B" w14:textId="77777777" w:rsidR="00351A43" w:rsidRDefault="00351A43">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79">
    <w:p w14:paraId="30B9D2C6" w14:textId="77777777" w:rsidR="00351A43" w:rsidRDefault="00351A43"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80">
    <w:p w14:paraId="63D7B4DE" w14:textId="77777777" w:rsidR="00351A43" w:rsidRDefault="00351A43"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81">
    <w:p w14:paraId="6542A42A" w14:textId="77777777" w:rsidR="00351A43" w:rsidRDefault="00351A43"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82">
    <w:p w14:paraId="48A0DCFD" w14:textId="77777777" w:rsidR="00351A43" w:rsidRDefault="00351A43" w:rsidP="006D27E4">
      <w:pPr>
        <w:pStyle w:val="Footnote0"/>
      </w:pPr>
      <w:r>
        <w:rPr>
          <w:rStyle w:val="FootnoteReference"/>
        </w:rPr>
        <w:footnoteRef/>
      </w:r>
      <w:r>
        <w:t xml:space="preserve"> In modern day Libya</w:t>
      </w:r>
    </w:p>
  </w:footnote>
  <w:footnote w:id="583">
    <w:p w14:paraId="5E4AA7CE" w14:textId="77777777" w:rsidR="00351A43" w:rsidRDefault="00351A43">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84">
    <w:p w14:paraId="71147821" w14:textId="77777777" w:rsidR="00351A43" w:rsidRDefault="00351A43">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85">
    <w:p w14:paraId="39517237" w14:textId="77777777" w:rsidR="00351A43" w:rsidRDefault="00351A43">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86">
    <w:p w14:paraId="049774F0" w14:textId="77777777" w:rsidR="00351A43" w:rsidRDefault="00351A43" w:rsidP="00E77C68">
      <w:pPr>
        <w:pStyle w:val="footnote"/>
      </w:pPr>
      <w:r>
        <w:rPr>
          <w:rStyle w:val="FootnoteReference"/>
        </w:rPr>
        <w:footnoteRef/>
      </w:r>
      <w:r>
        <w:t xml:space="preserve"> The Coptic has “Three names, one God,” which is the heresy of modalism, and certainly was not said at Ephesus.</w:t>
      </w:r>
    </w:p>
  </w:footnote>
  <w:footnote w:id="587">
    <w:p w14:paraId="416DBD35" w14:textId="77777777" w:rsidR="00351A43" w:rsidRDefault="00351A43" w:rsidP="00E77C68">
      <w:pPr>
        <w:pStyle w:val="footnote"/>
      </w:pPr>
      <w:r>
        <w:rPr>
          <w:rStyle w:val="FootnoteReference"/>
        </w:rPr>
        <w:footnoteRef/>
      </w:r>
      <w:r>
        <w:t xml:space="preserve"> This line is heretical.</w:t>
      </w:r>
    </w:p>
  </w:footnote>
  <w:footnote w:id="588">
    <w:p w14:paraId="2A005F90" w14:textId="77777777" w:rsidR="00351A43" w:rsidRDefault="00351A43">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589">
    <w:p w14:paraId="6B5EF1D3" w14:textId="77777777" w:rsidR="00351A43" w:rsidRDefault="00351A43">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590">
    <w:p w14:paraId="347015AD" w14:textId="77777777" w:rsidR="00351A43" w:rsidRPr="00A20ACC" w:rsidRDefault="00351A43">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591">
    <w:p w14:paraId="4AFC6896" w14:textId="77777777" w:rsidR="00351A43" w:rsidRDefault="00351A43">
      <w:pPr>
        <w:pStyle w:val="FootnoteText"/>
      </w:pPr>
      <w:r>
        <w:rPr>
          <w:rStyle w:val="FootnoteReference"/>
        </w:rPr>
        <w:footnoteRef/>
      </w:r>
      <w:r>
        <w:t xml:space="preserve"> Matthew 1:20</w:t>
      </w:r>
    </w:p>
  </w:footnote>
  <w:footnote w:id="592">
    <w:p w14:paraId="0E9CA519" w14:textId="77777777" w:rsidR="00351A43" w:rsidRDefault="00351A43" w:rsidP="00662A48">
      <w:pPr>
        <w:pStyle w:val="footnote"/>
      </w:pPr>
      <w:r>
        <w:rPr>
          <w:rStyle w:val="FootnoteReference"/>
          <w:rFonts w:eastAsiaTheme="majorEastAsia"/>
        </w:rPr>
        <w:footnoteRef/>
      </w:r>
      <w:r>
        <w:t xml:space="preserve"> All-holy</w:t>
      </w:r>
    </w:p>
  </w:footnote>
  <w:footnote w:id="593">
    <w:p w14:paraId="50451B0F" w14:textId="77777777" w:rsidR="00351A43" w:rsidRDefault="00351A43">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594">
    <w:p w14:paraId="062BDCC1" w14:textId="77777777" w:rsidR="00351A43" w:rsidRDefault="00351A43">
      <w:pPr>
        <w:pStyle w:val="FootnoteText"/>
      </w:pPr>
      <w:r>
        <w:rPr>
          <w:rStyle w:val="FootnoteReference"/>
        </w:rPr>
        <w:footnoteRef/>
      </w:r>
      <w:r>
        <w:t xml:space="preserve"> Ps 8:2</w:t>
      </w:r>
    </w:p>
  </w:footnote>
  <w:footnote w:id="595">
    <w:p w14:paraId="5BC08478" w14:textId="77777777" w:rsidR="00351A43" w:rsidRPr="000C76BB" w:rsidRDefault="00351A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6">
    <w:p w14:paraId="03A6DDD1" w14:textId="77777777" w:rsidR="00351A43" w:rsidRDefault="00351A43">
      <w:pPr>
        <w:pStyle w:val="FootnoteText"/>
      </w:pPr>
      <w:r>
        <w:rPr>
          <w:rStyle w:val="FootnoteReference"/>
        </w:rPr>
        <w:footnoteRef/>
      </w:r>
      <w:r>
        <w:t xml:space="preserve"> Matthew 28:6</w:t>
      </w:r>
    </w:p>
  </w:footnote>
  <w:footnote w:id="597">
    <w:p w14:paraId="339855D2" w14:textId="77777777" w:rsidR="00351A43" w:rsidRDefault="00351A43">
      <w:pPr>
        <w:pStyle w:val="FootnoteText"/>
      </w:pPr>
      <w:r>
        <w:rPr>
          <w:rStyle w:val="FootnoteReference"/>
        </w:rPr>
        <w:footnoteRef/>
      </w:r>
      <w:r>
        <w:t xml:space="preserve"> Matthew 28:7,6</w:t>
      </w:r>
    </w:p>
  </w:footnote>
  <w:footnote w:id="598">
    <w:p w14:paraId="76212A49" w14:textId="77777777" w:rsidR="00351A43" w:rsidRDefault="00351A43">
      <w:pPr>
        <w:pStyle w:val="FootnoteText"/>
      </w:pPr>
      <w:r>
        <w:rPr>
          <w:rStyle w:val="FootnoteReference"/>
        </w:rPr>
        <w:footnoteRef/>
      </w:r>
      <w:r>
        <w:t xml:space="preserve"> Matthew 28:7</w:t>
      </w:r>
    </w:p>
  </w:footnote>
  <w:footnote w:id="599">
    <w:p w14:paraId="716019EB" w14:textId="77777777" w:rsidR="00351A43" w:rsidRDefault="00351A43">
      <w:pPr>
        <w:pStyle w:val="FootnoteText"/>
      </w:pPr>
      <w:r>
        <w:rPr>
          <w:rStyle w:val="FootnoteReference"/>
        </w:rPr>
        <w:footnoteRef/>
      </w:r>
      <w:r>
        <w:t xml:space="preserve"> John 20:27</w:t>
      </w:r>
    </w:p>
  </w:footnote>
  <w:footnote w:id="600">
    <w:p w14:paraId="0ECF3FB0" w14:textId="77777777" w:rsidR="00351A43" w:rsidRDefault="00351A43">
      <w:pPr>
        <w:pStyle w:val="FootnoteText"/>
      </w:pPr>
      <w:r>
        <w:rPr>
          <w:rStyle w:val="FootnoteReference"/>
        </w:rPr>
        <w:footnoteRef/>
      </w:r>
      <w:r>
        <w:t xml:space="preserve"> John 20:28</w:t>
      </w:r>
    </w:p>
  </w:footnote>
  <w:footnote w:id="601">
    <w:p w14:paraId="3FCB0B65" w14:textId="77777777" w:rsidR="00351A43" w:rsidRDefault="00351A43">
      <w:pPr>
        <w:pStyle w:val="FootnoteText"/>
      </w:pPr>
      <w:r>
        <w:rPr>
          <w:rStyle w:val="FootnoteReference"/>
        </w:rPr>
        <w:footnoteRef/>
      </w:r>
      <w:r>
        <w:t xml:space="preserve"> John 20:29</w:t>
      </w:r>
    </w:p>
  </w:footnote>
  <w:footnote w:id="602">
    <w:p w14:paraId="6B80EDF7" w14:textId="77777777" w:rsidR="00351A43" w:rsidRDefault="00351A43">
      <w:pPr>
        <w:pStyle w:val="FootnoteText"/>
      </w:pPr>
      <w:r>
        <w:rPr>
          <w:rStyle w:val="FootnoteReference"/>
        </w:rPr>
        <w:footnoteRef/>
      </w:r>
      <w:r>
        <w:t xml:space="preserve"> John 20:29</w:t>
      </w:r>
    </w:p>
  </w:footnote>
  <w:footnote w:id="603">
    <w:p w14:paraId="31D8885C" w14:textId="3AFC7B18" w:rsidR="00351A43" w:rsidRDefault="00351A43"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51A43" w:rsidRPr="00E00D27" w:rsidRDefault="00351A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51A43" w:rsidRPr="00E00D27" w:rsidRDefault="00351A43" w:rsidP="00686912">
    <w:pPr>
      <w:pStyle w:val="Header"/>
      <w:jc w:val="center"/>
      <w:rPr>
        <w:sz w:val="20"/>
        <w:szCs w:val="20"/>
      </w:rPr>
    </w:pPr>
  </w:p>
  <w:p w14:paraId="022704DA" w14:textId="77777777" w:rsidR="00351A43" w:rsidRPr="00686912" w:rsidRDefault="00351A43"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51A43" w:rsidRPr="00E00D27" w:rsidRDefault="00351A43"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51A43" w:rsidRPr="00E00D27" w:rsidRDefault="00351A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B3082">
      <w:rPr>
        <w:noProof/>
        <w:sz w:val="20"/>
        <w:szCs w:val="20"/>
      </w:rPr>
      <w:t xml:space="preserve">The Pascal </w:t>
    </w:r>
    <w:r w:rsidR="003B3082" w:rsidRPr="003B3082">
      <w:rPr>
        <w:rFonts w:cs="Garamond"/>
        <w:noProof/>
        <w:sz w:val="20"/>
        <w:szCs w:val="20"/>
      </w:rPr>
      <w:t>Cycle</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51A43" w:rsidRPr="00E00D27" w:rsidRDefault="00351A4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B3082">
      <w:rPr>
        <w:noProof/>
        <w:sz w:val="20"/>
        <w:szCs w:val="20"/>
      </w:rPr>
      <w:t>The Lord’s Prayer</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51A43" w:rsidRPr="00E00D27" w:rsidRDefault="00351A43" w:rsidP="00686912">
    <w:pPr>
      <w:pStyle w:val="Header"/>
      <w:jc w:val="center"/>
      <w:rPr>
        <w:sz w:val="20"/>
        <w:szCs w:val="20"/>
      </w:rPr>
    </w:pPr>
  </w:p>
  <w:p w14:paraId="48CF3F9A" w14:textId="245E316D" w:rsidR="00351A43" w:rsidRPr="00686912" w:rsidRDefault="00351A43"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51A43" w:rsidRPr="00E00D27" w:rsidRDefault="00351A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B3082">
      <w:rPr>
        <w:noProof/>
        <w:sz w:val="20"/>
        <w:szCs w:val="20"/>
      </w:rPr>
      <w:t>Kathisma 20</w:t>
    </w:r>
    <w:r w:rsidRPr="00E00D27">
      <w:rPr>
        <w:sz w:val="20"/>
        <w:szCs w:val="20"/>
      </w:rPr>
      <w:fldChar w:fldCharType="end"/>
    </w:r>
  </w:p>
  <w:p w14:paraId="1DAD4C8D" w14:textId="77777777" w:rsidR="00351A43" w:rsidRPr="00686912" w:rsidRDefault="00351A43"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51A43" w:rsidRPr="00686912" w:rsidRDefault="00351A43"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51A43" w:rsidRPr="00E00D27" w:rsidRDefault="00351A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B3082">
      <w:rPr>
        <w:noProof/>
        <w:sz w:val="20"/>
        <w:szCs w:val="20"/>
      </w:rPr>
      <w:t>Palm Sunday</w:t>
    </w:r>
    <w:r w:rsidRPr="00E00D27">
      <w:rPr>
        <w:sz w:val="20"/>
        <w:szCs w:val="20"/>
      </w:rPr>
      <w:fldChar w:fldCharType="end"/>
    </w:r>
  </w:p>
  <w:p w14:paraId="7E9EFC1B" w14:textId="77777777" w:rsidR="00351A43" w:rsidRPr="00686912" w:rsidRDefault="00351A43"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51A43" w:rsidRPr="00E00D27" w:rsidRDefault="00351A43"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CB7"/>
    <w:rsid w:val="003B7D97"/>
    <w:rsid w:val="003C1002"/>
    <w:rsid w:val="003C1C36"/>
    <w:rsid w:val="003C3DAA"/>
    <w:rsid w:val="003C6EF9"/>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14C7"/>
    <w:rsid w:val="00C62DDA"/>
    <w:rsid w:val="00C654F7"/>
    <w:rsid w:val="00C726EC"/>
    <w:rsid w:val="00C74BAE"/>
    <w:rsid w:val="00C81797"/>
    <w:rsid w:val="00C8447A"/>
    <w:rsid w:val="00C8505F"/>
    <w:rsid w:val="00C879D4"/>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9E6"/>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C56BD-EB48-4DBD-B7AD-43B4816ED251}">
  <ds:schemaRefs>
    <ds:schemaRef ds:uri="http://schemas.openxmlformats.org/officeDocument/2006/bibliography"/>
  </ds:schemaRefs>
</ds:datastoreItem>
</file>

<file path=customXml/itemProps2.xml><?xml version="1.0" encoding="utf-8"?>
<ds:datastoreItem xmlns:ds="http://schemas.openxmlformats.org/officeDocument/2006/customXml" ds:itemID="{D76EDE40-8075-405E-801F-DB61498BF6A7}">
  <ds:schemaRefs>
    <ds:schemaRef ds:uri="http://schemas.openxmlformats.org/officeDocument/2006/bibliography"/>
  </ds:schemaRefs>
</ds:datastoreItem>
</file>

<file path=customXml/itemProps3.xml><?xml version="1.0" encoding="utf-8"?>
<ds:datastoreItem xmlns:ds="http://schemas.openxmlformats.org/officeDocument/2006/customXml" ds:itemID="{0F1D6D4C-91AA-430F-AF91-F11AAB29A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22441</TotalTime>
  <Pages>1</Pages>
  <Words>223779</Words>
  <Characters>1033861</Characters>
  <Application>Microsoft Office Word</Application>
  <DocSecurity>0</DocSecurity>
  <Lines>54413</Lines>
  <Paragraphs>50305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389</cp:revision>
  <cp:lastPrinted>2016-01-03T16:53:00Z</cp:lastPrinted>
  <dcterms:created xsi:type="dcterms:W3CDTF">2014-10-30T02:06:00Z</dcterms:created>
  <dcterms:modified xsi:type="dcterms:W3CDTF">2016-02-10T18:03:00Z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