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2" w:history="1">
        <w:r w:rsidRPr="009B59CD">
          <w:rPr>
            <w:rStyle w:val="Hyperlink"/>
            <w:noProof/>
          </w:rPr>
          <w:t>The Setting of the Sun: Vespers (the Eleventh Hour)</w:t>
        </w:r>
        <w:r>
          <w:rPr>
            <w:noProof/>
            <w:webHidden/>
          </w:rPr>
          <w:tab/>
        </w:r>
        <w:r>
          <w:rPr>
            <w:noProof/>
            <w:webHidden/>
          </w:rPr>
          <w:fldChar w:fldCharType="begin"/>
        </w:r>
        <w:r>
          <w:rPr>
            <w:noProof/>
            <w:webHidden/>
          </w:rPr>
          <w:instrText xml:space="preserve"> PAGEREF _Toc439584762 \h </w:instrText>
        </w:r>
        <w:r>
          <w:rPr>
            <w:noProof/>
            <w:webHidden/>
          </w:rPr>
        </w:r>
        <w:r>
          <w:rPr>
            <w:noProof/>
            <w:webHidden/>
          </w:rPr>
          <w:fldChar w:fldCharType="separate"/>
        </w:r>
        <w:r>
          <w:rPr>
            <w:noProof/>
            <w:webHidden/>
          </w:rPr>
          <w:t>4</w:t>
        </w:r>
        <w:r>
          <w:rPr>
            <w:noProof/>
            <w:webHidden/>
          </w:rPr>
          <w:fldChar w:fldCharType="end"/>
        </w:r>
      </w:hyperlink>
    </w:p>
    <w:p w14:paraId="26C37E98"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3" w:history="1">
        <w:r w:rsidRPr="009B59CD">
          <w:rPr>
            <w:rStyle w:val="Hyperlink"/>
            <w:noProof/>
          </w:rPr>
          <w:t>After Supper: Retiring (the Twelfth Hour)</w:t>
        </w:r>
        <w:r>
          <w:rPr>
            <w:noProof/>
            <w:webHidden/>
          </w:rPr>
          <w:tab/>
        </w:r>
        <w:r>
          <w:rPr>
            <w:noProof/>
            <w:webHidden/>
          </w:rPr>
          <w:fldChar w:fldCharType="begin"/>
        </w:r>
        <w:r>
          <w:rPr>
            <w:noProof/>
            <w:webHidden/>
          </w:rPr>
          <w:instrText xml:space="preserve"> PAGEREF _Toc439584763 \h </w:instrText>
        </w:r>
        <w:r>
          <w:rPr>
            <w:noProof/>
            <w:webHidden/>
          </w:rPr>
        </w:r>
        <w:r>
          <w:rPr>
            <w:noProof/>
            <w:webHidden/>
          </w:rPr>
          <w:fldChar w:fldCharType="separate"/>
        </w:r>
        <w:r>
          <w:rPr>
            <w:noProof/>
            <w:webHidden/>
          </w:rPr>
          <w:t>47</w:t>
        </w:r>
        <w:r>
          <w:rPr>
            <w:noProof/>
            <w:webHidden/>
          </w:rPr>
          <w:fldChar w:fldCharType="end"/>
        </w:r>
      </w:hyperlink>
    </w:p>
    <w:p w14:paraId="34DC5EE4"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4" w:history="1">
        <w:r w:rsidRPr="009B59CD">
          <w:rPr>
            <w:rStyle w:val="Hyperlink"/>
            <w:noProof/>
          </w:rPr>
          <w:t>Midnight</w:t>
        </w:r>
        <w:r>
          <w:rPr>
            <w:noProof/>
            <w:webHidden/>
          </w:rPr>
          <w:tab/>
        </w:r>
        <w:r>
          <w:rPr>
            <w:noProof/>
            <w:webHidden/>
          </w:rPr>
          <w:fldChar w:fldCharType="begin"/>
        </w:r>
        <w:r>
          <w:rPr>
            <w:noProof/>
            <w:webHidden/>
          </w:rPr>
          <w:instrText xml:space="preserve"> PAGEREF _Toc439584764 \h </w:instrText>
        </w:r>
        <w:r>
          <w:rPr>
            <w:noProof/>
            <w:webHidden/>
          </w:rPr>
        </w:r>
        <w:r>
          <w:rPr>
            <w:noProof/>
            <w:webHidden/>
          </w:rPr>
          <w:fldChar w:fldCharType="separate"/>
        </w:r>
        <w:r>
          <w:rPr>
            <w:noProof/>
            <w:webHidden/>
          </w:rPr>
          <w:t>62</w:t>
        </w:r>
        <w:r>
          <w:rPr>
            <w:noProof/>
            <w:webHidden/>
          </w:rPr>
          <w:fldChar w:fldCharType="end"/>
        </w:r>
      </w:hyperlink>
    </w:p>
    <w:p w14:paraId="05312A39"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5" w:history="1">
        <w:r w:rsidRPr="009B59CD">
          <w:rPr>
            <w:rStyle w:val="Hyperlink"/>
            <w:noProof/>
          </w:rPr>
          <w:t>The Rising of the Sun: Matins (or Lauds)</w:t>
        </w:r>
        <w:r>
          <w:rPr>
            <w:noProof/>
            <w:webHidden/>
          </w:rPr>
          <w:tab/>
        </w:r>
        <w:r>
          <w:rPr>
            <w:noProof/>
            <w:webHidden/>
          </w:rPr>
          <w:fldChar w:fldCharType="begin"/>
        </w:r>
        <w:r>
          <w:rPr>
            <w:noProof/>
            <w:webHidden/>
          </w:rPr>
          <w:instrText xml:space="preserve"> PAGEREF _Toc439584765 \h </w:instrText>
        </w:r>
        <w:r>
          <w:rPr>
            <w:noProof/>
            <w:webHidden/>
          </w:rPr>
        </w:r>
        <w:r>
          <w:rPr>
            <w:noProof/>
            <w:webHidden/>
          </w:rPr>
          <w:fldChar w:fldCharType="separate"/>
        </w:r>
        <w:r>
          <w:rPr>
            <w:noProof/>
            <w:webHidden/>
          </w:rPr>
          <w:t>122</w:t>
        </w:r>
        <w:r>
          <w:rPr>
            <w:noProof/>
            <w:webHidden/>
          </w:rPr>
          <w:fldChar w:fldCharType="end"/>
        </w:r>
      </w:hyperlink>
    </w:p>
    <w:p w14:paraId="4A2D7492"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6" w:history="1">
        <w:r w:rsidRPr="009B59CD">
          <w:rPr>
            <w:rStyle w:val="Hyperlink"/>
            <w:noProof/>
          </w:rPr>
          <w:t>Early Morning: Prime (The First Hour)</w:t>
        </w:r>
        <w:r>
          <w:rPr>
            <w:noProof/>
            <w:webHidden/>
          </w:rPr>
          <w:tab/>
        </w:r>
        <w:r>
          <w:rPr>
            <w:noProof/>
            <w:webHidden/>
          </w:rPr>
          <w:fldChar w:fldCharType="begin"/>
        </w:r>
        <w:r>
          <w:rPr>
            <w:noProof/>
            <w:webHidden/>
          </w:rPr>
          <w:instrText xml:space="preserve"> PAGEREF _Toc439584766 \h </w:instrText>
        </w:r>
        <w:r>
          <w:rPr>
            <w:noProof/>
            <w:webHidden/>
          </w:rPr>
        </w:r>
        <w:r>
          <w:rPr>
            <w:noProof/>
            <w:webHidden/>
          </w:rPr>
          <w:fldChar w:fldCharType="separate"/>
        </w:r>
        <w:r>
          <w:rPr>
            <w:noProof/>
            <w:webHidden/>
          </w:rPr>
          <w:t>251</w:t>
        </w:r>
        <w:r>
          <w:rPr>
            <w:noProof/>
            <w:webHidden/>
          </w:rPr>
          <w:fldChar w:fldCharType="end"/>
        </w:r>
      </w:hyperlink>
    </w:p>
    <w:p w14:paraId="4CDDD0CB"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7" w:history="1">
        <w:r w:rsidRPr="009B59CD">
          <w:rPr>
            <w:rStyle w:val="Hyperlink"/>
            <w:noProof/>
          </w:rPr>
          <w:t>Mid-Morning (The Third Hour)</w:t>
        </w:r>
        <w:r>
          <w:rPr>
            <w:noProof/>
            <w:webHidden/>
          </w:rPr>
          <w:tab/>
        </w:r>
        <w:r>
          <w:rPr>
            <w:noProof/>
            <w:webHidden/>
          </w:rPr>
          <w:fldChar w:fldCharType="begin"/>
        </w:r>
        <w:r>
          <w:rPr>
            <w:noProof/>
            <w:webHidden/>
          </w:rPr>
          <w:instrText xml:space="preserve"> PAGEREF _Toc439584767 \h </w:instrText>
        </w:r>
        <w:r>
          <w:rPr>
            <w:noProof/>
            <w:webHidden/>
          </w:rPr>
        </w:r>
        <w:r>
          <w:rPr>
            <w:noProof/>
            <w:webHidden/>
          </w:rPr>
          <w:fldChar w:fldCharType="separate"/>
        </w:r>
        <w:r>
          <w:rPr>
            <w:noProof/>
            <w:webHidden/>
          </w:rPr>
          <w:t>271</w:t>
        </w:r>
        <w:r>
          <w:rPr>
            <w:noProof/>
            <w:webHidden/>
          </w:rPr>
          <w:fldChar w:fldCharType="end"/>
        </w:r>
      </w:hyperlink>
    </w:p>
    <w:p w14:paraId="749FC7B8"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8" w:history="1">
        <w:r w:rsidRPr="009B59CD">
          <w:rPr>
            <w:rStyle w:val="Hyperlink"/>
            <w:noProof/>
          </w:rPr>
          <w:t>Noon (The Sixth Hour)</w:t>
        </w:r>
        <w:r>
          <w:rPr>
            <w:noProof/>
            <w:webHidden/>
          </w:rPr>
          <w:tab/>
        </w:r>
        <w:r>
          <w:rPr>
            <w:noProof/>
            <w:webHidden/>
          </w:rPr>
          <w:fldChar w:fldCharType="begin"/>
        </w:r>
        <w:r>
          <w:rPr>
            <w:noProof/>
            <w:webHidden/>
          </w:rPr>
          <w:instrText xml:space="preserve"> PAGEREF _Toc439584768 \h </w:instrText>
        </w:r>
        <w:r>
          <w:rPr>
            <w:noProof/>
            <w:webHidden/>
          </w:rPr>
        </w:r>
        <w:r>
          <w:rPr>
            <w:noProof/>
            <w:webHidden/>
          </w:rPr>
          <w:fldChar w:fldCharType="separate"/>
        </w:r>
        <w:r>
          <w:rPr>
            <w:noProof/>
            <w:webHidden/>
          </w:rPr>
          <w:t>274</w:t>
        </w:r>
        <w:r>
          <w:rPr>
            <w:noProof/>
            <w:webHidden/>
          </w:rPr>
          <w:fldChar w:fldCharType="end"/>
        </w:r>
      </w:hyperlink>
    </w:p>
    <w:p w14:paraId="30BDE517"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69" w:history="1">
        <w:r w:rsidRPr="009B59CD">
          <w:rPr>
            <w:rStyle w:val="Hyperlink"/>
            <w:noProof/>
          </w:rPr>
          <w:t>Afternoon (The Ninth Hour)</w:t>
        </w:r>
        <w:r>
          <w:rPr>
            <w:noProof/>
            <w:webHidden/>
          </w:rPr>
          <w:tab/>
        </w:r>
        <w:r>
          <w:rPr>
            <w:noProof/>
            <w:webHidden/>
          </w:rPr>
          <w:fldChar w:fldCharType="begin"/>
        </w:r>
        <w:r>
          <w:rPr>
            <w:noProof/>
            <w:webHidden/>
          </w:rPr>
          <w:instrText xml:space="preserve"> PAGEREF _Toc439584769 \h </w:instrText>
        </w:r>
        <w:r>
          <w:rPr>
            <w:noProof/>
            <w:webHidden/>
          </w:rPr>
        </w:r>
        <w:r>
          <w:rPr>
            <w:noProof/>
            <w:webHidden/>
          </w:rPr>
          <w:fldChar w:fldCharType="separate"/>
        </w:r>
        <w:r>
          <w:rPr>
            <w:noProof/>
            <w:webHidden/>
          </w:rPr>
          <w:t>278</w:t>
        </w:r>
        <w:r>
          <w:rPr>
            <w:noProof/>
            <w:webHidden/>
          </w:rPr>
          <w:fldChar w:fldCharType="end"/>
        </w:r>
      </w:hyperlink>
    </w:p>
    <w:p w14:paraId="000A77F4"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0" w:history="1">
        <w:r w:rsidRPr="009B59CD">
          <w:rPr>
            <w:rStyle w:val="Hyperlink"/>
            <w:noProof/>
            <w:lang w:val="en-GB"/>
          </w:rPr>
          <w:t>Reader’s Service</w:t>
        </w:r>
        <w:r>
          <w:rPr>
            <w:noProof/>
            <w:webHidden/>
          </w:rPr>
          <w:tab/>
        </w:r>
        <w:r>
          <w:rPr>
            <w:noProof/>
            <w:webHidden/>
          </w:rPr>
          <w:fldChar w:fldCharType="begin"/>
        </w:r>
        <w:r>
          <w:rPr>
            <w:noProof/>
            <w:webHidden/>
          </w:rPr>
          <w:instrText xml:space="preserve"> PAGEREF _Toc439584770 \h </w:instrText>
        </w:r>
        <w:r>
          <w:rPr>
            <w:noProof/>
            <w:webHidden/>
          </w:rPr>
        </w:r>
        <w:r>
          <w:rPr>
            <w:noProof/>
            <w:webHidden/>
          </w:rPr>
          <w:fldChar w:fldCharType="separate"/>
        </w:r>
        <w:r>
          <w:rPr>
            <w:noProof/>
            <w:webHidden/>
          </w:rPr>
          <w:t>282</w:t>
        </w:r>
        <w:r>
          <w:rPr>
            <w:noProof/>
            <w:webHidden/>
          </w:rPr>
          <w:fldChar w:fldCharType="end"/>
        </w:r>
      </w:hyperlink>
    </w:p>
    <w:p w14:paraId="2CA881E4" w14:textId="77777777" w:rsidR="00AB40CE" w:rsidRDefault="00AB40CE">
      <w:pPr>
        <w:pStyle w:val="TOC1"/>
        <w:tabs>
          <w:tab w:val="right" w:leader="dot" w:pos="8846"/>
        </w:tabs>
        <w:rPr>
          <w:rFonts w:asciiTheme="minorHAnsi" w:eastAsiaTheme="minorEastAsia" w:hAnsiTheme="minorHAnsi"/>
          <w:noProof/>
          <w:szCs w:val="24"/>
          <w:lang w:val="en-US"/>
        </w:rPr>
      </w:pPr>
      <w:hyperlink w:anchor="_Toc439584771" w:history="1">
        <w:r w:rsidRPr="009B59CD">
          <w:rPr>
            <w:rStyle w:val="Hyperlink"/>
            <w:noProof/>
          </w:rPr>
          <w:t>The Book of the Psalter</w:t>
        </w:r>
        <w:r>
          <w:rPr>
            <w:noProof/>
            <w:webHidden/>
          </w:rPr>
          <w:tab/>
        </w:r>
        <w:r>
          <w:rPr>
            <w:noProof/>
            <w:webHidden/>
          </w:rPr>
          <w:fldChar w:fldCharType="begin"/>
        </w:r>
        <w:r>
          <w:rPr>
            <w:noProof/>
            <w:webHidden/>
          </w:rPr>
          <w:instrText xml:space="preserve"> PAGEREF _Toc439584771 \h </w:instrText>
        </w:r>
        <w:r>
          <w:rPr>
            <w:noProof/>
            <w:webHidden/>
          </w:rPr>
        </w:r>
        <w:r>
          <w:rPr>
            <w:noProof/>
            <w:webHidden/>
          </w:rPr>
          <w:fldChar w:fldCharType="separate"/>
        </w:r>
        <w:r>
          <w:rPr>
            <w:noProof/>
            <w:webHidden/>
          </w:rPr>
          <w:t>303</w:t>
        </w:r>
        <w:r>
          <w:rPr>
            <w:noProof/>
            <w:webHidden/>
          </w:rPr>
          <w:fldChar w:fldCharType="end"/>
        </w:r>
      </w:hyperlink>
    </w:p>
    <w:p w14:paraId="578BCEC9"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2" w:history="1">
        <w:r w:rsidRPr="009B59CD">
          <w:rPr>
            <w:rStyle w:val="Hyperlink"/>
            <w:noProof/>
          </w:rPr>
          <w:t>The Psalms</w:t>
        </w:r>
        <w:r>
          <w:rPr>
            <w:noProof/>
            <w:webHidden/>
          </w:rPr>
          <w:tab/>
        </w:r>
        <w:r>
          <w:rPr>
            <w:noProof/>
            <w:webHidden/>
          </w:rPr>
          <w:fldChar w:fldCharType="begin"/>
        </w:r>
        <w:r>
          <w:rPr>
            <w:noProof/>
            <w:webHidden/>
          </w:rPr>
          <w:instrText xml:space="preserve"> PAGEREF _Toc439584772 \h </w:instrText>
        </w:r>
        <w:r>
          <w:rPr>
            <w:noProof/>
            <w:webHidden/>
          </w:rPr>
        </w:r>
        <w:r>
          <w:rPr>
            <w:noProof/>
            <w:webHidden/>
          </w:rPr>
          <w:fldChar w:fldCharType="separate"/>
        </w:r>
        <w:r>
          <w:rPr>
            <w:noProof/>
            <w:webHidden/>
          </w:rPr>
          <w:t>309</w:t>
        </w:r>
        <w:r>
          <w:rPr>
            <w:noProof/>
            <w:webHidden/>
          </w:rPr>
          <w:fldChar w:fldCharType="end"/>
        </w:r>
      </w:hyperlink>
    </w:p>
    <w:p w14:paraId="2988DD06" w14:textId="77777777" w:rsidR="00AB40CE" w:rsidRDefault="00AB40CE">
      <w:pPr>
        <w:pStyle w:val="TOC1"/>
        <w:tabs>
          <w:tab w:val="right" w:leader="dot" w:pos="8846"/>
        </w:tabs>
        <w:rPr>
          <w:rFonts w:asciiTheme="minorHAnsi" w:eastAsiaTheme="minorEastAsia" w:hAnsiTheme="minorHAnsi"/>
          <w:noProof/>
          <w:szCs w:val="24"/>
          <w:lang w:val="en-US"/>
        </w:rPr>
      </w:pPr>
      <w:hyperlink w:anchor="_Toc439584773" w:history="1">
        <w:r w:rsidRPr="009B59CD">
          <w:rPr>
            <w:rStyle w:val="Hyperlink"/>
            <w:noProof/>
          </w:rPr>
          <w:t>The Book of Psalis and Doxologies</w:t>
        </w:r>
        <w:r>
          <w:rPr>
            <w:noProof/>
            <w:webHidden/>
          </w:rPr>
          <w:tab/>
        </w:r>
        <w:r>
          <w:rPr>
            <w:noProof/>
            <w:webHidden/>
          </w:rPr>
          <w:fldChar w:fldCharType="begin"/>
        </w:r>
        <w:r>
          <w:rPr>
            <w:noProof/>
            <w:webHidden/>
          </w:rPr>
          <w:instrText xml:space="preserve"> PAGEREF _Toc439584773 \h </w:instrText>
        </w:r>
        <w:r>
          <w:rPr>
            <w:noProof/>
            <w:webHidden/>
          </w:rPr>
        </w:r>
        <w:r>
          <w:rPr>
            <w:noProof/>
            <w:webHidden/>
          </w:rPr>
          <w:fldChar w:fldCharType="separate"/>
        </w:r>
        <w:r>
          <w:rPr>
            <w:noProof/>
            <w:webHidden/>
          </w:rPr>
          <w:t>539</w:t>
        </w:r>
        <w:r>
          <w:rPr>
            <w:noProof/>
            <w:webHidden/>
          </w:rPr>
          <w:fldChar w:fldCharType="end"/>
        </w:r>
      </w:hyperlink>
    </w:p>
    <w:p w14:paraId="0293E728"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4" w:history="1">
        <w:r w:rsidRPr="009B59CD">
          <w:rPr>
            <w:rStyle w:val="Hyperlink"/>
            <w:noProof/>
          </w:rPr>
          <w:t>General and Common Doxologies</w:t>
        </w:r>
        <w:r>
          <w:rPr>
            <w:noProof/>
            <w:webHidden/>
          </w:rPr>
          <w:tab/>
        </w:r>
        <w:r>
          <w:rPr>
            <w:noProof/>
            <w:webHidden/>
          </w:rPr>
          <w:fldChar w:fldCharType="begin"/>
        </w:r>
        <w:r>
          <w:rPr>
            <w:noProof/>
            <w:webHidden/>
          </w:rPr>
          <w:instrText xml:space="preserve"> PAGEREF _Toc439584774 \h </w:instrText>
        </w:r>
        <w:r>
          <w:rPr>
            <w:noProof/>
            <w:webHidden/>
          </w:rPr>
        </w:r>
        <w:r>
          <w:rPr>
            <w:noProof/>
            <w:webHidden/>
          </w:rPr>
          <w:fldChar w:fldCharType="separate"/>
        </w:r>
        <w:r>
          <w:rPr>
            <w:noProof/>
            <w:webHidden/>
          </w:rPr>
          <w:t>540</w:t>
        </w:r>
        <w:r>
          <w:rPr>
            <w:noProof/>
            <w:webHidden/>
          </w:rPr>
          <w:fldChar w:fldCharType="end"/>
        </w:r>
      </w:hyperlink>
    </w:p>
    <w:p w14:paraId="7F1790F1"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5" w:history="1">
        <w:r w:rsidRPr="009B59CD">
          <w:rPr>
            <w:rStyle w:val="Hyperlink"/>
            <w:noProof/>
          </w:rPr>
          <w:t xml:space="preserve">September or </w:t>
        </w:r>
        <w:r w:rsidRPr="009B59CD">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_Toc439584775 \h </w:instrText>
        </w:r>
        <w:r>
          <w:rPr>
            <w:noProof/>
            <w:webHidden/>
          </w:rPr>
        </w:r>
        <w:r>
          <w:rPr>
            <w:noProof/>
            <w:webHidden/>
          </w:rPr>
          <w:fldChar w:fldCharType="separate"/>
        </w:r>
        <w:r>
          <w:rPr>
            <w:noProof/>
            <w:webHidden/>
          </w:rPr>
          <w:t>561</w:t>
        </w:r>
        <w:r>
          <w:rPr>
            <w:noProof/>
            <w:webHidden/>
          </w:rPr>
          <w:fldChar w:fldCharType="end"/>
        </w:r>
      </w:hyperlink>
    </w:p>
    <w:p w14:paraId="46205C39"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6" w:history="1">
        <w:r w:rsidRPr="009B59CD">
          <w:rPr>
            <w:rStyle w:val="Hyperlink"/>
            <w:noProof/>
          </w:rPr>
          <w:t xml:space="preserve">October or </w:t>
        </w:r>
        <w:r w:rsidRPr="009B59CD">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_Toc439584776 \h </w:instrText>
        </w:r>
        <w:r>
          <w:rPr>
            <w:noProof/>
            <w:webHidden/>
          </w:rPr>
        </w:r>
        <w:r>
          <w:rPr>
            <w:noProof/>
            <w:webHidden/>
          </w:rPr>
          <w:fldChar w:fldCharType="separate"/>
        </w:r>
        <w:r>
          <w:rPr>
            <w:noProof/>
            <w:webHidden/>
          </w:rPr>
          <w:t>601</w:t>
        </w:r>
        <w:r>
          <w:rPr>
            <w:noProof/>
            <w:webHidden/>
          </w:rPr>
          <w:fldChar w:fldCharType="end"/>
        </w:r>
      </w:hyperlink>
    </w:p>
    <w:p w14:paraId="627ECC0C"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7" w:history="1">
        <w:r w:rsidRPr="009B59CD">
          <w:rPr>
            <w:rStyle w:val="Hyperlink"/>
            <w:noProof/>
          </w:rPr>
          <w:t xml:space="preserve">November or </w:t>
        </w:r>
        <w:r w:rsidRPr="009B59CD">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_Toc439584777 \h </w:instrText>
        </w:r>
        <w:r>
          <w:rPr>
            <w:noProof/>
            <w:webHidden/>
          </w:rPr>
        </w:r>
        <w:r>
          <w:rPr>
            <w:noProof/>
            <w:webHidden/>
          </w:rPr>
          <w:fldChar w:fldCharType="separate"/>
        </w:r>
        <w:r>
          <w:rPr>
            <w:noProof/>
            <w:webHidden/>
          </w:rPr>
          <w:t>609</w:t>
        </w:r>
        <w:r>
          <w:rPr>
            <w:noProof/>
            <w:webHidden/>
          </w:rPr>
          <w:fldChar w:fldCharType="end"/>
        </w:r>
      </w:hyperlink>
    </w:p>
    <w:p w14:paraId="3566E44B"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8" w:history="1">
        <w:r w:rsidRPr="009B59CD">
          <w:rPr>
            <w:rStyle w:val="Hyperlink"/>
            <w:noProof/>
          </w:rPr>
          <w:t xml:space="preserve">December or </w:t>
        </w:r>
        <w:r w:rsidRPr="009B59CD">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_Toc439584778 \h </w:instrText>
        </w:r>
        <w:r>
          <w:rPr>
            <w:noProof/>
            <w:webHidden/>
          </w:rPr>
        </w:r>
        <w:r>
          <w:rPr>
            <w:noProof/>
            <w:webHidden/>
          </w:rPr>
          <w:fldChar w:fldCharType="separate"/>
        </w:r>
        <w:r>
          <w:rPr>
            <w:noProof/>
            <w:webHidden/>
          </w:rPr>
          <w:t>624</w:t>
        </w:r>
        <w:r>
          <w:rPr>
            <w:noProof/>
            <w:webHidden/>
          </w:rPr>
          <w:fldChar w:fldCharType="end"/>
        </w:r>
      </w:hyperlink>
    </w:p>
    <w:p w14:paraId="4750D55B"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79" w:history="1">
        <w:r w:rsidRPr="009B59CD">
          <w:rPr>
            <w:rStyle w:val="Hyperlink"/>
            <w:noProof/>
          </w:rPr>
          <w:t xml:space="preserve">January or </w:t>
        </w:r>
        <w:r w:rsidRPr="009B59CD">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_Toc439584779 \h </w:instrText>
        </w:r>
        <w:r>
          <w:rPr>
            <w:noProof/>
            <w:webHidden/>
          </w:rPr>
        </w:r>
        <w:r>
          <w:rPr>
            <w:noProof/>
            <w:webHidden/>
          </w:rPr>
          <w:fldChar w:fldCharType="separate"/>
        </w:r>
        <w:r>
          <w:rPr>
            <w:noProof/>
            <w:webHidden/>
          </w:rPr>
          <w:t>687</w:t>
        </w:r>
        <w:r>
          <w:rPr>
            <w:noProof/>
            <w:webHidden/>
          </w:rPr>
          <w:fldChar w:fldCharType="end"/>
        </w:r>
      </w:hyperlink>
    </w:p>
    <w:p w14:paraId="0315E22C"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0" w:history="1">
        <w:r w:rsidRPr="009B59CD">
          <w:rPr>
            <w:rStyle w:val="Hyperlink"/>
            <w:noProof/>
          </w:rPr>
          <w:t xml:space="preserve">February or </w:t>
        </w:r>
        <w:r w:rsidRPr="009B59CD">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_Toc439584780 \h </w:instrText>
        </w:r>
        <w:r>
          <w:rPr>
            <w:noProof/>
            <w:webHidden/>
          </w:rPr>
        </w:r>
        <w:r>
          <w:rPr>
            <w:noProof/>
            <w:webHidden/>
          </w:rPr>
          <w:fldChar w:fldCharType="separate"/>
        </w:r>
        <w:r>
          <w:rPr>
            <w:noProof/>
            <w:webHidden/>
          </w:rPr>
          <w:t>748</w:t>
        </w:r>
        <w:r>
          <w:rPr>
            <w:noProof/>
            <w:webHidden/>
          </w:rPr>
          <w:fldChar w:fldCharType="end"/>
        </w:r>
      </w:hyperlink>
    </w:p>
    <w:p w14:paraId="79926ADA"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1" w:history="1">
        <w:r w:rsidRPr="009B59CD">
          <w:rPr>
            <w:rStyle w:val="Hyperlink"/>
            <w:noProof/>
          </w:rPr>
          <w:t xml:space="preserve">March or </w:t>
        </w:r>
        <w:r w:rsidRPr="009B59CD">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_Toc439584781 \h </w:instrText>
        </w:r>
        <w:r>
          <w:rPr>
            <w:noProof/>
            <w:webHidden/>
          </w:rPr>
        </w:r>
        <w:r>
          <w:rPr>
            <w:noProof/>
            <w:webHidden/>
          </w:rPr>
          <w:fldChar w:fldCharType="separate"/>
        </w:r>
        <w:r>
          <w:rPr>
            <w:noProof/>
            <w:webHidden/>
          </w:rPr>
          <w:t>753</w:t>
        </w:r>
        <w:r>
          <w:rPr>
            <w:noProof/>
            <w:webHidden/>
          </w:rPr>
          <w:fldChar w:fldCharType="end"/>
        </w:r>
      </w:hyperlink>
    </w:p>
    <w:p w14:paraId="011A283C"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2" w:history="1">
        <w:r w:rsidRPr="009B59CD">
          <w:rPr>
            <w:rStyle w:val="Hyperlink"/>
            <w:noProof/>
          </w:rPr>
          <w:t>April</w:t>
        </w:r>
        <w:r w:rsidRPr="009B59CD">
          <w:rPr>
            <w:rStyle w:val="Hyperlink"/>
            <w:noProof/>
            <w:lang w:val="en-US"/>
          </w:rPr>
          <w:t xml:space="preserve"> or</w:t>
        </w:r>
        <w:r w:rsidRPr="009B59CD">
          <w:rPr>
            <w:rStyle w:val="Hyperlink"/>
            <w:noProof/>
          </w:rPr>
          <w:t xml:space="preserve"> </w:t>
        </w:r>
        <w:r w:rsidRPr="009B59CD">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_Toc439584782 \h </w:instrText>
        </w:r>
        <w:r>
          <w:rPr>
            <w:noProof/>
            <w:webHidden/>
          </w:rPr>
        </w:r>
        <w:r>
          <w:rPr>
            <w:noProof/>
            <w:webHidden/>
          </w:rPr>
          <w:fldChar w:fldCharType="separate"/>
        </w:r>
        <w:r>
          <w:rPr>
            <w:noProof/>
            <w:webHidden/>
          </w:rPr>
          <w:t>770</w:t>
        </w:r>
        <w:r>
          <w:rPr>
            <w:noProof/>
            <w:webHidden/>
          </w:rPr>
          <w:fldChar w:fldCharType="end"/>
        </w:r>
      </w:hyperlink>
    </w:p>
    <w:p w14:paraId="638633BA"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3" w:history="1">
        <w:r w:rsidRPr="009B59CD">
          <w:rPr>
            <w:rStyle w:val="Hyperlink"/>
            <w:noProof/>
          </w:rPr>
          <w:t xml:space="preserve">May or </w:t>
        </w:r>
        <w:r w:rsidRPr="009B59CD">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_Toc439584783 \h </w:instrText>
        </w:r>
        <w:r>
          <w:rPr>
            <w:noProof/>
            <w:webHidden/>
          </w:rPr>
        </w:r>
        <w:r>
          <w:rPr>
            <w:noProof/>
            <w:webHidden/>
          </w:rPr>
          <w:fldChar w:fldCharType="separate"/>
        </w:r>
        <w:r>
          <w:rPr>
            <w:noProof/>
            <w:webHidden/>
          </w:rPr>
          <w:t>776</w:t>
        </w:r>
        <w:r>
          <w:rPr>
            <w:noProof/>
            <w:webHidden/>
          </w:rPr>
          <w:fldChar w:fldCharType="end"/>
        </w:r>
      </w:hyperlink>
    </w:p>
    <w:p w14:paraId="2E7B4DAD"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4" w:history="1">
        <w:r w:rsidRPr="009B59CD">
          <w:rPr>
            <w:rStyle w:val="Hyperlink"/>
            <w:noProof/>
          </w:rPr>
          <w:t xml:space="preserve">June or </w:t>
        </w:r>
        <w:r w:rsidRPr="009B59CD">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_Toc439584784 \h </w:instrText>
        </w:r>
        <w:r>
          <w:rPr>
            <w:noProof/>
            <w:webHidden/>
          </w:rPr>
        </w:r>
        <w:r>
          <w:rPr>
            <w:noProof/>
            <w:webHidden/>
          </w:rPr>
          <w:fldChar w:fldCharType="separate"/>
        </w:r>
        <w:r>
          <w:rPr>
            <w:noProof/>
            <w:webHidden/>
          </w:rPr>
          <w:t>799</w:t>
        </w:r>
        <w:r>
          <w:rPr>
            <w:noProof/>
            <w:webHidden/>
          </w:rPr>
          <w:fldChar w:fldCharType="end"/>
        </w:r>
      </w:hyperlink>
    </w:p>
    <w:p w14:paraId="4B5FA264"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5" w:history="1">
        <w:r w:rsidRPr="009B59CD">
          <w:rPr>
            <w:rStyle w:val="Hyperlink"/>
            <w:noProof/>
          </w:rPr>
          <w:t xml:space="preserve">July or </w:t>
        </w:r>
        <w:r w:rsidRPr="009B59CD">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_Toc439584785 \h </w:instrText>
        </w:r>
        <w:r>
          <w:rPr>
            <w:noProof/>
            <w:webHidden/>
          </w:rPr>
        </w:r>
        <w:r>
          <w:rPr>
            <w:noProof/>
            <w:webHidden/>
          </w:rPr>
          <w:fldChar w:fldCharType="separate"/>
        </w:r>
        <w:r>
          <w:rPr>
            <w:noProof/>
            <w:webHidden/>
          </w:rPr>
          <w:t>826</w:t>
        </w:r>
        <w:r>
          <w:rPr>
            <w:noProof/>
            <w:webHidden/>
          </w:rPr>
          <w:fldChar w:fldCharType="end"/>
        </w:r>
      </w:hyperlink>
    </w:p>
    <w:p w14:paraId="2EE5A72D"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6" w:history="1">
        <w:r w:rsidRPr="009B59CD">
          <w:rPr>
            <w:rStyle w:val="Hyperlink"/>
            <w:noProof/>
          </w:rPr>
          <w:t xml:space="preserve">August or </w:t>
        </w:r>
        <w:r w:rsidRPr="009B59CD">
          <w:rPr>
            <w:rStyle w:val="Hyperlink"/>
            <w:rFonts w:ascii="FreeSerifAvvaShenouda" w:hAnsi="FreeSerifAvvaShenouda" w:cs="FreeSerifAvvaShenouda"/>
            <w:noProof/>
          </w:rPr>
          <w:t>Ⲙⲉⲥⲟⲣⲏ and Ⲕⲟⲩϫⲓ ⲛ</w:t>
        </w:r>
        <w:r w:rsidRPr="009B59CD">
          <w:rPr>
            <w:rStyle w:val="Hyperlink"/>
            <w:rFonts w:ascii="FreeSerifAvvaShenouda" w:hAnsi="FreeSerifAvvaShenouda" w:cs="FreeSerifAvvaShenouda"/>
            <w:noProof/>
            <w:lang w:val="en-US"/>
          </w:rPr>
          <w:t xml:space="preserve">̀ⲁ̀ⲃⲟⲧ </w:t>
        </w:r>
        <w:r w:rsidRPr="009B59CD">
          <w:rPr>
            <w:rStyle w:val="Hyperlink"/>
            <w:noProof/>
          </w:rPr>
          <w:t>(The Little Month)</w:t>
        </w:r>
        <w:r>
          <w:rPr>
            <w:noProof/>
            <w:webHidden/>
          </w:rPr>
          <w:tab/>
        </w:r>
        <w:r>
          <w:rPr>
            <w:noProof/>
            <w:webHidden/>
          </w:rPr>
          <w:fldChar w:fldCharType="begin"/>
        </w:r>
        <w:r>
          <w:rPr>
            <w:noProof/>
            <w:webHidden/>
          </w:rPr>
          <w:instrText xml:space="preserve"> PAGEREF _Toc439584786 \h </w:instrText>
        </w:r>
        <w:r>
          <w:rPr>
            <w:noProof/>
            <w:webHidden/>
          </w:rPr>
        </w:r>
        <w:r>
          <w:rPr>
            <w:noProof/>
            <w:webHidden/>
          </w:rPr>
          <w:fldChar w:fldCharType="separate"/>
        </w:r>
        <w:r>
          <w:rPr>
            <w:noProof/>
            <w:webHidden/>
          </w:rPr>
          <w:t>840</w:t>
        </w:r>
        <w:r>
          <w:rPr>
            <w:noProof/>
            <w:webHidden/>
          </w:rPr>
          <w:fldChar w:fldCharType="end"/>
        </w:r>
      </w:hyperlink>
    </w:p>
    <w:p w14:paraId="3B4B42D0"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7" w:history="1">
        <w:r w:rsidRPr="009B59CD">
          <w:rPr>
            <w:rStyle w:val="Hyperlink"/>
            <w:noProof/>
          </w:rPr>
          <w:t>The Pascal Cycle</w:t>
        </w:r>
        <w:r>
          <w:rPr>
            <w:noProof/>
            <w:webHidden/>
          </w:rPr>
          <w:tab/>
        </w:r>
        <w:r>
          <w:rPr>
            <w:noProof/>
            <w:webHidden/>
          </w:rPr>
          <w:fldChar w:fldCharType="begin"/>
        </w:r>
        <w:r>
          <w:rPr>
            <w:noProof/>
            <w:webHidden/>
          </w:rPr>
          <w:instrText xml:space="preserve"> PAGEREF _Toc439584787 \h </w:instrText>
        </w:r>
        <w:r>
          <w:rPr>
            <w:noProof/>
            <w:webHidden/>
          </w:rPr>
        </w:r>
        <w:r>
          <w:rPr>
            <w:noProof/>
            <w:webHidden/>
          </w:rPr>
          <w:fldChar w:fldCharType="separate"/>
        </w:r>
        <w:r>
          <w:rPr>
            <w:noProof/>
            <w:webHidden/>
          </w:rPr>
          <w:t>864</w:t>
        </w:r>
        <w:r>
          <w:rPr>
            <w:noProof/>
            <w:webHidden/>
          </w:rPr>
          <w:fldChar w:fldCharType="end"/>
        </w:r>
      </w:hyperlink>
    </w:p>
    <w:p w14:paraId="514EFAC1"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8" w:history="1">
        <w:r w:rsidRPr="009B59CD">
          <w:rPr>
            <w:rStyle w:val="Hyperlink"/>
            <w:noProof/>
          </w:rPr>
          <w:t>Hymns for Koiak</w:t>
        </w:r>
        <w:r>
          <w:rPr>
            <w:noProof/>
            <w:webHidden/>
          </w:rPr>
          <w:tab/>
        </w:r>
        <w:r>
          <w:rPr>
            <w:noProof/>
            <w:webHidden/>
          </w:rPr>
          <w:fldChar w:fldCharType="begin"/>
        </w:r>
        <w:r>
          <w:rPr>
            <w:noProof/>
            <w:webHidden/>
          </w:rPr>
          <w:instrText xml:space="preserve"> PAGEREF _Toc439584788 \h </w:instrText>
        </w:r>
        <w:r>
          <w:rPr>
            <w:noProof/>
            <w:webHidden/>
          </w:rPr>
        </w:r>
        <w:r>
          <w:rPr>
            <w:noProof/>
            <w:webHidden/>
          </w:rPr>
          <w:fldChar w:fldCharType="separate"/>
        </w:r>
        <w:r>
          <w:rPr>
            <w:noProof/>
            <w:webHidden/>
          </w:rPr>
          <w:t>939</w:t>
        </w:r>
        <w:r>
          <w:rPr>
            <w:noProof/>
            <w:webHidden/>
          </w:rPr>
          <w:fldChar w:fldCharType="end"/>
        </w:r>
      </w:hyperlink>
    </w:p>
    <w:p w14:paraId="5DF6AC1B"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89" w:history="1">
        <w:r w:rsidRPr="009B59CD">
          <w:rPr>
            <w:rStyle w:val="Hyperlink"/>
            <w:noProof/>
          </w:rPr>
          <w:t>Index of Psalis</w:t>
        </w:r>
        <w:r>
          <w:rPr>
            <w:noProof/>
            <w:webHidden/>
          </w:rPr>
          <w:tab/>
        </w:r>
        <w:r>
          <w:rPr>
            <w:noProof/>
            <w:webHidden/>
          </w:rPr>
          <w:fldChar w:fldCharType="begin"/>
        </w:r>
        <w:r>
          <w:rPr>
            <w:noProof/>
            <w:webHidden/>
          </w:rPr>
          <w:instrText xml:space="preserve"> PAGEREF _Toc439584789 \h </w:instrText>
        </w:r>
        <w:r>
          <w:rPr>
            <w:noProof/>
            <w:webHidden/>
          </w:rPr>
        </w:r>
        <w:r>
          <w:rPr>
            <w:noProof/>
            <w:webHidden/>
          </w:rPr>
          <w:fldChar w:fldCharType="separate"/>
        </w:r>
        <w:r>
          <w:rPr>
            <w:noProof/>
            <w:webHidden/>
          </w:rPr>
          <w:t>954</w:t>
        </w:r>
        <w:r>
          <w:rPr>
            <w:noProof/>
            <w:webHidden/>
          </w:rPr>
          <w:fldChar w:fldCharType="end"/>
        </w:r>
      </w:hyperlink>
    </w:p>
    <w:p w14:paraId="5B357A86" w14:textId="77777777" w:rsidR="00AB40CE" w:rsidRDefault="00AB40CE">
      <w:pPr>
        <w:pStyle w:val="TOC2"/>
        <w:tabs>
          <w:tab w:val="right" w:leader="dot" w:pos="8846"/>
        </w:tabs>
        <w:rPr>
          <w:rFonts w:asciiTheme="minorHAnsi" w:eastAsiaTheme="minorEastAsia" w:hAnsiTheme="minorHAnsi"/>
          <w:noProof/>
          <w:szCs w:val="24"/>
          <w:lang w:val="en-US"/>
        </w:rPr>
      </w:pPr>
      <w:hyperlink w:anchor="_Toc439584790" w:history="1">
        <w:r w:rsidRPr="009B59CD">
          <w:rPr>
            <w:rStyle w:val="Hyperlink"/>
            <w:noProof/>
          </w:rPr>
          <w:t>Index of Doxologies</w:t>
        </w:r>
        <w:r>
          <w:rPr>
            <w:noProof/>
            <w:webHidden/>
          </w:rPr>
          <w:tab/>
        </w:r>
        <w:r>
          <w:rPr>
            <w:noProof/>
            <w:webHidden/>
          </w:rPr>
          <w:fldChar w:fldCharType="begin"/>
        </w:r>
        <w:r>
          <w:rPr>
            <w:noProof/>
            <w:webHidden/>
          </w:rPr>
          <w:instrText xml:space="preserve"> PAGEREF _Toc439584790 \h </w:instrText>
        </w:r>
        <w:r>
          <w:rPr>
            <w:noProof/>
            <w:webHidden/>
          </w:rPr>
        </w:r>
        <w:r>
          <w:rPr>
            <w:noProof/>
            <w:webHidden/>
          </w:rPr>
          <w:fldChar w:fldCharType="separate"/>
        </w:r>
        <w:r>
          <w:rPr>
            <w:noProof/>
            <w:webHidden/>
          </w:rPr>
          <w:t>956</w:t>
        </w:r>
        <w:r>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Vespers"/>
      <w:bookmarkStart w:id="22" w:name="_Toc439584762"/>
      <w:r>
        <w:lastRenderedPageBreak/>
        <w:t>The Setting of the Sun: Vespers (the Eleventh Hour)</w:t>
      </w:r>
      <w:bookmarkEnd w:id="18"/>
      <w:bookmarkEnd w:id="19"/>
      <w:bookmarkEnd w:id="20"/>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Pr>
                <w:noProof/>
                <w:webHidden/>
              </w:rPr>
              <w:t>6</w:t>
            </w:r>
            <w:r w:rsidR="00FC3537">
              <w:rPr>
                <w:noProof/>
                <w:webHidden/>
              </w:rPr>
              <w:fldChar w:fldCharType="end"/>
            </w:r>
          </w:hyperlink>
        </w:p>
        <w:p w14:paraId="08CC1DC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Pr>
                <w:noProof/>
                <w:webHidden/>
              </w:rPr>
              <w:t>12</w:t>
            </w:r>
            <w:r w:rsidR="00FC3537">
              <w:rPr>
                <w:noProof/>
                <w:webHidden/>
              </w:rPr>
              <w:fldChar w:fldCharType="end"/>
            </w:r>
          </w:hyperlink>
        </w:p>
        <w:p w14:paraId="199F1E4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Compline"/>
      <w:bookmarkStart w:id="77" w:name="_Toc439584763"/>
      <w:bookmarkEnd w:id="21"/>
      <w:r>
        <w:lastRenderedPageBreak/>
        <w:t>After Supper: Retiring</w:t>
      </w:r>
      <w:r>
        <w:rPr>
          <w:rStyle w:val="FootnoteReference"/>
        </w:rPr>
        <w:footnoteReference w:id="11"/>
      </w:r>
      <w:r>
        <w:t xml:space="preserve"> (the Twelfth Hour)</w:t>
      </w:r>
      <w:bookmarkEnd w:id="73"/>
      <w:bookmarkEnd w:id="74"/>
      <w:bookmarkEnd w:id="75"/>
      <w:bookmarkEnd w:id="77"/>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Pr>
                <w:noProof/>
                <w:webHidden/>
              </w:rPr>
              <w:t>53</w:t>
            </w:r>
            <w:r w:rsidR="00FC3537">
              <w:rPr>
                <w:noProof/>
                <w:webHidden/>
              </w:rPr>
              <w:fldChar w:fldCharType="end"/>
            </w:r>
          </w:hyperlink>
        </w:p>
        <w:p w14:paraId="54D9EE7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Midnight"/>
      <w:bookmarkStart w:id="105" w:name="_Toc439584764"/>
      <w:bookmarkEnd w:id="76"/>
      <w:r>
        <w:lastRenderedPageBreak/>
        <w:t>Midnight</w:t>
      </w:r>
      <w:bookmarkEnd w:id="101"/>
      <w:bookmarkEnd w:id="102"/>
      <w:bookmarkEnd w:id="103"/>
      <w:bookmarkEnd w:id="105"/>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Pr>
                <w:noProof/>
                <w:webHidden/>
              </w:rPr>
              <w:t>67</w:t>
            </w:r>
            <w:r w:rsidR="00FC3537">
              <w:rPr>
                <w:noProof/>
                <w:webHidden/>
              </w:rPr>
              <w:fldChar w:fldCharType="end"/>
            </w:r>
          </w:hyperlink>
        </w:p>
        <w:p w14:paraId="0182D50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Pr>
                <w:noProof/>
                <w:webHidden/>
              </w:rPr>
              <w:t>70</w:t>
            </w:r>
            <w:r w:rsidR="00FC3537">
              <w:rPr>
                <w:noProof/>
                <w:webHidden/>
              </w:rPr>
              <w:fldChar w:fldCharType="end"/>
            </w:r>
          </w:hyperlink>
        </w:p>
        <w:p w14:paraId="1333708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4"/>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1"/>
            <w:r>
              <w:t>Grant</w:t>
            </w:r>
            <w:r w:rsidRPr="007425E1">
              <w:t xml:space="preserve"> </w:t>
            </w:r>
            <w:commentRangeEnd w:id="571"/>
            <w:r>
              <w:rPr>
                <w:rStyle w:val="CommentReference"/>
                <w:rFonts w:ascii="Times New Roman" w:eastAsiaTheme="minorHAnsi" w:hAnsi="Times New Roman" w:cstheme="minorBidi"/>
                <w:color w:val="auto"/>
              </w:rPr>
              <w:commentReference w:id="571"/>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Prime"/>
      <w:bookmarkStart w:id="855" w:name="_Toc439584766"/>
      <w:r>
        <w:lastRenderedPageBreak/>
        <w:t>Early Morning: Prime (The First Hour)</w:t>
      </w:r>
      <w:bookmarkEnd w:id="851"/>
      <w:bookmarkEnd w:id="852"/>
      <w:bookmarkEnd w:id="853"/>
      <w:bookmarkEnd w:id="855"/>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Pr>
                <w:noProof/>
                <w:webHidden/>
              </w:rPr>
              <w:t>258</w:t>
            </w:r>
            <w:r w:rsidR="00FC3537">
              <w:rPr>
                <w:noProof/>
                <w:webHidden/>
              </w:rPr>
              <w:fldChar w:fldCharType="end"/>
            </w:r>
          </w:hyperlink>
        </w:p>
        <w:p w14:paraId="2D33CAF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4"/>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AB40CE"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AB40CE"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bookmarkStart w:id="959" w:name="_GoBack"/>
      <w:bookmarkEnd w:id="959"/>
      <w:r w:rsidRPr="00AB1781">
        <w:t>?</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7777777" w:rsidR="00950468" w:rsidRPr="00AB1781" w:rsidRDefault="00950468" w:rsidP="004E0D33">
      <w:pPr>
        <w:pStyle w:val="EnglishHangEndNoCoptic"/>
      </w:pPr>
      <w:r w:rsidRPr="00AB1781">
        <w:lastRenderedPageBreak/>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lastRenderedPageBreak/>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60" w:name="_Ref412110857"/>
      <w:r>
        <w:t>Psalm</w:t>
      </w:r>
      <w:r w:rsidR="00950468" w:rsidRPr="00AB1781">
        <w:t xml:space="preserve"> 44</w:t>
      </w:r>
      <w:r>
        <w:t>: My heart is bubbling over with a good word</w:t>
      </w:r>
      <w:bookmarkEnd w:id="96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3"/>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1" w:name="_Ref412110915"/>
      <w:r>
        <w:t>Psalm</w:t>
      </w:r>
      <w:r w:rsidR="00950468" w:rsidRPr="00AB1781">
        <w:t xml:space="preserve"> 45</w:t>
      </w:r>
      <w:r>
        <w:t>: Our God is our refuge and strength</w:t>
      </w:r>
      <w:bookmarkEnd w:id="96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lastRenderedPageBreak/>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2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2" w:name="_Ref435990010"/>
      <w:r>
        <w:t>Kathisma 7</w:t>
      </w:r>
      <w:bookmarkEnd w:id="962"/>
    </w:p>
    <w:p w14:paraId="3F629085" w14:textId="77777777" w:rsidR="00A6346F" w:rsidRPr="00A6346F" w:rsidRDefault="00A6346F" w:rsidP="00BF0205">
      <w:pPr>
        <w:pStyle w:val="Heading4"/>
      </w:pPr>
      <w:bookmarkStart w:id="963" w:name="_Ref412110929"/>
      <w:r>
        <w:t>Psalm</w:t>
      </w:r>
      <w:r w:rsidRPr="00AB1781">
        <w:t xml:space="preserve"> 46</w:t>
      </w:r>
      <w:r>
        <w:t xml:space="preserve">: All </w:t>
      </w:r>
      <w:proofErr w:type="gramStart"/>
      <w:r>
        <w:t>you</w:t>
      </w:r>
      <w:proofErr w:type="gramEnd"/>
      <w:r>
        <w:t xml:space="preserve"> nations, clap your hands</w:t>
      </w:r>
      <w:bookmarkEnd w:id="9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7"/>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lastRenderedPageBreak/>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3"/>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lastRenderedPageBreak/>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6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6"/>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9"/>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5"/>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9"/>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6"/>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0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9"/>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6"/>
      </w:r>
    </w:p>
    <w:p w14:paraId="796AF8B5" w14:textId="77777777" w:rsidR="004A51E7" w:rsidRPr="00AB1781" w:rsidRDefault="004A51E7" w:rsidP="00A93CE8">
      <w:pPr>
        <w:pStyle w:val="EnglishHangNoCoptic"/>
      </w:pPr>
      <w:r w:rsidRPr="00AB1781">
        <w:lastRenderedPageBreak/>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7"/>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xml:space="preserve">: He who dwells in the help of the </w:t>
      </w:r>
      <w:proofErr w:type="gramStart"/>
      <w:r>
        <w:t>Most High</w:t>
      </w:r>
      <w:proofErr w:type="gramEnd"/>
      <w:r>
        <w:t xml:space="preserve">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2"/>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08"/>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xml:space="preserve">: All </w:t>
      </w:r>
      <w:proofErr w:type="gramStart"/>
      <w:r>
        <w:t>you</w:t>
      </w:r>
      <w:proofErr w:type="gramEnd"/>
      <w:r>
        <w:t xml:space="preserve">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9"/>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xml:space="preserve">: Behold now bless the Lord, all you </w:t>
      </w:r>
      <w:proofErr w:type="gramStart"/>
      <w:r>
        <w:t>slaves</w:t>
      </w:r>
      <w:proofErr w:type="gramEnd"/>
      <w:r>
        <w:t xml:space="preserve">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3"/>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10196197"/>
      <w:bookmarkStart w:id="1036" w:name="_Toc410196439"/>
      <w:bookmarkStart w:id="1037" w:name="_Toc410196941"/>
      <w:bookmarkStart w:id="1038" w:name="_Toc439584774"/>
      <w:r>
        <w:lastRenderedPageBreak/>
        <w:t>General and Common Doxologies</w:t>
      </w:r>
      <w:bookmarkEnd w:id="1038"/>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0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September"/>
      <w:bookmarkStart w:id="1083" w:name="_Toc439584775"/>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Pr>
                <w:noProof/>
                <w:webHidden/>
              </w:rPr>
              <w:t>573</w:t>
            </w:r>
            <w:r w:rsidR="00FC3537">
              <w:rPr>
                <w:noProof/>
                <w:webHidden/>
              </w:rPr>
              <w:fldChar w:fldCharType="end"/>
            </w:r>
          </w:hyperlink>
        </w:p>
        <w:p w14:paraId="548A524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Pr>
                <w:noProof/>
                <w:webHidden/>
              </w:rPr>
              <w:t>573</w:t>
            </w:r>
            <w:r w:rsidR="00FC3537">
              <w:rPr>
                <w:noProof/>
                <w:webHidden/>
              </w:rPr>
              <w:fldChar w:fldCharType="end"/>
            </w:r>
          </w:hyperlink>
        </w:p>
        <w:p w14:paraId="5982EA6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Pr>
                <w:noProof/>
                <w:webHidden/>
              </w:rPr>
              <w:t>573</w:t>
            </w:r>
            <w:r w:rsidR="00FC3537">
              <w:rPr>
                <w:noProof/>
                <w:webHidden/>
              </w:rPr>
              <w:fldChar w:fldCharType="end"/>
            </w:r>
          </w:hyperlink>
        </w:p>
        <w:p w14:paraId="0E68046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Pr>
                <w:noProof/>
                <w:webHidden/>
              </w:rPr>
              <w:t>575</w:t>
            </w:r>
            <w:r w:rsidR="00FC3537">
              <w:rPr>
                <w:noProof/>
                <w:webHidden/>
              </w:rPr>
              <w:fldChar w:fldCharType="end"/>
            </w:r>
          </w:hyperlink>
        </w:p>
        <w:p w14:paraId="477DD51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Pr>
                <w:noProof/>
                <w:webHidden/>
              </w:rPr>
              <w:t>575</w:t>
            </w:r>
            <w:r w:rsidR="00FC3537">
              <w:rPr>
                <w:noProof/>
                <w:webHidden/>
              </w:rPr>
              <w:fldChar w:fldCharType="end"/>
            </w:r>
          </w:hyperlink>
        </w:p>
        <w:p w14:paraId="4164758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Pr>
                <w:noProof/>
                <w:webHidden/>
              </w:rPr>
              <w:t>575</w:t>
            </w:r>
            <w:r w:rsidR="00FC3537">
              <w:rPr>
                <w:noProof/>
                <w:webHidden/>
              </w:rPr>
              <w:fldChar w:fldCharType="end"/>
            </w:r>
          </w:hyperlink>
        </w:p>
        <w:p w14:paraId="45FD68E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Pr>
                <w:noProof/>
                <w:webHidden/>
              </w:rPr>
              <w:t>576</w:t>
            </w:r>
            <w:r w:rsidR="00FC3537">
              <w:rPr>
                <w:noProof/>
                <w:webHidden/>
              </w:rPr>
              <w:fldChar w:fldCharType="end"/>
            </w:r>
          </w:hyperlink>
        </w:p>
        <w:p w14:paraId="25AF1E5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Pr>
                <w:noProof/>
                <w:webHidden/>
              </w:rPr>
              <w:t>576</w:t>
            </w:r>
            <w:r w:rsidR="00FC3537">
              <w:rPr>
                <w:noProof/>
                <w:webHidden/>
              </w:rPr>
              <w:fldChar w:fldCharType="end"/>
            </w:r>
          </w:hyperlink>
        </w:p>
        <w:p w14:paraId="4A2CE6E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Pr>
                <w:noProof/>
                <w:webHidden/>
              </w:rPr>
              <w:t>576</w:t>
            </w:r>
            <w:r w:rsidR="00FC3537">
              <w:rPr>
                <w:noProof/>
                <w:webHidden/>
              </w:rPr>
              <w:fldChar w:fldCharType="end"/>
            </w:r>
          </w:hyperlink>
        </w:p>
        <w:p w14:paraId="37A3BF5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Pr>
                <w:noProof/>
                <w:webHidden/>
              </w:rPr>
              <w:t>587</w:t>
            </w:r>
            <w:r w:rsidR="00FC3537">
              <w:rPr>
                <w:noProof/>
                <w:webHidden/>
              </w:rPr>
              <w:fldChar w:fldCharType="end"/>
            </w:r>
          </w:hyperlink>
        </w:p>
        <w:p w14:paraId="1FF0D4C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Pr>
                <w:noProof/>
                <w:webHidden/>
              </w:rPr>
              <w:t>587</w:t>
            </w:r>
            <w:r w:rsidR="00FC3537">
              <w:rPr>
                <w:noProof/>
                <w:webHidden/>
              </w:rPr>
              <w:fldChar w:fldCharType="end"/>
            </w:r>
          </w:hyperlink>
        </w:p>
        <w:p w14:paraId="7520DF5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Pr>
                <w:noProof/>
                <w:webHidden/>
              </w:rPr>
              <w:t>587</w:t>
            </w:r>
            <w:r w:rsidR="00FC3537">
              <w:rPr>
                <w:noProof/>
                <w:webHidden/>
              </w:rPr>
              <w:fldChar w:fldCharType="end"/>
            </w:r>
          </w:hyperlink>
        </w:p>
        <w:p w14:paraId="0925EEA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Pr>
                <w:noProof/>
                <w:webHidden/>
              </w:rPr>
              <w:t>590</w:t>
            </w:r>
            <w:r w:rsidR="00FC3537">
              <w:rPr>
                <w:noProof/>
                <w:webHidden/>
              </w:rPr>
              <w:fldChar w:fldCharType="end"/>
            </w:r>
          </w:hyperlink>
        </w:p>
        <w:p w14:paraId="0F40ED2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Pr>
                <w:noProof/>
                <w:webHidden/>
              </w:rPr>
              <w:t>590</w:t>
            </w:r>
            <w:r w:rsidR="00FC3537">
              <w:rPr>
                <w:noProof/>
                <w:webHidden/>
              </w:rPr>
              <w:fldChar w:fldCharType="end"/>
            </w:r>
          </w:hyperlink>
        </w:p>
        <w:p w14:paraId="48D700B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Pr>
                <w:noProof/>
                <w:webHidden/>
              </w:rPr>
              <w:t>599</w:t>
            </w:r>
            <w:r w:rsidR="00FC3537">
              <w:rPr>
                <w:noProof/>
                <w:webHidden/>
              </w:rPr>
              <w:fldChar w:fldCharType="end"/>
            </w:r>
          </w:hyperlink>
        </w:p>
        <w:p w14:paraId="7B43E0A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3"/>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 xml:space="preserve">September 21 (22) / Tho-out 24: Martyrdom of St. Quandratus, One of the </w:t>
      </w:r>
      <w:proofErr w:type="gramStart"/>
      <w:r>
        <w:t>Seventy Two</w:t>
      </w:r>
      <w:bookmarkEnd w:id="1119"/>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October"/>
      <w:bookmarkStart w:id="1141" w:name="_Toc439584776"/>
      <w:bookmarkEnd w:id="1082"/>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1"/>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Pr>
                <w:noProof/>
                <w:webHidden/>
              </w:rPr>
              <w:t>603</w:t>
            </w:r>
            <w:r w:rsidR="00FC3537">
              <w:rPr>
                <w:noProof/>
                <w:webHidden/>
              </w:rPr>
              <w:fldChar w:fldCharType="end"/>
            </w:r>
          </w:hyperlink>
        </w:p>
        <w:p w14:paraId="2CCA7F5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Pr>
                <w:noProof/>
                <w:webHidden/>
              </w:rPr>
              <w:t>603</w:t>
            </w:r>
            <w:r w:rsidR="00FC3537">
              <w:rPr>
                <w:noProof/>
                <w:webHidden/>
              </w:rPr>
              <w:fldChar w:fldCharType="end"/>
            </w:r>
          </w:hyperlink>
        </w:p>
        <w:p w14:paraId="6F83AFA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Pr>
                <w:noProof/>
                <w:webHidden/>
              </w:rPr>
              <w:t>603</w:t>
            </w:r>
            <w:r w:rsidR="00FC3537">
              <w:rPr>
                <w:noProof/>
                <w:webHidden/>
              </w:rPr>
              <w:fldChar w:fldCharType="end"/>
            </w:r>
          </w:hyperlink>
        </w:p>
        <w:p w14:paraId="29F76AD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Pr>
                <w:noProof/>
                <w:webHidden/>
              </w:rPr>
              <w:t>603</w:t>
            </w:r>
            <w:r w:rsidR="00FC3537">
              <w:rPr>
                <w:noProof/>
                <w:webHidden/>
              </w:rPr>
              <w:fldChar w:fldCharType="end"/>
            </w:r>
          </w:hyperlink>
        </w:p>
        <w:p w14:paraId="13CAC8F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Pr>
                <w:noProof/>
                <w:webHidden/>
              </w:rPr>
              <w:t>604</w:t>
            </w:r>
            <w:r w:rsidR="00FC3537">
              <w:rPr>
                <w:noProof/>
                <w:webHidden/>
              </w:rPr>
              <w:fldChar w:fldCharType="end"/>
            </w:r>
          </w:hyperlink>
        </w:p>
        <w:p w14:paraId="658DA10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Pr>
                <w:noProof/>
                <w:webHidden/>
              </w:rPr>
              <w:t>605</w:t>
            </w:r>
            <w:r w:rsidR="00FC3537">
              <w:rPr>
                <w:noProof/>
                <w:webHidden/>
              </w:rPr>
              <w:fldChar w:fldCharType="end"/>
            </w:r>
          </w:hyperlink>
        </w:p>
        <w:p w14:paraId="05673A7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Pr>
                <w:noProof/>
                <w:webHidden/>
              </w:rPr>
              <w:t>606</w:t>
            </w:r>
            <w:r w:rsidR="00FC3537">
              <w:rPr>
                <w:noProof/>
                <w:webHidden/>
              </w:rPr>
              <w:fldChar w:fldCharType="end"/>
            </w:r>
          </w:hyperlink>
        </w:p>
        <w:p w14:paraId="643AFEE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Pr>
                <w:noProof/>
                <w:webHidden/>
              </w:rPr>
              <w:t>607</w:t>
            </w:r>
            <w:r w:rsidR="00FC3537">
              <w:rPr>
                <w:noProof/>
                <w:webHidden/>
              </w:rPr>
              <w:fldChar w:fldCharType="end"/>
            </w:r>
          </w:hyperlink>
        </w:p>
        <w:p w14:paraId="4651168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Pr>
                <w:noProof/>
                <w:webHidden/>
              </w:rPr>
              <w:t>607</w:t>
            </w:r>
            <w:r w:rsidR="00FC3537">
              <w:rPr>
                <w:noProof/>
                <w:webHidden/>
              </w:rPr>
              <w:fldChar w:fldCharType="end"/>
            </w:r>
          </w:hyperlink>
        </w:p>
        <w:p w14:paraId="2FD9ADC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Pr>
                <w:noProof/>
                <w:webHidden/>
              </w:rPr>
              <w:t>608</w:t>
            </w:r>
            <w:r w:rsidR="00FC3537">
              <w:rPr>
                <w:noProof/>
                <w:webHidden/>
              </w:rPr>
              <w:fldChar w:fldCharType="end"/>
            </w:r>
          </w:hyperlink>
        </w:p>
        <w:p w14:paraId="4CED883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Pr>
                <w:noProof/>
                <w:webHidden/>
              </w:rPr>
              <w:t>608</w:t>
            </w:r>
            <w:r w:rsidR="00FC3537">
              <w:rPr>
                <w:noProof/>
                <w:webHidden/>
              </w:rPr>
              <w:fldChar w:fldCharType="end"/>
            </w:r>
          </w:hyperlink>
        </w:p>
        <w:p w14:paraId="4F903BD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Nativity,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 xml:space="preserve">October 28 (29) / Athor 1: St. Cleopas and His Companion, Two of the </w:t>
      </w:r>
      <w:proofErr w:type="gramStart"/>
      <w:r>
        <w:t>Seventy Two</w:t>
      </w:r>
      <w:proofErr w:type="gramEnd"/>
      <w:r>
        <w:t xml:space="preserve">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November"/>
      <w:bookmarkStart w:id="1170" w:name="_Toc439584777"/>
      <w:bookmarkEnd w:id="1140"/>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7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Pr>
                <w:noProof/>
                <w:webHidden/>
              </w:rPr>
              <w:t>610</w:t>
            </w:r>
            <w:r w:rsidR="00FC3537">
              <w:rPr>
                <w:noProof/>
                <w:webHidden/>
              </w:rPr>
              <w:fldChar w:fldCharType="end"/>
            </w:r>
          </w:hyperlink>
        </w:p>
        <w:p w14:paraId="13F988C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Pr>
                <w:noProof/>
                <w:webHidden/>
              </w:rPr>
              <w:t>611</w:t>
            </w:r>
            <w:r w:rsidR="00FC3537">
              <w:rPr>
                <w:noProof/>
                <w:webHidden/>
              </w:rPr>
              <w:fldChar w:fldCharType="end"/>
            </w:r>
          </w:hyperlink>
        </w:p>
        <w:p w14:paraId="6701F53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Pr>
                <w:noProof/>
                <w:webHidden/>
              </w:rPr>
              <w:t>613</w:t>
            </w:r>
            <w:r w:rsidR="00FC3537">
              <w:rPr>
                <w:noProof/>
                <w:webHidden/>
              </w:rPr>
              <w:fldChar w:fldCharType="end"/>
            </w:r>
          </w:hyperlink>
        </w:p>
        <w:p w14:paraId="5129298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Pr>
                <w:noProof/>
                <w:webHidden/>
              </w:rPr>
              <w:t>615</w:t>
            </w:r>
            <w:r w:rsidR="00FC3537">
              <w:rPr>
                <w:noProof/>
                <w:webHidden/>
              </w:rPr>
              <w:fldChar w:fldCharType="end"/>
            </w:r>
          </w:hyperlink>
        </w:p>
        <w:p w14:paraId="332B051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Pr>
                <w:noProof/>
                <w:webHidden/>
              </w:rPr>
              <w:t>616</w:t>
            </w:r>
            <w:r w:rsidR="00FC3537">
              <w:rPr>
                <w:noProof/>
                <w:webHidden/>
              </w:rPr>
              <w:fldChar w:fldCharType="end"/>
            </w:r>
          </w:hyperlink>
        </w:p>
        <w:p w14:paraId="1470516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Pr>
                <w:noProof/>
                <w:webHidden/>
              </w:rPr>
              <w:t>616</w:t>
            </w:r>
            <w:r w:rsidR="00FC3537">
              <w:rPr>
                <w:noProof/>
                <w:webHidden/>
              </w:rPr>
              <w:fldChar w:fldCharType="end"/>
            </w:r>
          </w:hyperlink>
        </w:p>
        <w:p w14:paraId="33EEA4E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Pr>
                <w:noProof/>
                <w:webHidden/>
              </w:rPr>
              <w:t>616</w:t>
            </w:r>
            <w:r w:rsidR="00FC3537">
              <w:rPr>
                <w:noProof/>
                <w:webHidden/>
              </w:rPr>
              <w:fldChar w:fldCharType="end"/>
            </w:r>
          </w:hyperlink>
        </w:p>
        <w:p w14:paraId="6539AB6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Pr>
                <w:noProof/>
                <w:webHidden/>
              </w:rPr>
              <w:t>616</w:t>
            </w:r>
            <w:r w:rsidR="00FC3537">
              <w:rPr>
                <w:noProof/>
                <w:webHidden/>
              </w:rPr>
              <w:fldChar w:fldCharType="end"/>
            </w:r>
          </w:hyperlink>
        </w:p>
        <w:p w14:paraId="70726F8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Pr>
                <w:noProof/>
                <w:webHidden/>
              </w:rPr>
              <w:t>616</w:t>
            </w:r>
            <w:r w:rsidR="00FC3537">
              <w:rPr>
                <w:noProof/>
                <w:webHidden/>
              </w:rPr>
              <w:fldChar w:fldCharType="end"/>
            </w:r>
          </w:hyperlink>
        </w:p>
        <w:p w14:paraId="712E773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Pr>
                <w:noProof/>
                <w:webHidden/>
              </w:rPr>
              <w:t>617</w:t>
            </w:r>
            <w:r w:rsidR="00FC3537">
              <w:rPr>
                <w:noProof/>
                <w:webHidden/>
              </w:rPr>
              <w:fldChar w:fldCharType="end"/>
            </w:r>
          </w:hyperlink>
        </w:p>
        <w:p w14:paraId="1E9FA67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Pr>
                <w:noProof/>
                <w:webHidden/>
              </w:rPr>
              <w:t>618</w:t>
            </w:r>
            <w:r w:rsidR="00FC3537">
              <w:rPr>
                <w:noProof/>
                <w:webHidden/>
              </w:rPr>
              <w:fldChar w:fldCharType="end"/>
            </w:r>
          </w:hyperlink>
        </w:p>
        <w:p w14:paraId="6DC2BD7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Pr>
                <w:noProof/>
                <w:webHidden/>
              </w:rPr>
              <w:t>618</w:t>
            </w:r>
            <w:r w:rsidR="00FC3537">
              <w:rPr>
                <w:noProof/>
                <w:webHidden/>
              </w:rPr>
              <w:fldChar w:fldCharType="end"/>
            </w:r>
          </w:hyperlink>
        </w:p>
        <w:p w14:paraId="62EC211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Pr>
                <w:noProof/>
                <w:webHidden/>
              </w:rPr>
              <w:t>619</w:t>
            </w:r>
            <w:r w:rsidR="00FC3537">
              <w:rPr>
                <w:noProof/>
                <w:webHidden/>
              </w:rPr>
              <w:fldChar w:fldCharType="end"/>
            </w:r>
          </w:hyperlink>
        </w:p>
        <w:p w14:paraId="17BEC16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Pr>
                <w:noProof/>
                <w:webHidden/>
              </w:rPr>
              <w:t>621</w:t>
            </w:r>
            <w:r w:rsidR="00FC3537">
              <w:rPr>
                <w:noProof/>
                <w:webHidden/>
              </w:rPr>
              <w:fldChar w:fldCharType="end"/>
            </w:r>
          </w:hyperlink>
        </w:p>
        <w:p w14:paraId="0C0D856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Pr>
                <w:noProof/>
                <w:webHidden/>
              </w:rPr>
              <w:t>622</w:t>
            </w:r>
            <w:r w:rsidR="00FC3537">
              <w:rPr>
                <w:noProof/>
                <w:webHidden/>
              </w:rPr>
              <w:fldChar w:fldCharType="end"/>
            </w:r>
          </w:hyperlink>
        </w:p>
        <w:p w14:paraId="7DC367C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Pr>
                <w:noProof/>
                <w:webHidden/>
              </w:rPr>
              <w:t>622</w:t>
            </w:r>
            <w:r w:rsidR="00FC3537">
              <w:rPr>
                <w:noProof/>
                <w:webHidden/>
              </w:rPr>
              <w:fldChar w:fldCharType="end"/>
            </w:r>
          </w:hyperlink>
        </w:p>
        <w:p w14:paraId="4C703ED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Pr>
                <w:noProof/>
                <w:webHidden/>
              </w:rPr>
              <w:t>622</w:t>
            </w:r>
            <w:r w:rsidR="00FC3537">
              <w:rPr>
                <w:noProof/>
                <w:webHidden/>
              </w:rPr>
              <w:fldChar w:fldCharType="end"/>
            </w:r>
          </w:hyperlink>
        </w:p>
        <w:p w14:paraId="09269A6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4"/>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 xml:space="preserve">November 20 (21) / Athor 24: The </w:t>
      </w:r>
      <w:proofErr w:type="gramStart"/>
      <w:r>
        <w:t>Twenty Four</w:t>
      </w:r>
      <w:proofErr w:type="gramEnd"/>
      <w:r>
        <w:t xml:space="preserve"> Presbyters</w:t>
      </w:r>
      <w:bookmarkEnd w:id="1208"/>
    </w:p>
    <w:p w14:paraId="4A042C64" w14:textId="77777777" w:rsidR="00205EA4" w:rsidRDefault="00205EA4" w:rsidP="00205EA4">
      <w:pPr>
        <w:pStyle w:val="Heading4"/>
      </w:pPr>
      <w:bookmarkStart w:id="1209" w:name="_Ref434488339"/>
      <w:r>
        <w:t>The Doxology</w:t>
      </w:r>
      <w:r w:rsidR="00B46E6E">
        <w:t xml:space="preserve"> for the </w:t>
      </w:r>
      <w:proofErr w:type="gramStart"/>
      <w:r w:rsidR="00B46E6E">
        <w:t>Twenty Four</w:t>
      </w:r>
      <w:proofErr w:type="gramEnd"/>
      <w:r w:rsidR="00B46E6E">
        <w:t xml:space="preserve">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December"/>
      <w:bookmarkStart w:id="1233" w:name="_Toc439584778"/>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Pr>
                <w:noProof/>
                <w:webHidden/>
              </w:rPr>
              <w:t>640</w:t>
            </w:r>
            <w:r w:rsidR="00FC3537">
              <w:rPr>
                <w:noProof/>
                <w:webHidden/>
              </w:rPr>
              <w:fldChar w:fldCharType="end"/>
            </w:r>
          </w:hyperlink>
        </w:p>
        <w:p w14:paraId="42BA5F0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Pr>
                <w:noProof/>
                <w:webHidden/>
              </w:rPr>
              <w:t>641</w:t>
            </w:r>
            <w:r w:rsidR="00FC3537">
              <w:rPr>
                <w:noProof/>
                <w:webHidden/>
              </w:rPr>
              <w:fldChar w:fldCharType="end"/>
            </w:r>
          </w:hyperlink>
        </w:p>
        <w:p w14:paraId="02DD186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Pr>
                <w:noProof/>
                <w:webHidden/>
              </w:rPr>
              <w:t>642</w:t>
            </w:r>
            <w:r w:rsidR="00FC3537">
              <w:rPr>
                <w:noProof/>
                <w:webHidden/>
              </w:rPr>
              <w:fldChar w:fldCharType="end"/>
            </w:r>
          </w:hyperlink>
        </w:p>
        <w:p w14:paraId="76FE782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Pr>
                <w:noProof/>
                <w:webHidden/>
              </w:rPr>
              <w:t>643</w:t>
            </w:r>
            <w:r w:rsidR="00FC3537">
              <w:rPr>
                <w:noProof/>
                <w:webHidden/>
              </w:rPr>
              <w:fldChar w:fldCharType="end"/>
            </w:r>
          </w:hyperlink>
        </w:p>
        <w:p w14:paraId="1B54E56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Pr>
                <w:noProof/>
                <w:webHidden/>
              </w:rPr>
              <w:t>644</w:t>
            </w:r>
            <w:r w:rsidR="00FC3537">
              <w:rPr>
                <w:noProof/>
                <w:webHidden/>
              </w:rPr>
              <w:fldChar w:fldCharType="end"/>
            </w:r>
          </w:hyperlink>
        </w:p>
        <w:p w14:paraId="22F1CB2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Pr>
                <w:noProof/>
                <w:webHidden/>
              </w:rPr>
              <w:t>644</w:t>
            </w:r>
            <w:r w:rsidR="00FC3537">
              <w:rPr>
                <w:noProof/>
                <w:webHidden/>
              </w:rPr>
              <w:fldChar w:fldCharType="end"/>
            </w:r>
          </w:hyperlink>
        </w:p>
        <w:p w14:paraId="310C7BF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Pr>
                <w:noProof/>
                <w:webHidden/>
              </w:rPr>
              <w:t>644</w:t>
            </w:r>
            <w:r w:rsidR="00FC3537">
              <w:rPr>
                <w:noProof/>
                <w:webHidden/>
              </w:rPr>
              <w:fldChar w:fldCharType="end"/>
            </w:r>
          </w:hyperlink>
        </w:p>
        <w:p w14:paraId="46FCFE9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Pr>
                <w:noProof/>
                <w:webHidden/>
              </w:rPr>
              <w:t>644</w:t>
            </w:r>
            <w:r w:rsidR="00FC3537">
              <w:rPr>
                <w:noProof/>
                <w:webHidden/>
              </w:rPr>
              <w:fldChar w:fldCharType="end"/>
            </w:r>
          </w:hyperlink>
        </w:p>
        <w:p w14:paraId="72C089E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Pr>
                <w:noProof/>
                <w:webHidden/>
              </w:rPr>
              <w:t>645</w:t>
            </w:r>
            <w:r w:rsidR="00FC3537">
              <w:rPr>
                <w:noProof/>
                <w:webHidden/>
              </w:rPr>
              <w:fldChar w:fldCharType="end"/>
            </w:r>
          </w:hyperlink>
        </w:p>
        <w:p w14:paraId="5F76431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Pr>
                <w:noProof/>
                <w:webHidden/>
              </w:rPr>
              <w:t>645</w:t>
            </w:r>
            <w:r w:rsidR="00FC3537">
              <w:rPr>
                <w:noProof/>
                <w:webHidden/>
              </w:rPr>
              <w:fldChar w:fldCharType="end"/>
            </w:r>
          </w:hyperlink>
        </w:p>
        <w:p w14:paraId="56F8DF23"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Pr>
                <w:noProof/>
                <w:webHidden/>
              </w:rPr>
              <w:t>645</w:t>
            </w:r>
            <w:r w:rsidR="00FC3537">
              <w:rPr>
                <w:noProof/>
                <w:webHidden/>
              </w:rPr>
              <w:fldChar w:fldCharType="end"/>
            </w:r>
          </w:hyperlink>
        </w:p>
        <w:p w14:paraId="24951F6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Pr>
                <w:noProof/>
                <w:webHidden/>
              </w:rPr>
              <w:t>645</w:t>
            </w:r>
            <w:r w:rsidR="00FC3537">
              <w:rPr>
                <w:noProof/>
                <w:webHidden/>
              </w:rPr>
              <w:fldChar w:fldCharType="end"/>
            </w:r>
          </w:hyperlink>
        </w:p>
        <w:p w14:paraId="07E181A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Pr>
                <w:noProof/>
                <w:webHidden/>
              </w:rPr>
              <w:t>646</w:t>
            </w:r>
            <w:r w:rsidR="00FC3537">
              <w:rPr>
                <w:noProof/>
                <w:webHidden/>
              </w:rPr>
              <w:fldChar w:fldCharType="end"/>
            </w:r>
          </w:hyperlink>
        </w:p>
        <w:p w14:paraId="71381DC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Pr>
                <w:noProof/>
                <w:webHidden/>
              </w:rPr>
              <w:t>648</w:t>
            </w:r>
            <w:r w:rsidR="00FC3537">
              <w:rPr>
                <w:noProof/>
                <w:webHidden/>
              </w:rPr>
              <w:fldChar w:fldCharType="end"/>
            </w:r>
          </w:hyperlink>
        </w:p>
        <w:p w14:paraId="10DBAFB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Pr>
                <w:noProof/>
                <w:webHidden/>
              </w:rPr>
              <w:t>684</w:t>
            </w:r>
            <w:r w:rsidR="00FC3537">
              <w:rPr>
                <w:noProof/>
                <w:webHidden/>
              </w:rPr>
              <w:fldChar w:fldCharType="end"/>
            </w:r>
          </w:hyperlink>
        </w:p>
        <w:p w14:paraId="56F0D78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Pr>
                <w:noProof/>
                <w:webHidden/>
              </w:rPr>
              <w:t>684</w:t>
            </w:r>
            <w:r w:rsidR="00FC3537">
              <w:rPr>
                <w:noProof/>
                <w:webHidden/>
              </w:rPr>
              <w:fldChar w:fldCharType="end"/>
            </w:r>
          </w:hyperlink>
        </w:p>
        <w:p w14:paraId="7088F39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Pr>
                <w:noProof/>
                <w:webHidden/>
              </w:rPr>
              <w:t>684</w:t>
            </w:r>
            <w:r w:rsidR="00FC3537">
              <w:rPr>
                <w:noProof/>
                <w:webHidden/>
              </w:rPr>
              <w:fldChar w:fldCharType="end"/>
            </w:r>
          </w:hyperlink>
        </w:p>
        <w:p w14:paraId="50F4CAE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2"/>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6"/>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w:t>
      </w:r>
      <w:proofErr w:type="gramStart"/>
      <w:r>
        <w:t>Seventy Two</w:t>
      </w:r>
      <w:bookmarkEnd w:id="1277"/>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 xml:space="preserve">December 29 (30) / Tobi 3: The One Hundred and </w:t>
      </w:r>
      <w:proofErr w:type="gramStart"/>
      <w:r>
        <w:t>Forty Four</w:t>
      </w:r>
      <w:proofErr w:type="gramEnd"/>
      <w:r>
        <w:t xml:space="preserve">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w:t>
      </w:r>
      <w:proofErr w:type="gramStart"/>
      <w:r w:rsidR="00B46E6E">
        <w:t>Forty Four</w:t>
      </w:r>
      <w:proofErr w:type="gramEnd"/>
      <w:r w:rsidR="00B46E6E">
        <w:t xml:space="preserve">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0"/>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January"/>
      <w:bookmarkStart w:id="1318" w:name="_Toc439584779"/>
      <w:bookmarkEnd w:id="1232"/>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8"/>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Pr>
                <w:noProof/>
                <w:webHidden/>
              </w:rPr>
              <w:t>697</w:t>
            </w:r>
            <w:r w:rsidR="00FC3537">
              <w:rPr>
                <w:noProof/>
                <w:webHidden/>
              </w:rPr>
              <w:fldChar w:fldCharType="end"/>
            </w:r>
          </w:hyperlink>
        </w:p>
        <w:p w14:paraId="3C605D2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Pr>
                <w:noProof/>
                <w:webHidden/>
              </w:rPr>
              <w:t>729</w:t>
            </w:r>
            <w:r w:rsidR="00FC3537">
              <w:rPr>
                <w:noProof/>
                <w:webHidden/>
              </w:rPr>
              <w:fldChar w:fldCharType="end"/>
            </w:r>
          </w:hyperlink>
        </w:p>
        <w:p w14:paraId="57E2944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Pr>
                <w:noProof/>
                <w:webHidden/>
              </w:rPr>
              <w:t>730</w:t>
            </w:r>
            <w:r w:rsidR="00FC3537">
              <w:rPr>
                <w:noProof/>
                <w:webHidden/>
              </w:rPr>
              <w:fldChar w:fldCharType="end"/>
            </w:r>
          </w:hyperlink>
        </w:p>
        <w:p w14:paraId="2A5E81D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Pr>
                <w:noProof/>
                <w:webHidden/>
              </w:rPr>
              <w:t>730</w:t>
            </w:r>
            <w:r w:rsidR="00FC3537">
              <w:rPr>
                <w:noProof/>
                <w:webHidden/>
              </w:rPr>
              <w:fldChar w:fldCharType="end"/>
            </w:r>
          </w:hyperlink>
        </w:p>
        <w:p w14:paraId="06A7009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Pr>
                <w:noProof/>
                <w:webHidden/>
              </w:rPr>
              <w:t>731</w:t>
            </w:r>
            <w:r w:rsidR="00FC3537">
              <w:rPr>
                <w:noProof/>
                <w:webHidden/>
              </w:rPr>
              <w:fldChar w:fldCharType="end"/>
            </w:r>
          </w:hyperlink>
        </w:p>
        <w:p w14:paraId="4FCEC6F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Pr>
                <w:noProof/>
                <w:webHidden/>
              </w:rPr>
              <w:t>739</w:t>
            </w:r>
            <w:r w:rsidR="00FC3537">
              <w:rPr>
                <w:noProof/>
                <w:webHidden/>
              </w:rPr>
              <w:fldChar w:fldCharType="end"/>
            </w:r>
          </w:hyperlink>
        </w:p>
        <w:p w14:paraId="4AB40CA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Pr>
                <w:noProof/>
                <w:webHidden/>
              </w:rPr>
              <w:t>742</w:t>
            </w:r>
            <w:r w:rsidR="00FC3537">
              <w:rPr>
                <w:noProof/>
                <w:webHidden/>
              </w:rPr>
              <w:fldChar w:fldCharType="end"/>
            </w:r>
          </w:hyperlink>
        </w:p>
        <w:p w14:paraId="78576153"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Pr>
                <w:noProof/>
                <w:webHidden/>
              </w:rPr>
              <w:t>743</w:t>
            </w:r>
            <w:r w:rsidR="00FC3537">
              <w:rPr>
                <w:noProof/>
                <w:webHidden/>
              </w:rPr>
              <w:fldChar w:fldCharType="end"/>
            </w:r>
          </w:hyperlink>
        </w:p>
        <w:p w14:paraId="4B3D9F7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Pr>
                <w:noProof/>
                <w:webHidden/>
              </w:rPr>
              <w:t>743</w:t>
            </w:r>
            <w:r w:rsidR="00FC3537">
              <w:rPr>
                <w:noProof/>
                <w:webHidden/>
              </w:rPr>
              <w:fldChar w:fldCharType="end"/>
            </w:r>
          </w:hyperlink>
        </w:p>
        <w:p w14:paraId="161C85C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Pr>
                <w:noProof/>
                <w:webHidden/>
              </w:rPr>
              <w:t>743</w:t>
            </w:r>
            <w:r w:rsidR="00FC3537">
              <w:rPr>
                <w:noProof/>
                <w:webHidden/>
              </w:rPr>
              <w:fldChar w:fldCharType="end"/>
            </w:r>
          </w:hyperlink>
        </w:p>
        <w:p w14:paraId="5F46124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Pr>
                <w:noProof/>
                <w:webHidden/>
              </w:rPr>
              <w:t>743</w:t>
            </w:r>
            <w:r w:rsidR="00FC3537">
              <w:rPr>
                <w:noProof/>
                <w:webHidden/>
              </w:rPr>
              <w:fldChar w:fldCharType="end"/>
            </w:r>
          </w:hyperlink>
        </w:p>
        <w:p w14:paraId="1E3894A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Pr>
                <w:noProof/>
                <w:webHidden/>
              </w:rPr>
              <w:t>743</w:t>
            </w:r>
            <w:r w:rsidR="00FC3537">
              <w:rPr>
                <w:noProof/>
                <w:webHidden/>
              </w:rPr>
              <w:fldChar w:fldCharType="end"/>
            </w:r>
          </w:hyperlink>
        </w:p>
        <w:p w14:paraId="7BAB702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Pr>
                <w:noProof/>
                <w:webHidden/>
              </w:rPr>
              <w:t>745</w:t>
            </w:r>
            <w:r w:rsidR="00FC3537">
              <w:rPr>
                <w:noProof/>
                <w:webHidden/>
              </w:rPr>
              <w:fldChar w:fldCharType="end"/>
            </w:r>
          </w:hyperlink>
        </w:p>
        <w:p w14:paraId="7AF99B4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Pr>
                <w:noProof/>
                <w:webHidden/>
              </w:rPr>
              <w:t>745</w:t>
            </w:r>
            <w:r w:rsidR="00FC3537">
              <w:rPr>
                <w:noProof/>
                <w:webHidden/>
              </w:rPr>
              <w:fldChar w:fldCharType="end"/>
            </w:r>
          </w:hyperlink>
        </w:p>
        <w:p w14:paraId="54C78F7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Pr>
                <w:noProof/>
                <w:webHidden/>
              </w:rPr>
              <w:t>745</w:t>
            </w:r>
            <w:r w:rsidR="00FC3537">
              <w:rPr>
                <w:noProof/>
                <w:webHidden/>
              </w:rPr>
              <w:fldChar w:fldCharType="end"/>
            </w:r>
          </w:hyperlink>
        </w:p>
        <w:p w14:paraId="06D6E45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Pr>
                <w:noProof/>
                <w:webHidden/>
              </w:rPr>
              <w:t>746</w:t>
            </w:r>
            <w:r w:rsidR="00FC3537">
              <w:rPr>
                <w:noProof/>
                <w:webHidden/>
              </w:rPr>
              <w:fldChar w:fldCharType="end"/>
            </w:r>
          </w:hyperlink>
        </w:p>
        <w:p w14:paraId="7D0325A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Pr>
                <w:noProof/>
                <w:webHidden/>
              </w:rPr>
              <w:t>746</w:t>
            </w:r>
            <w:r w:rsidR="00FC3537">
              <w:rPr>
                <w:noProof/>
                <w:webHidden/>
              </w:rPr>
              <w:fldChar w:fldCharType="end"/>
            </w:r>
          </w:hyperlink>
        </w:p>
        <w:p w14:paraId="7CC8C3D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Pr>
                <w:noProof/>
                <w:webHidden/>
              </w:rPr>
              <w:t>747</w:t>
            </w:r>
            <w:r w:rsidR="00FC3537">
              <w:rPr>
                <w:noProof/>
                <w:webHidden/>
              </w:rPr>
              <w:fldChar w:fldCharType="end"/>
            </w:r>
          </w:hyperlink>
        </w:p>
        <w:p w14:paraId="3D0E349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 xml:space="preserve">January 8 (9) / Tobi 13: The Feast of </w:t>
      </w:r>
      <w:proofErr w:type="gramStart"/>
      <w:r>
        <w:t>T</w:t>
      </w:r>
      <w:r w:rsidR="00495F1A">
        <w:t>he</w:t>
      </w:r>
      <w:proofErr w:type="gramEnd"/>
      <w:r w:rsidR="00495F1A">
        <w:t xml:space="preserv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February"/>
      <w:bookmarkStart w:id="1400" w:name="_Toc439584780"/>
      <w:bookmarkEnd w:id="1317"/>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400"/>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4F6E972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60A92F0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557EB99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79A20A8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587BAE5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1BDD42C3"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Pr>
                <w:noProof/>
                <w:webHidden/>
              </w:rPr>
              <w:t>750</w:t>
            </w:r>
            <w:r w:rsidR="00FC3537">
              <w:rPr>
                <w:noProof/>
                <w:webHidden/>
              </w:rPr>
              <w:fldChar w:fldCharType="end"/>
            </w:r>
          </w:hyperlink>
        </w:p>
        <w:p w14:paraId="1256FAE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Pr>
                <w:noProof/>
                <w:webHidden/>
              </w:rPr>
              <w:t>751</w:t>
            </w:r>
            <w:r w:rsidR="00FC3537">
              <w:rPr>
                <w:noProof/>
                <w:webHidden/>
              </w:rPr>
              <w:fldChar w:fldCharType="end"/>
            </w:r>
          </w:hyperlink>
        </w:p>
        <w:p w14:paraId="2DE4FF8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48"/>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March"/>
      <w:bookmarkStart w:id="1420" w:name="_Toc439584781"/>
      <w:bookmarkEnd w:id="1399"/>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20"/>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Pr>
                <w:noProof/>
                <w:webHidden/>
              </w:rPr>
              <w:t>755</w:t>
            </w:r>
            <w:r w:rsidR="00FC3537">
              <w:rPr>
                <w:noProof/>
                <w:webHidden/>
              </w:rPr>
              <w:fldChar w:fldCharType="end"/>
            </w:r>
          </w:hyperlink>
        </w:p>
        <w:p w14:paraId="31C7398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Pr>
                <w:noProof/>
                <w:webHidden/>
              </w:rPr>
              <w:t>755</w:t>
            </w:r>
            <w:r w:rsidR="00FC3537">
              <w:rPr>
                <w:noProof/>
                <w:webHidden/>
              </w:rPr>
              <w:fldChar w:fldCharType="end"/>
            </w:r>
          </w:hyperlink>
        </w:p>
        <w:p w14:paraId="42F771B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Pr>
                <w:noProof/>
                <w:webHidden/>
              </w:rPr>
              <w:t>755</w:t>
            </w:r>
            <w:r w:rsidR="00FC3537">
              <w:rPr>
                <w:noProof/>
                <w:webHidden/>
              </w:rPr>
              <w:fldChar w:fldCharType="end"/>
            </w:r>
          </w:hyperlink>
        </w:p>
        <w:p w14:paraId="29D2931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Pr>
                <w:noProof/>
                <w:webHidden/>
              </w:rPr>
              <w:t>755</w:t>
            </w:r>
            <w:r w:rsidR="00FC3537">
              <w:rPr>
                <w:noProof/>
                <w:webHidden/>
              </w:rPr>
              <w:fldChar w:fldCharType="end"/>
            </w:r>
          </w:hyperlink>
        </w:p>
        <w:p w14:paraId="0E61746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Pr>
                <w:noProof/>
                <w:webHidden/>
              </w:rPr>
              <w:t>755</w:t>
            </w:r>
            <w:r w:rsidR="00FC3537">
              <w:rPr>
                <w:noProof/>
                <w:webHidden/>
              </w:rPr>
              <w:fldChar w:fldCharType="end"/>
            </w:r>
          </w:hyperlink>
        </w:p>
        <w:p w14:paraId="4BBB833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Pr>
                <w:noProof/>
                <w:webHidden/>
              </w:rPr>
              <w:t>756</w:t>
            </w:r>
            <w:r w:rsidR="00FC3537">
              <w:rPr>
                <w:noProof/>
                <w:webHidden/>
              </w:rPr>
              <w:fldChar w:fldCharType="end"/>
            </w:r>
          </w:hyperlink>
        </w:p>
        <w:p w14:paraId="73A588C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Pr>
                <w:noProof/>
                <w:webHidden/>
              </w:rPr>
              <w:t>756</w:t>
            </w:r>
            <w:r w:rsidR="00FC3537">
              <w:rPr>
                <w:noProof/>
                <w:webHidden/>
              </w:rPr>
              <w:fldChar w:fldCharType="end"/>
            </w:r>
          </w:hyperlink>
        </w:p>
        <w:p w14:paraId="307C41A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Pr>
                <w:noProof/>
                <w:webHidden/>
              </w:rPr>
              <w:t>760</w:t>
            </w:r>
            <w:r w:rsidR="00FC3537">
              <w:rPr>
                <w:noProof/>
                <w:webHidden/>
              </w:rPr>
              <w:fldChar w:fldCharType="end"/>
            </w:r>
          </w:hyperlink>
        </w:p>
        <w:p w14:paraId="29EFB97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Pr>
                <w:noProof/>
                <w:webHidden/>
              </w:rPr>
              <w:t>769</w:t>
            </w:r>
            <w:r w:rsidR="00FC3537">
              <w:rPr>
                <w:noProof/>
                <w:webHidden/>
              </w:rPr>
              <w:fldChar w:fldCharType="end"/>
            </w:r>
          </w:hyperlink>
        </w:p>
        <w:p w14:paraId="6CAA4E6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49"/>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2"/>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April"/>
      <w:bookmarkStart w:id="1463" w:name="_Toc439584782"/>
      <w:bookmarkEnd w:id="1419"/>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Pr>
                <w:noProof/>
                <w:webHidden/>
              </w:rPr>
              <w:t>772</w:t>
            </w:r>
            <w:r w:rsidR="00FC3537">
              <w:rPr>
                <w:noProof/>
                <w:webHidden/>
              </w:rPr>
              <w:fldChar w:fldCharType="end"/>
            </w:r>
          </w:hyperlink>
        </w:p>
        <w:p w14:paraId="49BEA45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Pr>
                <w:noProof/>
                <w:webHidden/>
              </w:rPr>
              <w:t>772</w:t>
            </w:r>
            <w:r w:rsidR="00FC3537">
              <w:rPr>
                <w:noProof/>
                <w:webHidden/>
              </w:rPr>
              <w:fldChar w:fldCharType="end"/>
            </w:r>
          </w:hyperlink>
        </w:p>
        <w:p w14:paraId="31B3A29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Pr>
                <w:noProof/>
                <w:webHidden/>
              </w:rPr>
              <w:t>772</w:t>
            </w:r>
            <w:r w:rsidR="00FC3537">
              <w:rPr>
                <w:noProof/>
                <w:webHidden/>
              </w:rPr>
              <w:fldChar w:fldCharType="end"/>
            </w:r>
          </w:hyperlink>
        </w:p>
        <w:p w14:paraId="5371D79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Pr>
                <w:noProof/>
                <w:webHidden/>
              </w:rPr>
              <w:t>772</w:t>
            </w:r>
            <w:r w:rsidR="00FC3537">
              <w:rPr>
                <w:noProof/>
                <w:webHidden/>
              </w:rPr>
              <w:fldChar w:fldCharType="end"/>
            </w:r>
          </w:hyperlink>
        </w:p>
        <w:p w14:paraId="5168C06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Pr>
                <w:noProof/>
                <w:webHidden/>
              </w:rPr>
              <w:t>772</w:t>
            </w:r>
            <w:r w:rsidR="00FC3537">
              <w:rPr>
                <w:noProof/>
                <w:webHidden/>
              </w:rPr>
              <w:fldChar w:fldCharType="end"/>
            </w:r>
          </w:hyperlink>
        </w:p>
        <w:p w14:paraId="3AAA159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Pr>
                <w:noProof/>
                <w:webHidden/>
              </w:rPr>
              <w:t>774</w:t>
            </w:r>
            <w:r w:rsidR="00FC3537">
              <w:rPr>
                <w:noProof/>
                <w:webHidden/>
              </w:rPr>
              <w:fldChar w:fldCharType="end"/>
            </w:r>
          </w:hyperlink>
        </w:p>
        <w:p w14:paraId="2A0C455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Pr>
                <w:noProof/>
                <w:webHidden/>
              </w:rPr>
              <w:t>774</w:t>
            </w:r>
            <w:r w:rsidR="00FC3537">
              <w:rPr>
                <w:noProof/>
                <w:webHidden/>
              </w:rPr>
              <w:fldChar w:fldCharType="end"/>
            </w:r>
          </w:hyperlink>
        </w:p>
        <w:p w14:paraId="33CBCBA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Pr>
                <w:noProof/>
                <w:webHidden/>
              </w:rPr>
              <w:t>774</w:t>
            </w:r>
            <w:r w:rsidR="00FC3537">
              <w:rPr>
                <w:noProof/>
                <w:webHidden/>
              </w:rPr>
              <w:fldChar w:fldCharType="end"/>
            </w:r>
          </w:hyperlink>
        </w:p>
        <w:p w14:paraId="2C50AB5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Pr>
                <w:noProof/>
                <w:webHidden/>
              </w:rPr>
              <w:t>775</w:t>
            </w:r>
            <w:r w:rsidR="00FC3537">
              <w:rPr>
                <w:noProof/>
                <w:webHidden/>
              </w:rPr>
              <w:fldChar w:fldCharType="end"/>
            </w:r>
          </w:hyperlink>
        </w:p>
        <w:p w14:paraId="2DCA3B7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Pr>
                <w:noProof/>
                <w:webHidden/>
              </w:rPr>
              <w:t>775</w:t>
            </w:r>
            <w:r w:rsidR="00FC3537">
              <w:rPr>
                <w:noProof/>
                <w:webHidden/>
              </w:rPr>
              <w:fldChar w:fldCharType="end"/>
            </w:r>
          </w:hyperlink>
        </w:p>
        <w:p w14:paraId="42581EA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May"/>
      <w:bookmarkStart w:id="1486" w:name="_Toc439584783"/>
      <w:bookmarkEnd w:id="1462"/>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6"/>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Pr>
                <w:noProof/>
                <w:webHidden/>
              </w:rPr>
              <w:t>777</w:t>
            </w:r>
            <w:r w:rsidR="00FC3537">
              <w:rPr>
                <w:noProof/>
                <w:webHidden/>
              </w:rPr>
              <w:fldChar w:fldCharType="end"/>
            </w:r>
          </w:hyperlink>
        </w:p>
        <w:p w14:paraId="33F97CC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Pr>
                <w:noProof/>
                <w:webHidden/>
              </w:rPr>
              <w:t>780</w:t>
            </w:r>
            <w:r w:rsidR="00FC3537">
              <w:rPr>
                <w:noProof/>
                <w:webHidden/>
              </w:rPr>
              <w:fldChar w:fldCharType="end"/>
            </w:r>
          </w:hyperlink>
        </w:p>
        <w:p w14:paraId="0535746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Pr>
                <w:noProof/>
                <w:webHidden/>
              </w:rPr>
              <w:t>780</w:t>
            </w:r>
            <w:r w:rsidR="00FC3537">
              <w:rPr>
                <w:noProof/>
                <w:webHidden/>
              </w:rPr>
              <w:fldChar w:fldCharType="end"/>
            </w:r>
          </w:hyperlink>
        </w:p>
        <w:p w14:paraId="6EC05D0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Pr>
                <w:noProof/>
                <w:webHidden/>
              </w:rPr>
              <w:t>780</w:t>
            </w:r>
            <w:r w:rsidR="00FC3537">
              <w:rPr>
                <w:noProof/>
                <w:webHidden/>
              </w:rPr>
              <w:fldChar w:fldCharType="end"/>
            </w:r>
          </w:hyperlink>
        </w:p>
        <w:p w14:paraId="64BDB0C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Pr>
                <w:noProof/>
                <w:webHidden/>
              </w:rPr>
              <w:t>780</w:t>
            </w:r>
            <w:r w:rsidR="00FC3537">
              <w:rPr>
                <w:noProof/>
                <w:webHidden/>
              </w:rPr>
              <w:fldChar w:fldCharType="end"/>
            </w:r>
          </w:hyperlink>
        </w:p>
        <w:p w14:paraId="5C34B1F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Pr>
                <w:noProof/>
                <w:webHidden/>
              </w:rPr>
              <w:t>781</w:t>
            </w:r>
            <w:r w:rsidR="00FC3537">
              <w:rPr>
                <w:noProof/>
                <w:webHidden/>
              </w:rPr>
              <w:fldChar w:fldCharType="end"/>
            </w:r>
          </w:hyperlink>
        </w:p>
        <w:p w14:paraId="6C9C367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Pr>
                <w:noProof/>
                <w:webHidden/>
              </w:rPr>
              <w:t>783</w:t>
            </w:r>
            <w:r w:rsidR="00FC3537">
              <w:rPr>
                <w:noProof/>
                <w:webHidden/>
              </w:rPr>
              <w:fldChar w:fldCharType="end"/>
            </w:r>
          </w:hyperlink>
        </w:p>
        <w:p w14:paraId="3FE3002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Pr>
                <w:noProof/>
                <w:webHidden/>
              </w:rPr>
              <w:t>783</w:t>
            </w:r>
            <w:r w:rsidR="00FC3537">
              <w:rPr>
                <w:noProof/>
                <w:webHidden/>
              </w:rPr>
              <w:fldChar w:fldCharType="end"/>
            </w:r>
          </w:hyperlink>
        </w:p>
        <w:p w14:paraId="02898833"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Pr>
                <w:noProof/>
                <w:webHidden/>
              </w:rPr>
              <w:t>783</w:t>
            </w:r>
            <w:r w:rsidR="00FC3537">
              <w:rPr>
                <w:noProof/>
                <w:webHidden/>
              </w:rPr>
              <w:fldChar w:fldCharType="end"/>
            </w:r>
          </w:hyperlink>
        </w:p>
        <w:p w14:paraId="713AD08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Pr>
                <w:noProof/>
                <w:webHidden/>
              </w:rPr>
              <w:t>783</w:t>
            </w:r>
            <w:r w:rsidR="00FC3537">
              <w:rPr>
                <w:noProof/>
                <w:webHidden/>
              </w:rPr>
              <w:fldChar w:fldCharType="end"/>
            </w:r>
          </w:hyperlink>
        </w:p>
        <w:p w14:paraId="785FFB7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Pr>
                <w:noProof/>
                <w:webHidden/>
              </w:rPr>
              <w:t>792</w:t>
            </w:r>
            <w:r w:rsidR="00FC3537">
              <w:rPr>
                <w:noProof/>
                <w:webHidden/>
              </w:rPr>
              <w:fldChar w:fldCharType="end"/>
            </w:r>
          </w:hyperlink>
        </w:p>
        <w:p w14:paraId="153E8B8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Pr>
                <w:noProof/>
                <w:webHidden/>
              </w:rPr>
              <w:t>793</w:t>
            </w:r>
            <w:r w:rsidR="00FC3537">
              <w:rPr>
                <w:noProof/>
                <w:webHidden/>
              </w:rPr>
              <w:fldChar w:fldCharType="end"/>
            </w:r>
          </w:hyperlink>
        </w:p>
        <w:p w14:paraId="1B7A78C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Pr>
                <w:noProof/>
                <w:webHidden/>
              </w:rPr>
              <w:t>793</w:t>
            </w:r>
            <w:r w:rsidR="00FC3537">
              <w:rPr>
                <w:noProof/>
                <w:webHidden/>
              </w:rPr>
              <w:fldChar w:fldCharType="end"/>
            </w:r>
          </w:hyperlink>
        </w:p>
        <w:p w14:paraId="44793F5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Pr>
                <w:noProof/>
                <w:webHidden/>
              </w:rPr>
              <w:t>794</w:t>
            </w:r>
            <w:r w:rsidR="00FC3537">
              <w:rPr>
                <w:noProof/>
                <w:webHidden/>
              </w:rPr>
              <w:fldChar w:fldCharType="end"/>
            </w:r>
          </w:hyperlink>
        </w:p>
        <w:p w14:paraId="7A80CC6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Pr>
                <w:noProof/>
                <w:webHidden/>
              </w:rPr>
              <w:t>795</w:t>
            </w:r>
            <w:r w:rsidR="00FC3537">
              <w:rPr>
                <w:noProof/>
                <w:webHidden/>
              </w:rPr>
              <w:fldChar w:fldCharType="end"/>
            </w:r>
          </w:hyperlink>
        </w:p>
        <w:p w14:paraId="3A2E10F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Pr>
                <w:noProof/>
                <w:webHidden/>
              </w:rPr>
              <w:t>796</w:t>
            </w:r>
            <w:r w:rsidR="00FC3537">
              <w:rPr>
                <w:noProof/>
                <w:webHidden/>
              </w:rPr>
              <w:fldChar w:fldCharType="end"/>
            </w:r>
          </w:hyperlink>
        </w:p>
        <w:p w14:paraId="144D984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Pr>
                <w:noProof/>
                <w:webHidden/>
              </w:rPr>
              <w:t>796</w:t>
            </w:r>
            <w:r w:rsidR="00FC3537">
              <w:rPr>
                <w:noProof/>
                <w:webHidden/>
              </w:rPr>
              <w:fldChar w:fldCharType="end"/>
            </w:r>
          </w:hyperlink>
        </w:p>
        <w:p w14:paraId="7FD8307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Pr>
                <w:noProof/>
                <w:webHidden/>
              </w:rPr>
              <w:t>796</w:t>
            </w:r>
            <w:r w:rsidR="00FC3537">
              <w:rPr>
                <w:noProof/>
                <w:webHidden/>
              </w:rPr>
              <w:fldChar w:fldCharType="end"/>
            </w:r>
          </w:hyperlink>
        </w:p>
        <w:p w14:paraId="23C7258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Pr>
                <w:noProof/>
                <w:webHidden/>
              </w:rPr>
              <w:t>796</w:t>
            </w:r>
            <w:r w:rsidR="00FC3537">
              <w:rPr>
                <w:noProof/>
                <w:webHidden/>
              </w:rPr>
              <w:fldChar w:fldCharType="end"/>
            </w:r>
          </w:hyperlink>
        </w:p>
        <w:p w14:paraId="29F8B5F1"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4"/>
            </w:r>
            <w:r>
              <w:t>;</w:t>
            </w:r>
          </w:p>
          <w:p w14:paraId="38DFDD79" w14:textId="77777777" w:rsidR="0047441D" w:rsidRDefault="0047441D" w:rsidP="0047441D">
            <w:pPr>
              <w:pStyle w:val="EngHang"/>
            </w:pPr>
            <w:r>
              <w:t>He sent them “the Father of Peace</w:t>
            </w:r>
            <w:r>
              <w:rPr>
                <w:rStyle w:val="FootnoteReference"/>
              </w:rPr>
              <w:footnoteReference w:id="55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 xml:space="preserve">May 8 / Pashons 13 St. Junia of the </w:t>
      </w:r>
      <w:proofErr w:type="gramStart"/>
      <w:r>
        <w:t>Seventy Two</w:t>
      </w:r>
      <w:proofErr w:type="gramEnd"/>
      <w:r>
        <w:t xml:space="preserve">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6"/>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June"/>
      <w:bookmarkStart w:id="1537" w:name="_Toc439584784"/>
      <w:bookmarkEnd w:id="1485"/>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Pr>
                <w:noProof/>
                <w:webHidden/>
              </w:rPr>
              <w:t>807</w:t>
            </w:r>
            <w:r w:rsidR="00FC3537">
              <w:rPr>
                <w:noProof/>
                <w:webHidden/>
              </w:rPr>
              <w:fldChar w:fldCharType="end"/>
            </w:r>
          </w:hyperlink>
        </w:p>
        <w:p w14:paraId="710A1D4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Pr>
                <w:noProof/>
                <w:webHidden/>
              </w:rPr>
              <w:t>807</w:t>
            </w:r>
            <w:r w:rsidR="00FC3537">
              <w:rPr>
                <w:noProof/>
                <w:webHidden/>
              </w:rPr>
              <w:fldChar w:fldCharType="end"/>
            </w:r>
          </w:hyperlink>
        </w:p>
        <w:p w14:paraId="2C13318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Pr>
                <w:noProof/>
                <w:webHidden/>
              </w:rPr>
              <w:t>808</w:t>
            </w:r>
            <w:r w:rsidR="00FC3537">
              <w:rPr>
                <w:noProof/>
                <w:webHidden/>
              </w:rPr>
              <w:fldChar w:fldCharType="end"/>
            </w:r>
          </w:hyperlink>
        </w:p>
        <w:p w14:paraId="775FA2A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Pr>
                <w:noProof/>
                <w:webHidden/>
              </w:rPr>
              <w:t>809</w:t>
            </w:r>
            <w:r w:rsidR="00FC3537">
              <w:rPr>
                <w:noProof/>
                <w:webHidden/>
              </w:rPr>
              <w:fldChar w:fldCharType="end"/>
            </w:r>
          </w:hyperlink>
        </w:p>
        <w:p w14:paraId="2AEF59E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Pr>
                <w:noProof/>
                <w:webHidden/>
              </w:rPr>
              <w:t>809</w:t>
            </w:r>
            <w:r w:rsidR="00FC3537">
              <w:rPr>
                <w:noProof/>
                <w:webHidden/>
              </w:rPr>
              <w:fldChar w:fldCharType="end"/>
            </w:r>
          </w:hyperlink>
        </w:p>
        <w:p w14:paraId="3B59A5C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Pr>
                <w:noProof/>
                <w:webHidden/>
              </w:rPr>
              <w:t>810</w:t>
            </w:r>
            <w:r w:rsidR="00FC3537">
              <w:rPr>
                <w:noProof/>
                <w:webHidden/>
              </w:rPr>
              <w:fldChar w:fldCharType="end"/>
            </w:r>
          </w:hyperlink>
        </w:p>
        <w:p w14:paraId="7938899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Pr>
                <w:noProof/>
                <w:webHidden/>
              </w:rPr>
              <w:t>811</w:t>
            </w:r>
            <w:r w:rsidR="00FC3537">
              <w:rPr>
                <w:noProof/>
                <w:webHidden/>
              </w:rPr>
              <w:fldChar w:fldCharType="end"/>
            </w:r>
          </w:hyperlink>
        </w:p>
        <w:p w14:paraId="09046E8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Pr>
                <w:noProof/>
                <w:webHidden/>
              </w:rPr>
              <w:t>811</w:t>
            </w:r>
            <w:r w:rsidR="00FC3537">
              <w:rPr>
                <w:noProof/>
                <w:webHidden/>
              </w:rPr>
              <w:fldChar w:fldCharType="end"/>
            </w:r>
          </w:hyperlink>
        </w:p>
        <w:p w14:paraId="0A1216A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Pr>
                <w:noProof/>
                <w:webHidden/>
              </w:rPr>
              <w:t>811</w:t>
            </w:r>
            <w:r w:rsidR="00FC3537">
              <w:rPr>
                <w:noProof/>
                <w:webHidden/>
              </w:rPr>
              <w:fldChar w:fldCharType="end"/>
            </w:r>
          </w:hyperlink>
        </w:p>
        <w:p w14:paraId="72FCC38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Pr>
                <w:noProof/>
                <w:webHidden/>
              </w:rPr>
              <w:t>813</w:t>
            </w:r>
            <w:r w:rsidR="00FC3537">
              <w:rPr>
                <w:noProof/>
                <w:webHidden/>
              </w:rPr>
              <w:fldChar w:fldCharType="end"/>
            </w:r>
          </w:hyperlink>
        </w:p>
        <w:p w14:paraId="65E7478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Pr>
                <w:noProof/>
                <w:webHidden/>
              </w:rPr>
              <w:t>813</w:t>
            </w:r>
            <w:r w:rsidR="00FC3537">
              <w:rPr>
                <w:noProof/>
                <w:webHidden/>
              </w:rPr>
              <w:fldChar w:fldCharType="end"/>
            </w:r>
          </w:hyperlink>
        </w:p>
        <w:p w14:paraId="74B0B6C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3A60BFD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2CAD7DE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16C3704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62B7A644"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3A72614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510BEF0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Pr>
                <w:noProof/>
                <w:webHidden/>
              </w:rPr>
              <w:t>814</w:t>
            </w:r>
            <w:r w:rsidR="00FC3537">
              <w:rPr>
                <w:noProof/>
                <w:webHidden/>
              </w:rPr>
              <w:fldChar w:fldCharType="end"/>
            </w:r>
          </w:hyperlink>
        </w:p>
        <w:p w14:paraId="51DE163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6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July"/>
      <w:bookmarkStart w:id="1592" w:name="_Toc439584785"/>
      <w:bookmarkEnd w:id="1536"/>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2"/>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Pr>
                <w:noProof/>
                <w:webHidden/>
              </w:rPr>
              <w:t>829</w:t>
            </w:r>
            <w:r w:rsidR="00FC3537">
              <w:rPr>
                <w:noProof/>
                <w:webHidden/>
              </w:rPr>
              <w:fldChar w:fldCharType="end"/>
            </w:r>
          </w:hyperlink>
        </w:p>
        <w:p w14:paraId="50F292C2"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Pr>
                <w:noProof/>
                <w:webHidden/>
              </w:rPr>
              <w:t>829</w:t>
            </w:r>
            <w:r w:rsidR="00FC3537">
              <w:rPr>
                <w:noProof/>
                <w:webHidden/>
              </w:rPr>
              <w:fldChar w:fldCharType="end"/>
            </w:r>
          </w:hyperlink>
        </w:p>
        <w:p w14:paraId="04F4F6E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Pr>
                <w:noProof/>
                <w:webHidden/>
              </w:rPr>
              <w:t>831</w:t>
            </w:r>
            <w:r w:rsidR="00FC3537">
              <w:rPr>
                <w:noProof/>
                <w:webHidden/>
              </w:rPr>
              <w:fldChar w:fldCharType="end"/>
            </w:r>
          </w:hyperlink>
        </w:p>
        <w:p w14:paraId="44B1521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Pr>
                <w:noProof/>
                <w:webHidden/>
              </w:rPr>
              <w:t>831</w:t>
            </w:r>
            <w:r w:rsidR="00FC3537">
              <w:rPr>
                <w:noProof/>
                <w:webHidden/>
              </w:rPr>
              <w:fldChar w:fldCharType="end"/>
            </w:r>
          </w:hyperlink>
        </w:p>
        <w:p w14:paraId="61A60E9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Pr>
                <w:noProof/>
                <w:webHidden/>
              </w:rPr>
              <w:t>831</w:t>
            </w:r>
            <w:r w:rsidR="00FC3537">
              <w:rPr>
                <w:noProof/>
                <w:webHidden/>
              </w:rPr>
              <w:fldChar w:fldCharType="end"/>
            </w:r>
          </w:hyperlink>
        </w:p>
        <w:p w14:paraId="3A8AD4C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Pr>
                <w:noProof/>
                <w:webHidden/>
              </w:rPr>
              <w:t>831</w:t>
            </w:r>
            <w:r w:rsidR="00FC3537">
              <w:rPr>
                <w:noProof/>
                <w:webHidden/>
              </w:rPr>
              <w:fldChar w:fldCharType="end"/>
            </w:r>
          </w:hyperlink>
        </w:p>
        <w:p w14:paraId="7B12B8C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Pr>
                <w:noProof/>
                <w:webHidden/>
              </w:rPr>
              <w:t>831</w:t>
            </w:r>
            <w:r w:rsidR="00FC3537">
              <w:rPr>
                <w:noProof/>
                <w:webHidden/>
              </w:rPr>
              <w:fldChar w:fldCharType="end"/>
            </w:r>
          </w:hyperlink>
        </w:p>
        <w:p w14:paraId="1847913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Pr>
                <w:noProof/>
                <w:webHidden/>
              </w:rPr>
              <w:t>833</w:t>
            </w:r>
            <w:r w:rsidR="00FC3537">
              <w:rPr>
                <w:noProof/>
                <w:webHidden/>
              </w:rPr>
              <w:fldChar w:fldCharType="end"/>
            </w:r>
          </w:hyperlink>
        </w:p>
        <w:p w14:paraId="0C9BE78B"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Pr>
                <w:noProof/>
                <w:webHidden/>
              </w:rPr>
              <w:t>833</w:t>
            </w:r>
            <w:r w:rsidR="00FC3537">
              <w:rPr>
                <w:noProof/>
                <w:webHidden/>
              </w:rPr>
              <w:fldChar w:fldCharType="end"/>
            </w:r>
          </w:hyperlink>
        </w:p>
        <w:p w14:paraId="540E882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Pr>
                <w:noProof/>
                <w:webHidden/>
              </w:rPr>
              <w:t>834</w:t>
            </w:r>
            <w:r w:rsidR="00FC3537">
              <w:rPr>
                <w:noProof/>
                <w:webHidden/>
              </w:rPr>
              <w:fldChar w:fldCharType="end"/>
            </w:r>
          </w:hyperlink>
        </w:p>
        <w:p w14:paraId="4C8B078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Pr>
                <w:noProof/>
                <w:webHidden/>
              </w:rPr>
              <w:t>836</w:t>
            </w:r>
            <w:r w:rsidR="00FC3537">
              <w:rPr>
                <w:noProof/>
                <w:webHidden/>
              </w:rPr>
              <w:fldChar w:fldCharType="end"/>
            </w:r>
          </w:hyperlink>
        </w:p>
        <w:p w14:paraId="0CACB670"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Pr>
                <w:noProof/>
                <w:webHidden/>
              </w:rPr>
              <w:t>837</w:t>
            </w:r>
            <w:r w:rsidR="00FC3537">
              <w:rPr>
                <w:noProof/>
                <w:webHidden/>
              </w:rPr>
              <w:fldChar w:fldCharType="end"/>
            </w:r>
          </w:hyperlink>
        </w:p>
        <w:p w14:paraId="58DFABD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Pr>
                <w:noProof/>
                <w:webHidden/>
              </w:rPr>
              <w:t>837</w:t>
            </w:r>
            <w:r w:rsidR="00FC3537">
              <w:rPr>
                <w:noProof/>
                <w:webHidden/>
              </w:rPr>
              <w:fldChar w:fldCharType="end"/>
            </w:r>
          </w:hyperlink>
        </w:p>
        <w:p w14:paraId="17D0706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Pr>
                <w:noProof/>
                <w:webHidden/>
              </w:rPr>
              <w:t>839</w:t>
            </w:r>
            <w:r w:rsidR="00FC3537">
              <w:rPr>
                <w:noProof/>
                <w:webHidden/>
              </w:rPr>
              <w:fldChar w:fldCharType="end"/>
            </w:r>
          </w:hyperlink>
        </w:p>
        <w:p w14:paraId="3275380C"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Pr>
                <w:noProof/>
                <w:webHidden/>
              </w:rPr>
              <w:t>839</w:t>
            </w:r>
            <w:r w:rsidR="00FC3537">
              <w:rPr>
                <w:noProof/>
                <w:webHidden/>
              </w:rPr>
              <w:fldChar w:fldCharType="end"/>
            </w:r>
          </w:hyperlink>
        </w:p>
        <w:p w14:paraId="55F3FE4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6" w:name="August"/>
      <w:bookmarkStart w:id="1647" w:name="_Toc439584786"/>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7"/>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Pr>
                <w:noProof/>
                <w:webHidden/>
              </w:rPr>
              <w:t>841</w:t>
            </w:r>
            <w:r w:rsidR="00FC3537">
              <w:rPr>
                <w:noProof/>
                <w:webHidden/>
              </w:rPr>
              <w:fldChar w:fldCharType="end"/>
            </w:r>
          </w:hyperlink>
        </w:p>
        <w:p w14:paraId="0A9C879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Pr>
                <w:noProof/>
                <w:webHidden/>
              </w:rPr>
              <w:t>841</w:t>
            </w:r>
            <w:r w:rsidR="00FC3537">
              <w:rPr>
                <w:noProof/>
                <w:webHidden/>
              </w:rPr>
              <w:fldChar w:fldCharType="end"/>
            </w:r>
          </w:hyperlink>
        </w:p>
        <w:p w14:paraId="320A4E7A"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Pr>
                <w:noProof/>
                <w:webHidden/>
              </w:rPr>
              <w:t>850</w:t>
            </w:r>
            <w:r w:rsidR="00FC3537">
              <w:rPr>
                <w:noProof/>
                <w:webHidden/>
              </w:rPr>
              <w:fldChar w:fldCharType="end"/>
            </w:r>
          </w:hyperlink>
        </w:p>
        <w:p w14:paraId="50715D0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Pr>
                <w:noProof/>
                <w:webHidden/>
              </w:rPr>
              <w:t>858</w:t>
            </w:r>
            <w:r w:rsidR="00FC3537">
              <w:rPr>
                <w:noProof/>
                <w:webHidden/>
              </w:rPr>
              <w:fldChar w:fldCharType="end"/>
            </w:r>
          </w:hyperlink>
        </w:p>
        <w:p w14:paraId="280AA16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Pr>
                <w:noProof/>
                <w:webHidden/>
              </w:rPr>
              <w:t>858</w:t>
            </w:r>
            <w:r w:rsidR="00FC3537">
              <w:rPr>
                <w:noProof/>
                <w:webHidden/>
              </w:rPr>
              <w:fldChar w:fldCharType="end"/>
            </w:r>
          </w:hyperlink>
        </w:p>
        <w:p w14:paraId="3ADEFC6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Pr>
                <w:noProof/>
                <w:webHidden/>
              </w:rPr>
              <w:t>858</w:t>
            </w:r>
            <w:r w:rsidR="00FC3537">
              <w:rPr>
                <w:noProof/>
                <w:webHidden/>
              </w:rPr>
              <w:fldChar w:fldCharType="end"/>
            </w:r>
          </w:hyperlink>
        </w:p>
        <w:p w14:paraId="1786E62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Pr>
                <w:noProof/>
                <w:webHidden/>
              </w:rPr>
              <w:t>860</w:t>
            </w:r>
            <w:r w:rsidR="00FC3537">
              <w:rPr>
                <w:noProof/>
                <w:webHidden/>
              </w:rPr>
              <w:fldChar w:fldCharType="end"/>
            </w:r>
          </w:hyperlink>
        </w:p>
        <w:p w14:paraId="2D37FFA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Pr>
                <w:noProof/>
                <w:webHidden/>
              </w:rPr>
              <w:t>861</w:t>
            </w:r>
            <w:r w:rsidR="00FC3537">
              <w:rPr>
                <w:noProof/>
                <w:webHidden/>
              </w:rPr>
              <w:fldChar w:fldCharType="end"/>
            </w:r>
          </w:hyperlink>
        </w:p>
        <w:p w14:paraId="58572D7D"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Pr>
                <w:noProof/>
                <w:webHidden/>
              </w:rPr>
              <w:t>861</w:t>
            </w:r>
            <w:r w:rsidR="00FC3537">
              <w:rPr>
                <w:noProof/>
                <w:webHidden/>
              </w:rPr>
              <w:fldChar w:fldCharType="end"/>
            </w:r>
          </w:hyperlink>
        </w:p>
        <w:p w14:paraId="2378F85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Pr>
                <w:noProof/>
                <w:webHidden/>
              </w:rPr>
              <w:t>861</w:t>
            </w:r>
            <w:r w:rsidR="00FC3537">
              <w:rPr>
                <w:noProof/>
                <w:webHidden/>
              </w:rPr>
              <w:fldChar w:fldCharType="end"/>
            </w:r>
          </w:hyperlink>
        </w:p>
        <w:p w14:paraId="72DCED7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Pr>
                <w:noProof/>
                <w:webHidden/>
              </w:rPr>
              <w:t>861</w:t>
            </w:r>
            <w:r w:rsidR="00FC3537">
              <w:rPr>
                <w:noProof/>
                <w:webHidden/>
              </w:rPr>
              <w:fldChar w:fldCharType="end"/>
            </w:r>
          </w:hyperlink>
        </w:p>
        <w:p w14:paraId="208EB45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Pascal"/>
      <w:bookmarkStart w:id="1694" w:name="_Toc439584787"/>
      <w:bookmarkEnd w:id="1646"/>
      <w:r>
        <w:lastRenderedPageBreak/>
        <w:t>The Pascal Cycle</w:t>
      </w:r>
      <w:bookmarkEnd w:id="1690"/>
      <w:bookmarkEnd w:id="1691"/>
      <w:bookmarkEnd w:id="1692"/>
      <w:bookmarkEnd w:id="1694"/>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Pr>
                <w:noProof/>
                <w:webHidden/>
              </w:rPr>
              <w:t>866</w:t>
            </w:r>
            <w:r w:rsidR="00FC3537">
              <w:rPr>
                <w:noProof/>
                <w:webHidden/>
              </w:rPr>
              <w:fldChar w:fldCharType="end"/>
            </w:r>
          </w:hyperlink>
        </w:p>
        <w:p w14:paraId="60622ED8"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Pr>
                <w:noProof/>
                <w:webHidden/>
              </w:rPr>
              <w:t>866</w:t>
            </w:r>
            <w:r w:rsidR="00FC3537">
              <w:rPr>
                <w:noProof/>
                <w:webHidden/>
              </w:rPr>
              <w:fldChar w:fldCharType="end"/>
            </w:r>
          </w:hyperlink>
        </w:p>
        <w:p w14:paraId="31ABFD8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Pr>
                <w:noProof/>
                <w:webHidden/>
              </w:rPr>
              <w:t>887</w:t>
            </w:r>
            <w:r w:rsidR="00FC3537">
              <w:rPr>
                <w:noProof/>
                <w:webHidden/>
              </w:rPr>
              <w:fldChar w:fldCharType="end"/>
            </w:r>
          </w:hyperlink>
        </w:p>
        <w:p w14:paraId="2E29A41F"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Pr>
                <w:noProof/>
                <w:webHidden/>
              </w:rPr>
              <w:t>892</w:t>
            </w:r>
            <w:r w:rsidR="00FC3537">
              <w:rPr>
                <w:noProof/>
                <w:webHidden/>
              </w:rPr>
              <w:fldChar w:fldCharType="end"/>
            </w:r>
          </w:hyperlink>
        </w:p>
        <w:p w14:paraId="0E89F3B6"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Pr>
                <w:noProof/>
                <w:webHidden/>
              </w:rPr>
              <w:t>901</w:t>
            </w:r>
            <w:r w:rsidR="00FC3537">
              <w:rPr>
                <w:noProof/>
                <w:webHidden/>
              </w:rPr>
              <w:fldChar w:fldCharType="end"/>
            </w:r>
          </w:hyperlink>
        </w:p>
        <w:p w14:paraId="5D57344E"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Pr>
                <w:noProof/>
                <w:webHidden/>
              </w:rPr>
              <w:t>909</w:t>
            </w:r>
            <w:r w:rsidR="00FC3537">
              <w:rPr>
                <w:noProof/>
                <w:webHidden/>
              </w:rPr>
              <w:fldChar w:fldCharType="end"/>
            </w:r>
          </w:hyperlink>
        </w:p>
        <w:p w14:paraId="757E6E19"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Pr>
                <w:noProof/>
                <w:webHidden/>
              </w:rPr>
              <w:t>920</w:t>
            </w:r>
            <w:r w:rsidR="00FC3537">
              <w:rPr>
                <w:noProof/>
                <w:webHidden/>
              </w:rPr>
              <w:fldChar w:fldCharType="end"/>
            </w:r>
          </w:hyperlink>
        </w:p>
        <w:p w14:paraId="0E52A627"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Pr>
                <w:noProof/>
                <w:webHidden/>
              </w:rPr>
              <w:t>922</w:t>
            </w:r>
            <w:r w:rsidR="00FC3537">
              <w:rPr>
                <w:noProof/>
                <w:webHidden/>
              </w:rPr>
              <w:fldChar w:fldCharType="end"/>
            </w:r>
          </w:hyperlink>
        </w:p>
        <w:p w14:paraId="13BCDD65" w14:textId="77777777" w:rsidR="00FC3537" w:rsidRDefault="00AB40CE">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3"/>
      <w:r>
        <w:lastRenderedPageBreak/>
        <w:t>Hymns for Koiak</w:t>
      </w:r>
      <w:bookmarkEnd w:id="880"/>
      <w:bookmarkEnd w:id="881"/>
      <w:bookmarkEnd w:id="882"/>
      <w:bookmarkEnd w:id="1785"/>
      <w:r w:rsidR="00860765">
        <w:rPr>
          <w:rStyle w:val="FootnoteReference"/>
        </w:rPr>
        <w:footnoteReference w:id="582"/>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76363B" w:rsidRDefault="0076363B">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76363B" w:rsidRDefault="0076363B" w:rsidP="0043158C">
      <w:pPr>
        <w:pStyle w:val="CommentText"/>
      </w:pPr>
      <w:r>
        <w:rPr>
          <w:rStyle w:val="CommentReference"/>
        </w:rPr>
        <w:annotationRef/>
      </w:r>
      <w:r>
        <w:t>May He or that He may</w:t>
      </w:r>
    </w:p>
  </w:comment>
  <w:comment w:id="55" w:author="Windows User" w:date="2015-10-30T08:56:00Z" w:initials="BS">
    <w:p w14:paraId="0CF6FD46" w14:textId="77777777" w:rsidR="0076363B" w:rsidRDefault="0076363B">
      <w:pPr>
        <w:pStyle w:val="CommentText"/>
      </w:pPr>
      <w:r>
        <w:rPr>
          <w:rStyle w:val="CommentReference"/>
        </w:rPr>
        <w:annotationRef/>
      </w:r>
      <w:r>
        <w:t>protopresbyters?</w:t>
      </w:r>
    </w:p>
  </w:comment>
  <w:comment w:id="56" w:author="Windows User" w:date="2015-10-30T08:56:00Z" w:initials="BS">
    <w:p w14:paraId="7A5F1901" w14:textId="77777777" w:rsidR="0076363B" w:rsidRDefault="0076363B">
      <w:pPr>
        <w:pStyle w:val="CommentText"/>
      </w:pPr>
      <w:r>
        <w:rPr>
          <w:rStyle w:val="CommentReference"/>
        </w:rPr>
        <w:annotationRef/>
      </w:r>
      <w:r>
        <w:t>those who?</w:t>
      </w:r>
    </w:p>
  </w:comment>
  <w:comment w:id="57" w:author="Windows User" w:date="2015-10-30T08:56:00Z" w:initials="BS">
    <w:p w14:paraId="2D4F2C82" w14:textId="77777777" w:rsidR="0076363B" w:rsidRDefault="0076363B">
      <w:pPr>
        <w:pStyle w:val="CommentText"/>
      </w:pPr>
      <w:r>
        <w:rPr>
          <w:rStyle w:val="CommentReference"/>
        </w:rPr>
        <w:annotationRef/>
      </w:r>
      <w:r>
        <w:t>Yourself?</w:t>
      </w:r>
    </w:p>
  </w:comment>
  <w:comment w:id="61" w:author="Windows User" w:date="2015-11-27T20:09:00Z" w:initials="WU">
    <w:p w14:paraId="714F787D" w14:textId="77777777" w:rsidR="0076363B" w:rsidRDefault="0076363B"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76363B" w:rsidRDefault="0076363B">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76363B" w:rsidRDefault="0076363B">
      <w:pPr>
        <w:pStyle w:val="CommentText"/>
      </w:pPr>
      <w:r>
        <w:rPr>
          <w:rStyle w:val="CommentReference"/>
        </w:rPr>
        <w:annotationRef/>
      </w:r>
      <w:r>
        <w:t>Good News or Glad Tidings?</w:t>
      </w:r>
    </w:p>
  </w:comment>
  <w:comment w:id="69" w:author="Windows User" w:date="2015-10-30T08:56:00Z" w:initials="WU">
    <w:p w14:paraId="23EACE51" w14:textId="77777777" w:rsidR="0076363B" w:rsidRDefault="0076363B">
      <w:pPr>
        <w:pStyle w:val="CommentText"/>
      </w:pPr>
      <w:r>
        <w:rPr>
          <w:rStyle w:val="CommentReference"/>
        </w:rPr>
        <w:annotationRef/>
      </w:r>
      <w:r>
        <w:t>Which is it? Advocate or watch over us?</w:t>
      </w:r>
    </w:p>
  </w:comment>
  <w:comment w:id="70" w:author="Windows User" w:date="2015-10-30T08:56:00Z" w:initials="WU">
    <w:p w14:paraId="01F9BCCA" w14:textId="77777777" w:rsidR="0076363B" w:rsidRDefault="0076363B">
      <w:pPr>
        <w:pStyle w:val="CommentText"/>
      </w:pPr>
      <w:r>
        <w:rPr>
          <w:rStyle w:val="CommentReference"/>
        </w:rPr>
        <w:annotationRef/>
      </w:r>
      <w:r>
        <w:t>Coptic doesn’t seem to have “Mary”</w:t>
      </w:r>
    </w:p>
  </w:comment>
  <w:comment w:id="72" w:author="Windows User" w:date="2015-10-30T08:56:00Z" w:initials="WU">
    <w:p w14:paraId="64CC502C" w14:textId="77777777" w:rsidR="0076363B" w:rsidRDefault="0076363B">
      <w:pPr>
        <w:pStyle w:val="CommentText"/>
      </w:pPr>
      <w:r>
        <w:rPr>
          <w:rStyle w:val="CommentReference"/>
        </w:rPr>
        <w:annotationRef/>
      </w:r>
      <w:r>
        <w:t>Add footnote of what this is</w:t>
      </w:r>
    </w:p>
  </w:comment>
  <w:comment w:id="92" w:author="Windows User" w:date="2015-11-27T20:09:00Z" w:initials="WU">
    <w:p w14:paraId="03405E79" w14:textId="77777777" w:rsidR="0076363B" w:rsidRDefault="0076363B"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76363B" w:rsidRDefault="0076363B">
      <w:pPr>
        <w:pStyle w:val="CommentText"/>
      </w:pPr>
      <w:r>
        <w:rPr>
          <w:rStyle w:val="CommentReference"/>
        </w:rPr>
        <w:annotationRef/>
      </w:r>
      <w:r>
        <w:t>Compare to various translations</w:t>
      </w:r>
    </w:p>
  </w:comment>
  <w:comment w:id="95" w:author="Windows User" w:date="2015-10-30T12:37:00Z" w:initials="WU">
    <w:p w14:paraId="00B9961B" w14:textId="77777777" w:rsidR="0076363B" w:rsidRDefault="0076363B">
      <w:pPr>
        <w:pStyle w:val="CommentText"/>
      </w:pPr>
      <w:r>
        <w:rPr>
          <w:rStyle w:val="CommentReference"/>
        </w:rPr>
        <w:annotationRef/>
      </w:r>
      <w:r>
        <w:t>Is this supposed to be doubled?</w:t>
      </w:r>
    </w:p>
  </w:comment>
  <w:comment w:id="96" w:author="Windows User" w:date="2015-11-27T20:09:00Z" w:initials="WU">
    <w:p w14:paraId="218998C8" w14:textId="77777777" w:rsidR="0076363B" w:rsidRDefault="0076363B"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76363B" w:rsidRDefault="0076363B">
      <w:pPr>
        <w:pStyle w:val="CommentText"/>
      </w:pPr>
      <w:r>
        <w:rPr>
          <w:rStyle w:val="CommentReference"/>
        </w:rPr>
        <w:annotationRef/>
      </w:r>
      <w:r>
        <w:t>Does this go before Creed?</w:t>
      </w:r>
    </w:p>
  </w:comment>
  <w:comment w:id="100" w:author="Windows User" w:date="2015-11-06T13:03:00Z" w:initials="WU">
    <w:p w14:paraId="6B9D0F75" w14:textId="77777777" w:rsidR="0076363B" w:rsidRDefault="0076363B">
      <w:pPr>
        <w:pStyle w:val="CommentText"/>
      </w:pPr>
      <w:r>
        <w:rPr>
          <w:rStyle w:val="CommentReference"/>
        </w:rPr>
        <w:annotationRef/>
      </w:r>
      <w:r>
        <w:t>Coptic reader has Ps 3 here!</w:t>
      </w:r>
    </w:p>
  </w:comment>
  <w:comment w:id="116" w:author="Windows User" w:date="2015-11-02T08:54:00Z" w:initials="WU">
    <w:p w14:paraId="0366F544" w14:textId="77777777" w:rsidR="0076363B" w:rsidRDefault="0076363B">
      <w:pPr>
        <w:pStyle w:val="CommentText"/>
      </w:pPr>
      <w:r>
        <w:rPr>
          <w:rStyle w:val="CommentReference"/>
        </w:rPr>
        <w:annotationRef/>
      </w:r>
      <w:r>
        <w:t>Is there a phrase missing here?</w:t>
      </w:r>
    </w:p>
  </w:comment>
  <w:comment w:id="122" w:author="Windows User" w:date="2015-10-30T08:56:00Z" w:initials="WU">
    <w:p w14:paraId="1FDBEBA0" w14:textId="77777777" w:rsidR="0076363B" w:rsidRDefault="0076363B">
      <w:pPr>
        <w:pStyle w:val="CommentText"/>
      </w:pPr>
      <w:r>
        <w:rPr>
          <w:rStyle w:val="CommentReference"/>
        </w:rPr>
        <w:annotationRef/>
      </w:r>
      <w:r>
        <w:t xml:space="preserve">Should Glory be </w:t>
      </w:r>
      <w:proofErr w:type="gramStart"/>
      <w:r>
        <w:t>be</w:t>
      </w:r>
      <w:proofErr w:type="gramEnd"/>
      <w:r>
        <w:t xml:space="preserve"> here?</w:t>
      </w:r>
    </w:p>
  </w:comment>
  <w:comment w:id="127" w:author="Windows User" w:date="2015-11-02T12:45:00Z" w:initials="WU">
    <w:p w14:paraId="52EB1C43" w14:textId="77777777" w:rsidR="0076363B" w:rsidRDefault="0076363B">
      <w:pPr>
        <w:pStyle w:val="CommentText"/>
      </w:pPr>
      <w:r>
        <w:rPr>
          <w:rStyle w:val="CommentReference"/>
        </w:rPr>
        <w:annotationRef/>
      </w:r>
      <w:r>
        <w:t>Any argument for "Rise up" rather than arise?"</w:t>
      </w:r>
    </w:p>
  </w:comment>
  <w:comment w:id="128" w:author="Windows User" w:date="2015-10-30T08:56:00Z" w:initials="WU">
    <w:p w14:paraId="20A80697" w14:textId="77777777" w:rsidR="0076363B" w:rsidRDefault="0076363B">
      <w:pPr>
        <w:pStyle w:val="CommentText"/>
      </w:pPr>
      <w:r>
        <w:rPr>
          <w:rStyle w:val="CommentReference"/>
        </w:rPr>
        <w:annotationRef/>
      </w:r>
      <w:r>
        <w:t>flesh or body?</w:t>
      </w:r>
    </w:p>
  </w:comment>
  <w:comment w:id="129" w:author="Windows User" w:date="2015-10-30T08:56:00Z" w:initials="WU">
    <w:p w14:paraId="691196EF" w14:textId="77777777" w:rsidR="0076363B" w:rsidRDefault="0076363B">
      <w:pPr>
        <w:pStyle w:val="CommentText"/>
      </w:pPr>
      <w:r>
        <w:rPr>
          <w:rStyle w:val="CommentReference"/>
        </w:rPr>
        <w:annotationRef/>
      </w:r>
      <w:r>
        <w:t>Send up, or ascribe?</w:t>
      </w:r>
    </w:p>
  </w:comment>
  <w:comment w:id="130" w:author="Windows User" w:date="2015-10-30T08:56:00Z" w:initials="WU">
    <w:p w14:paraId="62D844FC" w14:textId="77777777" w:rsidR="0076363B" w:rsidRDefault="0076363B">
      <w:pPr>
        <w:pStyle w:val="CommentText"/>
      </w:pPr>
      <w:r>
        <w:rPr>
          <w:rStyle w:val="CommentReference"/>
        </w:rPr>
        <w:annotationRef/>
      </w:r>
      <w:r>
        <w:t>doxology or glorification?</w:t>
      </w:r>
    </w:p>
  </w:comment>
  <w:comment w:id="131" w:author="Windows User" w:date="2015-10-30T08:56:00Z" w:initials="WU">
    <w:p w14:paraId="1DDB628C" w14:textId="77777777" w:rsidR="0076363B" w:rsidRDefault="0076363B">
      <w:pPr>
        <w:pStyle w:val="CommentText"/>
      </w:pPr>
      <w:r>
        <w:rPr>
          <w:rStyle w:val="CommentReference"/>
        </w:rPr>
        <w:annotationRef/>
      </w:r>
      <w:r>
        <w:t>"Glory to you" or "Glory be to you"?</w:t>
      </w:r>
    </w:p>
  </w:comment>
  <w:comment w:id="132" w:author="Windows User" w:date="2015-10-30T08:56:00Z" w:initials="WU">
    <w:p w14:paraId="04605706" w14:textId="77777777" w:rsidR="0076363B" w:rsidRDefault="0076363B">
      <w:pPr>
        <w:pStyle w:val="CommentText"/>
      </w:pPr>
      <w:r>
        <w:rPr>
          <w:rStyle w:val="CommentReference"/>
        </w:rPr>
        <w:annotationRef/>
      </w:r>
      <w:r>
        <w:t>You?</w:t>
      </w:r>
    </w:p>
  </w:comment>
  <w:comment w:id="133" w:author="Windows User" w:date="2015-10-30T08:56:00Z" w:initials="WU">
    <w:p w14:paraId="7EF74390" w14:textId="77777777" w:rsidR="0076363B" w:rsidRDefault="0076363B">
      <w:pPr>
        <w:pStyle w:val="CommentText"/>
      </w:pPr>
      <w:r>
        <w:rPr>
          <w:rStyle w:val="CommentReference"/>
        </w:rPr>
        <w:annotationRef/>
      </w:r>
      <w:r>
        <w:t xml:space="preserve">To the Sanctuary or </w:t>
      </w:r>
      <w:proofErr w:type="gramStart"/>
      <w:r>
        <w:t>O</w:t>
      </w:r>
      <w:proofErr w:type="gramEnd"/>
      <w:r>
        <w:t xml:space="preserve"> you saints???</w:t>
      </w:r>
    </w:p>
  </w:comment>
  <w:comment w:id="134" w:author="Windows User" w:date="2015-10-30T08:56:00Z" w:initials="WU">
    <w:p w14:paraId="6EE7E8F7" w14:textId="77777777" w:rsidR="0076363B" w:rsidRDefault="0076363B">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76363B" w:rsidRDefault="0076363B">
      <w:pPr>
        <w:pStyle w:val="CommentText"/>
      </w:pPr>
      <w:r>
        <w:rPr>
          <w:rStyle w:val="CommentReference"/>
        </w:rPr>
        <w:annotationRef/>
      </w:r>
      <w:r>
        <w:t>supplication or cry?</w:t>
      </w:r>
    </w:p>
  </w:comment>
  <w:comment w:id="136" w:author="Windows User" w:date="2015-10-30T08:56:00Z" w:initials="WU">
    <w:p w14:paraId="48F1BB2D" w14:textId="77777777" w:rsidR="0076363B" w:rsidRDefault="0076363B">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76363B" w:rsidRDefault="0076363B">
      <w:pPr>
        <w:pStyle w:val="CommentText"/>
      </w:pPr>
      <w:r>
        <w:rPr>
          <w:rStyle w:val="CommentReference"/>
        </w:rPr>
        <w:annotationRef/>
      </w:r>
      <w:r>
        <w:t>revive or deliver?</w:t>
      </w:r>
    </w:p>
  </w:comment>
  <w:comment w:id="138" w:author="Windows User" w:date="2015-10-30T08:56:00Z" w:initials="WU">
    <w:p w14:paraId="1E23D103" w14:textId="77777777" w:rsidR="0076363B" w:rsidRDefault="0076363B">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76363B" w:rsidRDefault="0076363B">
      <w:pPr>
        <w:pStyle w:val="CommentText"/>
      </w:pPr>
      <w:r>
        <w:rPr>
          <w:rStyle w:val="CommentReference"/>
        </w:rPr>
        <w:annotationRef/>
      </w:r>
      <w:r>
        <w:t>blessing or praise?</w:t>
      </w:r>
    </w:p>
  </w:comment>
  <w:comment w:id="140" w:author="Windows User" w:date="2015-10-30T08:56:00Z" w:initials="WU">
    <w:p w14:paraId="71B0BD07" w14:textId="77777777" w:rsidR="0076363B" w:rsidRDefault="0076363B">
      <w:pPr>
        <w:pStyle w:val="CommentText"/>
      </w:pPr>
      <w:r>
        <w:rPr>
          <w:rStyle w:val="CommentReference"/>
        </w:rPr>
        <w:annotationRef/>
      </w:r>
      <w:r>
        <w:t>respond with? respond to? speak of?</w:t>
      </w:r>
    </w:p>
  </w:comment>
  <w:comment w:id="141" w:author="Windows User" w:date="2015-10-30T08:56:00Z" w:initials="WU">
    <w:p w14:paraId="2450B0CD" w14:textId="77777777" w:rsidR="0076363B" w:rsidRDefault="0076363B">
      <w:pPr>
        <w:pStyle w:val="CommentText"/>
      </w:pPr>
      <w:r>
        <w:rPr>
          <w:rStyle w:val="CommentReference"/>
        </w:rPr>
        <w:annotationRef/>
      </w:r>
      <w:r>
        <w:t>rightous, true, or truth?</w:t>
      </w:r>
    </w:p>
  </w:comment>
  <w:comment w:id="142" w:author="Windows User" w:date="2015-10-30T08:56:00Z" w:initials="WU">
    <w:p w14:paraId="469B7AAB" w14:textId="77777777" w:rsidR="0076363B" w:rsidRDefault="0076363B">
      <w:pPr>
        <w:pStyle w:val="CommentText"/>
      </w:pPr>
      <w:r>
        <w:rPr>
          <w:rStyle w:val="CommentReference"/>
        </w:rPr>
        <w:annotationRef/>
      </w:r>
      <w:r>
        <w:t>meditation, or delight?</w:t>
      </w:r>
    </w:p>
  </w:comment>
  <w:comment w:id="143" w:author="Windows User" w:date="2015-10-30T08:56:00Z" w:initials="WU">
    <w:p w14:paraId="55BDD5ED" w14:textId="77777777" w:rsidR="0076363B" w:rsidRDefault="0076363B">
      <w:pPr>
        <w:pStyle w:val="CommentText"/>
      </w:pPr>
      <w:r>
        <w:rPr>
          <w:rStyle w:val="CommentReference"/>
        </w:rPr>
        <w:annotationRef/>
      </w:r>
      <w:r>
        <w:t>forever or always?</w:t>
      </w:r>
    </w:p>
  </w:comment>
  <w:comment w:id="144" w:author="Windows User" w:date="2015-10-30T08:56:00Z" w:initials="WU">
    <w:p w14:paraId="6EC4BCD6" w14:textId="77777777" w:rsidR="0076363B" w:rsidRDefault="0076363B">
      <w:pPr>
        <w:pStyle w:val="CommentText"/>
      </w:pPr>
      <w:r>
        <w:rPr>
          <w:rStyle w:val="CommentReference"/>
        </w:rPr>
        <w:annotationRef/>
      </w:r>
      <w:r>
        <w:t>and forever?</w:t>
      </w:r>
    </w:p>
  </w:comment>
  <w:comment w:id="145" w:author="Windows User" w:date="2015-10-30T08:56:00Z" w:initials="WU">
    <w:p w14:paraId="0C8D527C" w14:textId="77777777" w:rsidR="0076363B" w:rsidRDefault="0076363B">
      <w:pPr>
        <w:pStyle w:val="CommentText"/>
      </w:pPr>
      <w:r>
        <w:rPr>
          <w:rStyle w:val="CommentReference"/>
        </w:rPr>
        <w:annotationRef/>
      </w:r>
      <w:r>
        <w:t>be?</w:t>
      </w:r>
    </w:p>
  </w:comment>
  <w:comment w:id="146" w:author="Windows User" w:date="2015-10-30T08:56:00Z" w:initials="WU">
    <w:p w14:paraId="24A21286" w14:textId="77777777" w:rsidR="0076363B" w:rsidRDefault="0076363B">
      <w:pPr>
        <w:pStyle w:val="CommentText"/>
      </w:pPr>
      <w:r>
        <w:rPr>
          <w:rStyle w:val="CommentReference"/>
        </w:rPr>
        <w:annotationRef/>
      </w:r>
      <w:r>
        <w:t>be?</w:t>
      </w:r>
    </w:p>
  </w:comment>
  <w:comment w:id="147" w:author="Windows User" w:date="2015-10-30T08:56:00Z" w:initials="WU">
    <w:p w14:paraId="78AD7059" w14:textId="77777777" w:rsidR="0076363B" w:rsidRDefault="0076363B">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76363B" w:rsidRDefault="0076363B">
      <w:pPr>
        <w:pStyle w:val="CommentText"/>
      </w:pPr>
      <w:r>
        <w:rPr>
          <w:rStyle w:val="CommentReference"/>
        </w:rPr>
        <w:annotationRef/>
      </w:r>
      <w:r>
        <w:t>utter or declare?</w:t>
      </w:r>
    </w:p>
  </w:comment>
  <w:comment w:id="155" w:author="Windows User" w:date="2015-10-30T08:56:00Z" w:initials="BS">
    <w:p w14:paraId="3842484B" w14:textId="77777777" w:rsidR="0076363B" w:rsidRDefault="0076363B">
      <w:pPr>
        <w:pStyle w:val="CommentText"/>
      </w:pPr>
      <w:r>
        <w:rPr>
          <w:rStyle w:val="CommentReference"/>
        </w:rPr>
        <w:annotationRef/>
      </w:r>
      <w:r>
        <w:t>look at? look upon? regard?</w:t>
      </w:r>
    </w:p>
  </w:comment>
  <w:comment w:id="156" w:author="Windows User" w:date="2015-10-30T08:56:00Z" w:initials="BS">
    <w:p w14:paraId="61DC37F7" w14:textId="77777777" w:rsidR="0076363B" w:rsidRDefault="0076363B">
      <w:pPr>
        <w:pStyle w:val="CommentText"/>
      </w:pPr>
      <w:r>
        <w:rPr>
          <w:rStyle w:val="CommentReference"/>
        </w:rPr>
        <w:annotationRef/>
      </w:r>
      <w:r>
        <w:t>no one?</w:t>
      </w:r>
    </w:p>
  </w:comment>
  <w:comment w:id="157" w:author="Windows User" w:date="2015-10-30T08:56:00Z" w:initials="BS">
    <w:p w14:paraId="585BECF3" w14:textId="77777777" w:rsidR="0076363B" w:rsidRDefault="0076363B">
      <w:pPr>
        <w:pStyle w:val="CommentText"/>
      </w:pPr>
      <w:r>
        <w:rPr>
          <w:rStyle w:val="CommentReference"/>
        </w:rPr>
        <w:annotationRef/>
      </w:r>
      <w:r>
        <w:t>in?</w:t>
      </w:r>
    </w:p>
    <w:p w14:paraId="599E0788" w14:textId="77777777" w:rsidR="0076363B" w:rsidRDefault="0076363B">
      <w:pPr>
        <w:pStyle w:val="CommentText"/>
      </w:pPr>
    </w:p>
  </w:comment>
  <w:comment w:id="158" w:author="Windows User" w:date="2015-10-30T08:56:00Z" w:initials="BS">
    <w:p w14:paraId="1E93E3C5" w14:textId="77777777" w:rsidR="0076363B" w:rsidRDefault="0076363B">
      <w:pPr>
        <w:pStyle w:val="CommentText"/>
      </w:pPr>
      <w:r>
        <w:rPr>
          <w:rStyle w:val="CommentReference"/>
        </w:rPr>
        <w:annotationRef/>
      </w:r>
      <w:r>
        <w:t>before?</w:t>
      </w:r>
    </w:p>
  </w:comment>
  <w:comment w:id="159" w:author="Windows User" w:date="2015-10-30T08:56:00Z" w:initials="BS">
    <w:p w14:paraId="2A95BD9B" w14:textId="77777777" w:rsidR="0076363B" w:rsidRDefault="0076363B">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76363B" w:rsidRDefault="0076363B">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76363B" w:rsidRDefault="0076363B">
      <w:pPr>
        <w:pStyle w:val="CommentText"/>
      </w:pPr>
      <w:r>
        <w:rPr>
          <w:rStyle w:val="CommentReference"/>
        </w:rPr>
        <w:annotationRef/>
      </w:r>
      <w:r>
        <w:t>sealed as in ever virgin... or more like hidden?</w:t>
      </w:r>
    </w:p>
  </w:comment>
  <w:comment w:id="162" w:author="Windows User" w:date="2015-10-30T08:56:00Z" w:initials="BS">
    <w:p w14:paraId="0EA7F885" w14:textId="77777777" w:rsidR="0076363B" w:rsidRDefault="0076363B">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76363B" w:rsidRDefault="0076363B">
      <w:pPr>
        <w:pStyle w:val="CommentText"/>
      </w:pPr>
      <w:r>
        <w:rPr>
          <w:rStyle w:val="CommentReference"/>
        </w:rPr>
        <w:annotationRef/>
      </w:r>
      <w:r>
        <w:t>spices or ointment</w:t>
      </w:r>
    </w:p>
  </w:comment>
  <w:comment w:id="164" w:author="Windows User" w:date="2015-10-30T08:56:00Z" w:initials="BS">
    <w:p w14:paraId="59FF5141" w14:textId="77777777" w:rsidR="0076363B" w:rsidRDefault="0076363B">
      <w:pPr>
        <w:pStyle w:val="CommentText"/>
      </w:pPr>
      <w:r>
        <w:rPr>
          <w:rStyle w:val="CommentReference"/>
        </w:rPr>
        <w:annotationRef/>
      </w:r>
      <w:r>
        <w:t>Is risen or has risen?</w:t>
      </w:r>
    </w:p>
  </w:comment>
  <w:comment w:id="165" w:author="Windows User" w:date="2015-10-30T08:56:00Z" w:initials="BS">
    <w:p w14:paraId="32DD0547" w14:textId="77777777" w:rsidR="0076363B" w:rsidRDefault="0076363B">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76363B" w:rsidRDefault="0076363B">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76363B" w:rsidRDefault="0076363B">
      <w:pPr>
        <w:pStyle w:val="CommentText"/>
      </w:pPr>
      <w:r>
        <w:rPr>
          <w:rStyle w:val="CommentReference"/>
        </w:rPr>
        <w:annotationRef/>
      </w:r>
      <w:r>
        <w:t xml:space="preserve">decay? </w:t>
      </w:r>
    </w:p>
  </w:comment>
  <w:comment w:id="168" w:author="Windows User" w:date="2015-10-30T08:56:00Z" w:initials="WU">
    <w:p w14:paraId="3FDC6419" w14:textId="77777777" w:rsidR="0076363B" w:rsidRDefault="0076363B">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76363B" w:rsidRDefault="0076363B">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76363B" w:rsidRDefault="0076363B">
      <w:pPr>
        <w:pStyle w:val="CommentText"/>
      </w:pPr>
      <w:r>
        <w:rPr>
          <w:rStyle w:val="CommentReference"/>
        </w:rPr>
        <w:annotationRef/>
      </w:r>
      <w:r>
        <w:t>literally choice mounted captains?</w:t>
      </w:r>
    </w:p>
  </w:comment>
  <w:comment w:id="171" w:author="Windows User" w:date="2015-10-30T08:56:00Z" w:initials="WU">
    <w:p w14:paraId="412EF946" w14:textId="77777777" w:rsidR="0076363B" w:rsidRDefault="0076363B">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76363B" w:rsidRDefault="0076363B">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76363B" w:rsidRDefault="0076363B">
      <w:pPr>
        <w:pStyle w:val="CommentText"/>
      </w:pPr>
      <w:r>
        <w:rPr>
          <w:rStyle w:val="CommentReference"/>
        </w:rPr>
        <w:annotationRef/>
      </w:r>
      <w:r>
        <w:t>crushed or destroyed?</w:t>
      </w:r>
    </w:p>
  </w:comment>
  <w:comment w:id="174" w:author="Windows User" w:date="2015-10-30T08:56:00Z" w:initials="WU">
    <w:p w14:paraId="251C2A8C" w14:textId="77777777" w:rsidR="0076363B" w:rsidRDefault="0076363B">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76363B" w:rsidRDefault="0076363B">
      <w:pPr>
        <w:pStyle w:val="CommentText"/>
      </w:pPr>
      <w:r>
        <w:rPr>
          <w:rStyle w:val="CommentReference"/>
        </w:rPr>
        <w:annotationRef/>
      </w:r>
      <w:r>
        <w:t>your enemies or our enemies?</w:t>
      </w:r>
    </w:p>
  </w:comment>
  <w:comment w:id="176" w:author="Windows User" w:date="2015-10-30T08:56:00Z" w:initials="WU">
    <w:p w14:paraId="3EA7129B" w14:textId="77777777" w:rsidR="0076363B" w:rsidRDefault="0076363B">
      <w:pPr>
        <w:pStyle w:val="CommentText"/>
      </w:pPr>
      <w:r>
        <w:rPr>
          <w:rStyle w:val="CommentReference"/>
        </w:rPr>
        <w:annotationRef/>
      </w:r>
      <w:r>
        <w:t>sent or sent forth?</w:t>
      </w:r>
    </w:p>
  </w:comment>
  <w:comment w:id="177" w:author="Windows User" w:date="2015-10-30T08:56:00Z" w:initials="WU">
    <w:p w14:paraId="2A81A5DE" w14:textId="77777777" w:rsidR="0076363B" w:rsidRDefault="0076363B">
      <w:pPr>
        <w:pStyle w:val="CommentText"/>
      </w:pPr>
      <w:r>
        <w:rPr>
          <w:rStyle w:val="CommentReference"/>
        </w:rPr>
        <w:annotationRef/>
      </w:r>
      <w:r>
        <w:t>or saints? ft note?</w:t>
      </w:r>
    </w:p>
  </w:comment>
  <w:comment w:id="178" w:author="Windows User" w:date="2015-10-30T08:56:00Z" w:initials="WU">
    <w:p w14:paraId="4AC4FC28" w14:textId="77777777" w:rsidR="0076363B" w:rsidRDefault="0076363B">
      <w:pPr>
        <w:pStyle w:val="CommentText"/>
      </w:pPr>
      <w:r>
        <w:rPr>
          <w:rStyle w:val="CommentReference"/>
        </w:rPr>
        <w:annotationRef/>
      </w:r>
      <w:r>
        <w:t>glories? glorious deeds? or in glory?</w:t>
      </w:r>
    </w:p>
  </w:comment>
  <w:comment w:id="179" w:author="Windows User" w:date="2015-10-30T08:56:00Z" w:initials="WU">
    <w:p w14:paraId="020A6174" w14:textId="77777777" w:rsidR="0076363B" w:rsidRDefault="0076363B">
      <w:pPr>
        <w:pStyle w:val="CommentText"/>
      </w:pPr>
      <w:r>
        <w:rPr>
          <w:rStyle w:val="CommentReference"/>
        </w:rPr>
        <w:annotationRef/>
      </w:r>
      <w:r>
        <w:t>redeemed? or chose?</w:t>
      </w:r>
    </w:p>
  </w:comment>
  <w:comment w:id="180" w:author="Windows User" w:date="2015-10-30T08:56:00Z" w:initials="WU">
    <w:p w14:paraId="6349473A" w14:textId="77777777" w:rsidR="0076363B" w:rsidRDefault="0076363B">
      <w:pPr>
        <w:pStyle w:val="CommentText"/>
      </w:pPr>
      <w:r>
        <w:rPr>
          <w:rStyle w:val="CommentReference"/>
        </w:rPr>
        <w:annotationRef/>
      </w:r>
      <w:r>
        <w:t>abode? habitation? resting place?</w:t>
      </w:r>
    </w:p>
  </w:comment>
  <w:comment w:id="181" w:author="Windows User" w:date="2015-10-30T08:56:00Z" w:initials="WU">
    <w:p w14:paraId="0D3E5CBC" w14:textId="77777777" w:rsidR="0076363B" w:rsidRDefault="0076363B">
      <w:pPr>
        <w:pStyle w:val="CommentText"/>
      </w:pPr>
      <w:r>
        <w:rPr>
          <w:rStyle w:val="CommentReference"/>
        </w:rPr>
        <w:annotationRef/>
      </w:r>
      <w:r>
        <w:t>Nets has pangs.</w:t>
      </w:r>
    </w:p>
  </w:comment>
  <w:comment w:id="182" w:author="Windows User" w:date="2015-10-30T08:56:00Z" w:initials="WU">
    <w:p w14:paraId="2C78488D" w14:textId="77777777" w:rsidR="0076363B" w:rsidRDefault="0076363B">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76363B" w:rsidRDefault="0076363B">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76363B" w:rsidRDefault="0076363B">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76363B" w:rsidRDefault="0076363B">
      <w:pPr>
        <w:pStyle w:val="CommentText"/>
      </w:pPr>
      <w:r>
        <w:rPr>
          <w:rStyle w:val="CommentReference"/>
        </w:rPr>
        <w:annotationRef/>
      </w:r>
      <w:r>
        <w:t>For? or Since?</w:t>
      </w:r>
    </w:p>
  </w:comment>
  <w:comment w:id="186" w:author="Windows User" w:date="2015-10-30T08:56:00Z" w:initials="WU">
    <w:p w14:paraId="23C2A88E" w14:textId="77777777" w:rsidR="0076363B" w:rsidRDefault="0076363B">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76363B" w:rsidRDefault="0076363B">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76363B" w:rsidRDefault="0076363B">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4" w:author="Windows User" w:date="2015-10-30T08:56:00Z" w:initials="WU">
    <w:p w14:paraId="1FDAC33C" w14:textId="77777777" w:rsidR="0076363B" w:rsidRDefault="0076363B">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76363B" w:rsidRDefault="0076363B">
      <w:pPr>
        <w:pStyle w:val="CommentText"/>
      </w:pPr>
      <w:r>
        <w:rPr>
          <w:rStyle w:val="CommentReference"/>
        </w:rPr>
        <w:annotationRef/>
      </w:r>
      <w:r>
        <w:t>path or walkway?</w:t>
      </w:r>
    </w:p>
  </w:comment>
  <w:comment w:id="196" w:author="Brett Slote" w:date="2015-10-30T08:56:00Z" w:initials="BS">
    <w:p w14:paraId="2E9C38B6" w14:textId="77777777" w:rsidR="0076363B" w:rsidRDefault="0076363B">
      <w:pPr>
        <w:pStyle w:val="CommentText"/>
      </w:pPr>
      <w:r>
        <w:rPr>
          <w:rStyle w:val="CommentReference"/>
        </w:rPr>
        <w:annotationRef/>
      </w:r>
      <w:proofErr w:type="gramStart"/>
      <w:r>
        <w:t>needs :</w:t>
      </w:r>
      <w:proofErr w:type="gramEnd"/>
      <w:r>
        <w:t xml:space="preserve"> at least to indicate breaks in tune</w:t>
      </w:r>
    </w:p>
  </w:comment>
  <w:comment w:id="197" w:author="Windows User" w:date="2015-10-30T08:56:00Z" w:initials="WU">
    <w:p w14:paraId="3A386E24" w14:textId="77777777" w:rsidR="0076363B" w:rsidRDefault="0076363B">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76363B" w:rsidRDefault="0076363B">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76363B" w:rsidRDefault="0076363B">
      <w:pPr>
        <w:pStyle w:val="CommentText"/>
      </w:pPr>
      <w:r>
        <w:rPr>
          <w:rStyle w:val="CommentReference"/>
        </w:rPr>
        <w:annotationRef/>
      </w:r>
      <w:r>
        <w:t>praising or singing?</w:t>
      </w:r>
    </w:p>
  </w:comment>
  <w:comment w:id="200" w:author="Windows User" w:date="2015-10-30T08:56:00Z" w:initials="WU">
    <w:p w14:paraId="41E0F0D3" w14:textId="77777777" w:rsidR="0076363B" w:rsidRDefault="0076363B">
      <w:pPr>
        <w:pStyle w:val="CommentText"/>
      </w:pPr>
      <w:r>
        <w:rPr>
          <w:rStyle w:val="CommentReference"/>
        </w:rPr>
        <w:annotationRef/>
      </w:r>
      <w:r>
        <w:t>I think this should be sing to</w:t>
      </w:r>
    </w:p>
  </w:comment>
  <w:comment w:id="210" w:author="Windows User" w:date="2015-10-30T08:56:00Z" w:initials="BS">
    <w:p w14:paraId="6D839B60" w14:textId="77777777" w:rsidR="0076363B" w:rsidRDefault="0076363B">
      <w:pPr>
        <w:pStyle w:val="CommentText"/>
      </w:pPr>
      <w:r>
        <w:rPr>
          <w:rStyle w:val="CommentReference"/>
        </w:rPr>
        <w:annotationRef/>
      </w:r>
      <w:r>
        <w:t>both Brenton and NETS have "understanding"</w:t>
      </w:r>
    </w:p>
  </w:comment>
  <w:comment w:id="211" w:author="Windows User" w:date="2015-10-30T08:56:00Z" w:initials="BS">
    <w:p w14:paraId="6CECB213" w14:textId="77777777" w:rsidR="0076363B" w:rsidRDefault="0076363B">
      <w:pPr>
        <w:pStyle w:val="CommentText"/>
      </w:pPr>
      <w:r>
        <w:rPr>
          <w:rStyle w:val="CommentReference"/>
        </w:rPr>
        <w:annotationRef/>
      </w:r>
      <w:r>
        <w:t>NETS just has made</w:t>
      </w:r>
    </w:p>
  </w:comment>
  <w:comment w:id="212" w:author="Windows User" w:date="2015-10-30T08:56:00Z" w:initials="BS">
    <w:p w14:paraId="4F787B03" w14:textId="77777777" w:rsidR="0076363B" w:rsidRDefault="0076363B">
      <w:pPr>
        <w:pStyle w:val="CommentText"/>
      </w:pPr>
      <w:r>
        <w:rPr>
          <w:rStyle w:val="CommentReference"/>
        </w:rPr>
        <w:annotationRef/>
      </w:r>
      <w:r>
        <w:t>does Coptic have "alone"?</w:t>
      </w:r>
    </w:p>
  </w:comment>
  <w:comment w:id="213" w:author="Windows User" w:date="2015-10-30T08:56:00Z" w:initials="BS">
    <w:p w14:paraId="5C140285" w14:textId="77777777" w:rsidR="0076363B" w:rsidRDefault="0076363B">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76363B" w:rsidRDefault="0076363B">
      <w:pPr>
        <w:pStyle w:val="CommentText"/>
      </w:pPr>
      <w:r>
        <w:rPr>
          <w:rStyle w:val="CommentReference"/>
        </w:rPr>
        <w:annotationRef/>
      </w:r>
      <w:r>
        <w:t>NETS has 'raised'. Makes more sense?</w:t>
      </w:r>
    </w:p>
  </w:comment>
  <w:comment w:id="215" w:author="Windows User" w:date="2015-10-30T08:56:00Z" w:initials="BS">
    <w:p w14:paraId="674A771E" w14:textId="77777777" w:rsidR="0076363B" w:rsidRDefault="0076363B">
      <w:pPr>
        <w:pStyle w:val="CommentText"/>
      </w:pPr>
      <w:r>
        <w:rPr>
          <w:rStyle w:val="CommentReference"/>
        </w:rPr>
        <w:annotationRef/>
      </w:r>
      <w:r>
        <w:t>into?</w:t>
      </w:r>
    </w:p>
  </w:comment>
  <w:comment w:id="216" w:author="Windows User" w:date="2015-11-21T12:58:00Z" w:initials="WU">
    <w:p w14:paraId="2C494D12" w14:textId="145D1282" w:rsidR="0076363B" w:rsidRDefault="0076363B">
      <w:pPr>
        <w:pStyle w:val="CommentText"/>
      </w:pPr>
      <w:r>
        <w:rPr>
          <w:rStyle w:val="CommentReference"/>
        </w:rPr>
        <w:annotationRef/>
      </w:r>
      <w:r>
        <w:t>Check</w:t>
      </w:r>
    </w:p>
  </w:comment>
  <w:comment w:id="217" w:author="Windows User" w:date="2015-11-21T12:59:00Z" w:initials="WU">
    <w:p w14:paraId="519BCA9C" w14:textId="267E5213" w:rsidR="0076363B" w:rsidRDefault="0076363B">
      <w:pPr>
        <w:pStyle w:val="CommentText"/>
      </w:pPr>
      <w:r>
        <w:rPr>
          <w:rStyle w:val="CommentReference"/>
        </w:rPr>
        <w:annotationRef/>
      </w:r>
      <w:r>
        <w:t>check</w:t>
      </w:r>
    </w:p>
  </w:comment>
  <w:comment w:id="223" w:author="Windows User" w:date="2015-10-30T08:56:00Z" w:initials="BS">
    <w:p w14:paraId="2EC8A918" w14:textId="77777777" w:rsidR="0076363B" w:rsidRDefault="0076363B">
      <w:pPr>
        <w:pStyle w:val="CommentText"/>
      </w:pPr>
      <w:r>
        <w:rPr>
          <w:rStyle w:val="CommentReference"/>
        </w:rPr>
        <w:annotationRef/>
      </w:r>
      <w:r>
        <w:t>clearly the missing vs above belongs</w:t>
      </w:r>
    </w:p>
  </w:comment>
  <w:comment w:id="230" w:author="Windows User" w:date="2015-10-30T08:56:00Z" w:initials="BS">
    <w:p w14:paraId="630BC679" w14:textId="77777777" w:rsidR="0076363B" w:rsidRDefault="0076363B">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76363B" w:rsidRDefault="0076363B">
      <w:pPr>
        <w:pStyle w:val="CommentText"/>
      </w:pPr>
      <w:r>
        <w:rPr>
          <w:rStyle w:val="CommentReference"/>
        </w:rPr>
        <w:annotationRef/>
      </w:r>
      <w:r>
        <w:t>heavens?</w:t>
      </w:r>
    </w:p>
  </w:comment>
  <w:comment w:id="232" w:author="Windows User" w:date="2015-10-30T08:56:00Z" w:initials="BS">
    <w:p w14:paraId="40401015" w14:textId="77777777" w:rsidR="0076363B" w:rsidRDefault="0076363B">
      <w:pPr>
        <w:pStyle w:val="CommentText"/>
      </w:pPr>
      <w:r>
        <w:rPr>
          <w:rStyle w:val="CommentReference"/>
        </w:rPr>
        <w:annotationRef/>
      </w:r>
      <w:r>
        <w:t>NETS omits clouds</w:t>
      </w:r>
    </w:p>
  </w:comment>
  <w:comment w:id="233" w:author="Windows User" w:date="2015-10-30T08:56:00Z" w:initials="BS">
    <w:p w14:paraId="74B5BB29" w14:textId="77777777" w:rsidR="0076363B" w:rsidRDefault="0076363B">
      <w:pPr>
        <w:pStyle w:val="CommentText"/>
      </w:pPr>
      <w:r>
        <w:rPr>
          <w:rStyle w:val="CommentReference"/>
        </w:rPr>
        <w:annotationRef/>
      </w:r>
      <w:r>
        <w:t>NETS omits this vs</w:t>
      </w:r>
    </w:p>
  </w:comment>
  <w:comment w:id="234" w:author="Windows User" w:date="2015-10-30T08:56:00Z" w:initials="BS">
    <w:p w14:paraId="7ADA034F" w14:textId="77777777" w:rsidR="0076363B" w:rsidRDefault="0076363B">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76363B" w:rsidRDefault="0076363B">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76363B" w:rsidRDefault="0076363B">
      <w:pPr>
        <w:pStyle w:val="CommentText"/>
      </w:pPr>
      <w:r>
        <w:rPr>
          <w:rStyle w:val="CommentReference"/>
        </w:rPr>
        <w:annotationRef/>
      </w:r>
      <w:r>
        <w:t>NETS switches this vs with next</w:t>
      </w:r>
    </w:p>
  </w:comment>
  <w:comment w:id="237" w:author="Windows User" w:date="2015-11-04T08:55:00Z" w:initials="WU">
    <w:p w14:paraId="6441446E" w14:textId="77777777" w:rsidR="0076363B" w:rsidRDefault="0076363B">
      <w:pPr>
        <w:pStyle w:val="CommentText"/>
      </w:pPr>
      <w:r>
        <w:rPr>
          <w:rStyle w:val="CommentReference"/>
        </w:rPr>
        <w:annotationRef/>
      </w:r>
      <w:r>
        <w:t>Get rid of ye’s!</w:t>
      </w:r>
    </w:p>
  </w:comment>
  <w:comment w:id="238" w:author="Windows User" w:date="2015-10-30T08:56:00Z" w:initials="BS">
    <w:p w14:paraId="36EB0D8C" w14:textId="77777777" w:rsidR="0076363B" w:rsidRDefault="0076363B">
      <w:pPr>
        <w:pStyle w:val="CommentText"/>
      </w:pPr>
      <w:r>
        <w:rPr>
          <w:rStyle w:val="CommentReference"/>
        </w:rPr>
        <w:annotationRef/>
      </w:r>
      <w:r>
        <w:t>NETS has sea-monsters</w:t>
      </w:r>
    </w:p>
  </w:comment>
  <w:comment w:id="239" w:author="Windows User" w:date="2015-10-30T08:56:00Z" w:initials="BS">
    <w:p w14:paraId="727388AD" w14:textId="77777777" w:rsidR="0076363B" w:rsidRDefault="0076363B">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76363B" w:rsidRDefault="0076363B">
      <w:pPr>
        <w:pStyle w:val="CommentText"/>
      </w:pPr>
      <w:r>
        <w:rPr>
          <w:rStyle w:val="CommentReference"/>
        </w:rPr>
        <w:annotationRef/>
      </w:r>
      <w:r>
        <w:t>NETS has all humans on earth</w:t>
      </w:r>
    </w:p>
  </w:comment>
  <w:comment w:id="241" w:author="Windows User" w:date="2015-10-30T08:56:00Z" w:initials="BS">
    <w:p w14:paraId="5D4B3ED1" w14:textId="77777777" w:rsidR="0076363B" w:rsidRDefault="0076363B">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76363B" w:rsidRDefault="0076363B">
      <w:pPr>
        <w:pStyle w:val="CommentText"/>
      </w:pPr>
      <w:r>
        <w:rPr>
          <w:rStyle w:val="CommentReference"/>
        </w:rPr>
        <w:annotationRef/>
      </w:r>
      <w:r>
        <w:t>NETS ends quite differently</w:t>
      </w:r>
    </w:p>
  </w:comment>
  <w:comment w:id="248" w:author="Brett Slote" w:date="2015-10-30T08:56:00Z" w:initials="BS">
    <w:p w14:paraId="18BC0F01" w14:textId="77777777" w:rsidR="0076363B" w:rsidRDefault="0076363B">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76363B" w:rsidRDefault="0076363B">
      <w:pPr>
        <w:pStyle w:val="CommentText"/>
      </w:pPr>
      <w:r>
        <w:rPr>
          <w:rStyle w:val="CommentReference"/>
        </w:rPr>
        <w:annotationRef/>
      </w:r>
      <w:r>
        <w:t>giver, or maker?</w:t>
      </w:r>
    </w:p>
  </w:comment>
  <w:comment w:id="250" w:author="Windows User" w:date="2015-10-30T08:56:00Z" w:initials="BS">
    <w:p w14:paraId="4E6EDBBF" w14:textId="77777777" w:rsidR="0076363B" w:rsidRDefault="0076363B">
      <w:pPr>
        <w:pStyle w:val="CommentText"/>
      </w:pPr>
      <w:r>
        <w:rPr>
          <w:rStyle w:val="CommentReference"/>
        </w:rPr>
        <w:annotationRef/>
      </w:r>
      <w:r>
        <w:t>even NETS has Hananias</w:t>
      </w:r>
    </w:p>
  </w:comment>
  <w:comment w:id="251" w:author="Windows User" w:date="2015-10-30T08:56:00Z" w:initials="BS">
    <w:p w14:paraId="0DF10B27" w14:textId="77777777" w:rsidR="0076363B" w:rsidRDefault="0076363B">
      <w:pPr>
        <w:pStyle w:val="CommentText"/>
      </w:pPr>
      <w:r>
        <w:rPr>
          <w:rStyle w:val="CommentReference"/>
        </w:rPr>
        <w:annotationRef/>
      </w:r>
      <w:r>
        <w:t>does Coptic have evening first?</w:t>
      </w:r>
    </w:p>
  </w:comment>
  <w:comment w:id="252" w:author="Windows User" w:date="2015-10-30T08:56:00Z" w:initials="BS">
    <w:p w14:paraId="73459129" w14:textId="77777777" w:rsidR="0076363B" w:rsidRDefault="0076363B">
      <w:pPr>
        <w:pStyle w:val="CommentText"/>
      </w:pPr>
      <w:r>
        <w:rPr>
          <w:rStyle w:val="CommentReference"/>
        </w:rPr>
        <w:annotationRef/>
      </w:r>
      <w:r>
        <w:t>Coptic doesn't have "Our God"</w:t>
      </w:r>
    </w:p>
  </w:comment>
  <w:comment w:id="253" w:author="Windows User" w:date="2015-10-30T08:56:00Z" w:initials="BS">
    <w:p w14:paraId="4EDEC25C" w14:textId="77777777" w:rsidR="0076363B" w:rsidRDefault="0076363B">
      <w:pPr>
        <w:pStyle w:val="CommentText"/>
      </w:pPr>
      <w:r>
        <w:rPr>
          <w:rStyle w:val="CommentReference"/>
        </w:rPr>
        <w:annotationRef/>
      </w:r>
      <w:r>
        <w:t>celebrate or proclaim?</w:t>
      </w:r>
    </w:p>
  </w:comment>
  <w:comment w:id="254" w:author="Windows User" w:date="2015-10-30T08:56:00Z" w:initials="BS">
    <w:p w14:paraId="52D335FD" w14:textId="77777777" w:rsidR="0076363B" w:rsidRDefault="0076363B">
      <w:pPr>
        <w:pStyle w:val="CommentText"/>
      </w:pPr>
      <w:r>
        <w:rPr>
          <w:rStyle w:val="CommentReference"/>
        </w:rPr>
        <w:annotationRef/>
      </w:r>
      <w:r>
        <w:t>persevere or be sober?</w:t>
      </w:r>
    </w:p>
  </w:comment>
  <w:comment w:id="255" w:author="Windows User" w:date="2015-10-30T08:56:00Z" w:initials="BS">
    <w:p w14:paraId="0BCAFA56" w14:textId="77777777" w:rsidR="0076363B" w:rsidRDefault="0076363B">
      <w:pPr>
        <w:pStyle w:val="CommentText"/>
      </w:pPr>
      <w:r>
        <w:rPr>
          <w:rStyle w:val="CommentReference"/>
        </w:rPr>
        <w:annotationRef/>
      </w:r>
      <w:r>
        <w:t>Coptic has presbyters, not priests (oweeb)</w:t>
      </w:r>
    </w:p>
  </w:comment>
  <w:comment w:id="256" w:author="Windows User" w:date="2015-10-30T08:56:00Z" w:initials="BS">
    <w:p w14:paraId="04F27D67" w14:textId="77777777" w:rsidR="0076363B" w:rsidRDefault="0076363B">
      <w:pPr>
        <w:pStyle w:val="CommentText"/>
      </w:pPr>
      <w:r>
        <w:rPr>
          <w:rStyle w:val="CommentReference"/>
        </w:rPr>
        <w:annotationRef/>
      </w:r>
      <w:r>
        <w:t>esmo is bless, not praise...</w:t>
      </w:r>
    </w:p>
  </w:comment>
  <w:comment w:id="257" w:author="Windows User" w:date="2015-10-30T08:56:00Z" w:initials="BS">
    <w:p w14:paraId="65C188D2" w14:textId="77777777" w:rsidR="0076363B" w:rsidRDefault="0076363B">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76363B" w:rsidRDefault="0076363B">
      <w:pPr>
        <w:pStyle w:val="CommentText"/>
      </w:pPr>
      <w:r>
        <w:rPr>
          <w:rStyle w:val="CommentReference"/>
        </w:rPr>
        <w:annotationRef/>
      </w:r>
      <w:r>
        <w:t>Is LA right with breaths and spirits?</w:t>
      </w:r>
    </w:p>
  </w:comment>
  <w:comment w:id="259" w:author="Windows User" w:date="2015-10-30T08:56:00Z" w:initials="BS">
    <w:p w14:paraId="4EA77F28" w14:textId="77777777" w:rsidR="0076363B" w:rsidRDefault="0076363B">
      <w:pPr>
        <w:pStyle w:val="CommentText"/>
      </w:pPr>
      <w:r>
        <w:rPr>
          <w:rStyle w:val="CommentReference"/>
        </w:rPr>
        <w:annotationRef/>
      </w:r>
      <w:r>
        <w:t>doesn't look like waters... is it ssea?</w:t>
      </w:r>
    </w:p>
  </w:comment>
  <w:comment w:id="260" w:author="Windows User" w:date="2015-10-30T08:56:00Z" w:initials="BS">
    <w:p w14:paraId="0AC606C3" w14:textId="77777777" w:rsidR="0076363B" w:rsidRDefault="0076363B">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76363B" w:rsidRDefault="0076363B">
      <w:pPr>
        <w:pStyle w:val="CommentText"/>
      </w:pPr>
      <w:r>
        <w:rPr>
          <w:rStyle w:val="CommentReference"/>
        </w:rPr>
        <w:annotationRef/>
      </w:r>
      <w:r>
        <w:t>disobedient? heretics?</w:t>
      </w:r>
    </w:p>
  </w:comment>
  <w:comment w:id="262" w:author="Windows User" w:date="2015-10-30T08:56:00Z" w:initials="BS">
    <w:p w14:paraId="568BECD8" w14:textId="77777777" w:rsidR="0076363B" w:rsidRDefault="0076363B">
      <w:pPr>
        <w:pStyle w:val="CommentText"/>
      </w:pPr>
      <w:r>
        <w:rPr>
          <w:rStyle w:val="CommentReference"/>
        </w:rPr>
        <w:annotationRef/>
      </w:r>
      <w:r>
        <w:t>souls or spirits?</w:t>
      </w:r>
    </w:p>
  </w:comment>
  <w:comment w:id="263" w:author="Windows User" w:date="2015-10-30T08:56:00Z" w:initials="BS">
    <w:p w14:paraId="5109FB46" w14:textId="77777777" w:rsidR="0076363B" w:rsidRDefault="0076363B">
      <w:pPr>
        <w:pStyle w:val="CommentText"/>
      </w:pPr>
      <w:r>
        <w:rPr>
          <w:rStyle w:val="CommentReference"/>
        </w:rPr>
        <w:annotationRef/>
      </w:r>
      <w:r>
        <w:t>humble or contrite?</w:t>
      </w:r>
    </w:p>
  </w:comment>
  <w:comment w:id="264" w:author="Windows User" w:date="2015-10-30T08:56:00Z" w:initials="BS">
    <w:p w14:paraId="06F9A059" w14:textId="77777777" w:rsidR="0076363B" w:rsidRDefault="0076363B">
      <w:pPr>
        <w:pStyle w:val="CommentText"/>
      </w:pPr>
      <w:r>
        <w:rPr>
          <w:rStyle w:val="CommentReference"/>
        </w:rPr>
        <w:annotationRef/>
      </w:r>
      <w:r>
        <w:t>hearts?</w:t>
      </w:r>
    </w:p>
  </w:comment>
  <w:comment w:id="265" w:author="Windows User" w:date="2015-10-30T08:56:00Z" w:initials="BS">
    <w:p w14:paraId="318929BC" w14:textId="77777777" w:rsidR="0076363B" w:rsidRDefault="0076363B">
      <w:pPr>
        <w:pStyle w:val="CommentText"/>
      </w:pPr>
      <w:r>
        <w:rPr>
          <w:rStyle w:val="CommentReference"/>
        </w:rPr>
        <w:annotationRef/>
      </w:r>
      <w:r>
        <w:t>this or LA?</w:t>
      </w:r>
    </w:p>
  </w:comment>
  <w:comment w:id="266" w:author="Windows User" w:date="2015-10-30T08:56:00Z" w:initials="BS">
    <w:p w14:paraId="7612DBFF" w14:textId="77777777" w:rsidR="0076363B" w:rsidRDefault="0076363B">
      <w:pPr>
        <w:pStyle w:val="CommentText"/>
      </w:pPr>
      <w:r>
        <w:rPr>
          <w:rStyle w:val="CommentReference"/>
        </w:rPr>
        <w:annotationRef/>
      </w:r>
      <w:r>
        <w:t>righteous of, or who revere</w:t>
      </w:r>
    </w:p>
  </w:comment>
  <w:comment w:id="267" w:author="Windows User" w:date="2015-10-30T08:56:00Z" w:initials="BS">
    <w:p w14:paraId="4C8EC983" w14:textId="77777777" w:rsidR="0076363B" w:rsidRDefault="0076363B">
      <w:pPr>
        <w:pStyle w:val="CommentText"/>
      </w:pPr>
      <w:r>
        <w:rPr>
          <w:rStyle w:val="CommentReference"/>
        </w:rPr>
        <w:annotationRef/>
      </w:r>
      <w:r>
        <w:t>this, or accountable? or something else?</w:t>
      </w:r>
    </w:p>
  </w:comment>
  <w:comment w:id="268" w:author="Windows User" w:date="2015-10-30T08:56:00Z" w:initials="BS">
    <w:p w14:paraId="1CD57471" w14:textId="77777777" w:rsidR="0076363B" w:rsidRDefault="0076363B">
      <w:pPr>
        <w:pStyle w:val="CommentText"/>
      </w:pPr>
      <w:r>
        <w:rPr>
          <w:rStyle w:val="CommentReference"/>
        </w:rPr>
        <w:annotationRef/>
      </w:r>
      <w:r>
        <w:t>that he may praise and say?</w:t>
      </w:r>
    </w:p>
  </w:comment>
  <w:comment w:id="280" w:author="Windows User" w:date="2015-11-21T13:00:00Z" w:initials="WU">
    <w:p w14:paraId="571F5793" w14:textId="01C52A10" w:rsidR="0076363B" w:rsidRDefault="0076363B">
      <w:pPr>
        <w:pStyle w:val="CommentText"/>
      </w:pPr>
      <w:r>
        <w:rPr>
          <w:rStyle w:val="CommentReference"/>
        </w:rPr>
        <w:annotationRef/>
      </w:r>
      <w:r>
        <w:t>Check, and 2 above.</w:t>
      </w:r>
    </w:p>
  </w:comment>
  <w:comment w:id="281" w:author="Brett Slote" w:date="2015-10-30T08:56:00Z" w:initials="BS">
    <w:p w14:paraId="43E0E253" w14:textId="77777777" w:rsidR="0076363B" w:rsidRDefault="0076363B">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76363B" w:rsidRDefault="0076363B">
      <w:pPr>
        <w:pStyle w:val="CommentText"/>
      </w:pPr>
      <w:r>
        <w:rPr>
          <w:rStyle w:val="CommentReference"/>
        </w:rPr>
        <w:annotationRef/>
      </w:r>
      <w:r>
        <w:t>check</w:t>
      </w:r>
    </w:p>
  </w:comment>
  <w:comment w:id="283" w:author="Windows User" w:date="2015-11-21T13:00:00Z" w:initials="WU">
    <w:p w14:paraId="3721E8EB" w14:textId="071AE840" w:rsidR="0076363B" w:rsidRDefault="0076363B">
      <w:pPr>
        <w:pStyle w:val="CommentText"/>
      </w:pPr>
      <w:r>
        <w:rPr>
          <w:rStyle w:val="CommentReference"/>
        </w:rPr>
        <w:annotationRef/>
      </w:r>
      <w:r>
        <w:t>check</w:t>
      </w:r>
    </w:p>
  </w:comment>
  <w:comment w:id="284" w:author="Windows User" w:date="2015-11-21T13:01:00Z" w:initials="WU">
    <w:p w14:paraId="2E4C9CB1" w14:textId="1DA21660" w:rsidR="0076363B" w:rsidRDefault="0076363B">
      <w:pPr>
        <w:pStyle w:val="CommentText"/>
      </w:pPr>
      <w:r>
        <w:rPr>
          <w:rStyle w:val="CommentReference"/>
        </w:rPr>
        <w:annotationRef/>
      </w:r>
      <w:r>
        <w:t>check, find Copitic</w:t>
      </w:r>
    </w:p>
  </w:comment>
  <w:comment w:id="285" w:author="Windows User" w:date="2015-10-30T08:56:00Z" w:initials="BS">
    <w:p w14:paraId="25576ABD" w14:textId="77777777" w:rsidR="0076363B" w:rsidRDefault="0076363B"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76363B" w:rsidRDefault="0076363B">
      <w:pPr>
        <w:pStyle w:val="CommentText"/>
      </w:pPr>
      <w:r>
        <w:rPr>
          <w:rStyle w:val="CommentReference"/>
        </w:rPr>
        <w:annotationRef/>
      </w:r>
      <w:r>
        <w:t>add</w:t>
      </w:r>
    </w:p>
  </w:comment>
  <w:comment w:id="289" w:author="Windows User" w:date="2015-10-30T08:56:00Z" w:initials="BS">
    <w:p w14:paraId="0187CF78" w14:textId="77777777" w:rsidR="0076363B" w:rsidRDefault="0076363B"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76363B" w:rsidRDefault="0076363B" w:rsidP="00F977F1">
      <w:pPr>
        <w:pStyle w:val="CommentText"/>
      </w:pPr>
      <w:r>
        <w:rPr>
          <w:rStyle w:val="CommentReference"/>
        </w:rPr>
        <w:annotationRef/>
      </w:r>
      <w:r>
        <w:t>Communion or commemoration?</w:t>
      </w:r>
    </w:p>
  </w:comment>
  <w:comment w:id="291" w:author="Windows User" w:date="2015-11-21T13:01:00Z" w:initials="WU">
    <w:p w14:paraId="6E411433" w14:textId="58ED5E83" w:rsidR="0076363B" w:rsidRDefault="0076363B">
      <w:pPr>
        <w:pStyle w:val="CommentText"/>
      </w:pPr>
      <w:r>
        <w:rPr>
          <w:rStyle w:val="CommentReference"/>
        </w:rPr>
        <w:annotationRef/>
      </w:r>
      <w:r>
        <w:t>Check, and 2 above</w:t>
      </w:r>
    </w:p>
  </w:comment>
  <w:comment w:id="292" w:author="Brett Slote" w:date="2015-10-30T08:56:00Z" w:initials="BS">
    <w:p w14:paraId="6933DA46" w14:textId="77777777" w:rsidR="0076363B" w:rsidRDefault="0076363B"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76363B" w:rsidRDefault="0076363B">
      <w:pPr>
        <w:pStyle w:val="CommentText"/>
      </w:pPr>
      <w:r>
        <w:rPr>
          <w:rStyle w:val="CommentReference"/>
        </w:rPr>
        <w:annotationRef/>
      </w:r>
      <w:r>
        <w:t>check</w:t>
      </w:r>
    </w:p>
  </w:comment>
  <w:comment w:id="294" w:author="Windows User" w:date="2015-10-30T08:56:00Z" w:initials="BS">
    <w:p w14:paraId="0549A033" w14:textId="77777777" w:rsidR="0076363B" w:rsidRDefault="0076363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76363B" w:rsidRDefault="0076363B">
      <w:pPr>
        <w:pStyle w:val="CommentText"/>
      </w:pPr>
      <w:r>
        <w:rPr>
          <w:rStyle w:val="CommentReference"/>
        </w:rPr>
        <w:annotationRef/>
      </w:r>
      <w:r>
        <w:t>check.  Add Coptic</w:t>
      </w:r>
    </w:p>
  </w:comment>
  <w:comment w:id="300" w:author="Windows User" w:date="2015-11-02T12:45:00Z" w:initials="BS">
    <w:p w14:paraId="74938629" w14:textId="77777777" w:rsidR="0076363B" w:rsidRDefault="0076363B">
      <w:pPr>
        <w:pStyle w:val="CommentText"/>
      </w:pPr>
      <w:r>
        <w:rPr>
          <w:rStyle w:val="CommentReference"/>
        </w:rPr>
        <w:annotationRef/>
      </w:r>
      <w:r>
        <w:t>Godhead or Divinity?</w:t>
      </w:r>
    </w:p>
  </w:comment>
  <w:comment w:id="301" w:author="Windows User" w:date="2015-10-30T08:56:00Z" w:initials="BS">
    <w:p w14:paraId="5A8ED797" w14:textId="77777777" w:rsidR="0076363B" w:rsidRDefault="0076363B">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76363B" w:rsidRDefault="0076363B">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76363B" w:rsidRDefault="0076363B">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76363B" w:rsidRDefault="0076363B">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76363B" w:rsidRDefault="0076363B">
      <w:pPr>
        <w:pStyle w:val="CommentText"/>
      </w:pPr>
      <w:r>
        <w:rPr>
          <w:rStyle w:val="CommentReference"/>
        </w:rPr>
        <w:annotationRef/>
      </w:r>
      <w:r>
        <w:t>check</w:t>
      </w:r>
    </w:p>
  </w:comment>
  <w:comment w:id="323" w:author="Windows User" w:date="2015-11-21T13:03:00Z" w:initials="WU">
    <w:p w14:paraId="302AFACD" w14:textId="01C13B92" w:rsidR="0076363B" w:rsidRDefault="0076363B">
      <w:pPr>
        <w:pStyle w:val="CommentText"/>
      </w:pPr>
      <w:r>
        <w:rPr>
          <w:rStyle w:val="CommentReference"/>
        </w:rPr>
        <w:annotationRef/>
      </w:r>
      <w:r>
        <w:t>check</w:t>
      </w:r>
    </w:p>
  </w:comment>
  <w:comment w:id="324" w:author="Windows User" w:date="2015-11-21T13:04:00Z" w:initials="WU">
    <w:p w14:paraId="7E94FD74" w14:textId="1C1744DB" w:rsidR="0076363B" w:rsidRDefault="0076363B">
      <w:pPr>
        <w:pStyle w:val="CommentText"/>
      </w:pPr>
      <w:r>
        <w:rPr>
          <w:rStyle w:val="CommentReference"/>
        </w:rPr>
        <w:annotationRef/>
      </w:r>
      <w:r>
        <w:t>check</w:t>
      </w:r>
    </w:p>
  </w:comment>
  <w:comment w:id="325" w:author="Windows User" w:date="2015-10-30T08:56:00Z" w:initials="BS">
    <w:p w14:paraId="693244E7" w14:textId="77777777" w:rsidR="0076363B" w:rsidRDefault="0076363B">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76363B" w:rsidRDefault="0076363B">
      <w:pPr>
        <w:pStyle w:val="CommentText"/>
      </w:pPr>
      <w:r>
        <w:rPr>
          <w:rStyle w:val="CommentReference"/>
        </w:rPr>
        <w:annotationRef/>
      </w:r>
      <w:r>
        <w:t>Coptic varies greatly from NETS</w:t>
      </w:r>
    </w:p>
  </w:comment>
  <w:comment w:id="332" w:author="Windows User" w:date="2015-10-30T08:56:00Z" w:initials="BS">
    <w:p w14:paraId="7B0D7CFE" w14:textId="77777777" w:rsidR="0076363B" w:rsidRDefault="0076363B">
      <w:pPr>
        <w:pStyle w:val="CommentText"/>
      </w:pPr>
      <w:r>
        <w:rPr>
          <w:rStyle w:val="CommentReference"/>
        </w:rPr>
        <w:annotationRef/>
      </w:r>
      <w:r>
        <w:t>NETS has dance... also drum &amp; harp...</w:t>
      </w:r>
    </w:p>
  </w:comment>
  <w:comment w:id="333" w:author="Windows User" w:date="2015-10-30T08:56:00Z" w:initials="BS">
    <w:p w14:paraId="4F8127F0" w14:textId="77777777" w:rsidR="0076363B" w:rsidRDefault="0076363B">
      <w:pPr>
        <w:pStyle w:val="CommentText"/>
      </w:pPr>
      <w:r>
        <w:rPr>
          <w:rStyle w:val="CommentReference"/>
        </w:rPr>
        <w:annotationRef/>
      </w:r>
      <w:r>
        <w:t>NETS and LA have boast in glory...</w:t>
      </w:r>
    </w:p>
  </w:comment>
  <w:comment w:id="334" w:author="Windows User" w:date="2015-10-30T08:56:00Z" w:initials="BS">
    <w:p w14:paraId="28E61235" w14:textId="77777777" w:rsidR="0076363B" w:rsidRDefault="0076363B">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5" w:author="Windows User" w:date="2015-10-30T08:56:00Z" w:initials="BS">
    <w:p w14:paraId="1D5543F0" w14:textId="77777777" w:rsidR="0076363B" w:rsidRDefault="0076363B">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76363B" w:rsidRDefault="0076363B">
      <w:pPr>
        <w:pStyle w:val="CommentText"/>
      </w:pPr>
      <w:r>
        <w:rPr>
          <w:rStyle w:val="CommentReference"/>
        </w:rPr>
        <w:annotationRef/>
      </w:r>
      <w:r>
        <w:t>NETS has rebukes. punishments?</w:t>
      </w:r>
    </w:p>
  </w:comment>
  <w:comment w:id="342" w:author="Windows User" w:date="2015-10-30T08:56:00Z" w:initials="BS">
    <w:p w14:paraId="2D925BC2" w14:textId="77777777" w:rsidR="0076363B" w:rsidRDefault="0076363B">
      <w:pPr>
        <w:pStyle w:val="CommentText"/>
      </w:pPr>
      <w:r>
        <w:rPr>
          <w:rStyle w:val="CommentReference"/>
        </w:rPr>
        <w:annotationRef/>
      </w:r>
      <w:r>
        <w:t>psaltry? or lyre?</w:t>
      </w:r>
    </w:p>
  </w:comment>
  <w:comment w:id="343" w:author="Windows User" w:date="2015-10-30T08:56:00Z" w:initials="BS">
    <w:p w14:paraId="62D6E6A2" w14:textId="77777777" w:rsidR="0076363B" w:rsidRDefault="0076363B">
      <w:pPr>
        <w:pStyle w:val="CommentText"/>
      </w:pPr>
      <w:r>
        <w:rPr>
          <w:rStyle w:val="CommentReference"/>
        </w:rPr>
        <w:annotationRef/>
      </w:r>
      <w:r>
        <w:t>NETS has drum and dance.</w:t>
      </w:r>
    </w:p>
  </w:comment>
  <w:comment w:id="354" w:author="Windows User" w:date="2015-11-21T13:04:00Z" w:initials="WU">
    <w:p w14:paraId="43B95056" w14:textId="739F9DEF" w:rsidR="0076363B" w:rsidRDefault="0076363B">
      <w:pPr>
        <w:pStyle w:val="CommentText"/>
      </w:pPr>
      <w:r>
        <w:rPr>
          <w:rStyle w:val="CommentReference"/>
        </w:rPr>
        <w:annotationRef/>
      </w:r>
      <w:r>
        <w:t>check</w:t>
      </w:r>
    </w:p>
  </w:comment>
  <w:comment w:id="355" w:author="Windows User" w:date="2015-11-21T13:04:00Z" w:initials="WU">
    <w:p w14:paraId="4D7ACFD6" w14:textId="1714861D" w:rsidR="0076363B" w:rsidRDefault="0076363B">
      <w:pPr>
        <w:pStyle w:val="CommentText"/>
      </w:pPr>
      <w:r>
        <w:rPr>
          <w:rStyle w:val="CommentReference"/>
        </w:rPr>
        <w:annotationRef/>
      </w:r>
      <w:r>
        <w:t>check</w:t>
      </w:r>
    </w:p>
  </w:comment>
  <w:comment w:id="356" w:author="Windows User" w:date="2015-10-30T08:56:00Z" w:initials="BS">
    <w:p w14:paraId="695AC7CA" w14:textId="77777777" w:rsidR="0076363B" w:rsidRDefault="0076363B">
      <w:pPr>
        <w:pStyle w:val="CommentText"/>
      </w:pPr>
      <w:r>
        <w:rPr>
          <w:rStyle w:val="CommentReference"/>
        </w:rPr>
        <w:annotationRef/>
      </w:r>
      <w:r>
        <w:t>tense? praise or will praise?</w:t>
      </w:r>
    </w:p>
  </w:comment>
  <w:comment w:id="357" w:author="Windows User" w:date="2015-10-30T08:56:00Z" w:initials="BS">
    <w:p w14:paraId="5AAF82A6" w14:textId="77777777" w:rsidR="0076363B" w:rsidRDefault="0076363B">
      <w:pPr>
        <w:pStyle w:val="CommentText"/>
      </w:pPr>
      <w:r>
        <w:rPr>
          <w:rStyle w:val="CommentReference"/>
        </w:rPr>
        <w:annotationRef/>
      </w:r>
      <w:r>
        <w:t>earth? land? creation?</w:t>
      </w:r>
    </w:p>
  </w:comment>
  <w:comment w:id="358" w:author="Windows User" w:date="2015-11-21T13:05:00Z" w:initials="WU">
    <w:p w14:paraId="0969C40E" w14:textId="58443D94" w:rsidR="0076363B" w:rsidRDefault="0076363B">
      <w:pPr>
        <w:pStyle w:val="CommentText"/>
      </w:pPr>
      <w:r>
        <w:rPr>
          <w:rStyle w:val="CommentReference"/>
        </w:rPr>
        <w:annotationRef/>
      </w:r>
      <w:r>
        <w:t>check</w:t>
      </w:r>
    </w:p>
  </w:comment>
  <w:comment w:id="359" w:author="Windows User" w:date="2015-10-30T08:56:00Z" w:initials="BS">
    <w:p w14:paraId="1A33F439" w14:textId="77777777" w:rsidR="0076363B" w:rsidRDefault="0076363B">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76363B" w:rsidRDefault="0076363B">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76363B" w:rsidRDefault="0076363B">
      <w:pPr>
        <w:pStyle w:val="CommentText"/>
      </w:pPr>
      <w:r>
        <w:rPr>
          <w:rStyle w:val="CommentReference"/>
        </w:rPr>
        <w:annotationRef/>
      </w:r>
      <w:r>
        <w:t>truth or righteousness? Or justice?</w:t>
      </w:r>
    </w:p>
  </w:comment>
  <w:comment w:id="362" w:author="Windows User" w:date="2015-10-30T08:56:00Z" w:initials="BS">
    <w:p w14:paraId="69B93886" w14:textId="77777777" w:rsidR="0076363B" w:rsidRDefault="0076363B">
      <w:pPr>
        <w:pStyle w:val="CommentText"/>
      </w:pPr>
      <w:r>
        <w:rPr>
          <w:rStyle w:val="CommentReference"/>
        </w:rPr>
        <w:annotationRef/>
      </w:r>
      <w:r>
        <w:t>patience or longsuffering?</w:t>
      </w:r>
    </w:p>
  </w:comment>
  <w:comment w:id="363" w:author="Windows User" w:date="2015-10-30T08:56:00Z" w:initials="BS">
    <w:p w14:paraId="01BA5B47" w14:textId="77777777" w:rsidR="0076363B" w:rsidRDefault="0076363B">
      <w:pPr>
        <w:pStyle w:val="CommentText"/>
      </w:pPr>
      <w:r>
        <w:rPr>
          <w:rStyle w:val="CommentReference"/>
        </w:rPr>
        <w:annotationRef/>
      </w:r>
      <w:r>
        <w:t>just "at the first watch"?</w:t>
      </w:r>
    </w:p>
  </w:comment>
  <w:comment w:id="364" w:author="Windows User" w:date="2015-10-30T08:56:00Z" w:initials="BS">
    <w:p w14:paraId="654C6A2A" w14:textId="77777777" w:rsidR="0076363B" w:rsidRDefault="0076363B">
      <w:pPr>
        <w:pStyle w:val="CommentText"/>
      </w:pPr>
      <w:r>
        <w:rPr>
          <w:rStyle w:val="CommentReference"/>
        </w:rPr>
        <w:annotationRef/>
      </w:r>
      <w:r>
        <w:t>sweet, or easy?</w:t>
      </w:r>
    </w:p>
  </w:comment>
  <w:comment w:id="365" w:author="Windows User" w:date="2015-10-30T08:56:00Z" w:initials="BS">
    <w:p w14:paraId="3F91B004" w14:textId="77777777" w:rsidR="0076363B" w:rsidRDefault="0076363B">
      <w:pPr>
        <w:pStyle w:val="CommentText"/>
      </w:pPr>
      <w:r>
        <w:rPr>
          <w:rStyle w:val="CommentReference"/>
        </w:rPr>
        <w:annotationRef/>
      </w:r>
      <w:r>
        <w:t xml:space="preserve">less accurate than beloved, but sounds a lot </w:t>
      </w:r>
      <w:proofErr w:type="gramStart"/>
      <w:r>
        <w:t>better..</w:t>
      </w:r>
      <w:proofErr w:type="gramEnd"/>
    </w:p>
  </w:comment>
  <w:comment w:id="366" w:author="Windows User" w:date="2015-10-30T08:56:00Z" w:initials="BS">
    <w:p w14:paraId="531A635E" w14:textId="77777777" w:rsidR="0076363B" w:rsidRDefault="0076363B">
      <w:pPr>
        <w:pStyle w:val="CommentText"/>
      </w:pPr>
      <w:r>
        <w:rPr>
          <w:rStyle w:val="CommentReference"/>
        </w:rPr>
        <w:annotationRef/>
      </w:r>
      <w:r>
        <w:t>sound better if omit of?</w:t>
      </w:r>
    </w:p>
  </w:comment>
  <w:comment w:id="367" w:author="Windows User" w:date="2015-10-30T08:56:00Z" w:initials="BS">
    <w:p w14:paraId="3662E5CA" w14:textId="77777777" w:rsidR="0076363B" w:rsidRDefault="0076363B">
      <w:pPr>
        <w:pStyle w:val="CommentText"/>
      </w:pPr>
      <w:r>
        <w:rPr>
          <w:rStyle w:val="CommentReference"/>
        </w:rPr>
        <w:annotationRef/>
      </w:r>
      <w:r>
        <w:t>truth, or righteousness?</w:t>
      </w:r>
    </w:p>
  </w:comment>
  <w:comment w:id="368" w:author="Windows User" w:date="2015-10-30T08:56:00Z" w:initials="BS">
    <w:p w14:paraId="0B164BA8" w14:textId="77777777" w:rsidR="0076363B" w:rsidRDefault="0076363B">
      <w:pPr>
        <w:pStyle w:val="CommentText"/>
      </w:pPr>
      <w:r>
        <w:rPr>
          <w:rStyle w:val="CommentReference"/>
        </w:rPr>
        <w:annotationRef/>
      </w:r>
      <w:r>
        <w:t>true, or perfecvt?</w:t>
      </w:r>
    </w:p>
  </w:comment>
  <w:comment w:id="369" w:author="Windows User" w:date="2015-10-30T08:56:00Z" w:initials="BS">
    <w:p w14:paraId="71611444" w14:textId="77777777" w:rsidR="0076363B" w:rsidRDefault="0076363B">
      <w:pPr>
        <w:pStyle w:val="CommentText"/>
      </w:pPr>
      <w:r>
        <w:rPr>
          <w:rStyle w:val="CommentReference"/>
        </w:rPr>
        <w:annotationRef/>
      </w:r>
      <w:r>
        <w:t>and?</w:t>
      </w:r>
    </w:p>
  </w:comment>
  <w:comment w:id="370" w:author="Windows User" w:date="2015-10-30T08:56:00Z" w:initials="BS">
    <w:p w14:paraId="3453634C" w14:textId="77777777" w:rsidR="0076363B" w:rsidRDefault="0076363B">
      <w:pPr>
        <w:pStyle w:val="CommentText"/>
      </w:pPr>
      <w:r>
        <w:rPr>
          <w:rStyle w:val="CommentReference"/>
        </w:rPr>
        <w:annotationRef/>
      </w:r>
      <w:r>
        <w:t xml:space="preserve">gather is in first line in Coptic, but tune flows better </w:t>
      </w:r>
      <w:proofErr w:type="gramStart"/>
      <w:r>
        <w:t>here..</w:t>
      </w:r>
      <w:proofErr w:type="gramEnd"/>
    </w:p>
  </w:comment>
  <w:comment w:id="371" w:author="Windows User" w:date="2015-10-30T08:56:00Z" w:initials="BS">
    <w:p w14:paraId="7E153857" w14:textId="77777777" w:rsidR="0076363B" w:rsidRDefault="0076363B">
      <w:pPr>
        <w:pStyle w:val="CommentText"/>
      </w:pPr>
      <w:r>
        <w:rPr>
          <w:rStyle w:val="CommentReference"/>
        </w:rPr>
        <w:annotationRef/>
      </w:r>
      <w:r>
        <w:t>will?</w:t>
      </w:r>
    </w:p>
  </w:comment>
  <w:comment w:id="372" w:author="Windows User" w:date="2015-10-30T08:56:00Z" w:initials="BS">
    <w:p w14:paraId="0F1F6ABA" w14:textId="77777777" w:rsidR="0076363B" w:rsidRDefault="0076363B">
      <w:pPr>
        <w:pStyle w:val="CommentText"/>
      </w:pPr>
      <w:r>
        <w:rPr>
          <w:rStyle w:val="CommentReference"/>
        </w:rPr>
        <w:annotationRef/>
      </w:r>
      <w:r>
        <w:t>save? keep? deliver?</w:t>
      </w:r>
    </w:p>
  </w:comment>
  <w:comment w:id="373" w:author="Windows User" w:date="2015-10-30T08:56:00Z" w:initials="BS">
    <w:p w14:paraId="434E24A2" w14:textId="77777777" w:rsidR="0076363B" w:rsidRDefault="0076363B">
      <w:pPr>
        <w:pStyle w:val="CommentText"/>
      </w:pPr>
      <w:r>
        <w:rPr>
          <w:rStyle w:val="CommentReference"/>
        </w:rPr>
        <w:annotationRef/>
      </w:r>
      <w:r>
        <w:t>need a convention for making "ak ee". {}? bold?</w:t>
      </w:r>
    </w:p>
  </w:comment>
  <w:comment w:id="374" w:author="Windows User" w:date="2015-10-30T08:56:00Z" w:initials="BS">
    <w:p w14:paraId="27E02422" w14:textId="77777777" w:rsidR="0076363B" w:rsidRDefault="0076363B">
      <w:pPr>
        <w:pStyle w:val="CommentText"/>
      </w:pPr>
      <w:r>
        <w:rPr>
          <w:rStyle w:val="CommentReference"/>
        </w:rPr>
        <w:annotationRef/>
      </w:r>
      <w:r>
        <w:t>I like it better with "be" in... thoughts?</w:t>
      </w:r>
    </w:p>
  </w:comment>
  <w:comment w:id="384" w:author="Windows User" w:date="2015-11-02T12:45:00Z" w:initials="BS">
    <w:p w14:paraId="5CD6F88D" w14:textId="77777777" w:rsidR="0076363B" w:rsidRDefault="0076363B">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76363B" w:rsidRDefault="0076363B">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76363B" w:rsidRDefault="0076363B">
      <w:pPr>
        <w:pStyle w:val="CommentText"/>
      </w:pPr>
      <w:r>
        <w:rPr>
          <w:rStyle w:val="CommentReference"/>
        </w:rPr>
        <w:annotationRef/>
      </w:r>
      <w:r>
        <w:t>tense?</w:t>
      </w:r>
    </w:p>
  </w:comment>
  <w:comment w:id="387" w:author="Windows User" w:date="2015-10-30T08:56:00Z" w:initials="BS">
    <w:p w14:paraId="31589DA8" w14:textId="77777777" w:rsidR="0076363B" w:rsidRDefault="0076363B">
      <w:pPr>
        <w:pStyle w:val="CommentText"/>
      </w:pPr>
      <w:r>
        <w:rPr>
          <w:rStyle w:val="CommentReference"/>
        </w:rPr>
        <w:annotationRef/>
      </w:r>
      <w:r>
        <w:t>exalt or magnify?</w:t>
      </w:r>
    </w:p>
  </w:comment>
  <w:comment w:id="388" w:author="Windows User" w:date="2015-10-30T08:56:00Z" w:initials="BS">
    <w:p w14:paraId="2FA4F68C" w14:textId="77777777" w:rsidR="0076363B" w:rsidRDefault="0076363B">
      <w:pPr>
        <w:pStyle w:val="CommentText"/>
      </w:pPr>
      <w:r>
        <w:rPr>
          <w:rStyle w:val="CommentReference"/>
        </w:rPr>
        <w:annotationRef/>
      </w:r>
      <w:r>
        <w:t>or iwn?</w:t>
      </w:r>
    </w:p>
  </w:comment>
  <w:comment w:id="392" w:author="Windows User" w:date="2015-10-30T08:56:00Z" w:initials="BS">
    <w:p w14:paraId="66931B65" w14:textId="77777777" w:rsidR="0076363B" w:rsidRDefault="0076363B">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76363B" w:rsidRDefault="0076363B">
      <w:pPr>
        <w:pStyle w:val="CommentText"/>
      </w:pPr>
      <w:r>
        <w:rPr>
          <w:rStyle w:val="CommentReference"/>
        </w:rPr>
        <w:annotationRef/>
      </w:r>
      <w:r>
        <w:t>correct that no mention of nature?</w:t>
      </w:r>
    </w:p>
  </w:comment>
  <w:comment w:id="394" w:author="Windows User" w:date="2015-10-30T08:56:00Z" w:initials="BS">
    <w:p w14:paraId="66D7DE6B" w14:textId="77777777" w:rsidR="0076363B" w:rsidRDefault="0076363B">
      <w:pPr>
        <w:pStyle w:val="CommentText"/>
      </w:pPr>
      <w:r>
        <w:rPr>
          <w:rStyle w:val="CommentReference"/>
        </w:rPr>
        <w:annotationRef/>
      </w:r>
      <w:r>
        <w:t>holy or pure? divinity or godhead?</w:t>
      </w:r>
    </w:p>
  </w:comment>
  <w:comment w:id="395" w:author="Windows User" w:date="2015-10-30T08:56:00Z" w:initials="BS">
    <w:p w14:paraId="027CA20A" w14:textId="77777777" w:rsidR="0076363B" w:rsidRDefault="0076363B">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76363B" w:rsidRDefault="0076363B">
      <w:pPr>
        <w:pStyle w:val="CommentText"/>
      </w:pPr>
      <w:r>
        <w:rPr>
          <w:rStyle w:val="CommentReference"/>
        </w:rPr>
        <w:annotationRef/>
      </w:r>
      <w:r>
        <w:t>coessential or consubstantial?</w:t>
      </w:r>
    </w:p>
  </w:comment>
  <w:comment w:id="397" w:author="Windows User" w:date="2015-10-30T08:56:00Z" w:initials="BS">
    <w:p w14:paraId="614C10D1" w14:textId="77777777" w:rsidR="0076363B" w:rsidRDefault="0076363B">
      <w:pPr>
        <w:pStyle w:val="CommentText"/>
      </w:pPr>
      <w:r>
        <w:rPr>
          <w:rStyle w:val="CommentReference"/>
        </w:rPr>
        <w:annotationRef/>
      </w:r>
      <w:r>
        <w:t>made one or joined?</w:t>
      </w:r>
    </w:p>
  </w:comment>
  <w:comment w:id="398" w:author="Windows User" w:date="2015-10-30T08:56:00Z" w:initials="BS">
    <w:p w14:paraId="3E2E12B0" w14:textId="77777777" w:rsidR="0076363B" w:rsidRDefault="0076363B">
      <w:pPr>
        <w:pStyle w:val="CommentText"/>
      </w:pPr>
      <w:r>
        <w:rPr>
          <w:rStyle w:val="CommentReference"/>
        </w:rPr>
        <w:annotationRef/>
      </w:r>
      <w:r>
        <w:t xml:space="preserve">does this </w:t>
      </w:r>
      <w:proofErr w:type="gramStart"/>
      <w:r>
        <w:t>rephrasing</w:t>
      </w:r>
      <w:proofErr w:type="gramEnd"/>
      <w:r>
        <w:t xml:space="preserve"> capture it ok?</w:t>
      </w:r>
    </w:p>
  </w:comment>
  <w:comment w:id="399" w:author="Windows User" w:date="2015-10-30T08:56:00Z" w:initials="BS">
    <w:p w14:paraId="088FCA4D" w14:textId="77777777" w:rsidR="0076363B" w:rsidRDefault="0076363B">
      <w:pPr>
        <w:pStyle w:val="CommentText"/>
      </w:pPr>
      <w:r>
        <w:rPr>
          <w:rStyle w:val="CommentReference"/>
        </w:rPr>
        <w:annotationRef/>
      </w:r>
      <w:r>
        <w:t>something clearer than putplue?</w:t>
      </w:r>
    </w:p>
  </w:comment>
  <w:comment w:id="400" w:author="Windows User" w:date="2015-10-30T08:56:00Z" w:initials="BS">
    <w:p w14:paraId="0F508FB7" w14:textId="77777777" w:rsidR="0076363B" w:rsidRDefault="0076363B">
      <w:pPr>
        <w:pStyle w:val="CommentText"/>
      </w:pPr>
      <w:r>
        <w:rPr>
          <w:rStyle w:val="CommentReference"/>
        </w:rPr>
        <w:annotationRef/>
      </w:r>
      <w:r>
        <w:t>woven or fine?</w:t>
      </w:r>
    </w:p>
  </w:comment>
  <w:comment w:id="401" w:author="Windows User" w:date="2015-10-30T08:56:00Z" w:initials="BS">
    <w:p w14:paraId="20A62B9C" w14:textId="77777777" w:rsidR="0076363B" w:rsidRDefault="0076363B">
      <w:pPr>
        <w:pStyle w:val="CommentText"/>
      </w:pPr>
      <w:r>
        <w:rPr>
          <w:rStyle w:val="CommentReference"/>
        </w:rPr>
        <w:annotationRef/>
      </w:r>
      <w:r>
        <w:t>palin</w:t>
      </w:r>
    </w:p>
  </w:comment>
  <w:comment w:id="402" w:author="Windows User" w:date="2015-10-30T08:56:00Z" w:initials="BS">
    <w:p w14:paraId="21E3C821" w14:textId="77777777" w:rsidR="0076363B" w:rsidRDefault="0076363B">
      <w:pPr>
        <w:pStyle w:val="CommentText"/>
      </w:pPr>
      <w:r>
        <w:rPr>
          <w:rStyle w:val="CommentReference"/>
        </w:rPr>
        <w:annotationRef/>
      </w:r>
      <w:r>
        <w:t>exalt or magnify?</w:t>
      </w:r>
    </w:p>
  </w:comment>
  <w:comment w:id="403" w:author="Windows User" w:date="2015-10-30T08:56:00Z" w:initials="BS">
    <w:p w14:paraId="3A816644" w14:textId="77777777" w:rsidR="0076363B" w:rsidRDefault="0076363B">
      <w:pPr>
        <w:pStyle w:val="CommentText"/>
      </w:pPr>
      <w:r>
        <w:rPr>
          <w:rStyle w:val="CommentReference"/>
        </w:rPr>
        <w:annotationRef/>
      </w:r>
      <w:r>
        <w:t>or iwn?</w:t>
      </w:r>
    </w:p>
  </w:comment>
  <w:comment w:id="407" w:author="Windows User" w:date="2015-10-30T08:56:00Z" w:initials="BS">
    <w:p w14:paraId="113D1519" w14:textId="77777777" w:rsidR="0076363B" w:rsidRDefault="0076363B">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8" w:author="Windows User" w:date="2015-10-30T08:56:00Z" w:initials="BS">
    <w:p w14:paraId="6F5F241D" w14:textId="77777777" w:rsidR="0076363B" w:rsidRDefault="0076363B">
      <w:pPr>
        <w:pStyle w:val="CommentText"/>
      </w:pPr>
      <w:r>
        <w:rPr>
          <w:rStyle w:val="CommentReference"/>
        </w:rPr>
        <w:annotationRef/>
      </w:r>
      <w:r>
        <w:t>forged or beaten?</w:t>
      </w:r>
    </w:p>
  </w:comment>
  <w:comment w:id="409" w:author="Windows User" w:date="2015-10-30T08:56:00Z" w:initials="BS">
    <w:p w14:paraId="2FF96A0B" w14:textId="77777777" w:rsidR="0076363B" w:rsidRDefault="0076363B">
      <w:pPr>
        <w:pStyle w:val="CommentText"/>
      </w:pPr>
      <w:r>
        <w:rPr>
          <w:rStyle w:val="CommentReference"/>
        </w:rPr>
        <w:annotationRef/>
      </w:r>
      <w:r>
        <w:t>omit? always and move up mercy seat?</w:t>
      </w:r>
    </w:p>
  </w:comment>
  <w:comment w:id="410" w:author="Windows User" w:date="2015-10-30T08:56:00Z" w:initials="BS">
    <w:p w14:paraId="0E65E511" w14:textId="77777777" w:rsidR="0076363B" w:rsidRDefault="0076363B">
      <w:pPr>
        <w:pStyle w:val="CommentText"/>
      </w:pPr>
      <w:r>
        <w:rPr>
          <w:rStyle w:val="CommentReference"/>
        </w:rPr>
        <w:annotationRef/>
      </w:r>
      <w:r>
        <w:t>tense? past makes a lot more sense</w:t>
      </w:r>
    </w:p>
  </w:comment>
  <w:comment w:id="411" w:author="Windows User" w:date="2015-10-30T08:56:00Z" w:initials="BS">
    <w:p w14:paraId="76117212" w14:textId="77777777" w:rsidR="0076363B" w:rsidRDefault="0076363B">
      <w:pPr>
        <w:pStyle w:val="CommentText"/>
      </w:pPr>
      <w:r>
        <w:rPr>
          <w:rStyle w:val="CommentReference"/>
        </w:rPr>
        <w:annotationRef/>
      </w:r>
      <w:r>
        <w:t>why does Abouna omit sin?</w:t>
      </w:r>
    </w:p>
  </w:comment>
  <w:comment w:id="412" w:author="Windows User" w:date="2015-10-30T08:56:00Z" w:initials="BS">
    <w:p w14:paraId="165225E3" w14:textId="77777777" w:rsidR="0076363B" w:rsidRDefault="0076363B">
      <w:pPr>
        <w:pStyle w:val="CommentText"/>
      </w:pPr>
      <w:r>
        <w:rPr>
          <w:rStyle w:val="CommentReference"/>
        </w:rPr>
        <w:annotationRef/>
      </w:r>
      <w:r>
        <w:t>exalt or magnify?</w:t>
      </w:r>
    </w:p>
  </w:comment>
  <w:comment w:id="413" w:author="Windows User" w:date="2015-10-30T08:56:00Z" w:initials="BS">
    <w:p w14:paraId="688426FE" w14:textId="77777777" w:rsidR="0076363B" w:rsidRDefault="0076363B">
      <w:pPr>
        <w:pStyle w:val="CommentText"/>
      </w:pPr>
      <w:r>
        <w:rPr>
          <w:rStyle w:val="CommentReference"/>
        </w:rPr>
        <w:annotationRef/>
      </w:r>
      <w:r>
        <w:t>or iwn?</w:t>
      </w:r>
    </w:p>
  </w:comment>
  <w:comment w:id="417" w:author="Windows User" w:date="2015-10-30T08:56:00Z" w:initials="BS">
    <w:p w14:paraId="30D8BA96" w14:textId="77777777" w:rsidR="0076363B" w:rsidRDefault="0076363B">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76363B" w:rsidRDefault="0076363B">
      <w:pPr>
        <w:pStyle w:val="CommentText"/>
      </w:pPr>
      <w:r>
        <w:rPr>
          <w:rStyle w:val="CommentReference"/>
        </w:rPr>
        <w:annotationRef/>
      </w:r>
      <w:r>
        <w:t>for isn't accurate... but sounds better</w:t>
      </w:r>
    </w:p>
  </w:comment>
  <w:comment w:id="419" w:author="Windows User" w:date="2015-10-30T08:56:00Z" w:initials="BS">
    <w:p w14:paraId="55A12B09" w14:textId="77777777" w:rsidR="0076363B" w:rsidRDefault="0076363B">
      <w:pPr>
        <w:pStyle w:val="CommentText"/>
      </w:pPr>
      <w:r>
        <w:rPr>
          <w:rStyle w:val="CommentReference"/>
        </w:rPr>
        <w:annotationRef/>
      </w:r>
      <w:r>
        <w:t>exalt or magnify?</w:t>
      </w:r>
    </w:p>
  </w:comment>
  <w:comment w:id="420" w:author="Windows User" w:date="2015-10-30T08:56:00Z" w:initials="BS">
    <w:p w14:paraId="22FCD2DC" w14:textId="77777777" w:rsidR="0076363B" w:rsidRDefault="0076363B">
      <w:pPr>
        <w:pStyle w:val="CommentText"/>
      </w:pPr>
      <w:r>
        <w:rPr>
          <w:rStyle w:val="CommentReference"/>
        </w:rPr>
        <w:annotationRef/>
      </w:r>
      <w:r>
        <w:t>or iwn?</w:t>
      </w:r>
    </w:p>
  </w:comment>
  <w:comment w:id="424" w:author="Windows User" w:date="2015-10-30T08:56:00Z" w:initials="BS">
    <w:p w14:paraId="58320C8D" w14:textId="77777777" w:rsidR="0076363B" w:rsidRDefault="0076363B">
      <w:pPr>
        <w:pStyle w:val="CommentText"/>
      </w:pPr>
      <w:r>
        <w:rPr>
          <w:rStyle w:val="CommentReference"/>
        </w:rPr>
        <w:annotationRef/>
      </w:r>
      <w:r>
        <w:t>perpetual lamp?</w:t>
      </w:r>
    </w:p>
  </w:comment>
  <w:comment w:id="425" w:author="Windows User" w:date="2015-10-30T08:56:00Z" w:initials="BS">
    <w:p w14:paraId="131853C5" w14:textId="77777777" w:rsidR="0076363B" w:rsidRDefault="0076363B">
      <w:pPr>
        <w:pStyle w:val="CommentText"/>
      </w:pPr>
      <w:r>
        <w:rPr>
          <w:rStyle w:val="CommentReference"/>
        </w:rPr>
        <w:annotationRef/>
      </w:r>
      <w:r>
        <w:t>parousia?</w:t>
      </w:r>
    </w:p>
  </w:comment>
  <w:comment w:id="426" w:author="Windows User" w:date="2015-10-30T08:56:00Z" w:initials="BS">
    <w:p w14:paraId="2752582D" w14:textId="77777777" w:rsidR="0076363B" w:rsidRDefault="0076363B">
      <w:pPr>
        <w:pStyle w:val="CommentText"/>
      </w:pPr>
      <w:r>
        <w:rPr>
          <w:rStyle w:val="CommentReference"/>
        </w:rPr>
        <w:annotationRef/>
      </w:r>
      <w:r>
        <w:t>tense?</w:t>
      </w:r>
    </w:p>
  </w:comment>
  <w:comment w:id="427" w:author="Windows User" w:date="2015-10-30T08:56:00Z" w:initials="BS">
    <w:p w14:paraId="1D0D8540" w14:textId="77777777" w:rsidR="0076363B" w:rsidRDefault="0076363B">
      <w:pPr>
        <w:pStyle w:val="CommentText"/>
      </w:pPr>
      <w:r>
        <w:rPr>
          <w:rStyle w:val="CommentReference"/>
        </w:rPr>
        <w:annotationRef/>
      </w:r>
      <w:r>
        <w:t>enlightens?</w:t>
      </w:r>
    </w:p>
  </w:comment>
  <w:comment w:id="428" w:author="Windows User" w:date="2015-10-30T08:56:00Z" w:initials="BS">
    <w:p w14:paraId="2ABDA5FE" w14:textId="77777777" w:rsidR="0076363B" w:rsidRDefault="0076363B">
      <w:pPr>
        <w:pStyle w:val="CommentText"/>
      </w:pPr>
      <w:r>
        <w:rPr>
          <w:rStyle w:val="CommentReference"/>
        </w:rPr>
        <w:annotationRef/>
      </w:r>
      <w:r>
        <w:t>exalt or magnify?</w:t>
      </w:r>
    </w:p>
  </w:comment>
  <w:comment w:id="429" w:author="Windows User" w:date="2015-10-30T08:56:00Z" w:initials="BS">
    <w:p w14:paraId="4895CE86" w14:textId="77777777" w:rsidR="0076363B" w:rsidRDefault="0076363B">
      <w:pPr>
        <w:pStyle w:val="CommentText"/>
      </w:pPr>
      <w:r>
        <w:rPr>
          <w:rStyle w:val="CommentReference"/>
        </w:rPr>
        <w:annotationRef/>
      </w:r>
      <w:r>
        <w:t>or iwn?</w:t>
      </w:r>
    </w:p>
  </w:comment>
  <w:comment w:id="433" w:author="Windows User" w:date="2015-10-30T08:56:00Z" w:initials="BS">
    <w:p w14:paraId="3620CEEF" w14:textId="77777777" w:rsidR="0076363B" w:rsidRDefault="0076363B">
      <w:pPr>
        <w:pStyle w:val="CommentText"/>
      </w:pPr>
      <w:r>
        <w:rPr>
          <w:rStyle w:val="CommentReference"/>
        </w:rPr>
        <w:annotationRef/>
      </w:r>
      <w:r>
        <w:t>this order better or worse?</w:t>
      </w:r>
    </w:p>
  </w:comment>
  <w:comment w:id="434" w:author="Windows User" w:date="2015-10-30T08:56:00Z" w:initials="BS">
    <w:p w14:paraId="23AF8204" w14:textId="77777777" w:rsidR="0076363B" w:rsidRDefault="0076363B">
      <w:pPr>
        <w:pStyle w:val="CommentText"/>
      </w:pPr>
      <w:r>
        <w:rPr>
          <w:rStyle w:val="CommentReference"/>
        </w:rPr>
        <w:annotationRef/>
      </w:r>
      <w:r>
        <w:t>I think upon should stay here</w:t>
      </w:r>
    </w:p>
  </w:comment>
  <w:comment w:id="435" w:author="Windows User" w:date="2015-10-30T08:56:00Z" w:initials="BS">
    <w:p w14:paraId="1F1B891B" w14:textId="77777777" w:rsidR="0076363B" w:rsidRDefault="0076363B">
      <w:pPr>
        <w:pStyle w:val="CommentText"/>
      </w:pPr>
      <w:r>
        <w:rPr>
          <w:rStyle w:val="CommentReference"/>
        </w:rPr>
        <w:annotationRef/>
      </w:r>
      <w:r>
        <w:t>exalt or magnify?</w:t>
      </w:r>
    </w:p>
  </w:comment>
  <w:comment w:id="436" w:author="Windows User" w:date="2015-10-30T08:56:00Z" w:initials="BS">
    <w:p w14:paraId="7E678661" w14:textId="77777777" w:rsidR="0076363B" w:rsidRDefault="0076363B">
      <w:pPr>
        <w:pStyle w:val="CommentText"/>
      </w:pPr>
      <w:r>
        <w:rPr>
          <w:rStyle w:val="CommentReference"/>
        </w:rPr>
        <w:annotationRef/>
      </w:r>
      <w:r>
        <w:t>or iwn?</w:t>
      </w:r>
    </w:p>
  </w:comment>
  <w:comment w:id="444" w:author="Windows User" w:date="2015-10-30T08:56:00Z" w:initials="BS">
    <w:p w14:paraId="649B3291" w14:textId="77777777" w:rsidR="0076363B" w:rsidRDefault="0076363B">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5" w:author="Windows User" w:date="2015-10-30T08:56:00Z" w:initials="BS">
    <w:p w14:paraId="30EFE448" w14:textId="77777777" w:rsidR="0076363B" w:rsidRDefault="0076363B">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76363B" w:rsidRDefault="0076363B">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76363B" w:rsidRDefault="0076363B">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76363B" w:rsidRDefault="0076363B">
      <w:pPr>
        <w:pStyle w:val="CommentText"/>
      </w:pPr>
      <w:r>
        <w:rPr>
          <w:rStyle w:val="CommentReference"/>
        </w:rPr>
        <w:annotationRef/>
      </w:r>
      <w:r>
        <w:t>exalt or magnify?</w:t>
      </w:r>
    </w:p>
  </w:comment>
  <w:comment w:id="449" w:author="Windows User" w:date="2015-10-30T08:56:00Z" w:initials="BS">
    <w:p w14:paraId="08E0D650" w14:textId="77777777" w:rsidR="0076363B" w:rsidRDefault="0076363B">
      <w:pPr>
        <w:pStyle w:val="CommentText"/>
      </w:pPr>
      <w:r>
        <w:rPr>
          <w:rStyle w:val="CommentReference"/>
        </w:rPr>
        <w:annotationRef/>
      </w:r>
      <w:r>
        <w:t>or iwn?</w:t>
      </w:r>
    </w:p>
  </w:comment>
  <w:comment w:id="453" w:author="Windows User" w:date="2015-10-30T08:56:00Z" w:initials="BS">
    <w:p w14:paraId="348A67F2" w14:textId="77777777" w:rsidR="0076363B" w:rsidRDefault="0076363B">
      <w:pPr>
        <w:pStyle w:val="CommentText"/>
      </w:pPr>
      <w:r>
        <w:rPr>
          <w:rStyle w:val="CommentReference"/>
        </w:rPr>
        <w:annotationRef/>
      </w:r>
      <w:r>
        <w:t>does this work?</w:t>
      </w:r>
    </w:p>
  </w:comment>
  <w:comment w:id="454" w:author="Windows User" w:date="2015-10-30T08:56:00Z" w:initials="BS">
    <w:p w14:paraId="3CC28130" w14:textId="77777777" w:rsidR="0076363B" w:rsidRDefault="0076363B">
      <w:pPr>
        <w:pStyle w:val="CommentText"/>
      </w:pPr>
      <w:r>
        <w:rPr>
          <w:rStyle w:val="CommentReference"/>
        </w:rPr>
        <w:annotationRef/>
      </w:r>
      <w:r>
        <w:t>is this right?</w:t>
      </w:r>
    </w:p>
  </w:comment>
  <w:comment w:id="455" w:author="Windows User" w:date="2015-10-30T08:56:00Z" w:initials="BS">
    <w:p w14:paraId="0CE2D2DA" w14:textId="77777777" w:rsidR="0076363B" w:rsidRDefault="0076363B">
      <w:pPr>
        <w:pStyle w:val="CommentText"/>
      </w:pPr>
      <w:r>
        <w:rPr>
          <w:rStyle w:val="CommentReference"/>
        </w:rPr>
        <w:annotationRef/>
      </w:r>
      <w:r>
        <w:t>?</w:t>
      </w:r>
    </w:p>
  </w:comment>
  <w:comment w:id="456" w:author="Windows User" w:date="2015-10-30T08:56:00Z" w:initials="BS">
    <w:p w14:paraId="74BFA273" w14:textId="77777777" w:rsidR="0076363B" w:rsidRDefault="0076363B">
      <w:pPr>
        <w:pStyle w:val="CommentText"/>
      </w:pPr>
      <w:r>
        <w:rPr>
          <w:rStyle w:val="CommentReference"/>
        </w:rPr>
        <w:annotationRef/>
      </w:r>
      <w:r>
        <w:t>about or to?</w:t>
      </w:r>
    </w:p>
  </w:comment>
  <w:comment w:id="457" w:author="Windows User" w:date="2015-10-30T08:56:00Z" w:initials="BS">
    <w:p w14:paraId="76C80AE3" w14:textId="77777777" w:rsidR="0076363B" w:rsidRDefault="0076363B">
      <w:pPr>
        <w:pStyle w:val="CommentText"/>
      </w:pPr>
      <w:r>
        <w:rPr>
          <w:rStyle w:val="CommentReference"/>
        </w:rPr>
        <w:annotationRef/>
      </w:r>
      <w:r>
        <w:t>proclaim or cry?</w:t>
      </w:r>
    </w:p>
  </w:comment>
  <w:comment w:id="458" w:author="Windows User" w:date="2015-10-30T08:56:00Z" w:initials="BS">
    <w:p w14:paraId="7356A311" w14:textId="77777777" w:rsidR="0076363B" w:rsidRDefault="0076363B">
      <w:pPr>
        <w:pStyle w:val="CommentText"/>
      </w:pPr>
      <w:r>
        <w:rPr>
          <w:rStyle w:val="CommentReference"/>
        </w:rPr>
        <w:annotationRef/>
      </w:r>
      <w:r>
        <w:t>??</w:t>
      </w:r>
    </w:p>
  </w:comment>
  <w:comment w:id="459" w:author="Windows User" w:date="2015-10-30T08:56:00Z" w:initials="BS">
    <w:p w14:paraId="5DBAC613" w14:textId="77777777" w:rsidR="0076363B" w:rsidRDefault="0076363B">
      <w:pPr>
        <w:pStyle w:val="CommentText"/>
      </w:pPr>
      <w:r>
        <w:rPr>
          <w:rStyle w:val="CommentReference"/>
        </w:rPr>
        <w:annotationRef/>
      </w:r>
      <w:r>
        <w:t>just?</w:t>
      </w:r>
    </w:p>
  </w:comment>
  <w:comment w:id="460" w:author="Windows User" w:date="2015-10-30T08:56:00Z" w:initials="BS">
    <w:p w14:paraId="614DAD54" w14:textId="77777777" w:rsidR="0076363B" w:rsidRDefault="0076363B">
      <w:pPr>
        <w:pStyle w:val="CommentText"/>
      </w:pPr>
      <w:r>
        <w:rPr>
          <w:rStyle w:val="CommentReference"/>
        </w:rPr>
        <w:annotationRef/>
      </w:r>
      <w:r>
        <w:t>chaste or meek?</w:t>
      </w:r>
    </w:p>
  </w:comment>
  <w:comment w:id="461" w:author="Windows User" w:date="2015-10-30T08:56:00Z" w:initials="BS">
    <w:p w14:paraId="7BFF54F7" w14:textId="77777777" w:rsidR="0076363B" w:rsidRDefault="0076363B">
      <w:pPr>
        <w:pStyle w:val="CommentText"/>
      </w:pPr>
      <w:r>
        <w:rPr>
          <w:rStyle w:val="CommentReference"/>
        </w:rPr>
        <w:annotationRef/>
      </w:r>
      <w:r>
        <w:t>St. Isaac? Holy issac?</w:t>
      </w:r>
    </w:p>
  </w:comment>
  <w:comment w:id="462" w:author="Windows User" w:date="2015-10-30T08:56:00Z" w:initials="BS">
    <w:p w14:paraId="0D6B85B0" w14:textId="77777777" w:rsidR="0076363B" w:rsidRDefault="0076363B">
      <w:pPr>
        <w:pStyle w:val="CommentText"/>
      </w:pPr>
      <w:r>
        <w:rPr>
          <w:rStyle w:val="CommentReference"/>
        </w:rPr>
        <w:annotationRef/>
      </w:r>
      <w:r>
        <w:t>ten thousand time?</w:t>
      </w:r>
    </w:p>
  </w:comment>
  <w:comment w:id="463" w:author="Windows User" w:date="2015-10-30T08:56:00Z" w:initials="BS">
    <w:p w14:paraId="70F47173" w14:textId="77777777" w:rsidR="0076363B" w:rsidRDefault="0076363B">
      <w:pPr>
        <w:pStyle w:val="CommentText"/>
      </w:pPr>
      <w:r>
        <w:rPr>
          <w:rStyle w:val="CommentReference"/>
        </w:rPr>
        <w:annotationRef/>
      </w:r>
      <w:r>
        <w:t>probably don't want to say despot.</w:t>
      </w:r>
    </w:p>
  </w:comment>
  <w:comment w:id="464" w:author="Windows User" w:date="2015-10-30T08:56:00Z" w:initials="BS">
    <w:p w14:paraId="6CB131AD" w14:textId="77777777" w:rsidR="0076363B" w:rsidRDefault="0076363B">
      <w:pPr>
        <w:pStyle w:val="CommentText"/>
      </w:pPr>
      <w:r>
        <w:rPr>
          <w:rStyle w:val="CommentReference"/>
        </w:rPr>
        <w:annotationRef/>
      </w:r>
      <w:r>
        <w:t>honour or pride?</w:t>
      </w:r>
    </w:p>
  </w:comment>
  <w:comment w:id="465" w:author="Windows User" w:date="2015-10-30T08:56:00Z" w:initials="BS">
    <w:p w14:paraId="64CB9F13" w14:textId="77777777" w:rsidR="0076363B" w:rsidRDefault="0076363B">
      <w:pPr>
        <w:pStyle w:val="CommentText"/>
      </w:pPr>
      <w:r>
        <w:rPr>
          <w:rStyle w:val="CommentReference"/>
        </w:rPr>
        <w:annotationRef/>
      </w:r>
      <w:r>
        <w:t>spouse or friend???</w:t>
      </w:r>
    </w:p>
  </w:comment>
  <w:comment w:id="466" w:author="Windows User" w:date="2015-10-30T08:56:00Z" w:initials="BS">
    <w:p w14:paraId="72A28506" w14:textId="77777777" w:rsidR="0076363B" w:rsidRDefault="0076363B">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76363B" w:rsidRDefault="0076363B">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76363B" w:rsidRDefault="0076363B">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76363B" w:rsidRDefault="0076363B">
      <w:pPr>
        <w:pStyle w:val="CommentText"/>
      </w:pPr>
      <w:r>
        <w:rPr>
          <w:rStyle w:val="CommentReference"/>
        </w:rPr>
        <w:annotationRef/>
      </w:r>
      <w:r>
        <w:t>pray or interceed? With or before?</w:t>
      </w:r>
    </w:p>
  </w:comment>
  <w:comment w:id="476" w:author="Windows User" w:date="2015-10-30T08:56:00Z" w:initials="WU">
    <w:p w14:paraId="1FCE53E0" w14:textId="77777777" w:rsidR="0076363B" w:rsidRDefault="0076363B">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76363B" w:rsidRDefault="0076363B">
      <w:pPr>
        <w:pStyle w:val="CommentText"/>
      </w:pPr>
      <w:r>
        <w:rPr>
          <w:rStyle w:val="CommentReference"/>
        </w:rPr>
        <w:annotationRef/>
      </w:r>
      <w:r>
        <w:t>Are more honoured?</w:t>
      </w:r>
    </w:p>
  </w:comment>
  <w:comment w:id="478" w:author="Windows User" w:date="2015-10-30T08:56:00Z" w:initials="WU">
    <w:p w14:paraId="12DBB60D" w14:textId="77777777" w:rsidR="0076363B" w:rsidRDefault="0076363B">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76363B" w:rsidRDefault="0076363B">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76363B" w:rsidRDefault="0076363B">
      <w:pPr>
        <w:pStyle w:val="CommentText"/>
      </w:pPr>
      <w:r>
        <w:rPr>
          <w:rStyle w:val="CommentReference"/>
        </w:rPr>
        <w:annotationRef/>
      </w:r>
      <w:r>
        <w:t>Reuse of truth is very awkward</w:t>
      </w:r>
    </w:p>
  </w:comment>
  <w:comment w:id="490" w:author="Windows User" w:date="2015-10-30T08:56:00Z" w:initials="WU">
    <w:p w14:paraId="724AED47" w14:textId="77777777" w:rsidR="0076363B" w:rsidRDefault="0076363B">
      <w:pPr>
        <w:pStyle w:val="CommentText"/>
      </w:pPr>
      <w:r>
        <w:rPr>
          <w:rStyle w:val="CommentReference"/>
        </w:rPr>
        <w:annotationRef/>
      </w:r>
      <w:r>
        <w:t>The Virgin Mary?</w:t>
      </w:r>
    </w:p>
  </w:comment>
  <w:comment w:id="491" w:author="Windows User" w:date="2015-10-30T08:56:00Z" w:initials="WU">
    <w:p w14:paraId="3F7DA89D" w14:textId="77777777" w:rsidR="0076363B" w:rsidRDefault="0076363B">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76363B" w:rsidRDefault="0076363B">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76363B" w:rsidRDefault="0076363B">
      <w:pPr>
        <w:pStyle w:val="CommentText"/>
      </w:pPr>
      <w:r>
        <w:rPr>
          <w:rStyle w:val="CommentReference"/>
        </w:rPr>
        <w:annotationRef/>
      </w:r>
      <w:r>
        <w:t>Not lampstand?</w:t>
      </w:r>
    </w:p>
  </w:comment>
  <w:comment w:id="497" w:author="Windows User" w:date="2015-10-30T08:56:00Z" w:initials="WU">
    <w:p w14:paraId="76A75751" w14:textId="77777777" w:rsidR="0076363B" w:rsidRDefault="0076363B">
      <w:pPr>
        <w:pStyle w:val="CommentText"/>
      </w:pPr>
      <w:r>
        <w:rPr>
          <w:rStyle w:val="CommentReference"/>
        </w:rPr>
        <w:annotationRef/>
      </w:r>
      <w:r>
        <w:t>Adorend? Ornamented?</w:t>
      </w:r>
    </w:p>
  </w:comment>
  <w:comment w:id="498" w:author="Windows User" w:date="2015-10-30T08:56:00Z" w:initials="WU">
    <w:p w14:paraId="0CCDAFB9" w14:textId="77777777" w:rsidR="0076363B" w:rsidRDefault="0076363B">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76363B" w:rsidRDefault="0076363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76363B" w:rsidRDefault="0076363B">
      <w:pPr>
        <w:pStyle w:val="CommentText"/>
      </w:pPr>
      <w:r>
        <w:rPr>
          <w:rStyle w:val="CommentReference"/>
        </w:rPr>
        <w:annotationRef/>
      </w:r>
      <w:r>
        <w:t>Tense(s) of this vs?</w:t>
      </w:r>
    </w:p>
  </w:comment>
  <w:comment w:id="504" w:author="Windows User" w:date="2015-10-30T08:56:00Z" w:initials="WU">
    <w:p w14:paraId="6D806464" w14:textId="77777777" w:rsidR="0076363B" w:rsidRDefault="0076363B">
      <w:pPr>
        <w:pStyle w:val="CommentText"/>
      </w:pPr>
      <w:r>
        <w:rPr>
          <w:rStyle w:val="CommentReference"/>
        </w:rPr>
        <w:annotationRef/>
      </w:r>
      <w:r>
        <w:t>If no coma, then that. If coma, then which.</w:t>
      </w:r>
    </w:p>
  </w:comment>
  <w:comment w:id="505" w:author="Windows User" w:date="2015-11-21T13:10:00Z" w:initials="WU">
    <w:p w14:paraId="21B267A2" w14:textId="21A4BB9B" w:rsidR="0076363B" w:rsidRPr="00FA5B8C" w:rsidRDefault="0076363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76363B" w:rsidRDefault="0076363B">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76363B" w:rsidRDefault="0076363B">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76363B" w:rsidRDefault="0076363B">
      <w:pPr>
        <w:pStyle w:val="CommentText"/>
      </w:pPr>
      <w:r>
        <w:rPr>
          <w:rStyle w:val="CommentReference"/>
        </w:rPr>
        <w:annotationRef/>
      </w:r>
      <w:r>
        <w:t>Care or concern?</w:t>
      </w:r>
    </w:p>
  </w:comment>
  <w:comment w:id="518" w:author="Windows User" w:date="2015-10-30T08:56:00Z" w:initials="WU">
    <w:p w14:paraId="168AADF5" w14:textId="77777777" w:rsidR="0076363B" w:rsidRDefault="0076363B">
      <w:pPr>
        <w:pStyle w:val="CommentText"/>
      </w:pPr>
      <w:r>
        <w:rPr>
          <w:rStyle w:val="CommentReference"/>
        </w:rPr>
        <w:annotationRef/>
      </w:r>
      <w:r>
        <w:t>Uhm…</w:t>
      </w:r>
      <w:proofErr w:type="gramStart"/>
      <w:r>
        <w:t>. ?</w:t>
      </w:r>
      <w:proofErr w:type="gramEnd"/>
      <w:r>
        <w:t xml:space="preserve"> Coptic clearly says Sabbaton…. But wasn’t it the first day?</w:t>
      </w:r>
    </w:p>
  </w:comment>
  <w:comment w:id="526" w:author="Windows User" w:date="2015-10-30T08:56:00Z" w:initials="WU">
    <w:p w14:paraId="61404F3E" w14:textId="77777777" w:rsidR="0076363B" w:rsidRDefault="0076363B">
      <w:pPr>
        <w:pStyle w:val="CommentText"/>
      </w:pPr>
      <w:r>
        <w:rPr>
          <w:rStyle w:val="CommentReference"/>
        </w:rPr>
        <w:annotationRef/>
      </w:r>
      <w:r>
        <w:t>Exceedingly? Too? So?</w:t>
      </w:r>
    </w:p>
  </w:comment>
  <w:comment w:id="527" w:author="Windows User" w:date="2015-10-30T08:56:00Z" w:initials="WU">
    <w:p w14:paraId="7B2CE30C" w14:textId="77777777" w:rsidR="0076363B" w:rsidRDefault="0076363B">
      <w:pPr>
        <w:pStyle w:val="CommentText"/>
      </w:pPr>
      <w:r>
        <w:rPr>
          <w:rStyle w:val="CommentReference"/>
        </w:rPr>
        <w:annotationRef/>
      </w:r>
      <w:r>
        <w:t>Count or heed?</w:t>
      </w:r>
    </w:p>
  </w:comment>
  <w:comment w:id="528" w:author="Windows User" w:date="2015-10-30T08:56:00Z" w:initials="WU">
    <w:p w14:paraId="040F4849" w14:textId="77777777" w:rsidR="0076363B" w:rsidRDefault="0076363B">
      <w:pPr>
        <w:pStyle w:val="CommentText"/>
      </w:pPr>
      <w:r>
        <w:rPr>
          <w:rStyle w:val="CommentReference"/>
        </w:rPr>
        <w:annotationRef/>
      </w:r>
      <w:r>
        <w:t>Ramez, I or me?</w:t>
      </w:r>
    </w:p>
  </w:comment>
  <w:comment w:id="529" w:author="Windows User" w:date="2015-10-30T08:56:00Z" w:initials="WU">
    <w:p w14:paraId="5954D4FC" w14:textId="77777777" w:rsidR="0076363B" w:rsidRDefault="0076363B">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76363B" w:rsidRDefault="0076363B">
      <w:pPr>
        <w:pStyle w:val="CommentText"/>
      </w:pPr>
      <w:r>
        <w:rPr>
          <w:rStyle w:val="CommentReference"/>
        </w:rPr>
        <w:annotationRef/>
      </w:r>
      <w:r>
        <w:t>That a sinner die would make this consistent.</w:t>
      </w:r>
    </w:p>
  </w:comment>
  <w:comment w:id="531" w:author="Windows User" w:date="2015-10-30T08:56:00Z" w:initials="WU">
    <w:p w14:paraId="73469DF7" w14:textId="77777777" w:rsidR="0076363B" w:rsidRDefault="0076363B">
      <w:pPr>
        <w:pStyle w:val="CommentText"/>
      </w:pPr>
      <w:r>
        <w:rPr>
          <w:rStyle w:val="CommentReference"/>
        </w:rPr>
        <w:annotationRef/>
      </w:r>
      <w:r>
        <w:t>Kind-hearted or merciful?</w:t>
      </w:r>
    </w:p>
  </w:comment>
  <w:comment w:id="532" w:author="Windows User" w:date="2015-10-30T08:56:00Z" w:initials="WU">
    <w:p w14:paraId="772707E9" w14:textId="77777777" w:rsidR="0076363B" w:rsidRDefault="0076363B">
      <w:pPr>
        <w:pStyle w:val="CommentText"/>
      </w:pPr>
      <w:r>
        <w:rPr>
          <w:rStyle w:val="CommentReference"/>
        </w:rPr>
        <w:annotationRef/>
      </w:r>
      <w:r>
        <w:t>Compassions or tender mercies?</w:t>
      </w:r>
    </w:p>
  </w:comment>
  <w:comment w:id="533" w:author="Windows User" w:date="2015-10-30T08:56:00Z" w:initials="WU">
    <w:p w14:paraId="2F67672A" w14:textId="77777777" w:rsidR="0076363B" w:rsidRDefault="0076363B">
      <w:pPr>
        <w:pStyle w:val="CommentText"/>
      </w:pPr>
      <w:r>
        <w:rPr>
          <w:rStyle w:val="CommentReference"/>
        </w:rPr>
        <w:annotationRef/>
      </w:r>
      <w:r>
        <w:t>May He or that He may</w:t>
      </w:r>
    </w:p>
  </w:comment>
  <w:comment w:id="563" w:author="Windows User" w:date="2015-10-30T08:56:00Z" w:initials="BS">
    <w:p w14:paraId="2CED70EE" w14:textId="77777777" w:rsidR="0076363B" w:rsidRDefault="0076363B">
      <w:pPr>
        <w:pStyle w:val="CommentText"/>
      </w:pPr>
      <w:r>
        <w:rPr>
          <w:rStyle w:val="CommentReference"/>
        </w:rPr>
        <w:annotationRef/>
      </w:r>
      <w:r>
        <w:t>very greatly is redundant...</w:t>
      </w:r>
    </w:p>
  </w:comment>
  <w:comment w:id="564" w:author="Windows User" w:date="2015-10-30T08:56:00Z" w:initials="BS">
    <w:p w14:paraId="2C12168E" w14:textId="77777777" w:rsidR="0076363B" w:rsidRDefault="0076363B">
      <w:pPr>
        <w:pStyle w:val="CommentText"/>
      </w:pPr>
      <w:r>
        <w:rPr>
          <w:rStyle w:val="CommentReference"/>
        </w:rPr>
        <w:annotationRef/>
      </w:r>
      <w:r>
        <w:t>above? in?</w:t>
      </w:r>
    </w:p>
  </w:comment>
  <w:comment w:id="565" w:author="Windows User" w:date="2015-10-30T08:56:00Z" w:initials="BS">
    <w:p w14:paraId="4CF812FD" w14:textId="77777777" w:rsidR="0076363B" w:rsidRDefault="0076363B">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76363B" w:rsidRDefault="0076363B">
      <w:pPr>
        <w:pStyle w:val="CommentText"/>
      </w:pPr>
      <w:r>
        <w:rPr>
          <w:rStyle w:val="CommentReference"/>
        </w:rPr>
        <w:annotationRef/>
      </w:r>
      <w:r>
        <w:t>mediated or put into practice?</w:t>
      </w:r>
    </w:p>
  </w:comment>
  <w:comment w:id="567" w:author="Windows User" w:date="2015-10-30T08:56:00Z" w:initials="BS">
    <w:p w14:paraId="0583089C" w14:textId="77777777" w:rsidR="0076363B" w:rsidRDefault="0076363B">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76363B" w:rsidRDefault="0076363B">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76363B" w:rsidRDefault="0076363B">
      <w:pPr>
        <w:pStyle w:val="CommentText"/>
      </w:pPr>
      <w:r>
        <w:rPr>
          <w:rStyle w:val="CommentReference"/>
        </w:rPr>
        <w:annotationRef/>
      </w:r>
      <w:r>
        <w:t>thoughts or senses?</w:t>
      </w:r>
    </w:p>
  </w:comment>
  <w:comment w:id="570" w:author="Windows User" w:date="2015-10-30T08:56:00Z" w:initials="BS">
    <w:p w14:paraId="6CEBB671" w14:textId="77777777" w:rsidR="0076363B" w:rsidRDefault="0076363B">
      <w:pPr>
        <w:pStyle w:val="CommentText"/>
      </w:pPr>
      <w:r>
        <w:rPr>
          <w:rStyle w:val="CommentReference"/>
        </w:rPr>
        <w:annotationRef/>
      </w:r>
      <w:r>
        <w:t>lay? set? cast?</w:t>
      </w:r>
    </w:p>
  </w:comment>
  <w:comment w:id="571" w:author="Windows User" w:date="2015-10-30T08:56:00Z" w:initials="BS">
    <w:p w14:paraId="29C31040" w14:textId="77777777" w:rsidR="0076363B" w:rsidRDefault="0076363B">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76363B" w:rsidRDefault="0076363B">
      <w:pPr>
        <w:pStyle w:val="CommentText"/>
      </w:pPr>
      <w:r>
        <w:rPr>
          <w:rStyle w:val="CommentReference"/>
        </w:rPr>
        <w:annotationRef/>
      </w:r>
      <w:r>
        <w:t>types?</w:t>
      </w:r>
    </w:p>
  </w:comment>
  <w:comment w:id="580" w:author="Windows User" w:date="2015-10-30T08:56:00Z" w:initials="BS">
    <w:p w14:paraId="04455D69" w14:textId="77777777" w:rsidR="0076363B" w:rsidRDefault="0076363B">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76363B" w:rsidRDefault="0076363B">
      <w:pPr>
        <w:pStyle w:val="CommentText"/>
      </w:pPr>
      <w:r>
        <w:rPr>
          <w:rStyle w:val="CommentReference"/>
        </w:rPr>
        <w:annotationRef/>
      </w:r>
      <w:r>
        <w:t>risen, or shone?</w:t>
      </w:r>
    </w:p>
  </w:comment>
  <w:comment w:id="588" w:author="Windows User" w:date="2015-10-30T08:56:00Z" w:initials="BS">
    <w:p w14:paraId="1FF53EBB" w14:textId="77777777" w:rsidR="0076363B" w:rsidRDefault="0076363B">
      <w:pPr>
        <w:pStyle w:val="CommentText"/>
      </w:pPr>
      <w:r>
        <w:rPr>
          <w:rStyle w:val="CommentReference"/>
        </w:rPr>
        <w:annotationRef/>
      </w:r>
      <w:r>
        <w:t>cap?</w:t>
      </w:r>
    </w:p>
  </w:comment>
  <w:comment w:id="589" w:author="Windows User" w:date="2015-10-30T08:56:00Z" w:initials="BS">
    <w:p w14:paraId="1E7441CF" w14:textId="77777777" w:rsidR="0076363B" w:rsidRDefault="0076363B">
      <w:pPr>
        <w:pStyle w:val="CommentText"/>
      </w:pPr>
      <w:r>
        <w:rPr>
          <w:rStyle w:val="CommentReference"/>
        </w:rPr>
        <w:annotationRef/>
      </w:r>
      <w:r>
        <w:t>save? redeem?</w:t>
      </w:r>
    </w:p>
  </w:comment>
  <w:comment w:id="593" w:author="Windows User" w:date="2015-11-02T09:17:00Z" w:initials="BS">
    <w:p w14:paraId="6D0D6CAD" w14:textId="77777777" w:rsidR="0076363B" w:rsidRDefault="0076363B"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76363B" w:rsidRDefault="0076363B">
      <w:pPr>
        <w:pStyle w:val="CommentText"/>
      </w:pPr>
      <w:r>
        <w:rPr>
          <w:rStyle w:val="CommentReference"/>
        </w:rPr>
        <w:annotationRef/>
      </w:r>
      <w:r>
        <w:t>or should " be down here</w:t>
      </w:r>
    </w:p>
  </w:comment>
  <w:comment w:id="598" w:author="Windows User" w:date="2015-10-30T08:56:00Z" w:initials="BS">
    <w:p w14:paraId="59118737" w14:textId="77777777" w:rsidR="0076363B" w:rsidRDefault="0076363B">
      <w:pPr>
        <w:pStyle w:val="CommentText"/>
      </w:pPr>
      <w:r>
        <w:rPr>
          <w:rStyle w:val="CommentReference"/>
        </w:rPr>
        <w:annotationRef/>
      </w:r>
      <w:r>
        <w:t>was overcame or did overcome? very different...</w:t>
      </w:r>
    </w:p>
  </w:comment>
  <w:comment w:id="602" w:author="Windows User" w:date="2015-10-30T08:56:00Z" w:initials="BS">
    <w:p w14:paraId="107D1E1A" w14:textId="77777777" w:rsidR="0076363B" w:rsidRDefault="0076363B">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76363B" w:rsidRDefault="0076363B">
      <w:pPr>
        <w:pStyle w:val="CommentText"/>
      </w:pPr>
      <w:r>
        <w:rPr>
          <w:rStyle w:val="CommentReference"/>
        </w:rPr>
        <w:annotationRef/>
      </w:r>
      <w:r>
        <w:t>L.A. is quite different fo rthis vs...</w:t>
      </w:r>
    </w:p>
  </w:comment>
  <w:comment w:id="610" w:author="Windows User" w:date="2015-10-30T08:56:00Z" w:initials="BS">
    <w:p w14:paraId="1C23DEA6" w14:textId="77777777" w:rsidR="0076363B" w:rsidRDefault="0076363B">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76363B" w:rsidRDefault="0076363B">
      <w:pPr>
        <w:pStyle w:val="CommentText"/>
      </w:pPr>
      <w:r>
        <w:rPr>
          <w:rStyle w:val="CommentReference"/>
        </w:rPr>
        <w:annotationRef/>
      </w:r>
      <w:r>
        <w:t>dividing wall?</w:t>
      </w:r>
    </w:p>
  </w:comment>
  <w:comment w:id="615" w:author="Windows User" w:date="2015-10-30T08:56:00Z" w:initials="BS">
    <w:p w14:paraId="412B39E6" w14:textId="77777777" w:rsidR="0076363B" w:rsidRDefault="0076363B">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76363B" w:rsidRDefault="0076363B">
      <w:pPr>
        <w:pStyle w:val="CommentText"/>
      </w:pPr>
      <w:r>
        <w:rPr>
          <w:rStyle w:val="CommentReference"/>
        </w:rPr>
        <w:annotationRef/>
      </w:r>
      <w:r>
        <w:t>sing hymns to be consistent with above?</w:t>
      </w:r>
    </w:p>
  </w:comment>
  <w:comment w:id="617" w:author="Windows User" w:date="2015-10-30T08:56:00Z" w:initials="BS">
    <w:p w14:paraId="1954C506" w14:textId="77777777" w:rsidR="0076363B" w:rsidRDefault="0076363B">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76363B" w:rsidRDefault="0076363B">
      <w:pPr>
        <w:pStyle w:val="CommentText"/>
      </w:pPr>
      <w:r>
        <w:rPr>
          <w:rStyle w:val="CommentReference"/>
        </w:rPr>
        <w:annotationRef/>
      </w:r>
      <w:r>
        <w:t>Is "je" enough justification to prepend 'saying'?</w:t>
      </w:r>
    </w:p>
  </w:comment>
  <w:comment w:id="619" w:author="Windows User" w:date="2015-10-30T08:56:00Z" w:initials="BS">
    <w:p w14:paraId="6C444D3B" w14:textId="77777777" w:rsidR="0076363B" w:rsidRDefault="0076363B">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76363B" w:rsidRDefault="0076363B">
      <w:pPr>
        <w:pStyle w:val="CommentText"/>
      </w:pPr>
      <w:r>
        <w:rPr>
          <w:rStyle w:val="CommentReference"/>
        </w:rPr>
        <w:annotationRef/>
      </w:r>
      <w:r>
        <w:t>or "sining"?</w:t>
      </w:r>
    </w:p>
  </w:comment>
  <w:comment w:id="625" w:author="Windows User" w:date="2015-10-30T08:56:00Z" w:initials="BS">
    <w:p w14:paraId="0D1101A9" w14:textId="77777777" w:rsidR="0076363B" w:rsidRDefault="0076363B">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76363B" w:rsidRDefault="0076363B">
      <w:pPr>
        <w:pStyle w:val="CommentText"/>
      </w:pPr>
      <w:r>
        <w:rPr>
          <w:rStyle w:val="CommentReference"/>
        </w:rPr>
        <w:annotationRef/>
      </w:r>
      <w:r>
        <w:t>any sense of authority in coptic?</w:t>
      </w:r>
    </w:p>
  </w:comment>
  <w:comment w:id="627" w:author="Windows User" w:date="2015-11-02T12:45:00Z" w:initials="BS">
    <w:p w14:paraId="2D944131" w14:textId="77777777" w:rsidR="0076363B" w:rsidRDefault="0076363B">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76363B" w:rsidRDefault="0076363B">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76363B" w:rsidRDefault="0076363B">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76363B" w:rsidRDefault="0076363B">
      <w:pPr>
        <w:pStyle w:val="CommentText"/>
      </w:pPr>
      <w:r>
        <w:rPr>
          <w:rStyle w:val="CommentReference"/>
        </w:rPr>
        <w:annotationRef/>
      </w:r>
      <w:r>
        <w:t>cold frost? frosty cold? too many ands.</w:t>
      </w:r>
    </w:p>
  </w:comment>
  <w:comment w:id="639" w:author="Windows User" w:date="2015-10-30T08:56:00Z" w:initials="BS">
    <w:p w14:paraId="44C68E13" w14:textId="77777777" w:rsidR="0076363B" w:rsidRDefault="0076363B">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76363B" w:rsidRDefault="0076363B">
      <w:pPr>
        <w:pStyle w:val="CommentText"/>
      </w:pPr>
      <w:r>
        <w:rPr>
          <w:rStyle w:val="CommentReference"/>
        </w:rPr>
        <w:annotationRef/>
      </w:r>
      <w:r>
        <w:t>Received or bought?</w:t>
      </w:r>
    </w:p>
  </w:comment>
  <w:comment w:id="657" w:author="Brett Slote" w:date="2015-10-30T08:56:00Z" w:initials="BS">
    <w:p w14:paraId="4DF8C7B4" w14:textId="77777777" w:rsidR="0076363B" w:rsidRDefault="0076363B">
      <w:pPr>
        <w:pStyle w:val="CommentText"/>
      </w:pPr>
      <w:r>
        <w:rPr>
          <w:rStyle w:val="CommentReference"/>
        </w:rPr>
        <w:annotationRef/>
      </w:r>
      <w:r>
        <w:t>Not hail to you?</w:t>
      </w:r>
    </w:p>
  </w:comment>
  <w:comment w:id="660" w:author="Brett Slote" w:date="2015-10-30T08:56:00Z" w:initials="BS">
    <w:p w14:paraId="5C1218C2" w14:textId="77777777" w:rsidR="0076363B" w:rsidRDefault="0076363B">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76363B" w:rsidRDefault="0076363B">
      <w:pPr>
        <w:pStyle w:val="CommentText"/>
      </w:pPr>
      <w:r>
        <w:rPr>
          <w:rStyle w:val="CommentReference"/>
        </w:rPr>
        <w:annotationRef/>
      </w:r>
      <w:r>
        <w:t>Uncircumscript?</w:t>
      </w:r>
    </w:p>
  </w:comment>
  <w:comment w:id="666" w:author="Brett Slote" w:date="2015-10-30T08:56:00Z" w:initials="BS">
    <w:p w14:paraId="4350A62E" w14:textId="77777777" w:rsidR="0076363B" w:rsidRDefault="0076363B">
      <w:pPr>
        <w:pStyle w:val="CommentText"/>
      </w:pPr>
      <w:r>
        <w:rPr>
          <w:rStyle w:val="CommentReference"/>
        </w:rPr>
        <w:annotationRef/>
      </w:r>
      <w:r>
        <w:t>Orthodox?</w:t>
      </w:r>
    </w:p>
  </w:comment>
  <w:comment w:id="667" w:author="Brett Slote" w:date="2015-10-30T08:56:00Z" w:initials="BS">
    <w:p w14:paraId="08040BF4" w14:textId="77777777" w:rsidR="0076363B" w:rsidRDefault="0076363B">
      <w:pPr>
        <w:pStyle w:val="CommentText"/>
      </w:pPr>
      <w:r>
        <w:rPr>
          <w:rStyle w:val="CommentReference"/>
        </w:rPr>
        <w:annotationRef/>
      </w:r>
      <w:r>
        <w:t>Faith?</w:t>
      </w:r>
    </w:p>
  </w:comment>
  <w:comment w:id="670" w:author="Brett Slote" w:date="2015-10-30T08:56:00Z" w:initials="BS">
    <w:p w14:paraId="1E4B4FEE" w14:textId="77777777" w:rsidR="0076363B" w:rsidRDefault="0076363B">
      <w:pPr>
        <w:pStyle w:val="CommentText"/>
      </w:pPr>
      <w:r>
        <w:rPr>
          <w:rStyle w:val="CommentReference"/>
        </w:rPr>
        <w:annotationRef/>
      </w:r>
      <w:r>
        <w:t>Need a consistent policy</w:t>
      </w:r>
    </w:p>
  </w:comment>
  <w:comment w:id="674" w:author="Brett Slote" w:date="2015-10-30T08:56:00Z" w:initials="BS">
    <w:p w14:paraId="4A463175" w14:textId="77777777" w:rsidR="0076363B" w:rsidRDefault="0076363B">
      <w:pPr>
        <w:pStyle w:val="CommentText"/>
      </w:pPr>
      <w:r>
        <w:rPr>
          <w:rStyle w:val="CommentReference"/>
        </w:rPr>
        <w:annotationRef/>
      </w:r>
      <w:r>
        <w:t>Ramez, He or Him?</w:t>
      </w:r>
    </w:p>
  </w:comment>
  <w:comment w:id="675" w:author="Brett Slote" w:date="2015-10-30T08:56:00Z" w:initials="BS">
    <w:p w14:paraId="01E420BC" w14:textId="77777777" w:rsidR="0076363B" w:rsidRDefault="0076363B">
      <w:pPr>
        <w:pStyle w:val="CommentText"/>
      </w:pPr>
      <w:r>
        <w:rPr>
          <w:rStyle w:val="CommentReference"/>
        </w:rPr>
        <w:annotationRef/>
      </w:r>
      <w:r>
        <w:t>On? By?</w:t>
      </w:r>
    </w:p>
  </w:comment>
  <w:comment w:id="676" w:author="Windows User" w:date="2015-11-21T13:15:00Z" w:initials="WU">
    <w:p w14:paraId="4BEB75B4" w14:textId="201EED17" w:rsidR="0076363B" w:rsidRDefault="0076363B">
      <w:pPr>
        <w:pStyle w:val="CommentText"/>
      </w:pPr>
      <w:r>
        <w:rPr>
          <w:rStyle w:val="CommentReference"/>
        </w:rPr>
        <w:annotationRef/>
      </w:r>
      <w:r>
        <w:t>check</w:t>
      </w:r>
    </w:p>
  </w:comment>
  <w:comment w:id="681" w:author="Windows User" w:date="2015-10-30T08:56:00Z" w:initials="BS">
    <w:p w14:paraId="27C88DDC" w14:textId="77777777" w:rsidR="0076363B" w:rsidRDefault="0076363B">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76363B" w:rsidRDefault="0076363B">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76363B" w:rsidRDefault="0076363B">
      <w:pPr>
        <w:pStyle w:val="CommentText"/>
      </w:pPr>
      <w:r>
        <w:rPr>
          <w:rStyle w:val="CommentReference"/>
        </w:rPr>
        <w:annotationRef/>
      </w:r>
      <w:r>
        <w:t>adjective? severe?</w:t>
      </w:r>
    </w:p>
  </w:comment>
  <w:comment w:id="690" w:author="Windows User" w:date="2015-11-21T13:15:00Z" w:initials="WU">
    <w:p w14:paraId="5D7A5708" w14:textId="27F5BDCC" w:rsidR="0076363B" w:rsidRDefault="0076363B">
      <w:pPr>
        <w:pStyle w:val="CommentText"/>
      </w:pPr>
      <w:r>
        <w:rPr>
          <w:rStyle w:val="CommentReference"/>
        </w:rPr>
        <w:annotationRef/>
      </w:r>
      <w:r>
        <w:t>check</w:t>
      </w:r>
    </w:p>
  </w:comment>
  <w:comment w:id="692" w:author="Windows User" w:date="2015-10-30T08:56:00Z" w:initials="BS">
    <w:p w14:paraId="4899C8E2" w14:textId="77777777" w:rsidR="0076363B" w:rsidRDefault="0076363B">
      <w:pPr>
        <w:pStyle w:val="CommentText"/>
      </w:pPr>
      <w:r>
        <w:rPr>
          <w:rStyle w:val="CommentReference"/>
        </w:rPr>
        <w:annotationRef/>
      </w:r>
      <w:r>
        <w:t>too literal?</w:t>
      </w:r>
    </w:p>
  </w:comment>
  <w:comment w:id="695" w:author="Windows User" w:date="2015-10-30T08:56:00Z" w:initials="BS">
    <w:p w14:paraId="4EBC6F27" w14:textId="77777777" w:rsidR="0076363B" w:rsidRDefault="0076363B">
      <w:pPr>
        <w:pStyle w:val="CommentText"/>
      </w:pPr>
      <w:r>
        <w:rPr>
          <w:rStyle w:val="CommentReference"/>
        </w:rPr>
        <w:annotationRef/>
      </w:r>
      <w:r>
        <w:t>awkward</w:t>
      </w:r>
    </w:p>
  </w:comment>
  <w:comment w:id="696" w:author="Windows User" w:date="2015-10-30T08:56:00Z" w:initials="BS">
    <w:p w14:paraId="2E00F7F9" w14:textId="77777777" w:rsidR="0076363B" w:rsidRDefault="0076363B">
      <w:pPr>
        <w:pStyle w:val="CommentText"/>
      </w:pPr>
      <w:r>
        <w:rPr>
          <w:rStyle w:val="CommentReference"/>
        </w:rPr>
        <w:annotationRef/>
      </w:r>
      <w:r>
        <w:t>sits, less literal, but more clear?</w:t>
      </w:r>
    </w:p>
  </w:comment>
  <w:comment w:id="697" w:author="Windows User" w:date="2015-10-30T08:56:00Z" w:initials="BS">
    <w:p w14:paraId="7635C5E6" w14:textId="77777777" w:rsidR="0076363B" w:rsidRDefault="0076363B">
      <w:pPr>
        <w:pStyle w:val="CommentText"/>
      </w:pPr>
      <w:r>
        <w:rPr>
          <w:rStyle w:val="CommentReference"/>
        </w:rPr>
        <w:annotationRef/>
      </w:r>
      <w:r>
        <w:t>awkward</w:t>
      </w:r>
    </w:p>
  </w:comment>
  <w:comment w:id="699" w:author="Windows User" w:date="2015-10-30T08:56:00Z" w:initials="BS">
    <w:p w14:paraId="07F5FC79" w14:textId="77777777" w:rsidR="0076363B" w:rsidRDefault="0076363B">
      <w:pPr>
        <w:pStyle w:val="CommentText"/>
      </w:pPr>
      <w:r>
        <w:rPr>
          <w:rStyle w:val="CommentReference"/>
        </w:rPr>
        <w:annotationRef/>
      </w:r>
      <w:r>
        <w:t>terribly awkward</w:t>
      </w:r>
    </w:p>
  </w:comment>
  <w:comment w:id="700" w:author="Windows User" w:date="2015-11-21T13:16:00Z" w:initials="WU">
    <w:p w14:paraId="197F0F42" w14:textId="5078F6FA" w:rsidR="0076363B" w:rsidRDefault="0076363B">
      <w:pPr>
        <w:pStyle w:val="CommentText"/>
      </w:pPr>
      <w:r>
        <w:rPr>
          <w:rStyle w:val="CommentReference"/>
        </w:rPr>
        <w:annotationRef/>
      </w:r>
      <w:r>
        <w:t>check</w:t>
      </w:r>
    </w:p>
  </w:comment>
  <w:comment w:id="701" w:author="Windows User" w:date="2015-11-21T13:16:00Z" w:initials="WU">
    <w:p w14:paraId="4BA7ACF0" w14:textId="3D32F115" w:rsidR="0076363B" w:rsidRDefault="0076363B">
      <w:pPr>
        <w:pStyle w:val="CommentText"/>
      </w:pPr>
      <w:r>
        <w:rPr>
          <w:rStyle w:val="CommentReference"/>
        </w:rPr>
        <w:annotationRef/>
      </w:r>
      <w:r>
        <w:t>check</w:t>
      </w:r>
    </w:p>
  </w:comment>
  <w:comment w:id="702" w:author="Windows User" w:date="2015-11-21T13:16:00Z" w:initials="WU">
    <w:p w14:paraId="6657783C" w14:textId="2A8AC09D" w:rsidR="0076363B" w:rsidRDefault="0076363B">
      <w:pPr>
        <w:pStyle w:val="CommentText"/>
      </w:pPr>
      <w:r>
        <w:rPr>
          <w:rStyle w:val="CommentReference"/>
        </w:rPr>
        <w:annotationRef/>
      </w:r>
      <w:r>
        <w:t>check</w:t>
      </w:r>
    </w:p>
  </w:comment>
  <w:comment w:id="703" w:author="Windows User" w:date="2015-11-21T13:16:00Z" w:initials="WU">
    <w:p w14:paraId="280C2333" w14:textId="7D468F5B" w:rsidR="0076363B" w:rsidRDefault="0076363B">
      <w:pPr>
        <w:pStyle w:val="CommentText"/>
      </w:pPr>
      <w:r>
        <w:rPr>
          <w:rStyle w:val="CommentReference"/>
        </w:rPr>
        <w:annotationRef/>
      </w:r>
      <w:r>
        <w:t>check</w:t>
      </w:r>
    </w:p>
  </w:comment>
  <w:comment w:id="705" w:author="Windows User" w:date="2015-10-30T08:56:00Z" w:initials="BS">
    <w:p w14:paraId="02E36170" w14:textId="77777777" w:rsidR="0076363B" w:rsidRDefault="0076363B">
      <w:pPr>
        <w:pStyle w:val="CommentText"/>
      </w:pPr>
      <w:r>
        <w:rPr>
          <w:rStyle w:val="CommentReference"/>
        </w:rPr>
        <w:annotationRef/>
      </w:r>
      <w:r>
        <w:t>sat?</w:t>
      </w:r>
    </w:p>
  </w:comment>
  <w:comment w:id="706" w:author="Windows User" w:date="2015-11-21T13:17:00Z" w:initials="WU">
    <w:p w14:paraId="16F69644" w14:textId="555FDE59" w:rsidR="0076363B" w:rsidRDefault="0076363B">
      <w:pPr>
        <w:pStyle w:val="CommentText"/>
      </w:pPr>
      <w:r>
        <w:rPr>
          <w:rStyle w:val="CommentReference"/>
        </w:rPr>
        <w:annotationRef/>
      </w:r>
      <w:r>
        <w:t>check</w:t>
      </w:r>
    </w:p>
  </w:comment>
  <w:comment w:id="707" w:author="Windows User" w:date="2015-11-21T13:17:00Z" w:initials="WU">
    <w:p w14:paraId="59E1ECCC" w14:textId="61291C66" w:rsidR="0076363B" w:rsidRDefault="0076363B">
      <w:pPr>
        <w:pStyle w:val="CommentText"/>
      </w:pPr>
      <w:r>
        <w:rPr>
          <w:rStyle w:val="CommentReference"/>
        </w:rPr>
        <w:annotationRef/>
      </w:r>
      <w:r>
        <w:t>check</w:t>
      </w:r>
    </w:p>
  </w:comment>
  <w:comment w:id="710" w:author="Windows User" w:date="2015-10-30T08:56:00Z" w:initials="BS">
    <w:p w14:paraId="681DB0FE" w14:textId="77777777" w:rsidR="0076363B" w:rsidRDefault="0076363B">
      <w:pPr>
        <w:pStyle w:val="CommentText"/>
      </w:pPr>
      <w:r>
        <w:rPr>
          <w:rStyle w:val="CommentReference"/>
        </w:rPr>
        <w:annotationRef/>
      </w:r>
      <w:r>
        <w:t>entered and come forth, or entered through it?</w:t>
      </w:r>
    </w:p>
  </w:comment>
  <w:comment w:id="711" w:author="Windows User" w:date="2015-10-30T08:56:00Z" w:initials="BS">
    <w:p w14:paraId="561C0007" w14:textId="77777777" w:rsidR="0076363B" w:rsidRDefault="0076363B">
      <w:pPr>
        <w:pStyle w:val="CommentText"/>
      </w:pPr>
      <w:r>
        <w:rPr>
          <w:rStyle w:val="CommentReference"/>
        </w:rPr>
        <w:annotationRef/>
      </w:r>
      <w:r>
        <w:t>appearing?</w:t>
      </w:r>
    </w:p>
  </w:comment>
  <w:comment w:id="712" w:author="Windows User" w:date="2015-10-30T08:56:00Z" w:initials="BS">
    <w:p w14:paraId="0B39F1C6" w14:textId="77777777" w:rsidR="0076363B" w:rsidRDefault="0076363B">
      <w:pPr>
        <w:pStyle w:val="CommentText"/>
      </w:pPr>
      <w:r>
        <w:rPr>
          <w:rStyle w:val="CommentReference"/>
        </w:rPr>
        <w:annotationRef/>
      </w:r>
      <w:r>
        <w:t>He</w:t>
      </w:r>
    </w:p>
  </w:comment>
  <w:comment w:id="717" w:author="Windows User" w:date="2015-10-30T08:56:00Z" w:initials="BS">
    <w:p w14:paraId="48FCFB9E" w14:textId="77777777" w:rsidR="0076363B" w:rsidRDefault="0076363B">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76363B" w:rsidRDefault="0076363B">
      <w:pPr>
        <w:pStyle w:val="CommentText"/>
      </w:pPr>
      <w:r>
        <w:rPr>
          <w:rStyle w:val="CommentReference"/>
        </w:rPr>
        <w:annotationRef/>
      </w:r>
      <w:r>
        <w:t>For forty days</w:t>
      </w:r>
    </w:p>
  </w:comment>
  <w:comment w:id="719" w:author="Windows User" w:date="2015-10-30T08:56:00Z" w:initials="BS">
    <w:p w14:paraId="3A60EA56" w14:textId="77777777" w:rsidR="0076363B" w:rsidRDefault="0076363B">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76363B" w:rsidRDefault="0076363B">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76363B" w:rsidRDefault="0076363B">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76363B" w:rsidRDefault="0076363B">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76363B" w:rsidRDefault="0076363B">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76363B" w:rsidRDefault="0076363B">
      <w:pPr>
        <w:pStyle w:val="CommentText"/>
      </w:pPr>
      <w:r>
        <w:rPr>
          <w:rStyle w:val="CommentReference"/>
        </w:rPr>
        <w:annotationRef/>
      </w:r>
      <w:r>
        <w:t>repeat quotes or contiguious?</w:t>
      </w:r>
    </w:p>
  </w:comment>
  <w:comment w:id="733" w:author="Windows User" w:date="2015-10-30T08:56:00Z" w:initials="BS">
    <w:p w14:paraId="56656ACA" w14:textId="77777777" w:rsidR="0076363B" w:rsidRDefault="0076363B">
      <w:pPr>
        <w:pStyle w:val="CommentText"/>
      </w:pPr>
      <w:r>
        <w:rPr>
          <w:rStyle w:val="CommentReference"/>
        </w:rPr>
        <w:annotationRef/>
      </w:r>
      <w:r>
        <w:t>in strength?</w:t>
      </w:r>
    </w:p>
  </w:comment>
  <w:comment w:id="734" w:author="Windows User" w:date="2015-10-30T08:56:00Z" w:initials="BS">
    <w:p w14:paraId="0BBEA7F8" w14:textId="77777777" w:rsidR="0076363B" w:rsidRDefault="0076363B">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76363B" w:rsidRDefault="0076363B">
      <w:pPr>
        <w:pStyle w:val="CommentText"/>
      </w:pPr>
      <w:r>
        <w:rPr>
          <w:rStyle w:val="CommentReference"/>
        </w:rPr>
        <w:annotationRef/>
      </w:r>
      <w:r>
        <w:t>theotokos, not mav em ef Nooti</w:t>
      </w:r>
    </w:p>
  </w:comment>
  <w:comment w:id="737" w:author="Windows User" w:date="2015-10-30T08:56:00Z" w:initials="BS">
    <w:p w14:paraId="76D071C9" w14:textId="77777777" w:rsidR="0076363B" w:rsidRDefault="0076363B">
      <w:pPr>
        <w:pStyle w:val="CommentText"/>
      </w:pPr>
      <w:r>
        <w:rPr>
          <w:rStyle w:val="CommentReference"/>
        </w:rPr>
        <w:annotationRef/>
      </w:r>
      <w:r>
        <w:t>in?</w:t>
      </w:r>
    </w:p>
  </w:comment>
  <w:comment w:id="739" w:author="Windows User" w:date="2015-10-30T08:56:00Z" w:initials="BS">
    <w:p w14:paraId="35AA1BF7" w14:textId="77777777" w:rsidR="0076363B" w:rsidRDefault="0076363B">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76363B" w:rsidRDefault="0076363B">
      <w:pPr>
        <w:pStyle w:val="CommentText"/>
      </w:pPr>
      <w:r>
        <w:rPr>
          <w:rStyle w:val="CommentReference"/>
        </w:rPr>
        <w:annotationRef/>
      </w:r>
      <w:r>
        <w:t>tense?</w:t>
      </w:r>
    </w:p>
  </w:comment>
  <w:comment w:id="742" w:author="Windows User" w:date="2015-10-30T08:56:00Z" w:initials="BS">
    <w:p w14:paraId="3CF45818" w14:textId="77777777" w:rsidR="0076363B" w:rsidRDefault="0076363B">
      <w:pPr>
        <w:pStyle w:val="CommentText"/>
      </w:pPr>
      <w:r>
        <w:rPr>
          <w:rStyle w:val="CommentReference"/>
        </w:rPr>
        <w:annotationRef/>
      </w:r>
      <w:r>
        <w:t>too far for a pronoun</w:t>
      </w:r>
    </w:p>
  </w:comment>
  <w:comment w:id="743" w:author="Windows User" w:date="2015-10-30T08:56:00Z" w:initials="BS">
    <w:p w14:paraId="04E47880" w14:textId="77777777" w:rsidR="0076363B" w:rsidRDefault="0076363B">
      <w:pPr>
        <w:pStyle w:val="CommentText"/>
      </w:pPr>
      <w:r>
        <w:rPr>
          <w:rStyle w:val="CommentReference"/>
        </w:rPr>
        <w:annotationRef/>
      </w:r>
      <w:r>
        <w:t>deemed or made?</w:t>
      </w:r>
    </w:p>
  </w:comment>
  <w:comment w:id="745" w:author="Windows User" w:date="2015-10-30T08:56:00Z" w:initials="BS">
    <w:p w14:paraId="4BEF6991" w14:textId="77777777" w:rsidR="0076363B" w:rsidRDefault="0076363B">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76363B" w:rsidRDefault="0076363B">
      <w:pPr>
        <w:pStyle w:val="CommentText"/>
      </w:pPr>
      <w:r>
        <w:rPr>
          <w:rStyle w:val="CommentReference"/>
        </w:rPr>
        <w:annotationRef/>
      </w:r>
      <w:r>
        <w:t>rises or shines?</w:t>
      </w:r>
    </w:p>
  </w:comment>
  <w:comment w:id="750" w:author="Windows User" w:date="2015-10-30T08:56:00Z" w:initials="BS">
    <w:p w14:paraId="4F324E1B" w14:textId="77777777" w:rsidR="0076363B" w:rsidRDefault="0076363B">
      <w:pPr>
        <w:pStyle w:val="CommentText"/>
      </w:pPr>
      <w:r>
        <w:rPr>
          <w:rStyle w:val="CommentReference"/>
        </w:rPr>
        <w:annotationRef/>
      </w:r>
      <w:r>
        <w:t>destroyed or damaged?</w:t>
      </w:r>
    </w:p>
  </w:comment>
  <w:comment w:id="755" w:author="Windows User" w:date="2015-10-30T08:56:00Z" w:initials="BS">
    <w:p w14:paraId="79923BFC" w14:textId="77777777" w:rsidR="0076363B" w:rsidRDefault="0076363B">
      <w:pPr>
        <w:pStyle w:val="CommentText"/>
      </w:pPr>
      <w:r>
        <w:rPr>
          <w:rStyle w:val="CommentReference"/>
        </w:rPr>
        <w:annotationRef/>
      </w:r>
      <w:r>
        <w:t>servant, or slave?</w:t>
      </w:r>
    </w:p>
  </w:comment>
  <w:comment w:id="756" w:author="Windows User" w:date="2015-10-30T08:56:00Z" w:initials="BS">
    <w:p w14:paraId="7A143CF0" w14:textId="77777777" w:rsidR="0076363B" w:rsidRDefault="0076363B">
      <w:pPr>
        <w:pStyle w:val="CommentText"/>
      </w:pPr>
      <w:r>
        <w:rPr>
          <w:rStyle w:val="CommentReference"/>
        </w:rPr>
        <w:annotationRef/>
      </w:r>
      <w:r>
        <w:t>Feels way too literal</w:t>
      </w:r>
    </w:p>
  </w:comment>
  <w:comment w:id="757" w:author="Windows User" w:date="2015-11-21T13:18:00Z" w:initials="WU">
    <w:p w14:paraId="013367B3" w14:textId="1342797D" w:rsidR="0076363B" w:rsidRDefault="0076363B">
      <w:pPr>
        <w:pStyle w:val="CommentText"/>
      </w:pPr>
      <w:r>
        <w:rPr>
          <w:rStyle w:val="CommentReference"/>
        </w:rPr>
        <w:annotationRef/>
      </w:r>
      <w:r>
        <w:t>check</w:t>
      </w:r>
    </w:p>
  </w:comment>
  <w:comment w:id="763" w:author="Windows User" w:date="2015-10-30T08:56:00Z" w:initials="BS">
    <w:p w14:paraId="7572AFE8" w14:textId="77777777" w:rsidR="0076363B" w:rsidRDefault="0076363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76363B" w:rsidRDefault="0076363B">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76363B" w:rsidRDefault="0076363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76363B" w:rsidRDefault="0076363B">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76363B" w:rsidRDefault="0076363B">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76363B" w:rsidRDefault="0076363B">
      <w:pPr>
        <w:pStyle w:val="CommentText"/>
      </w:pPr>
      <w:r>
        <w:rPr>
          <w:rStyle w:val="CommentReference"/>
        </w:rPr>
        <w:annotationRef/>
      </w:r>
      <w:r>
        <w:t>net or hook?</w:t>
      </w:r>
    </w:p>
  </w:comment>
  <w:comment w:id="777" w:author="Windows User" w:date="2015-10-30T08:56:00Z" w:initials="BS">
    <w:p w14:paraId="6723C76C" w14:textId="77777777" w:rsidR="0076363B" w:rsidRDefault="0076363B">
      <w:pPr>
        <w:pStyle w:val="CommentText"/>
      </w:pPr>
      <w:r>
        <w:rPr>
          <w:rStyle w:val="CommentReference"/>
        </w:rPr>
        <w:annotationRef/>
      </w:r>
      <w:r>
        <w:t>Instructing them in the worship?</w:t>
      </w:r>
    </w:p>
  </w:comment>
  <w:comment w:id="778" w:author="Windows User" w:date="2015-10-30T08:56:00Z" w:initials="BS">
    <w:p w14:paraId="62A67018" w14:textId="77777777" w:rsidR="0076363B" w:rsidRDefault="0076363B">
      <w:pPr>
        <w:pStyle w:val="CommentText"/>
      </w:pPr>
      <w:r>
        <w:rPr>
          <w:rStyle w:val="CommentReference"/>
        </w:rPr>
        <w:annotationRef/>
      </w:r>
      <w:r>
        <w:t>what does this mean?</w:t>
      </w:r>
    </w:p>
  </w:comment>
  <w:comment w:id="779" w:author="Windows User" w:date="2015-10-30T08:56:00Z" w:initials="BS">
    <w:p w14:paraId="26273E35" w14:textId="77777777" w:rsidR="0076363B" w:rsidRDefault="0076363B">
      <w:pPr>
        <w:pStyle w:val="CommentText"/>
      </w:pPr>
      <w:r>
        <w:rPr>
          <w:rStyle w:val="CommentReference"/>
        </w:rPr>
        <w:annotationRef/>
      </w:r>
      <w:r>
        <w:t>Path? Or Way? i.e. Christ?</w:t>
      </w:r>
    </w:p>
  </w:comment>
  <w:comment w:id="780" w:author="Windows User" w:date="2015-10-30T08:56:00Z" w:initials="BS">
    <w:p w14:paraId="4A8A49E6" w14:textId="77777777" w:rsidR="0076363B" w:rsidRDefault="0076363B">
      <w:pPr>
        <w:pStyle w:val="CommentText"/>
      </w:pPr>
      <w:r>
        <w:rPr>
          <w:rStyle w:val="CommentReference"/>
        </w:rPr>
        <w:annotationRef/>
      </w:r>
      <w:r>
        <w:t>forward to? Or towards?</w:t>
      </w:r>
    </w:p>
  </w:comment>
  <w:comment w:id="781" w:author="Windows User" w:date="2015-10-30T08:56:00Z" w:initials="BS">
    <w:p w14:paraId="3641E3CF" w14:textId="77777777" w:rsidR="0076363B" w:rsidRDefault="0076363B">
      <w:pPr>
        <w:pStyle w:val="CommentText"/>
      </w:pPr>
      <w:r>
        <w:rPr>
          <w:rStyle w:val="CommentReference"/>
        </w:rPr>
        <w:annotationRef/>
      </w:r>
      <w:r>
        <w:t>gladness</w:t>
      </w:r>
    </w:p>
  </w:comment>
  <w:comment w:id="786" w:author="Windows User" w:date="2015-10-30T08:56:00Z" w:initials="BS">
    <w:p w14:paraId="18CD3B37" w14:textId="77777777" w:rsidR="0076363B" w:rsidRDefault="0076363B">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76363B" w:rsidRDefault="0076363B">
      <w:pPr>
        <w:pStyle w:val="CommentText"/>
      </w:pPr>
      <w:r>
        <w:rPr>
          <w:rStyle w:val="CommentReference"/>
        </w:rPr>
        <w:annotationRef/>
      </w:r>
      <w:r>
        <w:t>Everyday or a day?</w:t>
      </w:r>
    </w:p>
  </w:comment>
  <w:comment w:id="788" w:author="Windows User" w:date="2015-10-30T08:56:00Z" w:initials="BS">
    <w:p w14:paraId="149067DF" w14:textId="77777777" w:rsidR="0076363B" w:rsidRDefault="0076363B">
      <w:pPr>
        <w:pStyle w:val="CommentText"/>
      </w:pPr>
      <w:r>
        <w:rPr>
          <w:rStyle w:val="CommentReference"/>
        </w:rPr>
        <w:annotationRef/>
      </w:r>
      <w:r>
        <w:t>not delight. Maybe joy instead of esctasy?</w:t>
      </w:r>
    </w:p>
  </w:comment>
  <w:comment w:id="789" w:author="Windows User" w:date="2015-10-30T08:56:00Z" w:initials="BS">
    <w:p w14:paraId="02ED9136" w14:textId="77777777" w:rsidR="0076363B" w:rsidRDefault="0076363B">
      <w:pPr>
        <w:pStyle w:val="CommentText"/>
      </w:pPr>
      <w:r>
        <w:rPr>
          <w:rStyle w:val="CommentReference"/>
        </w:rPr>
        <w:annotationRef/>
      </w:r>
      <w:r>
        <w:t>glory, splendor or beauty?</w:t>
      </w:r>
    </w:p>
  </w:comment>
  <w:comment w:id="790" w:author="Windows User" w:date="2015-10-30T08:56:00Z" w:initials="BS">
    <w:p w14:paraId="6EE864C2" w14:textId="77777777" w:rsidR="0076363B" w:rsidRDefault="0076363B">
      <w:pPr>
        <w:pStyle w:val="CommentText"/>
      </w:pPr>
      <w:r>
        <w:rPr>
          <w:rStyle w:val="CommentReference"/>
        </w:rPr>
        <w:annotationRef/>
      </w:r>
      <w:r>
        <w:t>from or and?</w:t>
      </w:r>
    </w:p>
  </w:comment>
  <w:comment w:id="791" w:author="Windows User" w:date="2015-10-30T08:56:00Z" w:initials="BS">
    <w:p w14:paraId="646E63C2" w14:textId="77777777" w:rsidR="0076363B" w:rsidRDefault="0076363B">
      <w:pPr>
        <w:pStyle w:val="CommentText"/>
      </w:pPr>
      <w:r>
        <w:rPr>
          <w:rStyle w:val="CommentReference"/>
        </w:rPr>
        <w:annotationRef/>
      </w:r>
      <w:r>
        <w:t>What prophet? Why did abouna redact this?</w:t>
      </w:r>
    </w:p>
  </w:comment>
  <w:comment w:id="792" w:author="Windows User" w:date="2015-10-30T08:56:00Z" w:initials="BS">
    <w:p w14:paraId="79F5EF00" w14:textId="77777777" w:rsidR="0076363B" w:rsidRDefault="0076363B">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76363B" w:rsidRDefault="0076363B">
      <w:pPr>
        <w:pStyle w:val="CommentText"/>
      </w:pPr>
      <w:r>
        <w:rPr>
          <w:rStyle w:val="CommentReference"/>
        </w:rPr>
        <w:annotationRef/>
      </w:r>
      <w:r>
        <w:t>is this right?</w:t>
      </w:r>
    </w:p>
  </w:comment>
  <w:comment w:id="794" w:author="Windows User" w:date="2015-10-30T08:56:00Z" w:initials="BS">
    <w:p w14:paraId="020E5B92" w14:textId="77777777" w:rsidR="0076363B" w:rsidRDefault="0076363B">
      <w:pPr>
        <w:pStyle w:val="CommentText"/>
      </w:pPr>
      <w:r>
        <w:rPr>
          <w:rStyle w:val="CommentReference"/>
        </w:rPr>
        <w:annotationRef/>
      </w:r>
      <w:r>
        <w:t>isn't it of?</w:t>
      </w:r>
    </w:p>
  </w:comment>
  <w:comment w:id="795" w:author="Windows User" w:date="2015-10-30T08:56:00Z" w:initials="BS">
    <w:p w14:paraId="7BDB93A0" w14:textId="77777777" w:rsidR="0076363B" w:rsidRDefault="0076363B">
      <w:pPr>
        <w:pStyle w:val="CommentText"/>
      </w:pPr>
      <w:r>
        <w:rPr>
          <w:rStyle w:val="CommentReference"/>
        </w:rPr>
        <w:annotationRef/>
      </w:r>
      <w:r>
        <w:t xml:space="preserve">isn't it </w:t>
      </w:r>
      <w:proofErr w:type="gramStart"/>
      <w:r>
        <w:t>blesses</w:t>
      </w:r>
      <w:proofErr w:type="gramEnd"/>
      <w:r>
        <w:t>?</w:t>
      </w:r>
    </w:p>
  </w:comment>
  <w:comment w:id="796" w:author="Windows User" w:date="2015-10-30T08:56:00Z" w:initials="BS">
    <w:p w14:paraId="31BB6C0C" w14:textId="77777777" w:rsidR="0076363B" w:rsidRDefault="0076363B">
      <w:pPr>
        <w:pStyle w:val="CommentText"/>
      </w:pPr>
      <w:r>
        <w:rPr>
          <w:rStyle w:val="CommentReference"/>
        </w:rPr>
        <w:annotationRef/>
      </w:r>
      <w:r>
        <w:t>blessing or blessing?</w:t>
      </w:r>
    </w:p>
  </w:comment>
  <w:comment w:id="797" w:author="Windows User" w:date="2015-10-30T08:56:00Z" w:initials="BS">
    <w:p w14:paraId="7E2CC9C5" w14:textId="77777777" w:rsidR="0076363B" w:rsidRDefault="0076363B">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76363B" w:rsidRDefault="0076363B">
      <w:pPr>
        <w:pStyle w:val="CommentText"/>
      </w:pPr>
      <w:r>
        <w:rPr>
          <w:rStyle w:val="CommentReference"/>
        </w:rPr>
        <w:annotationRef/>
      </w:r>
      <w:r>
        <w:t>perfect or true?</w:t>
      </w:r>
    </w:p>
  </w:comment>
  <w:comment w:id="801" w:author="Windows User" w:date="2015-11-21T13:21:00Z" w:initials="WU">
    <w:p w14:paraId="2B36B3E8" w14:textId="6CA0A112" w:rsidR="0076363B" w:rsidRDefault="0076363B">
      <w:pPr>
        <w:pStyle w:val="CommentText"/>
      </w:pPr>
      <w:r>
        <w:rPr>
          <w:rStyle w:val="CommentReference"/>
        </w:rPr>
        <w:annotationRef/>
      </w:r>
    </w:p>
  </w:comment>
  <w:comment w:id="806" w:author="Windows User" w:date="2015-10-30T08:56:00Z" w:initials="BS">
    <w:p w14:paraId="5F73F58F" w14:textId="77777777" w:rsidR="0076363B" w:rsidRDefault="0076363B">
      <w:pPr>
        <w:pStyle w:val="CommentText"/>
      </w:pPr>
      <w:r>
        <w:rPr>
          <w:rStyle w:val="CommentReference"/>
        </w:rPr>
        <w:annotationRef/>
      </w:r>
      <w:r>
        <w:t>which word is right?</w:t>
      </w:r>
    </w:p>
  </w:comment>
  <w:comment w:id="807" w:author="Windows User" w:date="2015-10-30T08:56:00Z" w:initials="BS">
    <w:p w14:paraId="7EA05C7E" w14:textId="77777777" w:rsidR="0076363B" w:rsidRDefault="0076363B">
      <w:pPr>
        <w:pStyle w:val="CommentText"/>
      </w:pPr>
      <w:r>
        <w:rPr>
          <w:rStyle w:val="CommentReference"/>
        </w:rPr>
        <w:annotationRef/>
      </w:r>
      <w:r>
        <w:t>wise?</w:t>
      </w:r>
    </w:p>
  </w:comment>
  <w:comment w:id="809" w:author="Windows User" w:date="2015-10-30T08:56:00Z" w:initials="BS">
    <w:p w14:paraId="69093D0A" w14:textId="77777777" w:rsidR="0076363B" w:rsidRDefault="0076363B">
      <w:pPr>
        <w:pStyle w:val="CommentText"/>
      </w:pPr>
      <w:r>
        <w:rPr>
          <w:rStyle w:val="CommentReference"/>
        </w:rPr>
        <w:annotationRef/>
      </w:r>
      <w:r>
        <w:t>bride, or bridal chamber?</w:t>
      </w:r>
    </w:p>
  </w:comment>
  <w:comment w:id="810" w:author="Windows User" w:date="2015-10-30T08:56:00Z" w:initials="BS">
    <w:p w14:paraId="22779ECC" w14:textId="77777777" w:rsidR="0076363B" w:rsidRDefault="0076363B" w:rsidP="00BE768B">
      <w:pPr>
        <w:pStyle w:val="CommentText"/>
      </w:pPr>
      <w:r>
        <w:rPr>
          <w:rStyle w:val="CommentReference"/>
        </w:rPr>
        <w:annotationRef/>
      </w:r>
      <w:r>
        <w:t>truth, logos, or true logos?</w:t>
      </w:r>
    </w:p>
  </w:comment>
  <w:comment w:id="811" w:author="Windows User" w:date="2015-10-30T08:56:00Z" w:initials="BS">
    <w:p w14:paraId="6213BCBE" w14:textId="77777777" w:rsidR="0076363B" w:rsidRDefault="0076363B" w:rsidP="00BE768B">
      <w:pPr>
        <w:pStyle w:val="CommentText"/>
      </w:pPr>
      <w:r>
        <w:rPr>
          <w:rStyle w:val="CommentReference"/>
        </w:rPr>
        <w:annotationRef/>
      </w:r>
      <w:r>
        <w:t>redeemed or saved?</w:t>
      </w:r>
    </w:p>
  </w:comment>
  <w:comment w:id="813" w:author="Windows User" w:date="2015-10-30T08:56:00Z" w:initials="BS">
    <w:p w14:paraId="2A3CAD8D" w14:textId="77777777" w:rsidR="0076363B" w:rsidRDefault="0076363B">
      <w:pPr>
        <w:pStyle w:val="CommentText"/>
      </w:pPr>
      <w:r>
        <w:rPr>
          <w:rStyle w:val="CommentReference"/>
        </w:rPr>
        <w:annotationRef/>
      </w:r>
      <w:r>
        <w:t>for us or unto us?</w:t>
      </w:r>
    </w:p>
  </w:comment>
  <w:comment w:id="816" w:author="Windows User" w:date="2015-10-30T08:56:00Z" w:initials="BS">
    <w:p w14:paraId="74DABC9B" w14:textId="77777777" w:rsidR="0076363B" w:rsidRDefault="0076363B">
      <w:pPr>
        <w:pStyle w:val="CommentText"/>
      </w:pPr>
      <w:r>
        <w:rPr>
          <w:rStyle w:val="CommentReference"/>
        </w:rPr>
        <w:annotationRef/>
      </w:r>
      <w:r>
        <w:t>what does eshleelooi mean?</w:t>
      </w:r>
    </w:p>
  </w:comment>
  <w:comment w:id="817" w:author="Windows User" w:date="2015-10-30T08:56:00Z" w:initials="BS">
    <w:p w14:paraId="068283F8" w14:textId="77777777" w:rsidR="0076363B" w:rsidRDefault="0076363B">
      <w:pPr>
        <w:pStyle w:val="CommentText"/>
      </w:pPr>
      <w:r>
        <w:rPr>
          <w:rStyle w:val="CommentReference"/>
        </w:rPr>
        <w:annotationRef/>
      </w:r>
      <w:r>
        <w:t>save or redeem?</w:t>
      </w:r>
    </w:p>
  </w:comment>
  <w:comment w:id="819" w:author="Windows User" w:date="2015-10-30T08:56:00Z" w:initials="BS">
    <w:p w14:paraId="580D65BC" w14:textId="77777777" w:rsidR="0076363B" w:rsidRDefault="0076363B">
      <w:pPr>
        <w:pStyle w:val="CommentText"/>
      </w:pPr>
      <w:r>
        <w:rPr>
          <w:rStyle w:val="CommentReference"/>
        </w:rPr>
        <w:annotationRef/>
      </w:r>
      <w:r>
        <w:t>paradoxically or miraculously?</w:t>
      </w:r>
    </w:p>
  </w:comment>
  <w:comment w:id="820" w:author="Windows User" w:date="2015-10-30T08:56:00Z" w:initials="BS">
    <w:p w14:paraId="1504B052" w14:textId="77777777" w:rsidR="0076363B" w:rsidRDefault="0076363B">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76363B" w:rsidRDefault="0076363B">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76363B" w:rsidRDefault="0076363B">
      <w:pPr>
        <w:pStyle w:val="CommentText"/>
      </w:pPr>
      <w:r>
        <w:rPr>
          <w:rStyle w:val="CommentReference"/>
        </w:rPr>
        <w:annotationRef/>
      </w:r>
      <w:r>
        <w:t>Saviour or redeemer?</w:t>
      </w:r>
    </w:p>
  </w:comment>
  <w:comment w:id="825" w:author="Windows User" w:date="2015-10-30T08:56:00Z" w:initials="BS">
    <w:p w14:paraId="5810A4FB" w14:textId="77777777" w:rsidR="0076363B" w:rsidRDefault="0076363B">
      <w:pPr>
        <w:pStyle w:val="CommentText"/>
      </w:pPr>
      <w:r>
        <w:rPr>
          <w:rStyle w:val="CommentReference"/>
        </w:rPr>
        <w:annotationRef/>
      </w:r>
      <w:r>
        <w:t>isn't this compassion? not nishti nai...</w:t>
      </w:r>
    </w:p>
  </w:comment>
  <w:comment w:id="828" w:author="Windows User" w:date="2015-10-30T08:56:00Z" w:initials="BS">
    <w:p w14:paraId="11961883" w14:textId="77777777" w:rsidR="0076363B" w:rsidRDefault="0076363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76363B" w:rsidRDefault="0076363B">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76363B" w:rsidRDefault="0076363B">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76363B" w:rsidRDefault="0076363B">
      <w:pPr>
        <w:pStyle w:val="CommentText"/>
      </w:pPr>
      <w:r>
        <w:rPr>
          <w:rStyle w:val="CommentReference"/>
        </w:rPr>
        <w:annotationRef/>
      </w:r>
      <w:r>
        <w:t>The Father was overjoyed, in your conception????</w:t>
      </w:r>
    </w:p>
  </w:comment>
  <w:comment w:id="832" w:author="Windows User" w:date="2015-10-30T08:56:00Z" w:initials="BS">
    <w:p w14:paraId="771A2703" w14:textId="77777777" w:rsidR="0076363B" w:rsidRDefault="0076363B">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76363B" w:rsidRDefault="0076363B">
      <w:pPr>
        <w:pStyle w:val="CommentText"/>
      </w:pPr>
      <w:r>
        <w:rPr>
          <w:rStyle w:val="CommentReference"/>
        </w:rPr>
        <w:annotationRef/>
      </w:r>
      <w:r w:rsidRPr="00582AD7">
        <w:t>(ⲡⲉⲥⲱⲙⲁ??)</w:t>
      </w:r>
    </w:p>
  </w:comment>
  <w:comment w:id="834" w:author="Windows User" w:date="2015-10-30T08:56:00Z" w:initials="BS">
    <w:p w14:paraId="41579CB8" w14:textId="77777777" w:rsidR="0076363B" w:rsidRDefault="0076363B">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76363B" w:rsidRDefault="0076363B">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76363B" w:rsidRDefault="0076363B">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76363B" w:rsidRDefault="0076363B">
      <w:pPr>
        <w:pStyle w:val="CommentText"/>
      </w:pPr>
      <w:r>
        <w:rPr>
          <w:rStyle w:val="CommentReference"/>
        </w:rPr>
        <w:annotationRef/>
      </w:r>
      <w:r>
        <w:t>review</w:t>
      </w:r>
    </w:p>
  </w:comment>
  <w:comment w:id="845" w:author="Windows User" w:date="2015-10-30T08:56:00Z" w:initials="BS">
    <w:p w14:paraId="23A92A97" w14:textId="77777777" w:rsidR="0076363B" w:rsidRDefault="0076363B">
      <w:pPr>
        <w:pStyle w:val="CommentText"/>
      </w:pPr>
      <w:r>
        <w:rPr>
          <w:rStyle w:val="CommentReference"/>
        </w:rPr>
        <w:annotationRef/>
      </w:r>
      <w:r>
        <w:t>this seems kind of loose... is it ok?</w:t>
      </w:r>
    </w:p>
  </w:comment>
  <w:comment w:id="846" w:author="Windows User" w:date="2015-10-30T08:56:00Z" w:initials="BS">
    <w:p w14:paraId="2BD3AC96" w14:textId="77777777" w:rsidR="0076363B" w:rsidRDefault="0076363B">
      <w:pPr>
        <w:pStyle w:val="CommentText"/>
      </w:pPr>
      <w:r>
        <w:rPr>
          <w:rStyle w:val="CommentReference"/>
        </w:rPr>
        <w:annotationRef/>
      </w:r>
      <w:r>
        <w:t>works or deeds?</w:t>
      </w:r>
    </w:p>
  </w:comment>
  <w:comment w:id="847" w:author="Windows User" w:date="2015-11-21T13:24:00Z" w:initials="WU">
    <w:p w14:paraId="36A3FAE0" w14:textId="5AD4BC46" w:rsidR="0076363B" w:rsidRDefault="0076363B">
      <w:pPr>
        <w:pStyle w:val="CommentText"/>
      </w:pPr>
      <w:r>
        <w:rPr>
          <w:rStyle w:val="CommentReference"/>
        </w:rPr>
        <w:annotationRef/>
      </w:r>
      <w:r>
        <w:t>review</w:t>
      </w:r>
    </w:p>
  </w:comment>
  <w:comment w:id="848" w:author="Windows User" w:date="2015-10-30T08:56:00Z" w:initials="BS">
    <w:p w14:paraId="7290C623" w14:textId="77777777" w:rsidR="0076363B" w:rsidRDefault="0076363B">
      <w:pPr>
        <w:pStyle w:val="CommentText"/>
      </w:pPr>
      <w:r>
        <w:rPr>
          <w:rStyle w:val="CommentReference"/>
        </w:rPr>
        <w:annotationRef/>
      </w:r>
      <w:r>
        <w:t>does Coptic have 'high'?</w:t>
      </w:r>
    </w:p>
  </w:comment>
  <w:comment w:id="849" w:author="Windows User" w:date="2015-11-21T13:24:00Z" w:initials="WU">
    <w:p w14:paraId="2E47A31F" w14:textId="5C8BDB44" w:rsidR="0076363B" w:rsidRDefault="0076363B">
      <w:pPr>
        <w:pStyle w:val="CommentText"/>
      </w:pPr>
      <w:r>
        <w:rPr>
          <w:rStyle w:val="CommentReference"/>
        </w:rPr>
        <w:annotationRef/>
      </w:r>
      <w:r>
        <w:t>review, add variant</w:t>
      </w:r>
    </w:p>
  </w:comment>
  <w:comment w:id="850" w:author="Windows User" w:date="2015-10-30T08:56:00Z" w:initials="BS">
    <w:p w14:paraId="370E3024" w14:textId="77777777" w:rsidR="0076363B" w:rsidRDefault="0076363B">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76363B" w:rsidRDefault="0076363B" w:rsidP="000278EC">
      <w:pPr>
        <w:pStyle w:val="CommentText"/>
      </w:pPr>
      <w:r>
        <w:rPr>
          <w:rStyle w:val="CommentReference"/>
        </w:rPr>
        <w:annotationRef/>
      </w:r>
      <w:r>
        <w:t>Gives light? Enlightens?</w:t>
      </w:r>
    </w:p>
  </w:comment>
  <w:comment w:id="874" w:author="Windows User" w:date="2015-10-30T08:56:00Z" w:initials="WU">
    <w:p w14:paraId="274DD96D" w14:textId="77777777" w:rsidR="0076363B" w:rsidRDefault="0076363B">
      <w:pPr>
        <w:pStyle w:val="CommentText"/>
      </w:pPr>
      <w:r>
        <w:rPr>
          <w:rStyle w:val="CommentReference"/>
        </w:rPr>
        <w:annotationRef/>
      </w:r>
      <w:r>
        <w:t>split after this vs?</w:t>
      </w:r>
    </w:p>
  </w:comment>
  <w:comment w:id="875" w:author="Windows User" w:date="2015-10-30T08:56:00Z" w:initials="WU">
    <w:p w14:paraId="709B00B0" w14:textId="77777777" w:rsidR="0076363B" w:rsidRDefault="0076363B">
      <w:pPr>
        <w:pStyle w:val="CommentText"/>
      </w:pPr>
      <w:r>
        <w:rPr>
          <w:rStyle w:val="CommentReference"/>
        </w:rPr>
        <w:annotationRef/>
      </w:r>
      <w:r>
        <w:t>Better word than prelate?</w:t>
      </w:r>
    </w:p>
  </w:comment>
  <w:comment w:id="907" w:author="Windows User" w:date="2015-11-04T08:53:00Z" w:initials="WU">
    <w:p w14:paraId="057654D4" w14:textId="77777777" w:rsidR="0076363B" w:rsidRDefault="0076363B">
      <w:pPr>
        <w:pStyle w:val="CommentText"/>
      </w:pPr>
      <w:r>
        <w:rPr>
          <w:rStyle w:val="CommentReference"/>
        </w:rPr>
        <w:annotationRef/>
      </w:r>
      <w:r>
        <w:t>Life giver or giver of life?</w:t>
      </w:r>
    </w:p>
  </w:comment>
  <w:comment w:id="908" w:author="Windows User" w:date="2015-11-04T08:54:00Z" w:initials="WU">
    <w:p w14:paraId="27A10A48" w14:textId="77777777" w:rsidR="0076363B" w:rsidRDefault="0076363B">
      <w:pPr>
        <w:pStyle w:val="CommentText"/>
      </w:pPr>
      <w:r>
        <w:rPr>
          <w:rStyle w:val="CommentReference"/>
        </w:rPr>
        <w:annotationRef/>
      </w:r>
      <w:r>
        <w:t>Fix. Middle of this got deleted.</w:t>
      </w:r>
    </w:p>
  </w:comment>
  <w:comment w:id="919" w:author="Windows User" w:date="2015-10-30T08:56:00Z" w:initials="BS">
    <w:p w14:paraId="681427A6" w14:textId="77777777" w:rsidR="0076363B" w:rsidRDefault="0076363B">
      <w:pPr>
        <w:pStyle w:val="CommentText"/>
      </w:pPr>
      <w:r>
        <w:rPr>
          <w:rStyle w:val="CommentReference"/>
        </w:rPr>
        <w:annotationRef/>
      </w:r>
      <w:r>
        <w:t>coptic has confess</w:t>
      </w:r>
    </w:p>
  </w:comment>
  <w:comment w:id="943" w:author="Microsoft Office User" w:date="2015-12-11T19:51:00Z" w:initials="Office">
    <w:p w14:paraId="37A50849" w14:textId="7A27E5BD" w:rsidR="0076363B" w:rsidRDefault="0076363B">
      <w:pPr>
        <w:pStyle w:val="CommentText"/>
      </w:pPr>
      <w:r>
        <w:rPr>
          <w:rStyle w:val="CommentReference"/>
        </w:rPr>
        <w:annotationRef/>
      </w:r>
      <w:r>
        <w:t>this one needs rewording</w:t>
      </w:r>
    </w:p>
  </w:comment>
  <w:comment w:id="1040" w:author="Windows User" w:date="2015-10-30T08:56:00Z" w:initials="WU">
    <w:p w14:paraId="6841EDAF" w14:textId="77777777" w:rsidR="0076363B" w:rsidRDefault="0076363B">
      <w:pPr>
        <w:pStyle w:val="CommentText"/>
      </w:pPr>
      <w:r>
        <w:rPr>
          <w:rStyle w:val="CommentReference"/>
        </w:rPr>
        <w:annotationRef/>
      </w:r>
      <w:r>
        <w:t>Isn’t this one more faithful?</w:t>
      </w:r>
    </w:p>
  </w:comment>
  <w:comment w:id="1041" w:author="Windows User" w:date="2015-10-30T08:56:00Z" w:initials="WU">
    <w:p w14:paraId="44483F5F" w14:textId="77777777" w:rsidR="0076363B" w:rsidRDefault="0076363B">
      <w:pPr>
        <w:pStyle w:val="CommentText"/>
      </w:pPr>
      <w:r>
        <w:rPr>
          <w:rStyle w:val="CommentReference"/>
        </w:rPr>
        <w:annotationRef/>
      </w:r>
      <w:r>
        <w:t>Which one(s) are/is right?</w:t>
      </w:r>
    </w:p>
  </w:comment>
  <w:comment w:id="1042" w:author="Windows User" w:date="2015-10-30T08:56:00Z" w:initials="WU">
    <w:p w14:paraId="22B3EF76" w14:textId="77777777" w:rsidR="0076363B" w:rsidRDefault="0076363B">
      <w:pPr>
        <w:pStyle w:val="CommentText"/>
      </w:pPr>
      <w:r>
        <w:rPr>
          <w:rStyle w:val="CommentReference"/>
        </w:rPr>
        <w:annotationRef/>
      </w:r>
      <w:r>
        <w:t>Coptic doesn’t seem to have “O Lord”</w:t>
      </w:r>
    </w:p>
  </w:comment>
  <w:comment w:id="1046" w:author="Windows User" w:date="2015-10-30T08:56:00Z" w:initials="WU">
    <w:p w14:paraId="6BF65470" w14:textId="77777777" w:rsidR="0076363B" w:rsidRDefault="0076363B">
      <w:pPr>
        <w:pStyle w:val="CommentText"/>
      </w:pPr>
      <w:r>
        <w:rPr>
          <w:rStyle w:val="CommentReference"/>
        </w:rPr>
        <w:annotationRef/>
      </w:r>
      <w:r>
        <w:t>Called or named?</w:t>
      </w:r>
    </w:p>
  </w:comment>
  <w:comment w:id="1047" w:author="Windows User" w:date="2015-10-30T08:56:00Z" w:initials="WU">
    <w:p w14:paraId="64122CF8" w14:textId="77777777" w:rsidR="0076363B" w:rsidRDefault="0076363B">
      <w:pPr>
        <w:pStyle w:val="CommentText"/>
      </w:pPr>
      <w:r>
        <w:rPr>
          <w:rStyle w:val="CommentReference"/>
        </w:rPr>
        <w:annotationRef/>
      </w:r>
      <w:r>
        <w:t>John loved the Lord, or the Lord loved John?</w:t>
      </w:r>
    </w:p>
  </w:comment>
  <w:comment w:id="1049" w:author="Windows User" w:date="2015-10-30T08:56:00Z" w:initials="WU">
    <w:p w14:paraId="28540FAB" w14:textId="77777777" w:rsidR="0076363B" w:rsidRDefault="0076363B">
      <w:pPr>
        <w:pStyle w:val="CommentText"/>
      </w:pPr>
      <w:r>
        <w:rPr>
          <w:rStyle w:val="CommentReference"/>
        </w:rPr>
        <w:annotationRef/>
      </w:r>
      <w:r>
        <w:t>Not the Lord?</w:t>
      </w:r>
    </w:p>
  </w:comment>
  <w:comment w:id="1050" w:author="Windows User" w:date="2015-10-30T08:56:00Z" w:initials="WU">
    <w:p w14:paraId="3BE9EA57" w14:textId="77777777" w:rsidR="0076363B" w:rsidRDefault="0076363B">
      <w:pPr>
        <w:pStyle w:val="CommentText"/>
      </w:pPr>
      <w:r>
        <w:rPr>
          <w:rStyle w:val="CommentReference"/>
        </w:rPr>
        <w:annotationRef/>
      </w:r>
      <w:r>
        <w:t>The rest missing?</w:t>
      </w:r>
    </w:p>
  </w:comment>
  <w:comment w:id="1051" w:author="Windows User" w:date="2015-10-30T08:56:00Z" w:initials="WU">
    <w:p w14:paraId="17CFCF91" w14:textId="77777777" w:rsidR="0076363B" w:rsidRDefault="0076363B">
      <w:pPr>
        <w:pStyle w:val="CommentText"/>
      </w:pPr>
      <w:r>
        <w:rPr>
          <w:rStyle w:val="CommentReference"/>
        </w:rPr>
        <w:annotationRef/>
      </w:r>
      <w:r>
        <w:t>Completely different…</w:t>
      </w:r>
    </w:p>
  </w:comment>
  <w:comment w:id="1052" w:author="Windows User" w:date="2015-10-30T08:56:00Z" w:initials="WU">
    <w:p w14:paraId="1A5ABDDA" w14:textId="77777777" w:rsidR="0076363B" w:rsidRDefault="0076363B">
      <w:pPr>
        <w:pStyle w:val="CommentText"/>
      </w:pPr>
      <w:r>
        <w:rPr>
          <w:rStyle w:val="CommentReference"/>
        </w:rPr>
        <w:annotationRef/>
      </w:r>
      <w:r>
        <w:t>Sound or voices?</w:t>
      </w:r>
    </w:p>
  </w:comment>
  <w:comment w:id="1054" w:author="Windows User" w:date="2015-10-30T08:56:00Z" w:initials="WU">
    <w:p w14:paraId="2632154F" w14:textId="77777777" w:rsidR="0076363B" w:rsidRDefault="0076363B">
      <w:pPr>
        <w:pStyle w:val="CommentText"/>
      </w:pPr>
      <w:r>
        <w:rPr>
          <w:rStyle w:val="CommentReference"/>
        </w:rPr>
        <w:annotationRef/>
      </w:r>
      <w:r>
        <w:t>AAP has divinely inspired.</w:t>
      </w:r>
    </w:p>
  </w:comment>
  <w:comment w:id="1056" w:author="Windows User" w:date="2015-10-30T08:56:00Z" w:initials="WU">
    <w:p w14:paraId="6A684B9E" w14:textId="77777777" w:rsidR="0076363B" w:rsidRDefault="0076363B">
      <w:pPr>
        <w:pStyle w:val="CommentText"/>
      </w:pPr>
      <w:r>
        <w:rPr>
          <w:rStyle w:val="CommentReference"/>
        </w:rPr>
        <w:annotationRef/>
      </w:r>
      <w:r>
        <w:t>This one needs looking at.</w:t>
      </w:r>
    </w:p>
  </w:comment>
  <w:comment w:id="1057" w:author="Windows User" w:date="2015-10-30T08:56:00Z" w:initials="WU">
    <w:p w14:paraId="3E29D706" w14:textId="77777777" w:rsidR="0076363B" w:rsidRDefault="0076363B">
      <w:pPr>
        <w:pStyle w:val="CommentText"/>
      </w:pPr>
      <w:r>
        <w:rPr>
          <w:rStyle w:val="CommentReference"/>
        </w:rPr>
        <w:annotationRef/>
      </w:r>
      <w:r>
        <w:t>Partners?</w:t>
      </w:r>
    </w:p>
  </w:comment>
  <w:comment w:id="1062" w:author="Windows User" w:date="2015-10-30T08:56:00Z" w:initials="WU">
    <w:p w14:paraId="662AC6DC" w14:textId="77777777" w:rsidR="0076363B" w:rsidRDefault="0076363B">
      <w:pPr>
        <w:pStyle w:val="CommentText"/>
      </w:pPr>
      <w:r>
        <w:rPr>
          <w:rStyle w:val="CommentReference"/>
        </w:rPr>
        <w:annotationRef/>
      </w:r>
      <w:r>
        <w:t>What land?</w:t>
      </w:r>
    </w:p>
  </w:comment>
  <w:comment w:id="1064" w:author="Windows User" w:date="2015-10-30T08:56:00Z" w:initials="WU">
    <w:p w14:paraId="121BE348" w14:textId="77777777" w:rsidR="0076363B" w:rsidRDefault="0076363B">
      <w:pPr>
        <w:pStyle w:val="CommentText"/>
      </w:pPr>
      <w:r>
        <w:rPr>
          <w:rStyle w:val="CommentReference"/>
        </w:rPr>
        <w:annotationRef/>
      </w:r>
      <w:r>
        <w:t>Or englighten?</w:t>
      </w:r>
    </w:p>
  </w:comment>
  <w:comment w:id="1078" w:author="Windows User" w:date="2015-10-30T08:56:00Z" w:initials="WU">
    <w:p w14:paraId="52EAF036" w14:textId="77777777" w:rsidR="0076363B" w:rsidRDefault="0076363B">
      <w:pPr>
        <w:pStyle w:val="CommentText"/>
      </w:pPr>
      <w:r>
        <w:rPr>
          <w:rStyle w:val="CommentReference"/>
        </w:rPr>
        <w:annotationRef/>
      </w:r>
      <w:r>
        <w:t>What should this verse be?</w:t>
      </w:r>
    </w:p>
  </w:comment>
  <w:comment w:id="1089" w:author="Windows User" w:date="2015-10-30T08:56:00Z" w:initials="BS">
    <w:p w14:paraId="1A0E2428" w14:textId="77777777" w:rsidR="0076363B" w:rsidRDefault="0076363B">
      <w:pPr>
        <w:pStyle w:val="CommentText"/>
      </w:pPr>
      <w:r>
        <w:rPr>
          <w:rStyle w:val="CommentReference"/>
        </w:rPr>
        <w:annotationRef/>
      </w:r>
      <w:r>
        <w:t>wiles or snares?</w:t>
      </w:r>
    </w:p>
  </w:comment>
  <w:comment w:id="1091" w:author="Windows User" w:date="2015-10-30T08:56:00Z" w:initials="BS">
    <w:p w14:paraId="2B8DD286" w14:textId="77777777" w:rsidR="0076363B" w:rsidRDefault="0076363B">
      <w:pPr>
        <w:pStyle w:val="CommentText"/>
      </w:pPr>
      <w:r>
        <w:rPr>
          <w:rStyle w:val="CommentReference"/>
        </w:rPr>
        <w:annotationRef/>
      </w:r>
      <w:r>
        <w:t xml:space="preserve">I typed this Coptic... so it will have </w:t>
      </w:r>
      <w:proofErr w:type="gramStart"/>
      <w:r>
        <w:t>typos..</w:t>
      </w:r>
      <w:proofErr w:type="gramEnd"/>
    </w:p>
  </w:comment>
  <w:comment w:id="1092" w:author="Windows User" w:date="2015-10-30T08:56:00Z" w:initials="WU">
    <w:p w14:paraId="7AD216CC" w14:textId="77777777" w:rsidR="0076363B" w:rsidRDefault="0076363B">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76363B" w:rsidRDefault="0076363B">
      <w:pPr>
        <w:pStyle w:val="CommentText"/>
      </w:pPr>
      <w:r>
        <w:rPr>
          <w:rStyle w:val="CommentReference"/>
        </w:rPr>
        <w:annotationRef/>
      </w:r>
      <w:r>
        <w:t>omit 'be' in contemporary?</w:t>
      </w:r>
    </w:p>
  </w:comment>
  <w:comment w:id="1095" w:author="Windows User" w:date="2015-10-30T08:56:00Z" w:initials="BS">
    <w:p w14:paraId="6511FB80" w14:textId="77777777" w:rsidR="0076363B" w:rsidRDefault="0076363B">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76363B" w:rsidRDefault="0076363B">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76363B" w:rsidRDefault="0076363B">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76363B" w:rsidRDefault="0076363B">
      <w:pPr>
        <w:pStyle w:val="CommentText"/>
      </w:pPr>
      <w:r>
        <w:rPr>
          <w:rStyle w:val="CommentReference"/>
        </w:rPr>
        <w:annotationRef/>
      </w:r>
      <w:r>
        <w:t>Needs work.</w:t>
      </w:r>
    </w:p>
  </w:comment>
  <w:comment w:id="1121" w:author="Windows User" w:date="2015-10-30T08:56:00Z" w:initials="WU">
    <w:p w14:paraId="76E8B799" w14:textId="77777777" w:rsidR="0076363B" w:rsidRDefault="0076363B">
      <w:pPr>
        <w:pStyle w:val="CommentText"/>
      </w:pPr>
      <w:r>
        <w:rPr>
          <w:rStyle w:val="CommentReference"/>
        </w:rPr>
        <w:annotationRef/>
      </w:r>
      <w:r>
        <w:t>Should this be tho-out 5? Or 25?</w:t>
      </w:r>
    </w:p>
  </w:comment>
  <w:comment w:id="1128" w:author="Windows User" w:date="2015-11-11T11:06:00Z" w:initials="WU">
    <w:p w14:paraId="58D84DCF" w14:textId="77777777" w:rsidR="0076363B" w:rsidRDefault="0076363B">
      <w:pPr>
        <w:pStyle w:val="CommentText"/>
      </w:pPr>
      <w:r>
        <w:rPr>
          <w:rStyle w:val="CommentReference"/>
        </w:rPr>
        <w:annotationRef/>
      </w:r>
      <w:r>
        <w:t>Should this be last age or something?</w:t>
      </w:r>
    </w:p>
  </w:comment>
  <w:comment w:id="1130" w:author="Windows User" w:date="2015-11-11T11:00:00Z" w:initials="WU">
    <w:p w14:paraId="7D2DE752" w14:textId="77777777" w:rsidR="0076363B" w:rsidRDefault="0076363B">
      <w:pPr>
        <w:pStyle w:val="CommentText"/>
      </w:pPr>
      <w:r>
        <w:rPr>
          <w:rStyle w:val="CommentReference"/>
        </w:rPr>
        <w:annotationRef/>
      </w:r>
      <w:r>
        <w:t>This needs reviewing!</w:t>
      </w:r>
    </w:p>
  </w:comment>
  <w:comment w:id="1131" w:author="Windows User" w:date="2015-11-11T11:00:00Z" w:initials="WU">
    <w:p w14:paraId="65102EEC" w14:textId="77777777" w:rsidR="0076363B" w:rsidRDefault="0076363B">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76363B" w:rsidRDefault="0076363B">
      <w:pPr>
        <w:pStyle w:val="CommentText"/>
      </w:pPr>
      <w:r>
        <w:rPr>
          <w:rStyle w:val="CommentReference"/>
        </w:rPr>
        <w:annotationRef/>
      </w:r>
      <w:r>
        <w:t>Confirmed?</w:t>
      </w:r>
    </w:p>
  </w:comment>
  <w:comment w:id="1147" w:author="Windows User" w:date="2015-10-30T08:56:00Z" w:initials="WU">
    <w:p w14:paraId="41EDECE7" w14:textId="77777777" w:rsidR="0076363B" w:rsidRDefault="0076363B">
      <w:pPr>
        <w:pStyle w:val="CommentText"/>
      </w:pPr>
      <w:r>
        <w:rPr>
          <w:rStyle w:val="CommentReference"/>
        </w:rPr>
        <w:annotationRef/>
      </w:r>
      <w:r>
        <w:t>Heroes, or athletes?</w:t>
      </w:r>
    </w:p>
  </w:comment>
  <w:comment w:id="1174" w:author="Windows User" w:date="2015-10-30T08:56:00Z" w:initials="WU">
    <w:p w14:paraId="5FA627EB" w14:textId="77777777" w:rsidR="0076363B" w:rsidRDefault="0076363B">
      <w:pPr>
        <w:pStyle w:val="CommentText"/>
      </w:pPr>
      <w:r>
        <w:rPr>
          <w:rStyle w:val="CommentReference"/>
        </w:rPr>
        <w:annotationRef/>
      </w:r>
      <w:r>
        <w:t>Beasts or creatures?</w:t>
      </w:r>
    </w:p>
  </w:comment>
  <w:comment w:id="1175" w:author="Windows User" w:date="2015-10-30T08:56:00Z" w:initials="WU">
    <w:p w14:paraId="04563F96" w14:textId="77777777" w:rsidR="0076363B" w:rsidRDefault="0076363B">
      <w:pPr>
        <w:pStyle w:val="CommentText"/>
      </w:pPr>
      <w:r>
        <w:rPr>
          <w:rStyle w:val="CommentReference"/>
        </w:rPr>
        <w:annotationRef/>
      </w:r>
      <w:r>
        <w:t>Incessant? Or unceasing?</w:t>
      </w:r>
    </w:p>
  </w:comment>
  <w:comment w:id="1176" w:author="Windows User" w:date="2015-10-30T08:56:00Z" w:initials="WU">
    <w:p w14:paraId="7BD20F77" w14:textId="77777777" w:rsidR="0076363B" w:rsidRDefault="0076363B">
      <w:pPr>
        <w:pStyle w:val="CommentText"/>
      </w:pPr>
      <w:r>
        <w:rPr>
          <w:rStyle w:val="CommentReference"/>
        </w:rPr>
        <w:annotationRef/>
      </w:r>
      <w:r>
        <w:t>Flames of fire or fervent as fire?</w:t>
      </w:r>
    </w:p>
  </w:comment>
  <w:comment w:id="1180" w:author="Windows User" w:date="2015-10-30T08:56:00Z" w:initials="WU">
    <w:p w14:paraId="44A84E5A" w14:textId="77777777" w:rsidR="0076363B" w:rsidRDefault="0076363B">
      <w:pPr>
        <w:pStyle w:val="CommentText"/>
      </w:pPr>
      <w:r>
        <w:rPr>
          <w:rStyle w:val="CommentReference"/>
        </w:rPr>
        <w:annotationRef/>
      </w:r>
      <w:r>
        <w:t>Serving the Lord, or serving before the Lord?</w:t>
      </w:r>
    </w:p>
  </w:comment>
  <w:comment w:id="1194" w:author="Windows User" w:date="2015-10-30T08:56:00Z" w:initials="WU">
    <w:p w14:paraId="07D2B1EF" w14:textId="77777777" w:rsidR="0076363B" w:rsidRDefault="0076363B">
      <w:pPr>
        <w:pStyle w:val="CommentText"/>
      </w:pPr>
      <w:r>
        <w:rPr>
          <w:rStyle w:val="CommentReference"/>
        </w:rPr>
        <w:annotationRef/>
      </w:r>
      <w:r>
        <w:t>Or voice of God?</w:t>
      </w:r>
    </w:p>
  </w:comment>
  <w:comment w:id="1195" w:author="Windows User" w:date="2015-10-30T08:56:00Z" w:initials="WU">
    <w:p w14:paraId="3900CC21" w14:textId="77777777" w:rsidR="0076363B" w:rsidRDefault="0076363B">
      <w:pPr>
        <w:pStyle w:val="CommentText"/>
      </w:pPr>
      <w:r>
        <w:rPr>
          <w:rStyle w:val="CommentReference"/>
        </w:rPr>
        <w:annotationRef/>
      </w:r>
      <w:r>
        <w:t>Received or accepted?</w:t>
      </w:r>
    </w:p>
  </w:comment>
  <w:comment w:id="1200" w:author="Windows User" w:date="2015-11-06T08:39:00Z" w:initials="WU">
    <w:p w14:paraId="6EA3F191" w14:textId="77777777" w:rsidR="0076363B" w:rsidRDefault="0076363B">
      <w:pPr>
        <w:pStyle w:val="CommentText"/>
      </w:pPr>
      <w:r>
        <w:rPr>
          <w:rStyle w:val="CommentReference"/>
        </w:rPr>
        <w:annotationRef/>
      </w:r>
      <w:r>
        <w:t>Is this the right St. Theodore?</w:t>
      </w:r>
    </w:p>
  </w:comment>
  <w:comment w:id="1205" w:author="Windows User" w:date="2015-10-30T08:56:00Z" w:initials="WU">
    <w:p w14:paraId="227730E1" w14:textId="77777777" w:rsidR="0076363B" w:rsidRDefault="0076363B">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76363B" w:rsidRDefault="0076363B">
      <w:pPr>
        <w:pStyle w:val="CommentText"/>
      </w:pPr>
      <w:r>
        <w:rPr>
          <w:rStyle w:val="CommentReference"/>
        </w:rPr>
        <w:annotationRef/>
      </w:r>
      <w:r>
        <w:t>Building them upon the Name?</w:t>
      </w:r>
    </w:p>
  </w:comment>
  <w:comment w:id="1216" w:author="Windows User" w:date="2015-10-30T08:56:00Z" w:initials="WU">
    <w:p w14:paraId="3CFB1D1A" w14:textId="77777777" w:rsidR="0076363B" w:rsidRDefault="0076363B">
      <w:pPr>
        <w:pStyle w:val="CommentText"/>
      </w:pPr>
      <w:r>
        <w:rPr>
          <w:rStyle w:val="CommentReference"/>
        </w:rPr>
        <w:annotationRef/>
      </w:r>
      <w:r>
        <w:t>Placed or established?</w:t>
      </w:r>
    </w:p>
  </w:comment>
  <w:comment w:id="1217" w:author="Windows User" w:date="2015-10-30T08:56:00Z" w:initials="WU">
    <w:p w14:paraId="08983CC0" w14:textId="77777777" w:rsidR="0076363B" w:rsidRDefault="0076363B">
      <w:pPr>
        <w:pStyle w:val="CommentText"/>
      </w:pPr>
      <w:r>
        <w:rPr>
          <w:rStyle w:val="CommentReference"/>
        </w:rPr>
        <w:annotationRef/>
      </w:r>
      <w:r>
        <w:t>Or refused?</w:t>
      </w:r>
    </w:p>
  </w:comment>
  <w:comment w:id="1223" w:author="Windows User" w:date="2015-10-30T08:56:00Z" w:initials="WU">
    <w:p w14:paraId="535F3E1B" w14:textId="77777777" w:rsidR="0076363B" w:rsidRDefault="0076363B">
      <w:pPr>
        <w:pStyle w:val="CommentText"/>
      </w:pPr>
      <w:r>
        <w:rPr>
          <w:rStyle w:val="CommentReference"/>
        </w:rPr>
        <w:annotationRef/>
      </w:r>
      <w:r>
        <w:t>Sprung forth? Came forth? Blossomed?</w:t>
      </w:r>
    </w:p>
  </w:comment>
  <w:comment w:id="1235" w:author="Windows User" w:date="2015-10-30T08:56:00Z" w:initials="BS">
    <w:p w14:paraId="07DE8008" w14:textId="77777777" w:rsidR="0076363B" w:rsidRDefault="0076363B">
      <w:pPr>
        <w:pStyle w:val="CommentText"/>
      </w:pPr>
      <w:r>
        <w:rPr>
          <w:rStyle w:val="CommentReference"/>
        </w:rPr>
        <w:annotationRef/>
      </w:r>
      <w:r>
        <w:t>what does this mean?</w:t>
      </w:r>
    </w:p>
  </w:comment>
  <w:comment w:id="1236" w:author="Windows User" w:date="2015-10-30T08:56:00Z" w:initials="BS">
    <w:p w14:paraId="7DE26DCC" w14:textId="77777777" w:rsidR="0076363B" w:rsidRDefault="0076363B">
      <w:pPr>
        <w:pStyle w:val="CommentText"/>
      </w:pPr>
      <w:r>
        <w:rPr>
          <w:rStyle w:val="CommentReference"/>
        </w:rPr>
        <w:annotationRef/>
      </w:r>
      <w:r>
        <w:t>announced or proclaimed?</w:t>
      </w:r>
    </w:p>
  </w:comment>
  <w:comment w:id="1240" w:author="Windows User" w:date="2015-10-30T08:56:00Z" w:initials="WU">
    <w:p w14:paraId="729B2278" w14:textId="77777777" w:rsidR="0076363B" w:rsidRDefault="0076363B">
      <w:pPr>
        <w:pStyle w:val="CommentText"/>
      </w:pPr>
      <w:r>
        <w:rPr>
          <w:rStyle w:val="CommentReference"/>
        </w:rPr>
        <w:annotationRef/>
      </w:r>
      <w:r>
        <w:t>?</w:t>
      </w:r>
    </w:p>
  </w:comment>
  <w:comment w:id="1241" w:author="Windows User" w:date="2015-10-30T08:56:00Z" w:initials="WU">
    <w:p w14:paraId="44863D12" w14:textId="77777777" w:rsidR="0076363B" w:rsidRDefault="0076363B">
      <w:pPr>
        <w:pStyle w:val="CommentText"/>
      </w:pPr>
      <w:r>
        <w:rPr>
          <w:rStyle w:val="CommentReference"/>
        </w:rPr>
        <w:annotationRef/>
      </w:r>
      <w:r>
        <w:t>Bride, no, not bridegroom?</w:t>
      </w:r>
    </w:p>
  </w:comment>
  <w:comment w:id="1244" w:author="Windows User" w:date="2015-10-30T08:56:00Z" w:initials="WU">
    <w:p w14:paraId="6CE1AF88" w14:textId="77777777" w:rsidR="0076363B" w:rsidRDefault="0076363B">
      <w:pPr>
        <w:pStyle w:val="CommentText"/>
      </w:pPr>
      <w:r>
        <w:rPr>
          <w:rStyle w:val="CommentReference"/>
        </w:rPr>
        <w:annotationRef/>
      </w:r>
      <w:r>
        <w:t>Return?</w:t>
      </w:r>
    </w:p>
  </w:comment>
  <w:comment w:id="1245" w:author="Windows User" w:date="2015-10-30T08:56:00Z" w:initials="WU">
    <w:p w14:paraId="2917E600" w14:textId="77777777" w:rsidR="0076363B" w:rsidRDefault="0076363B">
      <w:pPr>
        <w:pStyle w:val="CommentText"/>
      </w:pPr>
      <w:r>
        <w:rPr>
          <w:rStyle w:val="CommentReference"/>
        </w:rPr>
        <w:annotationRef/>
      </w:r>
      <w:r>
        <w:t>Establishment? Building up?</w:t>
      </w:r>
    </w:p>
  </w:comment>
  <w:comment w:id="1247" w:author="Windows User" w:date="2015-10-30T08:56:00Z" w:initials="WU">
    <w:p w14:paraId="14DF4F91" w14:textId="77777777" w:rsidR="0076363B" w:rsidRDefault="0076363B">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76363B" w:rsidRDefault="0076363B">
      <w:pPr>
        <w:pStyle w:val="CommentText"/>
      </w:pPr>
      <w:r>
        <w:rPr>
          <w:rStyle w:val="CommentReference"/>
        </w:rPr>
        <w:annotationRef/>
      </w:r>
      <w:r>
        <w:t>I don’t see “the Lord is with you” in the Coptic</w:t>
      </w:r>
    </w:p>
    <w:p w14:paraId="4431CB1C" w14:textId="77777777" w:rsidR="0076363B" w:rsidRDefault="0076363B">
      <w:pPr>
        <w:pStyle w:val="CommentText"/>
      </w:pPr>
    </w:p>
  </w:comment>
  <w:comment w:id="1249" w:author="Windows User" w:date="2015-10-30T08:56:00Z" w:initials="WU">
    <w:p w14:paraId="4549B91A" w14:textId="77777777" w:rsidR="0076363B" w:rsidRDefault="0076363B">
      <w:pPr>
        <w:pStyle w:val="CommentText"/>
      </w:pPr>
      <w:r>
        <w:rPr>
          <w:rStyle w:val="CommentReference"/>
        </w:rPr>
        <w:annotationRef/>
      </w:r>
      <w:r>
        <w:t>Heavenly herald of Good News?</w:t>
      </w:r>
    </w:p>
    <w:p w14:paraId="384F02AC" w14:textId="77777777" w:rsidR="0076363B" w:rsidRDefault="0076363B">
      <w:pPr>
        <w:pStyle w:val="CommentText"/>
      </w:pPr>
    </w:p>
  </w:comment>
  <w:comment w:id="1256" w:author="Windows User" w:date="2015-10-30T08:56:00Z" w:initials="WU">
    <w:p w14:paraId="4A264D5C" w14:textId="77777777" w:rsidR="0076363B" w:rsidRDefault="0076363B">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76363B" w:rsidRDefault="0076363B">
      <w:pPr>
        <w:pStyle w:val="CommentText"/>
      </w:pPr>
      <w:r>
        <w:rPr>
          <w:rStyle w:val="CommentReference"/>
        </w:rPr>
        <w:annotationRef/>
      </w:r>
      <w:r>
        <w:t>Redeemed?</w:t>
      </w:r>
    </w:p>
  </w:comment>
  <w:comment w:id="1288" w:author="Windows User" w:date="2015-10-30T08:56:00Z" w:initials="WU">
    <w:p w14:paraId="5BF82FF5" w14:textId="77777777" w:rsidR="0076363B" w:rsidRDefault="0076363B">
      <w:pPr>
        <w:pStyle w:val="CommentText"/>
      </w:pPr>
      <w:r>
        <w:rPr>
          <w:rStyle w:val="CommentReference"/>
        </w:rPr>
        <w:annotationRef/>
      </w:r>
      <w:r>
        <w:t>For? So?</w:t>
      </w:r>
    </w:p>
  </w:comment>
  <w:comment w:id="1293" w:author="Windows User" w:date="2015-10-30T08:56:00Z" w:initials="WU">
    <w:p w14:paraId="5B54A424" w14:textId="77777777" w:rsidR="0076363B" w:rsidRDefault="0076363B">
      <w:pPr>
        <w:pStyle w:val="CommentText"/>
      </w:pPr>
      <w:r>
        <w:rPr>
          <w:rStyle w:val="CommentReference"/>
        </w:rPr>
        <w:annotationRef/>
      </w:r>
      <w:r>
        <w:t>Or did shine and did illuminate</w:t>
      </w:r>
    </w:p>
  </w:comment>
  <w:comment w:id="1294" w:author="Windows User" w:date="2015-10-30T08:56:00Z" w:initials="WU">
    <w:p w14:paraId="5929E69F" w14:textId="77777777" w:rsidR="0076363B" w:rsidRDefault="0076363B">
      <w:pPr>
        <w:pStyle w:val="CommentText"/>
      </w:pPr>
      <w:r>
        <w:rPr>
          <w:rStyle w:val="CommentReference"/>
        </w:rPr>
        <w:annotationRef/>
      </w:r>
      <w:r>
        <w:t>What should this verse be?</w:t>
      </w:r>
    </w:p>
  </w:comment>
  <w:comment w:id="1295" w:author="Windows User" w:date="2015-10-30T08:56:00Z" w:initials="WU">
    <w:p w14:paraId="37815108" w14:textId="77777777" w:rsidR="0076363B" w:rsidRDefault="0076363B">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76363B" w:rsidRDefault="0076363B">
      <w:pPr>
        <w:pStyle w:val="CommentText"/>
      </w:pPr>
      <w:r>
        <w:rPr>
          <w:rStyle w:val="CommentReference"/>
        </w:rPr>
        <w:annotationRef/>
      </w:r>
      <w:r>
        <w:t>Who?</w:t>
      </w:r>
    </w:p>
  </w:comment>
  <w:comment w:id="1297" w:author="Windows User" w:date="2015-10-30T08:56:00Z" w:initials="WU">
    <w:p w14:paraId="7FDD5784" w14:textId="77777777" w:rsidR="0076363B" w:rsidRDefault="0076363B">
      <w:pPr>
        <w:pStyle w:val="CommentText"/>
      </w:pPr>
      <w:r>
        <w:rPr>
          <w:rStyle w:val="CommentReference"/>
        </w:rPr>
        <w:annotationRef/>
      </w:r>
      <w:r>
        <w:t>Different adjective</w:t>
      </w:r>
    </w:p>
  </w:comment>
  <w:comment w:id="1298" w:author="Windows User" w:date="2015-10-30T08:56:00Z" w:initials="WU">
    <w:p w14:paraId="69734FAC" w14:textId="77777777" w:rsidR="0076363B" w:rsidRDefault="0076363B">
      <w:pPr>
        <w:pStyle w:val="CommentText"/>
      </w:pPr>
      <w:r>
        <w:rPr>
          <w:rStyle w:val="CommentReference"/>
        </w:rPr>
        <w:annotationRef/>
      </w:r>
      <w:r>
        <w:t>Sickness?</w:t>
      </w:r>
    </w:p>
  </w:comment>
  <w:comment w:id="1301" w:author="Windows User" w:date="2015-10-30T08:56:00Z" w:initials="BS">
    <w:p w14:paraId="07C468E8" w14:textId="77777777" w:rsidR="0076363B" w:rsidRDefault="0076363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76363B" w:rsidRDefault="0076363B">
      <w:pPr>
        <w:pStyle w:val="CommentText"/>
      </w:pPr>
      <w:r>
        <w:rPr>
          <w:rStyle w:val="CommentReference"/>
        </w:rPr>
        <w:annotationRef/>
      </w:r>
      <w:r>
        <w:t>What?</w:t>
      </w:r>
    </w:p>
  </w:comment>
  <w:comment w:id="1313" w:author="Windows User" w:date="2015-10-30T08:56:00Z" w:initials="WU">
    <w:p w14:paraId="39A2608E" w14:textId="77777777" w:rsidR="0076363B" w:rsidRDefault="0076363B">
      <w:pPr>
        <w:pStyle w:val="CommentText"/>
      </w:pPr>
      <w:r>
        <w:rPr>
          <w:rStyle w:val="CommentReference"/>
        </w:rPr>
        <w:annotationRef/>
      </w:r>
    </w:p>
  </w:comment>
  <w:comment w:id="1324" w:author="Windows User" w:date="2015-10-30T08:56:00Z" w:initials="WU">
    <w:p w14:paraId="255EEE9F" w14:textId="77777777" w:rsidR="0076363B" w:rsidRDefault="0076363B">
      <w:pPr>
        <w:pStyle w:val="CommentText"/>
      </w:pPr>
      <w:r>
        <w:rPr>
          <w:rStyle w:val="CommentReference"/>
        </w:rPr>
        <w:annotationRef/>
      </w:r>
      <w:r>
        <w:t>Is abouna going by a different version of the Coptic?</w:t>
      </w:r>
    </w:p>
    <w:p w14:paraId="45F504BB" w14:textId="77777777" w:rsidR="0076363B" w:rsidRDefault="0076363B">
      <w:pPr>
        <w:pStyle w:val="CommentText"/>
      </w:pPr>
    </w:p>
  </w:comment>
  <w:comment w:id="1326" w:author="Windows User" w:date="2015-10-30T08:56:00Z" w:initials="WU">
    <w:p w14:paraId="63C351E6" w14:textId="77777777" w:rsidR="0076363B" w:rsidRDefault="0076363B">
      <w:pPr>
        <w:pStyle w:val="CommentText"/>
      </w:pPr>
      <w:r>
        <w:rPr>
          <w:rStyle w:val="CommentReference"/>
        </w:rPr>
        <w:annotationRef/>
      </w:r>
      <w:r>
        <w:t>Praise and victory doesn’t make sense.</w:t>
      </w:r>
    </w:p>
  </w:comment>
  <w:comment w:id="1328" w:author="Windows User" w:date="2015-10-30T08:56:00Z" w:initials="WU">
    <w:p w14:paraId="5729C7D5" w14:textId="77777777" w:rsidR="0076363B" w:rsidRDefault="0076363B">
      <w:pPr>
        <w:pStyle w:val="CommentText"/>
      </w:pPr>
      <w:r>
        <w:rPr>
          <w:rStyle w:val="CommentReference"/>
        </w:rPr>
        <w:annotationRef/>
      </w:r>
      <w:r>
        <w:t>Godhead?</w:t>
      </w:r>
    </w:p>
  </w:comment>
  <w:comment w:id="1337" w:author="Windows User" w:date="2015-10-30T08:56:00Z" w:initials="WU">
    <w:p w14:paraId="78E42A11" w14:textId="77777777" w:rsidR="0076363B" w:rsidRDefault="0076363B">
      <w:pPr>
        <w:pStyle w:val="CommentText"/>
      </w:pPr>
      <w:r>
        <w:rPr>
          <w:rStyle w:val="CommentReference"/>
        </w:rPr>
        <w:annotationRef/>
      </w:r>
      <w:r>
        <w:t>Establish?</w:t>
      </w:r>
    </w:p>
  </w:comment>
  <w:comment w:id="1338" w:author="Windows User" w:date="2015-10-30T08:56:00Z" w:initials="WU">
    <w:p w14:paraId="642EB965" w14:textId="77777777" w:rsidR="0076363B" w:rsidRDefault="0076363B">
      <w:pPr>
        <w:pStyle w:val="CommentText"/>
      </w:pPr>
      <w:r>
        <w:rPr>
          <w:rStyle w:val="CommentReference"/>
        </w:rPr>
        <w:annotationRef/>
      </w:r>
      <w:r>
        <w:t>Check another source… missing puncuation</w:t>
      </w:r>
    </w:p>
  </w:comment>
  <w:comment w:id="1339" w:author="Windows User" w:date="2015-10-30T08:56:00Z" w:initials="WU">
    <w:p w14:paraId="6F8B5532" w14:textId="77777777" w:rsidR="0076363B" w:rsidRDefault="0076363B">
      <w:pPr>
        <w:pStyle w:val="CommentText"/>
      </w:pPr>
      <w:r>
        <w:rPr>
          <w:rStyle w:val="CommentReference"/>
        </w:rPr>
        <w:annotationRef/>
      </w:r>
      <w:r>
        <w:t>Worked?</w:t>
      </w:r>
    </w:p>
  </w:comment>
  <w:comment w:id="1340" w:author="Windows User" w:date="2015-10-30T08:56:00Z" w:initials="WU">
    <w:p w14:paraId="4F504285" w14:textId="77777777" w:rsidR="0076363B" w:rsidRDefault="0076363B">
      <w:pPr>
        <w:pStyle w:val="CommentText"/>
      </w:pPr>
      <w:r>
        <w:rPr>
          <w:rStyle w:val="CommentReference"/>
        </w:rPr>
        <w:annotationRef/>
      </w:r>
      <w:r>
        <w:t>Thrice holy or Trisagion?</w:t>
      </w:r>
    </w:p>
  </w:comment>
  <w:comment w:id="1342" w:author="Windows User" w:date="2015-10-30T08:56:00Z" w:initials="WU">
    <w:p w14:paraId="5514BCC2" w14:textId="77777777" w:rsidR="0076363B" w:rsidRPr="00936DE7"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76363B" w:rsidRDefault="0076363B">
      <w:pPr>
        <w:pStyle w:val="CommentText"/>
      </w:pPr>
      <w:r>
        <w:rPr>
          <w:rStyle w:val="CommentReference"/>
        </w:rPr>
        <w:annotationRef/>
      </w:r>
      <w:r>
        <w:t>Right translation?</w:t>
      </w:r>
    </w:p>
  </w:comment>
  <w:comment w:id="1345" w:author="Windows User" w:date="2015-10-30T08:56:00Z" w:initials="WU">
    <w:p w14:paraId="1682BE28" w14:textId="77777777" w:rsidR="0076363B" w:rsidRDefault="0076363B">
      <w:pPr>
        <w:pStyle w:val="CommentText"/>
      </w:pPr>
      <w:r>
        <w:rPr>
          <w:rStyle w:val="CommentReference"/>
        </w:rPr>
        <w:annotationRef/>
      </w:r>
      <w:r>
        <w:t>What does this mean?</w:t>
      </w:r>
    </w:p>
  </w:comment>
  <w:comment w:id="1346" w:author="Windows User" w:date="2015-10-30T08:56:00Z" w:initials="WU">
    <w:p w14:paraId="30C5B7C9" w14:textId="77777777" w:rsidR="0076363B" w:rsidRDefault="0076363B">
      <w:pPr>
        <w:pStyle w:val="CommentText"/>
      </w:pPr>
      <w:r>
        <w:rPr>
          <w:rStyle w:val="CommentReference"/>
        </w:rPr>
        <w:annotationRef/>
      </w:r>
      <w:r>
        <w:t>To the end?</w:t>
      </w:r>
    </w:p>
  </w:comment>
  <w:comment w:id="1351" w:author="Windows User" w:date="2015-10-30T08:56:00Z" w:initials="WU">
    <w:p w14:paraId="2C2856CA" w14:textId="77777777" w:rsidR="0076363B" w:rsidRDefault="0076363B">
      <w:pPr>
        <w:pStyle w:val="CommentText"/>
      </w:pPr>
      <w:r>
        <w:rPr>
          <w:rStyle w:val="CommentReference"/>
        </w:rPr>
        <w:annotationRef/>
      </w:r>
      <w:r>
        <w:t>Or freedom?</w:t>
      </w:r>
    </w:p>
  </w:comment>
  <w:comment w:id="1352" w:author="Windows User" w:date="2015-10-30T08:56:00Z" w:initials="WU">
    <w:p w14:paraId="229642C6" w14:textId="77777777" w:rsidR="0076363B" w:rsidRDefault="0076363B">
      <w:pPr>
        <w:pStyle w:val="CommentText"/>
      </w:pPr>
      <w:r>
        <w:rPr>
          <w:rStyle w:val="CommentReference"/>
        </w:rPr>
        <w:annotationRef/>
      </w:r>
      <w:r>
        <w:t>Or establish?</w:t>
      </w:r>
    </w:p>
  </w:comment>
  <w:comment w:id="1360" w:author="Windows User" w:date="2015-10-30T08:56:00Z" w:initials="WU">
    <w:p w14:paraId="798C7307" w14:textId="77777777" w:rsidR="0076363B" w:rsidRDefault="0076363B">
      <w:pPr>
        <w:pStyle w:val="CommentText"/>
      </w:pPr>
      <w:r>
        <w:rPr>
          <w:rStyle w:val="CommentReference"/>
        </w:rPr>
        <w:annotationRef/>
      </w:r>
      <w:r>
        <w:t>Is this the correct date?</w:t>
      </w:r>
    </w:p>
  </w:comment>
  <w:comment w:id="1452" w:author="Windows User" w:date="2015-10-30T08:56:00Z" w:initials="WU">
    <w:p w14:paraId="1C25D03A" w14:textId="77777777" w:rsidR="0076363B" w:rsidRDefault="0076363B">
      <w:pPr>
        <w:pStyle w:val="CommentText"/>
      </w:pPr>
      <w:r>
        <w:rPr>
          <w:rStyle w:val="CommentReference"/>
        </w:rPr>
        <w:annotationRef/>
      </w:r>
      <w:r>
        <w:t>Can this be reworded?</w:t>
      </w:r>
    </w:p>
  </w:comment>
  <w:comment w:id="1454" w:author="Windows User" w:date="2015-10-30T08:56:00Z" w:initials="WU">
    <w:p w14:paraId="71B1FE22" w14:textId="77777777" w:rsidR="0076363B" w:rsidRDefault="0076363B">
      <w:pPr>
        <w:pStyle w:val="CommentText"/>
      </w:pPr>
      <w:r>
        <w:rPr>
          <w:rStyle w:val="CommentReference"/>
        </w:rPr>
        <w:annotationRef/>
      </w:r>
      <w:r>
        <w:t>Check other books for alternate word here.</w:t>
      </w:r>
    </w:p>
  </w:comment>
  <w:comment w:id="1455" w:author="Windows User" w:date="2015-10-30T08:56:00Z" w:initials="WU">
    <w:p w14:paraId="546F5FFA" w14:textId="77777777" w:rsidR="0076363B" w:rsidRDefault="0076363B">
      <w:pPr>
        <w:pStyle w:val="CommentText"/>
      </w:pPr>
      <w:r>
        <w:rPr>
          <w:rStyle w:val="CommentReference"/>
        </w:rPr>
        <w:annotationRef/>
      </w:r>
      <w:r>
        <w:t>Nations or peoples?</w:t>
      </w:r>
    </w:p>
  </w:comment>
  <w:comment w:id="1456" w:author="Windows User" w:date="2015-10-30T08:56:00Z" w:initials="WU">
    <w:p w14:paraId="4FC1DCF3" w14:textId="77777777" w:rsidR="0076363B" w:rsidRDefault="0076363B">
      <w:pPr>
        <w:pStyle w:val="CommentText"/>
      </w:pPr>
      <w:r>
        <w:rPr>
          <w:rStyle w:val="CommentReference"/>
        </w:rPr>
        <w:annotationRef/>
      </w:r>
      <w:r>
        <w:t>Burned or consumed?</w:t>
      </w:r>
    </w:p>
  </w:comment>
  <w:comment w:id="1457" w:author="Windows User" w:date="2015-10-30T08:56:00Z" w:initials="WU">
    <w:p w14:paraId="5B463C07" w14:textId="77777777" w:rsidR="0076363B" w:rsidRDefault="0076363B">
      <w:pPr>
        <w:pStyle w:val="CommentText"/>
      </w:pPr>
      <w:r>
        <w:rPr>
          <w:rStyle w:val="CommentReference"/>
        </w:rPr>
        <w:annotationRef/>
      </w:r>
      <w:r>
        <w:t>?</w:t>
      </w:r>
    </w:p>
  </w:comment>
  <w:comment w:id="1458" w:author="Windows User" w:date="2015-10-30T08:56:00Z" w:initials="WU">
    <w:p w14:paraId="3079CC02" w14:textId="77777777" w:rsidR="0076363B" w:rsidRPr="0098028B"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76363B" w:rsidRDefault="0076363B">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76363B" w:rsidRDefault="0076363B">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76363B" w:rsidRDefault="0076363B">
      <w:pPr>
        <w:pStyle w:val="CommentText"/>
      </w:pPr>
      <w:r>
        <w:rPr>
          <w:rStyle w:val="CommentReference"/>
        </w:rPr>
        <w:annotationRef/>
      </w:r>
      <w:r>
        <w:t>Approached? What does this vs mean?</w:t>
      </w:r>
    </w:p>
  </w:comment>
  <w:comment w:id="1514" w:author="Windows User" w:date="2015-10-30T08:56:00Z" w:initials="WU">
    <w:p w14:paraId="329416E7" w14:textId="77777777" w:rsidR="0076363B" w:rsidRPr="00035775"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76363B" w:rsidRDefault="0076363B">
      <w:pPr>
        <w:pStyle w:val="CommentText"/>
      </w:pPr>
      <w:r>
        <w:rPr>
          <w:rStyle w:val="CommentReference"/>
        </w:rPr>
        <w:annotationRef/>
      </w:r>
      <w:r>
        <w:t>Thoughts?</w:t>
      </w:r>
    </w:p>
  </w:comment>
  <w:comment w:id="1541" w:author="Windows User" w:date="2015-10-30T08:56:00Z" w:initials="WU">
    <w:p w14:paraId="7B47C8A3" w14:textId="77777777" w:rsidR="0076363B" w:rsidRDefault="0076363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76363B" w:rsidRDefault="0076363B">
      <w:pPr>
        <w:pStyle w:val="CommentText"/>
      </w:pPr>
      <w:r>
        <w:rPr>
          <w:rStyle w:val="CommentReference"/>
        </w:rPr>
        <w:annotationRef/>
      </w:r>
      <w:r>
        <w:t>Completely different.</w:t>
      </w:r>
    </w:p>
  </w:comment>
  <w:comment w:id="1577" w:author="Windows User" w:date="2015-10-30T08:56:00Z" w:initials="WU">
    <w:p w14:paraId="074682DD" w14:textId="77777777" w:rsidR="0076363B" w:rsidRDefault="0076363B">
      <w:pPr>
        <w:pStyle w:val="CommentText"/>
      </w:pPr>
      <w:r>
        <w:rPr>
          <w:rStyle w:val="CommentReference"/>
        </w:rPr>
        <w:annotationRef/>
      </w:r>
      <w:r>
        <w:t>With or in?</w:t>
      </w:r>
    </w:p>
  </w:comment>
  <w:comment w:id="1578" w:author="Windows User" w:date="2015-10-30T08:56:00Z" w:initials="WU">
    <w:p w14:paraId="371712E1" w14:textId="77777777" w:rsidR="0076363B" w:rsidRDefault="0076363B">
      <w:pPr>
        <w:pStyle w:val="CommentText"/>
      </w:pPr>
      <w:r>
        <w:rPr>
          <w:rStyle w:val="CommentReference"/>
        </w:rPr>
        <w:annotationRef/>
      </w:r>
    </w:p>
  </w:comment>
  <w:comment w:id="1579" w:author="Windows User" w:date="2015-10-30T08:56:00Z" w:initials="WU">
    <w:p w14:paraId="0B3C1D3B" w14:textId="77777777" w:rsidR="0076363B" w:rsidRDefault="0076363B">
      <w:pPr>
        <w:pStyle w:val="CommentText"/>
      </w:pPr>
      <w:r>
        <w:rPr>
          <w:rStyle w:val="CommentReference"/>
        </w:rPr>
        <w:annotationRef/>
      </w:r>
      <w:r>
        <w:t>Sound or voice?</w:t>
      </w:r>
    </w:p>
  </w:comment>
  <w:comment w:id="1581" w:author="Windows User" w:date="2015-10-30T08:56:00Z" w:initials="WU">
    <w:p w14:paraId="1C3A0B98" w14:textId="77777777" w:rsidR="0076363B" w:rsidRDefault="0076363B">
      <w:pPr>
        <w:pStyle w:val="CommentText"/>
      </w:pPr>
      <w:r>
        <w:rPr>
          <w:rStyle w:val="CommentReference"/>
        </w:rPr>
        <w:annotationRef/>
      </w:r>
      <w:r>
        <w:t>Open to suggetions.</w:t>
      </w:r>
    </w:p>
  </w:comment>
  <w:comment w:id="1582" w:author="Windows User" w:date="2015-10-30T08:56:00Z" w:initials="WU">
    <w:p w14:paraId="79DB91AB" w14:textId="77777777" w:rsidR="0076363B" w:rsidRDefault="0076363B">
      <w:pPr>
        <w:pStyle w:val="CommentText"/>
      </w:pPr>
      <w:r>
        <w:rPr>
          <w:rStyle w:val="CommentReference"/>
        </w:rPr>
        <w:annotationRef/>
      </w:r>
      <w:r>
        <w:t>Before?</w:t>
      </w:r>
    </w:p>
  </w:comment>
  <w:comment w:id="1583" w:author="Windows User" w:date="2015-10-30T08:56:00Z" w:initials="WU">
    <w:p w14:paraId="777049F3" w14:textId="77777777" w:rsidR="0076363B" w:rsidRDefault="0076363B">
      <w:pPr>
        <w:pStyle w:val="CommentText"/>
      </w:pPr>
      <w:r>
        <w:rPr>
          <w:rStyle w:val="CommentReference"/>
        </w:rPr>
        <w:annotationRef/>
      </w:r>
      <w:r>
        <w:t>Nations?</w:t>
      </w:r>
    </w:p>
  </w:comment>
  <w:comment w:id="1584" w:author="Windows User" w:date="2015-10-30T08:56:00Z" w:initials="WU">
    <w:p w14:paraId="29D1E0CC" w14:textId="77777777" w:rsidR="0076363B" w:rsidRDefault="0076363B">
      <w:pPr>
        <w:pStyle w:val="CommentText"/>
      </w:pPr>
      <w:r>
        <w:rPr>
          <w:rStyle w:val="CommentReference"/>
        </w:rPr>
        <w:annotationRef/>
      </w:r>
      <w:r>
        <w:t>?</w:t>
      </w:r>
    </w:p>
  </w:comment>
  <w:comment w:id="1625" w:author="Windows User" w:date="2015-10-30T08:56:00Z" w:initials="WU">
    <w:p w14:paraId="73A9ACC7" w14:textId="77777777" w:rsidR="0076363B" w:rsidRDefault="0076363B">
      <w:pPr>
        <w:pStyle w:val="CommentText"/>
      </w:pPr>
      <w:r>
        <w:rPr>
          <w:rStyle w:val="CommentReference"/>
        </w:rPr>
        <w:annotationRef/>
      </w:r>
      <w:r>
        <w:t>?</w:t>
      </w:r>
    </w:p>
  </w:comment>
  <w:comment w:id="1632" w:author="Windows User" w:date="2015-10-30T08:56:00Z" w:initials="WU">
    <w:p w14:paraId="4F5630C0" w14:textId="77777777" w:rsidR="0076363B" w:rsidRDefault="0076363B">
      <w:pPr>
        <w:pStyle w:val="CommentText"/>
      </w:pPr>
      <w:r>
        <w:rPr>
          <w:rStyle w:val="CommentReference"/>
        </w:rPr>
        <w:annotationRef/>
      </w:r>
      <w:r>
        <w:t>Abba Noub, abanoub, Apa Noub, Apnoub?</w:t>
      </w:r>
    </w:p>
  </w:comment>
  <w:comment w:id="1633" w:author="Windows User" w:date="2015-10-30T08:56:00Z" w:initials="WU">
    <w:p w14:paraId="3899034D" w14:textId="77777777" w:rsidR="0076363B" w:rsidRDefault="0076363B">
      <w:pPr>
        <w:pStyle w:val="CommentText"/>
      </w:pPr>
      <w:r>
        <w:rPr>
          <w:rStyle w:val="CommentReference"/>
        </w:rPr>
        <w:annotationRef/>
      </w:r>
      <w:r>
        <w:t>Upright, or orthodox?</w:t>
      </w:r>
    </w:p>
  </w:comment>
  <w:comment w:id="1642" w:author="Windows User" w:date="2015-10-30T08:56:00Z" w:initials="WU">
    <w:p w14:paraId="61207ABC" w14:textId="77777777" w:rsidR="0076363B" w:rsidRDefault="0076363B">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76363B" w:rsidRDefault="0076363B">
      <w:pPr>
        <w:pStyle w:val="CommentText"/>
      </w:pPr>
      <w:r>
        <w:rPr>
          <w:rStyle w:val="CommentReference"/>
        </w:rPr>
        <w:annotationRef/>
      </w:r>
      <w:r>
        <w:t>Is this for Adam days? Or just Sundays?</w:t>
      </w:r>
    </w:p>
  </w:comment>
  <w:comment w:id="1665" w:author="Windows User" w:date="2015-11-18T20:38:00Z" w:initials="WU">
    <w:p w14:paraId="43F9C3B7" w14:textId="77777777" w:rsidR="0076363B" w:rsidRDefault="0076363B">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76363B" w:rsidRDefault="0076363B">
      <w:pPr>
        <w:pStyle w:val="CommentText"/>
      </w:pPr>
      <w:r>
        <w:rPr>
          <w:rStyle w:val="CommentReference"/>
        </w:rPr>
        <w:annotationRef/>
      </w:r>
      <w:r>
        <w:t>Theotokos forever, or ever-Theotokos?</w:t>
      </w:r>
    </w:p>
  </w:comment>
  <w:comment w:id="1668" w:author="Windows User" w:date="2015-11-19T22:12:00Z" w:initials="WU">
    <w:p w14:paraId="7E2C6DDB" w14:textId="77777777" w:rsidR="0076363B" w:rsidRDefault="0076363B">
      <w:pPr>
        <w:pStyle w:val="CommentText"/>
      </w:pPr>
      <w:r>
        <w:rPr>
          <w:rStyle w:val="CommentReference"/>
        </w:rPr>
        <w:annotationRef/>
      </w:r>
      <w:r>
        <w:t>What does this mean?</w:t>
      </w:r>
    </w:p>
  </w:comment>
  <w:comment w:id="1669" w:author="Windows User" w:date="2015-11-19T22:12:00Z" w:initials="WU">
    <w:p w14:paraId="71146019" w14:textId="77777777" w:rsidR="0076363B" w:rsidRDefault="0076363B">
      <w:pPr>
        <w:pStyle w:val="CommentText"/>
      </w:pPr>
      <w:r>
        <w:rPr>
          <w:rStyle w:val="CommentReference"/>
        </w:rPr>
        <w:annotationRef/>
      </w:r>
      <w:r>
        <w:t>What does this mean?</w:t>
      </w:r>
    </w:p>
  </w:comment>
  <w:comment w:id="1670" w:author="Windows User" w:date="2015-11-19T22:12:00Z" w:initials="WU">
    <w:p w14:paraId="24E4F57A" w14:textId="77777777" w:rsidR="0076363B" w:rsidRDefault="0076363B">
      <w:pPr>
        <w:pStyle w:val="CommentText"/>
      </w:pPr>
      <w:r>
        <w:rPr>
          <w:rStyle w:val="CommentReference"/>
        </w:rPr>
        <w:annotationRef/>
      </w:r>
      <w:r>
        <w:t>Praying or interceding?</w:t>
      </w:r>
    </w:p>
  </w:comment>
  <w:comment w:id="1688" w:author="Windows User" w:date="2015-10-30T08:56:00Z" w:initials="WU">
    <w:p w14:paraId="36116F5D" w14:textId="77777777" w:rsidR="0076363B" w:rsidRPr="00F905FE"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76363B" w:rsidRDefault="0076363B">
      <w:pPr>
        <w:pStyle w:val="CommentText"/>
      </w:pPr>
      <w:r>
        <w:rPr>
          <w:rStyle w:val="CommentReference"/>
        </w:rPr>
        <w:annotationRef/>
      </w:r>
      <w:r>
        <w:t>Typo?</w:t>
      </w:r>
    </w:p>
  </w:comment>
  <w:comment w:id="1710" w:author="Windows User" w:date="2015-10-30T08:56:00Z" w:initials="WU">
    <w:p w14:paraId="11E5D177" w14:textId="77777777" w:rsidR="0076363B" w:rsidRPr="00DD5DBC"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76363B" w:rsidRDefault="0076363B">
      <w:pPr>
        <w:pStyle w:val="CommentText"/>
      </w:pPr>
      <w:r>
        <w:rPr>
          <w:rStyle w:val="CommentReference"/>
        </w:rPr>
        <w:annotationRef/>
      </w:r>
      <w:r>
        <w:t>What does the Coptic say?</w:t>
      </w:r>
    </w:p>
  </w:comment>
  <w:comment w:id="1713" w:author="Windows User" w:date="2015-10-30T08:56:00Z" w:initials="WU">
    <w:p w14:paraId="239824AA" w14:textId="77777777" w:rsidR="0076363B" w:rsidRDefault="0076363B">
      <w:pPr>
        <w:pStyle w:val="CommentText"/>
      </w:pPr>
      <w:r>
        <w:rPr>
          <w:rStyle w:val="CommentReference"/>
        </w:rPr>
        <w:annotationRef/>
      </w:r>
      <w:r>
        <w:t>What is being quoted? 2Cor 5?</w:t>
      </w:r>
    </w:p>
  </w:comment>
  <w:comment w:id="1716" w:author="Windows User" w:date="2015-10-30T08:56:00Z" w:initials="WU">
    <w:p w14:paraId="1EC34668" w14:textId="77777777" w:rsidR="0076363B" w:rsidRDefault="0076363B">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76363B" w:rsidRDefault="0076363B">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76363B" w:rsidRDefault="0076363B">
      <w:pPr>
        <w:pStyle w:val="CommentText"/>
      </w:pPr>
      <w:r>
        <w:rPr>
          <w:rStyle w:val="CommentReference"/>
        </w:rPr>
        <w:annotationRef/>
      </w:r>
      <w:r>
        <w:t>Or athletes? Or athletic martyrs?</w:t>
      </w:r>
    </w:p>
  </w:comment>
  <w:comment w:id="1719" w:author="Windows User" w:date="2015-10-30T08:56:00Z" w:initials="WU">
    <w:p w14:paraId="72F9FFC3" w14:textId="77777777" w:rsidR="0076363B" w:rsidRDefault="0076363B">
      <w:pPr>
        <w:pStyle w:val="CommentText"/>
      </w:pPr>
      <w:r>
        <w:rPr>
          <w:rStyle w:val="CommentReference"/>
        </w:rPr>
        <w:annotationRef/>
      </w:r>
      <w:r>
        <w:t>Or of the martyrs?</w:t>
      </w:r>
    </w:p>
  </w:comment>
  <w:comment w:id="1720" w:author="Windows User" w:date="2015-10-30T08:56:00Z" w:initials="WU">
    <w:p w14:paraId="7BD5C124" w14:textId="77777777" w:rsidR="0076363B" w:rsidRDefault="0076363B">
      <w:pPr>
        <w:pStyle w:val="CommentText"/>
      </w:pPr>
      <w:r>
        <w:rPr>
          <w:rStyle w:val="CommentReference"/>
        </w:rPr>
        <w:annotationRef/>
      </w:r>
      <w:r>
        <w:t>Carries or lifts?</w:t>
      </w:r>
    </w:p>
  </w:comment>
  <w:comment w:id="1721" w:author="Windows User" w:date="2015-10-30T08:56:00Z" w:initials="WU">
    <w:p w14:paraId="525F7218" w14:textId="77777777" w:rsidR="0076363B" w:rsidRDefault="0076363B">
      <w:pPr>
        <w:pStyle w:val="CommentText"/>
      </w:pPr>
      <w:r>
        <w:rPr>
          <w:rStyle w:val="CommentReference"/>
        </w:rPr>
        <w:annotationRef/>
      </w:r>
      <w:r>
        <w:t>Churches?</w:t>
      </w:r>
    </w:p>
    <w:p w14:paraId="32A8F1D7" w14:textId="77777777" w:rsidR="0076363B" w:rsidRDefault="0076363B">
      <w:pPr>
        <w:pStyle w:val="CommentText"/>
      </w:pPr>
    </w:p>
  </w:comment>
  <w:comment w:id="1722" w:author="Windows User" w:date="2015-10-30T08:56:00Z" w:initials="WU">
    <w:p w14:paraId="165286E5" w14:textId="77777777" w:rsidR="0076363B" w:rsidRDefault="0076363B">
      <w:pPr>
        <w:pStyle w:val="CommentText"/>
      </w:pPr>
      <w:r>
        <w:rPr>
          <w:rStyle w:val="CommentReference"/>
        </w:rPr>
        <w:annotationRef/>
      </w:r>
      <w:r>
        <w:t>End?</w:t>
      </w:r>
    </w:p>
  </w:comment>
  <w:comment w:id="1731" w:author="Windows User" w:date="2015-10-30T08:56:00Z" w:initials="WU">
    <w:p w14:paraId="770DC519" w14:textId="77777777" w:rsidR="0076363B" w:rsidRDefault="0076363B">
      <w:pPr>
        <w:pStyle w:val="CommentText"/>
      </w:pPr>
      <w:r>
        <w:rPr>
          <w:rStyle w:val="CommentReference"/>
        </w:rPr>
        <w:annotationRef/>
      </w:r>
      <w:r>
        <w:t>Or full stop. You are worthy of the glory,</w:t>
      </w:r>
    </w:p>
  </w:comment>
  <w:comment w:id="1737" w:author="Windows User" w:date="2015-10-30T08:56:00Z" w:initials="WU">
    <w:p w14:paraId="664F3BFA" w14:textId="77777777" w:rsidR="0076363B" w:rsidRDefault="0076363B">
      <w:pPr>
        <w:pStyle w:val="CommentText"/>
      </w:pPr>
      <w:r>
        <w:rPr>
          <w:rStyle w:val="CommentReference"/>
        </w:rPr>
        <w:annotationRef/>
      </w:r>
      <w:r>
        <w:t>?</w:t>
      </w:r>
    </w:p>
  </w:comment>
  <w:comment w:id="1740" w:author="Windows User" w:date="2015-10-30T08:56:00Z" w:initials="WU">
    <w:p w14:paraId="08BCD53E" w14:textId="77777777" w:rsidR="0076363B" w:rsidRDefault="0076363B">
      <w:pPr>
        <w:pStyle w:val="CommentText"/>
      </w:pPr>
      <w:r>
        <w:rPr>
          <w:rStyle w:val="CommentReference"/>
        </w:rPr>
        <w:annotationRef/>
      </w:r>
      <w:r>
        <w:t>Is? Or will be? Exalted, or highly exalted?</w:t>
      </w:r>
    </w:p>
  </w:comment>
  <w:comment w:id="1742" w:author="Windows User" w:date="2015-10-30T08:56:00Z" w:initials="WU">
    <w:p w14:paraId="4F4D62D2" w14:textId="77777777" w:rsidR="0076363B" w:rsidRDefault="0076363B">
      <w:pPr>
        <w:pStyle w:val="CommentText"/>
      </w:pPr>
      <w:r>
        <w:rPr>
          <w:rStyle w:val="CommentReference"/>
        </w:rPr>
        <w:annotationRef/>
      </w:r>
      <w:r>
        <w:t>Bring or offer</w:t>
      </w:r>
    </w:p>
  </w:comment>
  <w:comment w:id="1743" w:author="Windows User" w:date="2015-10-30T08:56:00Z" w:initials="WU">
    <w:p w14:paraId="66D4EE13" w14:textId="77777777" w:rsidR="0076363B" w:rsidRDefault="0076363B">
      <w:pPr>
        <w:pStyle w:val="CommentText"/>
      </w:pPr>
      <w:r>
        <w:rPr>
          <w:rStyle w:val="CommentReference"/>
        </w:rPr>
        <w:annotationRef/>
      </w:r>
      <w:r>
        <w:t>Spelling?</w:t>
      </w:r>
    </w:p>
  </w:comment>
  <w:comment w:id="1749" w:author="Windows User" w:date="2015-11-17T22:12:00Z" w:initials="WU">
    <w:p w14:paraId="412F0631" w14:textId="77777777" w:rsidR="0076363B" w:rsidRDefault="0076363B">
      <w:pPr>
        <w:pStyle w:val="CommentText"/>
      </w:pPr>
      <w:r>
        <w:rPr>
          <w:rStyle w:val="CommentReference"/>
        </w:rPr>
        <w:annotationRef/>
      </w:r>
      <w:r>
        <w:t>Literally trampled, right? Or crushed?</w:t>
      </w:r>
    </w:p>
  </w:comment>
  <w:comment w:id="1750" w:author="Windows User" w:date="2015-11-17T22:12:00Z" w:initials="WU">
    <w:p w14:paraId="135DCC31" w14:textId="77777777" w:rsidR="0076363B" w:rsidRDefault="0076363B">
      <w:pPr>
        <w:pStyle w:val="CommentText"/>
      </w:pPr>
      <w:r>
        <w:rPr>
          <w:rStyle w:val="CommentReference"/>
        </w:rPr>
        <w:annotationRef/>
      </w:r>
      <w:r>
        <w:t>Authority? Might? Reign?</w:t>
      </w:r>
    </w:p>
  </w:comment>
  <w:comment w:id="1753" w:author="Windows User" w:date="2015-10-30T08:56:00Z" w:initials="WU">
    <w:p w14:paraId="11BE3C4D" w14:textId="77777777" w:rsidR="0076363B" w:rsidRDefault="0076363B">
      <w:pPr>
        <w:pStyle w:val="CommentText"/>
      </w:pPr>
      <w:r>
        <w:rPr>
          <w:rStyle w:val="CommentReference"/>
        </w:rPr>
        <w:annotationRef/>
      </w:r>
      <w:r>
        <w:t>Name or Holy Name?</w:t>
      </w:r>
    </w:p>
  </w:comment>
  <w:comment w:id="1763" w:author="Windows User" w:date="2015-10-30T08:56:00Z" w:initials="WU">
    <w:p w14:paraId="4A1C10F1" w14:textId="77777777" w:rsidR="0076363B" w:rsidRDefault="0076363B">
      <w:pPr>
        <w:pStyle w:val="CommentText"/>
      </w:pPr>
      <w:r>
        <w:rPr>
          <w:rStyle w:val="CommentReference"/>
        </w:rPr>
        <w:annotationRef/>
      </w:r>
      <w:r>
        <w:t>Christ or Jesus Christ?</w:t>
      </w:r>
    </w:p>
  </w:comment>
  <w:comment w:id="1769" w:author="Windows User" w:date="2015-10-30T08:56:00Z" w:initials="WU">
    <w:p w14:paraId="31C2C585" w14:textId="77777777" w:rsidR="0076363B" w:rsidRDefault="0076363B">
      <w:pPr>
        <w:pStyle w:val="CommentText"/>
      </w:pPr>
      <w:r>
        <w:rPr>
          <w:rStyle w:val="CommentReference"/>
        </w:rPr>
        <w:annotationRef/>
      </w:r>
      <w:r>
        <w:t>Name or Holy Name?</w:t>
      </w:r>
    </w:p>
  </w:comment>
  <w:comment w:id="1770" w:author="Windows User" w:date="2015-10-30T08:56:00Z" w:initials="WU">
    <w:p w14:paraId="18203C3C" w14:textId="77777777" w:rsidR="0076363B" w:rsidRDefault="0076363B">
      <w:pPr>
        <w:pStyle w:val="CommentText"/>
      </w:pPr>
      <w:r>
        <w:rPr>
          <w:rStyle w:val="CommentReference"/>
        </w:rPr>
        <w:annotationRef/>
      </w:r>
      <w:r>
        <w:t>To Him? Or by His might/power?</w:t>
      </w:r>
    </w:p>
  </w:comment>
  <w:comment w:id="1771" w:author="Windows User" w:date="2015-10-30T08:56:00Z" w:initials="WU">
    <w:p w14:paraId="27B39720" w14:textId="77777777" w:rsidR="0076363B" w:rsidRDefault="0076363B">
      <w:pPr>
        <w:pStyle w:val="CommentText"/>
      </w:pPr>
      <w:r>
        <w:rPr>
          <w:rStyle w:val="CommentReference"/>
        </w:rPr>
        <w:annotationRef/>
      </w:r>
      <w:r>
        <w:t>Might, or may?</w:t>
      </w:r>
    </w:p>
  </w:comment>
  <w:comment w:id="1772" w:author="Windows User" w:date="2015-10-30T08:56:00Z" w:initials="WU">
    <w:p w14:paraId="2FB96B7C" w14:textId="77777777" w:rsidR="0076363B" w:rsidRDefault="0076363B" w:rsidP="00F77A5B">
      <w:pPr>
        <w:pStyle w:val="CommentText"/>
      </w:pPr>
      <w:r>
        <w:rPr>
          <w:rStyle w:val="CommentReference"/>
        </w:rPr>
        <w:annotationRef/>
      </w:r>
      <w:r>
        <w:t>Christ or Jesus Christ?</w:t>
      </w:r>
    </w:p>
  </w:comment>
  <w:comment w:id="1775" w:author="Windows User" w:date="2015-10-30T08:56:00Z" w:initials="WU">
    <w:p w14:paraId="775D4B1C" w14:textId="77777777" w:rsidR="0076363B" w:rsidRDefault="0076363B">
      <w:pPr>
        <w:pStyle w:val="CommentText"/>
      </w:pPr>
      <w:r>
        <w:rPr>
          <w:rStyle w:val="CommentReference"/>
        </w:rPr>
        <w:annotationRef/>
      </w:r>
      <w:r>
        <w:t>Miracles?</w:t>
      </w:r>
    </w:p>
  </w:comment>
  <w:comment w:id="1781" w:author="Windows User" w:date="2015-10-30T08:56:00Z" w:initials="WU">
    <w:p w14:paraId="511773EC" w14:textId="77777777" w:rsidR="0076363B" w:rsidRDefault="0076363B">
      <w:pPr>
        <w:pStyle w:val="CommentText"/>
      </w:pPr>
      <w:r>
        <w:rPr>
          <w:rStyle w:val="CommentReference"/>
        </w:rPr>
        <w:annotationRef/>
      </w:r>
      <w:r>
        <w:t>Name or Holy Name?</w:t>
      </w:r>
    </w:p>
  </w:comment>
  <w:comment w:id="1782" w:author="Windows User" w:date="2015-10-30T08:56:00Z" w:initials="WU">
    <w:p w14:paraId="0BC6FD3A" w14:textId="77777777" w:rsidR="0076363B" w:rsidRDefault="0076363B">
      <w:pPr>
        <w:pStyle w:val="CommentText"/>
      </w:pPr>
      <w:r>
        <w:rPr>
          <w:rStyle w:val="CommentReference"/>
        </w:rPr>
        <w:annotationRef/>
      </w:r>
      <w:r>
        <w:t>To Him? Or by His might/power?</w:t>
      </w:r>
    </w:p>
  </w:comment>
  <w:comment w:id="1783" w:author="Windows User" w:date="2015-10-30T08:56:00Z" w:initials="WU">
    <w:p w14:paraId="6BED6166" w14:textId="77777777" w:rsidR="0076363B" w:rsidRDefault="0076363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E9A0D" w14:textId="77777777" w:rsidR="00701049" w:rsidRDefault="00701049" w:rsidP="006D61CA">
      <w:pPr>
        <w:spacing w:after="0" w:line="240" w:lineRule="auto"/>
      </w:pPr>
      <w:r>
        <w:separator/>
      </w:r>
    </w:p>
  </w:endnote>
  <w:endnote w:type="continuationSeparator" w:id="0">
    <w:p w14:paraId="3B91CB57" w14:textId="77777777" w:rsidR="00701049" w:rsidRDefault="0070104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6363B" w:rsidRPr="009654EE" w:rsidRDefault="0076363B"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76363B" w:rsidRPr="009654EE" w:rsidRDefault="0076363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158B6">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76363B" w:rsidRPr="006D61CA" w:rsidRDefault="0076363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158B6">
      <w:rPr>
        <w:noProof/>
        <w:lang w:val="en-US"/>
      </w:rPr>
      <w:t>369</w:t>
    </w:r>
    <w:r w:rsidRPr="006D61CA">
      <w:rPr>
        <w:lang w:val="en-US"/>
      </w:rPr>
      <w:fldChar w:fldCharType="end"/>
    </w:r>
  </w:p>
  <w:p w14:paraId="1546C8BA" w14:textId="77777777" w:rsidR="0076363B" w:rsidRDefault="0076363B"/>
  <w:p w14:paraId="578F45FC" w14:textId="77777777" w:rsidR="0076363B" w:rsidRDefault="0076363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A3F7C" w14:textId="77777777" w:rsidR="00701049" w:rsidRDefault="00701049" w:rsidP="006D61CA">
      <w:pPr>
        <w:spacing w:after="0" w:line="240" w:lineRule="auto"/>
      </w:pPr>
      <w:r>
        <w:separator/>
      </w:r>
    </w:p>
  </w:footnote>
  <w:footnote w:type="continuationSeparator" w:id="0">
    <w:p w14:paraId="14F0202B" w14:textId="77777777" w:rsidR="00701049" w:rsidRDefault="00701049" w:rsidP="006D61CA">
      <w:pPr>
        <w:spacing w:after="0" w:line="240" w:lineRule="auto"/>
      </w:pPr>
      <w:r>
        <w:continuationSeparator/>
      </w:r>
    </w:p>
  </w:footnote>
  <w:footnote w:id="1">
    <w:p w14:paraId="0E848071" w14:textId="77777777" w:rsidR="0076363B" w:rsidRDefault="0076363B"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76363B" w:rsidRDefault="0076363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6363B" w:rsidRPr="00260CA9" w:rsidRDefault="0076363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6363B" w:rsidRDefault="0076363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6363B" w:rsidRPr="00B021F8" w:rsidRDefault="0076363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6363B" w:rsidRDefault="0076363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6363B" w:rsidRDefault="0076363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6363B" w:rsidRDefault="0076363B" w:rsidP="00323889">
      <w:pPr>
        <w:pStyle w:val="footnote"/>
      </w:pPr>
      <w:r>
        <w:rPr>
          <w:rStyle w:val="FootnoteReference"/>
        </w:rPr>
        <w:footnoteRef/>
      </w:r>
      <w:r>
        <w:t xml:space="preserve"> Or “The Lord’s Annointed”</w:t>
      </w:r>
    </w:p>
  </w:footnote>
  <w:footnote w:id="13">
    <w:p w14:paraId="3B76CFD3" w14:textId="77777777" w:rsidR="0076363B" w:rsidRDefault="0076363B"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76363B" w:rsidRDefault="0076363B" w:rsidP="00130E47">
      <w:pPr>
        <w:pStyle w:val="footnote"/>
      </w:pPr>
      <w:r>
        <w:rPr>
          <w:rStyle w:val="FootnoteReference"/>
        </w:rPr>
        <w:footnoteRef/>
      </w:r>
      <w:r>
        <w:t xml:space="preserve"> Or “The Lord’s Annointed”</w:t>
      </w:r>
    </w:p>
  </w:footnote>
  <w:footnote w:id="15">
    <w:p w14:paraId="6CB42CA0" w14:textId="77777777" w:rsidR="0076363B" w:rsidRDefault="0076363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76363B" w:rsidRDefault="0076363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6363B" w:rsidRDefault="0076363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76363B" w:rsidRDefault="0076363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76363B" w:rsidRDefault="0076363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76363B" w:rsidRDefault="0076363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6363B" w:rsidRDefault="0076363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6363B" w:rsidRDefault="0076363B" w:rsidP="006800D4">
      <w:pPr>
        <w:pStyle w:val="footnote"/>
      </w:pPr>
      <w:r>
        <w:rPr>
          <w:rStyle w:val="FootnoteReference"/>
        </w:rPr>
        <w:footnoteRef/>
      </w:r>
      <w:r>
        <w:t xml:space="preserve"> Or ‘Unique’</w:t>
      </w:r>
    </w:p>
  </w:footnote>
  <w:footnote w:id="28">
    <w:p w14:paraId="4D9AA31B" w14:textId="77777777" w:rsidR="0076363B" w:rsidRDefault="0076363B"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76363B" w:rsidRDefault="0076363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76363B" w:rsidRDefault="0076363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76363B" w:rsidRDefault="0076363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76363B" w:rsidRDefault="0076363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76363B" w:rsidRDefault="0076363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76363B" w:rsidRPr="004A3E27" w:rsidRDefault="0076363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76363B" w:rsidRPr="004A3E27" w:rsidRDefault="0076363B"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76363B" w:rsidRPr="004A3E27" w:rsidRDefault="0076363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76363B" w:rsidRPr="004A3E27" w:rsidRDefault="0076363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76363B" w:rsidRPr="004A3E27" w:rsidRDefault="0076363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76363B" w:rsidRPr="004A3E27" w:rsidRDefault="0076363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76363B" w:rsidRPr="004A3E27" w:rsidRDefault="0076363B"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76363B" w:rsidRPr="004A3E27" w:rsidRDefault="0076363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76363B" w:rsidRPr="004A3E27" w:rsidRDefault="0076363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76363B" w:rsidRPr="004A3E27" w:rsidRDefault="0076363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76363B" w:rsidRPr="004A3E27" w:rsidRDefault="0076363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76363B" w:rsidRPr="004A3E27" w:rsidRDefault="0076363B"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76363B" w:rsidRPr="004A3E27" w:rsidRDefault="0076363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76363B" w:rsidRDefault="0076363B" w:rsidP="00DC2AAA">
      <w:pPr>
        <w:pStyle w:val="footnote"/>
      </w:pPr>
      <w:r>
        <w:rPr>
          <w:rStyle w:val="FootnoteReference"/>
        </w:rPr>
        <w:footnoteRef/>
      </w:r>
      <w:r>
        <w:t xml:space="preserve"> [JS] or lawlessness</w:t>
      </w:r>
    </w:p>
  </w:footnote>
  <w:footnote w:id="48">
    <w:p w14:paraId="673FFF4D" w14:textId="77777777" w:rsidR="0076363B" w:rsidRPr="004A3E27" w:rsidRDefault="0076363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76363B" w:rsidRDefault="0076363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76363B" w:rsidRPr="004A3E27" w:rsidRDefault="0076363B" w:rsidP="00C06875">
      <w:pPr>
        <w:pStyle w:val="footnote"/>
      </w:pPr>
      <w:r w:rsidRPr="004A3E27">
        <w:rPr>
          <w:rStyle w:val="FootnoteReference"/>
        </w:rPr>
        <w:footnoteRef/>
      </w:r>
      <w:r w:rsidRPr="004A3E27">
        <w:t xml:space="preserve"> cp. Psalm 37:2; Jeremiah 10:24.</w:t>
      </w:r>
    </w:p>
  </w:footnote>
  <w:footnote w:id="51">
    <w:p w14:paraId="27CB451E" w14:textId="3313D4AE" w:rsidR="0076363B" w:rsidRPr="004A3E27" w:rsidRDefault="0076363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76363B" w:rsidRPr="004A3E27" w:rsidRDefault="0076363B" w:rsidP="00C06875">
      <w:pPr>
        <w:pStyle w:val="footnote"/>
      </w:pPr>
      <w:r w:rsidRPr="004A3E27">
        <w:rPr>
          <w:rStyle w:val="FootnoteReference"/>
        </w:rPr>
        <w:footnoteRef/>
      </w:r>
      <w:r w:rsidRPr="004A3E27">
        <w:t xml:space="preserve"> cp. Mt. 7:23.</w:t>
      </w:r>
    </w:p>
  </w:footnote>
  <w:footnote w:id="53">
    <w:p w14:paraId="4AC07AFE" w14:textId="77777777" w:rsidR="0076363B" w:rsidRPr="004A3E27" w:rsidRDefault="0076363B" w:rsidP="00C06875">
      <w:pPr>
        <w:pStyle w:val="footnote"/>
      </w:pPr>
      <w:r w:rsidRPr="004A3E27">
        <w:rPr>
          <w:rStyle w:val="FootnoteReference"/>
        </w:rPr>
        <w:footnoteRef/>
      </w:r>
      <w:r w:rsidRPr="004A3E27">
        <w:t xml:space="preserve"> cp. 1 Pet. 5:8.</w:t>
      </w:r>
    </w:p>
  </w:footnote>
  <w:footnote w:id="54">
    <w:p w14:paraId="553B4541" w14:textId="77777777" w:rsidR="0076363B" w:rsidRPr="004A3E27" w:rsidRDefault="0076363B" w:rsidP="00C06875">
      <w:pPr>
        <w:pStyle w:val="footnote"/>
      </w:pPr>
      <w:r w:rsidRPr="004A3E27">
        <w:rPr>
          <w:rStyle w:val="FootnoteReference"/>
        </w:rPr>
        <w:footnoteRef/>
      </w:r>
      <w:r w:rsidRPr="004A3E27">
        <w:t xml:space="preserve"> Empties fall (Ephes. 5:18).</w:t>
      </w:r>
    </w:p>
  </w:footnote>
  <w:footnote w:id="55">
    <w:p w14:paraId="5DDCA66E" w14:textId="77777777" w:rsidR="0076363B" w:rsidRPr="004A3E27" w:rsidRDefault="0076363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76363B" w:rsidRPr="004A3E27" w:rsidRDefault="0076363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6363B" w:rsidRPr="004A3E27" w:rsidRDefault="0076363B" w:rsidP="00C06875">
      <w:pPr>
        <w:pStyle w:val="footnote"/>
      </w:pPr>
      <w:r w:rsidRPr="004A3E27">
        <w:rPr>
          <w:rStyle w:val="FootnoteReference"/>
        </w:rPr>
        <w:footnoteRef/>
      </w:r>
      <w:r w:rsidRPr="004A3E27">
        <w:t xml:space="preserve"> Mt. 21:16.</w:t>
      </w:r>
    </w:p>
  </w:footnote>
  <w:footnote w:id="58">
    <w:p w14:paraId="7DA6B08A" w14:textId="77777777" w:rsidR="0076363B" w:rsidRPr="004A3E27" w:rsidRDefault="0076363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6363B" w:rsidRPr="004A3E27" w:rsidRDefault="0076363B"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76363B" w:rsidRDefault="0076363B" w:rsidP="005C7C41">
      <w:pPr>
        <w:pStyle w:val="footnote"/>
      </w:pPr>
      <w:r>
        <w:rPr>
          <w:rStyle w:val="FootnoteReference"/>
        </w:rPr>
        <w:footnoteRef/>
      </w:r>
      <w:r>
        <w:t xml:space="preserve"> [JS] Or, “I will confess You with thanksgiving”</w:t>
      </w:r>
    </w:p>
  </w:footnote>
  <w:footnote w:id="61">
    <w:p w14:paraId="7AF4DDD9" w14:textId="77777777" w:rsidR="0076363B" w:rsidRPr="004A3E27" w:rsidRDefault="0076363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6363B" w:rsidRPr="004A3E27" w:rsidRDefault="0076363B" w:rsidP="00435BD3">
      <w:pPr>
        <w:pStyle w:val="FootnoteText"/>
      </w:pPr>
    </w:p>
  </w:footnote>
  <w:footnote w:id="62">
    <w:p w14:paraId="722FF076" w14:textId="77777777" w:rsidR="0076363B" w:rsidRPr="004A3E27" w:rsidRDefault="0076363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76363B" w:rsidRPr="004A3E27" w:rsidRDefault="0076363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76363B" w:rsidRPr="004A3E27" w:rsidRDefault="0076363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76363B" w:rsidRPr="004A3E27" w:rsidRDefault="0076363B" w:rsidP="00BD5BBE">
      <w:pPr>
        <w:pStyle w:val="footnote"/>
      </w:pPr>
      <w:r w:rsidRPr="004A3E27">
        <w:rPr>
          <w:rStyle w:val="FootnoteReference"/>
        </w:rPr>
        <w:footnoteRef/>
      </w:r>
      <w:r w:rsidRPr="004A3E27">
        <w:t xml:space="preserve"> cp. 2 Cor. 6:16; 1 Cor. 6:19.</w:t>
      </w:r>
    </w:p>
  </w:footnote>
  <w:footnote w:id="66">
    <w:p w14:paraId="06196E84" w14:textId="77777777" w:rsidR="0076363B" w:rsidRPr="004A3E27" w:rsidRDefault="0076363B" w:rsidP="00BD5BBE">
      <w:pPr>
        <w:pStyle w:val="footnote"/>
      </w:pPr>
      <w:r w:rsidRPr="004A3E27">
        <w:rPr>
          <w:rStyle w:val="FootnoteReference"/>
        </w:rPr>
        <w:footnoteRef/>
      </w:r>
      <w:r w:rsidRPr="004A3E27">
        <w:t xml:space="preserve"> cp. Mt. 10:19, 20; Luke 21:12-19.</w:t>
      </w:r>
    </w:p>
  </w:footnote>
  <w:footnote w:id="67">
    <w:p w14:paraId="18B16E36" w14:textId="77777777" w:rsidR="0076363B" w:rsidRPr="004A3E27" w:rsidRDefault="0076363B"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76363B" w:rsidRDefault="0076363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76363B" w:rsidRPr="004A3E27" w:rsidRDefault="0076363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76363B" w:rsidRPr="004A3E27" w:rsidRDefault="0076363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76363B" w:rsidRPr="004A3E27" w:rsidRDefault="0076363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76363B" w:rsidRPr="004A3E27" w:rsidRDefault="0076363B"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76363B" w:rsidRPr="004A3E27" w:rsidRDefault="0076363B"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76363B" w:rsidRPr="004A3E27" w:rsidRDefault="0076363B" w:rsidP="007C28F0">
      <w:pPr>
        <w:pStyle w:val="footnote"/>
      </w:pPr>
      <w:r w:rsidRPr="004A3E27">
        <w:rPr>
          <w:rStyle w:val="FootnoteReference"/>
        </w:rPr>
        <w:footnoteRef/>
      </w:r>
      <w:r w:rsidRPr="004A3E27">
        <w:t xml:space="preserve"> cp. 2 Tim. 2:3, 12.</w:t>
      </w:r>
    </w:p>
  </w:footnote>
  <w:footnote w:id="75">
    <w:p w14:paraId="5F29B1F0" w14:textId="77777777" w:rsidR="0076363B" w:rsidRPr="004A3E27" w:rsidRDefault="0076363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76363B" w:rsidRPr="004A3E27" w:rsidRDefault="0076363B"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76363B" w:rsidRPr="004A3E27" w:rsidRDefault="0076363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76363B" w:rsidRPr="004A3E27" w:rsidRDefault="0076363B" w:rsidP="00BD5BBE">
      <w:pPr>
        <w:pStyle w:val="footnote"/>
      </w:pPr>
      <w:r w:rsidRPr="004A3E27">
        <w:rPr>
          <w:rStyle w:val="FootnoteReference"/>
        </w:rPr>
        <w:footnoteRef/>
      </w:r>
      <w:r w:rsidRPr="004A3E27">
        <w:t xml:space="preserve"> Cp. Acts 2:24.</w:t>
      </w:r>
    </w:p>
  </w:footnote>
  <w:footnote w:id="79">
    <w:p w14:paraId="09C8C689" w14:textId="77777777" w:rsidR="0076363B" w:rsidRPr="004A3E27" w:rsidRDefault="0076363B" w:rsidP="00BD5BBE">
      <w:pPr>
        <w:pStyle w:val="footnote"/>
      </w:pPr>
      <w:r w:rsidRPr="004A3E27">
        <w:rPr>
          <w:rStyle w:val="FootnoteReference"/>
        </w:rPr>
        <w:footnoteRef/>
      </w:r>
      <w:r w:rsidRPr="004A3E27">
        <w:t xml:space="preserve"> cp. Exodus 9:23.</w:t>
      </w:r>
    </w:p>
  </w:footnote>
  <w:footnote w:id="80">
    <w:p w14:paraId="767519CF" w14:textId="77777777" w:rsidR="0076363B" w:rsidRPr="004A3E27" w:rsidRDefault="0076363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76363B" w:rsidRPr="004A3E27" w:rsidRDefault="0076363B"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76363B" w:rsidRPr="004A3E27" w:rsidRDefault="0076363B" w:rsidP="00BD5BBE">
      <w:pPr>
        <w:pStyle w:val="footnote"/>
      </w:pPr>
      <w:r w:rsidRPr="004A3E27">
        <w:rPr>
          <w:rStyle w:val="FootnoteReference"/>
        </w:rPr>
        <w:footnoteRef/>
      </w:r>
      <w:r w:rsidRPr="004A3E27">
        <w:t xml:space="preserve"> cp. Rev. 21:23.</w:t>
      </w:r>
    </w:p>
  </w:footnote>
  <w:footnote w:id="83">
    <w:p w14:paraId="7A34B80F"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76363B" w:rsidRPr="004A3E27" w:rsidRDefault="0076363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76363B" w:rsidRPr="004A3E27" w:rsidRDefault="0076363B"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76363B" w:rsidRPr="004A3E27" w:rsidRDefault="0076363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76363B" w:rsidRDefault="0076363B" w:rsidP="00D019CA">
      <w:pPr>
        <w:pStyle w:val="footnote"/>
      </w:pPr>
      <w:r>
        <w:rPr>
          <w:rStyle w:val="FootnoteReference"/>
        </w:rPr>
        <w:footnoteRef/>
      </w:r>
      <w:r>
        <w:t xml:space="preserve"> [JS] lit. day to day</w:t>
      </w:r>
    </w:p>
  </w:footnote>
  <w:footnote w:id="88">
    <w:p w14:paraId="4D739E0B" w14:textId="0FB443F5" w:rsidR="0076363B" w:rsidRDefault="0076363B"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76363B" w:rsidRPr="004A3E27" w:rsidRDefault="0076363B" w:rsidP="00BD5BBE">
      <w:pPr>
        <w:pStyle w:val="footnote"/>
      </w:pPr>
      <w:r w:rsidRPr="004A3E27">
        <w:rPr>
          <w:rStyle w:val="FootnoteReference"/>
        </w:rPr>
        <w:footnoteRef/>
      </w:r>
      <w:r w:rsidRPr="004A3E27">
        <w:t xml:space="preserve"> Rom. 10:18.</w:t>
      </w:r>
    </w:p>
  </w:footnote>
  <w:footnote w:id="90">
    <w:p w14:paraId="774F183E" w14:textId="35452E5D" w:rsidR="0076363B" w:rsidRDefault="0076363B" w:rsidP="005E2409">
      <w:pPr>
        <w:pStyle w:val="footnote"/>
      </w:pPr>
      <w:r>
        <w:rPr>
          <w:rStyle w:val="FootnoteReference"/>
        </w:rPr>
        <w:footnoteRef/>
      </w:r>
      <w:r>
        <w:t xml:space="preserve"> [JS] Fr. Lazarus has “sanctuary”</w:t>
      </w:r>
    </w:p>
  </w:footnote>
  <w:footnote w:id="91">
    <w:p w14:paraId="28F942E6" w14:textId="77777777" w:rsidR="0076363B" w:rsidRPr="004A3E27" w:rsidRDefault="0076363B" w:rsidP="00BD5BBE">
      <w:pPr>
        <w:pStyle w:val="footnote"/>
      </w:pPr>
      <w:r w:rsidRPr="004A3E27">
        <w:rPr>
          <w:rStyle w:val="FootnoteReference"/>
        </w:rPr>
        <w:footnoteRef/>
      </w:r>
      <w:r w:rsidRPr="004A3E27">
        <w:t xml:space="preserve"> cp. Ps. 88:38.</w:t>
      </w:r>
    </w:p>
  </w:footnote>
  <w:footnote w:id="92">
    <w:p w14:paraId="2DBF8356" w14:textId="76DCF8DE" w:rsidR="0076363B" w:rsidRDefault="0076363B" w:rsidP="005E2409">
      <w:pPr>
        <w:pStyle w:val="footnote"/>
      </w:pPr>
      <w:r>
        <w:rPr>
          <w:rStyle w:val="FootnoteReference"/>
        </w:rPr>
        <w:footnoteRef/>
      </w:r>
      <w:r>
        <w:t xml:space="preserve"> [JS] literally “giant”</w:t>
      </w:r>
    </w:p>
  </w:footnote>
  <w:footnote w:id="93">
    <w:p w14:paraId="4D5F61F1" w14:textId="397EFA8A" w:rsidR="0076363B" w:rsidRDefault="0076363B" w:rsidP="005E2409">
      <w:pPr>
        <w:pStyle w:val="footnote"/>
      </w:pPr>
      <w:r>
        <w:rPr>
          <w:rStyle w:val="FootnoteReference"/>
        </w:rPr>
        <w:footnoteRef/>
      </w:r>
      <w:r>
        <w:t xml:space="preserve"> [JS] or “it”</w:t>
      </w:r>
    </w:p>
  </w:footnote>
  <w:footnote w:id="94">
    <w:p w14:paraId="7D882E05" w14:textId="77777777" w:rsidR="0076363B" w:rsidRPr="004A3E27" w:rsidRDefault="0076363B" w:rsidP="00BD5BBE">
      <w:pPr>
        <w:pStyle w:val="footnote"/>
      </w:pPr>
      <w:r w:rsidRPr="004A3E27">
        <w:rPr>
          <w:rStyle w:val="FootnoteReference"/>
        </w:rPr>
        <w:footnoteRef/>
      </w:r>
      <w:r w:rsidRPr="004A3E27">
        <w:t xml:space="preserve"> cp. Ps. 118:72.</w:t>
      </w:r>
    </w:p>
  </w:footnote>
  <w:footnote w:id="95">
    <w:p w14:paraId="6C5A660E" w14:textId="77777777" w:rsidR="0076363B" w:rsidRPr="004A3E27" w:rsidRDefault="0076363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76363B" w:rsidRPr="004A3E27" w:rsidRDefault="0076363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76363B" w:rsidRDefault="0076363B" w:rsidP="00223CB5">
      <w:pPr>
        <w:pStyle w:val="footnote"/>
      </w:pPr>
      <w:r>
        <w:rPr>
          <w:rStyle w:val="FootnoteReference"/>
        </w:rPr>
        <w:footnoteRef/>
      </w:r>
      <w:r>
        <w:t xml:space="preserve"> [JS] literally “holy place”.</w:t>
      </w:r>
    </w:p>
  </w:footnote>
  <w:footnote w:id="98">
    <w:p w14:paraId="383B4369" w14:textId="77777777" w:rsidR="0076363B" w:rsidRDefault="0076363B"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76363B" w:rsidRPr="004A3E27" w:rsidRDefault="0076363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76363B" w:rsidRDefault="0076363B" w:rsidP="00A10A86">
      <w:pPr>
        <w:pStyle w:val="footnote"/>
      </w:pPr>
      <w:r>
        <w:rPr>
          <w:rStyle w:val="FootnoteReference"/>
        </w:rPr>
        <w:footnoteRef/>
      </w:r>
      <w:r>
        <w:t xml:space="preserve"> [JS] or “his glory is great by your salvation/deliverance”</w:t>
      </w:r>
    </w:p>
  </w:footnote>
  <w:footnote w:id="101">
    <w:p w14:paraId="40556A29" w14:textId="77777777" w:rsidR="0076363B" w:rsidRPr="004A3E27" w:rsidRDefault="0076363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76363B" w:rsidRPr="004A3E27" w:rsidRDefault="0076363B"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76363B" w:rsidRPr="004A3E27" w:rsidRDefault="0076363B"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76363B" w:rsidRPr="004A3E27" w:rsidRDefault="0076363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76363B" w:rsidRDefault="0076363B" w:rsidP="00614947">
      <w:pPr>
        <w:pStyle w:val="footnote"/>
      </w:pPr>
      <w:r>
        <w:rPr>
          <w:rStyle w:val="FootnoteReference"/>
        </w:rPr>
        <w:footnoteRef/>
      </w:r>
      <w:r>
        <w:t xml:space="preserve"> [JS] OSB has “among the saints”.</w:t>
      </w:r>
    </w:p>
  </w:footnote>
  <w:footnote w:id="106">
    <w:p w14:paraId="41CC497C" w14:textId="77777777" w:rsidR="0076363B" w:rsidRPr="004A3E27" w:rsidRDefault="0076363B" w:rsidP="00BD5BBE">
      <w:pPr>
        <w:pStyle w:val="footnote"/>
      </w:pPr>
      <w:r w:rsidRPr="004A3E27">
        <w:rPr>
          <w:rStyle w:val="FootnoteReference"/>
        </w:rPr>
        <w:footnoteRef/>
      </w:r>
      <w:r w:rsidRPr="004A3E27">
        <w:t xml:space="preserve"> Mt. 27:39,43; Wis. 2:12-20.</w:t>
      </w:r>
    </w:p>
  </w:footnote>
  <w:footnote w:id="107">
    <w:p w14:paraId="552BFC80" w14:textId="77777777" w:rsidR="0076363B" w:rsidRPr="004A3E27" w:rsidRDefault="0076363B" w:rsidP="00BD5BBE">
      <w:pPr>
        <w:pStyle w:val="footnote"/>
      </w:pPr>
      <w:r w:rsidRPr="004A3E27">
        <w:rPr>
          <w:rStyle w:val="FootnoteReference"/>
        </w:rPr>
        <w:footnoteRef/>
      </w:r>
      <w:r w:rsidRPr="004A3E27">
        <w:t xml:space="preserve"> Lam. 2:16; 3:46.</w:t>
      </w:r>
    </w:p>
  </w:footnote>
  <w:footnote w:id="108">
    <w:p w14:paraId="1382AE44" w14:textId="77777777" w:rsidR="0076363B" w:rsidRPr="004A3E27" w:rsidRDefault="0076363B" w:rsidP="00BD5BBE">
      <w:pPr>
        <w:pStyle w:val="footnote"/>
      </w:pPr>
      <w:r w:rsidRPr="004A3E27">
        <w:rPr>
          <w:rStyle w:val="FootnoteReference"/>
        </w:rPr>
        <w:footnoteRef/>
      </w:r>
      <w:r w:rsidRPr="004A3E27">
        <w:t xml:space="preserve"> Jn. 19:37.</w:t>
      </w:r>
    </w:p>
  </w:footnote>
  <w:footnote w:id="109">
    <w:p w14:paraId="17643289" w14:textId="77777777" w:rsidR="0076363B" w:rsidRPr="004A3E27" w:rsidRDefault="0076363B" w:rsidP="00BD5BBE">
      <w:pPr>
        <w:pStyle w:val="footnote"/>
      </w:pPr>
      <w:r w:rsidRPr="004A3E27">
        <w:rPr>
          <w:rStyle w:val="FootnoteReference"/>
        </w:rPr>
        <w:footnoteRef/>
      </w:r>
      <w:r w:rsidRPr="004A3E27">
        <w:t xml:space="preserve"> Jn. 19:24.</w:t>
      </w:r>
    </w:p>
  </w:footnote>
  <w:footnote w:id="110">
    <w:p w14:paraId="79F35E59" w14:textId="77777777" w:rsidR="0076363B" w:rsidRPr="004A3E27" w:rsidRDefault="0076363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76363B" w:rsidRDefault="0076363B" w:rsidP="00ED0D70">
      <w:pPr>
        <w:pStyle w:val="footnote"/>
      </w:pPr>
      <w:r>
        <w:rPr>
          <w:rStyle w:val="FootnoteReference"/>
        </w:rPr>
        <w:footnoteRef/>
      </w:r>
      <w:r>
        <w:t xml:space="preserve"> [JS]Others have “and my only-begotten from the hand of the dog.”</w:t>
      </w:r>
    </w:p>
  </w:footnote>
  <w:footnote w:id="112">
    <w:p w14:paraId="18C385E9" w14:textId="2415B4A3" w:rsidR="0076363B" w:rsidRDefault="0076363B" w:rsidP="00ED0D70">
      <w:pPr>
        <w:pStyle w:val="footnote"/>
      </w:pPr>
      <w:r>
        <w:rPr>
          <w:rStyle w:val="FootnoteReference"/>
        </w:rPr>
        <w:footnoteRef/>
      </w:r>
      <w:r>
        <w:t xml:space="preserve"> [JS] Fr. Lazarus has “the rhinoceros.”</w:t>
      </w:r>
    </w:p>
  </w:footnote>
  <w:footnote w:id="113">
    <w:p w14:paraId="08777F76" w14:textId="77777777" w:rsidR="0076363B" w:rsidRPr="004A3E27" w:rsidRDefault="0076363B" w:rsidP="00BD5BBE">
      <w:pPr>
        <w:pStyle w:val="footnote"/>
      </w:pPr>
      <w:r w:rsidRPr="004A3E27">
        <w:rPr>
          <w:rStyle w:val="FootnoteReference"/>
        </w:rPr>
        <w:footnoteRef/>
      </w:r>
      <w:r w:rsidRPr="004A3E27">
        <w:t xml:space="preserve"> Hebrews 2:12.</w:t>
      </w:r>
    </w:p>
  </w:footnote>
  <w:footnote w:id="114">
    <w:p w14:paraId="077193E5" w14:textId="6727B2C9" w:rsidR="0076363B" w:rsidRDefault="0076363B" w:rsidP="007A2D16">
      <w:pPr>
        <w:pStyle w:val="footnote"/>
      </w:pPr>
      <w:r>
        <w:rPr>
          <w:rStyle w:val="FootnoteReference"/>
        </w:rPr>
        <w:footnoteRef/>
      </w:r>
      <w:r>
        <w:t xml:space="preserve"> [JS] Congregation or assembly, not building.</w:t>
      </w:r>
    </w:p>
  </w:footnote>
  <w:footnote w:id="115">
    <w:p w14:paraId="332BD906" w14:textId="38FB3FF8" w:rsidR="0076363B" w:rsidRDefault="0076363B" w:rsidP="007A2D16">
      <w:pPr>
        <w:pStyle w:val="footnote"/>
      </w:pPr>
      <w:r>
        <w:rPr>
          <w:rStyle w:val="FootnoteReference"/>
        </w:rPr>
        <w:footnoteRef/>
      </w:r>
      <w:r>
        <w:t xml:space="preserve"> [JS] or “give thanks to”</w:t>
      </w:r>
    </w:p>
  </w:footnote>
  <w:footnote w:id="116">
    <w:p w14:paraId="6B61808C" w14:textId="77777777" w:rsidR="0076363B" w:rsidRPr="004A3E27" w:rsidRDefault="0076363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76363B" w:rsidRPr="004A3E27" w:rsidRDefault="0076363B" w:rsidP="00BD5BBE">
      <w:pPr>
        <w:pStyle w:val="footnote"/>
      </w:pPr>
      <w:r w:rsidRPr="004A3E27">
        <w:rPr>
          <w:rStyle w:val="FootnoteReference"/>
        </w:rPr>
        <w:footnoteRef/>
      </w:r>
      <w:r w:rsidRPr="004A3E27">
        <w:t xml:space="preserve"> Romans 3:24-26; John 17:4; 19:30.</w:t>
      </w:r>
    </w:p>
  </w:footnote>
  <w:footnote w:id="118">
    <w:p w14:paraId="47E5BE1D" w14:textId="77777777" w:rsidR="0076363B" w:rsidRPr="004A3E27" w:rsidRDefault="0076363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76363B" w:rsidRPr="004A3E27" w:rsidRDefault="0076363B" w:rsidP="00BD5BBE">
      <w:pPr>
        <w:pStyle w:val="footnote"/>
      </w:pPr>
      <w:r w:rsidRPr="004A3E27">
        <w:rPr>
          <w:rStyle w:val="FootnoteReference"/>
        </w:rPr>
        <w:footnoteRef/>
      </w:r>
      <w:r w:rsidRPr="004A3E27">
        <w:t xml:space="preserve"> cp. Ephes. 5:18.</w:t>
      </w:r>
    </w:p>
  </w:footnote>
  <w:footnote w:id="120">
    <w:p w14:paraId="52EF8FB5" w14:textId="77777777" w:rsidR="0076363B" w:rsidRPr="004A3E27" w:rsidRDefault="0076363B" w:rsidP="00BD5BBE">
      <w:pPr>
        <w:pStyle w:val="footnote"/>
      </w:pPr>
      <w:r w:rsidRPr="004A3E27">
        <w:rPr>
          <w:rStyle w:val="FootnoteReference"/>
        </w:rPr>
        <w:footnoteRef/>
      </w:r>
      <w:r w:rsidRPr="004A3E27">
        <w:t xml:space="preserve"> cp. Ps. 26:4.</w:t>
      </w:r>
    </w:p>
  </w:footnote>
  <w:footnote w:id="121">
    <w:p w14:paraId="4B68EDDE" w14:textId="77777777" w:rsidR="0076363B" w:rsidRPr="004A3E27" w:rsidRDefault="0076363B" w:rsidP="00BD5BBE">
      <w:pPr>
        <w:pStyle w:val="footnote"/>
      </w:pPr>
      <w:r w:rsidRPr="004A3E27">
        <w:rPr>
          <w:rStyle w:val="FootnoteReference"/>
        </w:rPr>
        <w:footnoteRef/>
      </w:r>
      <w:r w:rsidRPr="004A3E27">
        <w:t xml:space="preserve"> 1 Cor. 10:26-28; cp. Psalm 49:12.</w:t>
      </w:r>
    </w:p>
  </w:footnote>
  <w:footnote w:id="122">
    <w:p w14:paraId="137A32B2" w14:textId="77777777" w:rsidR="0076363B" w:rsidRPr="004A3E27" w:rsidRDefault="0076363B" w:rsidP="00BD5BBE">
      <w:pPr>
        <w:pStyle w:val="footnote"/>
      </w:pPr>
      <w:r w:rsidRPr="004A3E27">
        <w:rPr>
          <w:rStyle w:val="FootnoteReference"/>
        </w:rPr>
        <w:footnoteRef/>
      </w:r>
      <w:r w:rsidRPr="004A3E27">
        <w:t xml:space="preserve"> Is. 2:2; Dan. 2:35; 1 Cor. 10:4.</w:t>
      </w:r>
    </w:p>
  </w:footnote>
  <w:footnote w:id="123">
    <w:p w14:paraId="51F7905C" w14:textId="77777777" w:rsidR="0076363B" w:rsidRPr="004A3E27" w:rsidRDefault="0076363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76363B" w:rsidRDefault="0076363B" w:rsidP="005A5E13">
      <w:pPr>
        <w:pStyle w:val="footnote"/>
      </w:pPr>
      <w:r>
        <w:rPr>
          <w:rStyle w:val="FootnoteReference"/>
        </w:rPr>
        <w:footnoteRef/>
      </w:r>
      <w:r>
        <w:t xml:space="preserve"> [JS] literally: “because they are from of old”.</w:t>
      </w:r>
    </w:p>
  </w:footnote>
  <w:footnote w:id="125">
    <w:p w14:paraId="78816607" w14:textId="60AD0FEA" w:rsidR="0076363B" w:rsidRDefault="0076363B" w:rsidP="00055722">
      <w:pPr>
        <w:pStyle w:val="footnote"/>
      </w:pPr>
      <w:r>
        <w:rPr>
          <w:rStyle w:val="FootnoteReference"/>
        </w:rPr>
        <w:footnoteRef/>
      </w:r>
      <w:r>
        <w:t xml:space="preserve"> [JS] literally, “so He sets a law for those who sin in the way.”</w:t>
      </w:r>
    </w:p>
  </w:footnote>
  <w:footnote w:id="126">
    <w:p w14:paraId="2169EE05" w14:textId="77777777" w:rsidR="0076363B" w:rsidRPr="004A3E27" w:rsidRDefault="0076363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76363B" w:rsidRPr="004A3E27" w:rsidRDefault="0076363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76363B" w:rsidRDefault="0076363B" w:rsidP="00055722">
      <w:pPr>
        <w:pStyle w:val="footnote"/>
      </w:pPr>
      <w:r>
        <w:rPr>
          <w:rStyle w:val="FootnoteReference"/>
        </w:rPr>
        <w:footnoteRef/>
      </w:r>
      <w:r>
        <w:t xml:space="preserve"> [JS] NETS and Fr. Athanasius have “You will”</w:t>
      </w:r>
    </w:p>
  </w:footnote>
  <w:footnote w:id="129">
    <w:p w14:paraId="71590F21" w14:textId="77777777" w:rsidR="0076363B" w:rsidRPr="004A3E27" w:rsidRDefault="0076363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76363B" w:rsidRDefault="0076363B" w:rsidP="003B7D97">
      <w:pPr>
        <w:pStyle w:val="footnote"/>
      </w:pPr>
      <w:r>
        <w:rPr>
          <w:rStyle w:val="FootnoteReference"/>
        </w:rPr>
        <w:footnoteRef/>
      </w:r>
      <w:r>
        <w:t xml:space="preserve"> Present in Fr. Athanasius and OSB.</w:t>
      </w:r>
    </w:p>
  </w:footnote>
  <w:footnote w:id="131">
    <w:p w14:paraId="00A665CB" w14:textId="77777777" w:rsidR="0076363B" w:rsidRPr="004A3E27" w:rsidRDefault="0076363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76363B" w:rsidRDefault="0076363B"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76363B" w:rsidRPr="004A3E27" w:rsidRDefault="0076363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76363B" w:rsidRPr="004A3E27" w:rsidRDefault="0076363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76363B" w:rsidRPr="004A3E27" w:rsidRDefault="0076363B"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76363B" w:rsidRPr="004A3E27" w:rsidRDefault="0076363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76363B" w:rsidRPr="004A3E27" w:rsidRDefault="0076363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6363B" w:rsidRPr="004A3E27" w:rsidRDefault="0076363B" w:rsidP="00BD5BBE">
      <w:pPr>
        <w:pStyle w:val="footnote"/>
      </w:pPr>
      <w:r w:rsidRPr="004A3E27">
        <w:tab/>
        <w:t>‘No sweeter fragrance than to follow Christ,</w:t>
      </w:r>
    </w:p>
    <w:p w14:paraId="506149C0" w14:textId="77777777" w:rsidR="0076363B" w:rsidRPr="004A3E27" w:rsidRDefault="0076363B" w:rsidP="00BD5BBE">
      <w:pPr>
        <w:pStyle w:val="footnote"/>
      </w:pPr>
      <w:r w:rsidRPr="004A3E27">
        <w:tab/>
        <w:t>when man makes offerings of a holy life,</w:t>
      </w:r>
    </w:p>
    <w:p w14:paraId="3F57220B" w14:textId="77777777" w:rsidR="0076363B" w:rsidRPr="004A3E27" w:rsidRDefault="0076363B" w:rsidP="00BD5BBE">
      <w:pPr>
        <w:pStyle w:val="footnote"/>
      </w:pPr>
      <w:r w:rsidRPr="004A3E27">
        <w:tab/>
        <w:t>and offers golden deeds in sacrifice’ (St. Prosper).</w:t>
      </w:r>
    </w:p>
  </w:footnote>
  <w:footnote w:id="139">
    <w:p w14:paraId="0CC1CAEE" w14:textId="77777777" w:rsidR="0076363B" w:rsidRPr="004A3E27" w:rsidRDefault="0076363B" w:rsidP="00BD5BBE">
      <w:pPr>
        <w:pStyle w:val="footnote"/>
      </w:pPr>
      <w:r w:rsidRPr="004A3E27">
        <w:rPr>
          <w:rStyle w:val="FootnoteReference"/>
        </w:rPr>
        <w:footnoteRef/>
      </w:r>
      <w:r w:rsidRPr="004A3E27">
        <w:t xml:space="preserve"> cp. Psalm 21:11.</w:t>
      </w:r>
    </w:p>
  </w:footnote>
  <w:footnote w:id="140">
    <w:p w14:paraId="0192B227" w14:textId="77777777" w:rsidR="0076363B" w:rsidRPr="004A3E27" w:rsidRDefault="0076363B" w:rsidP="00BD5BBE">
      <w:pPr>
        <w:pStyle w:val="footnote"/>
      </w:pPr>
      <w:r w:rsidRPr="004A3E27">
        <w:rPr>
          <w:rStyle w:val="FootnoteReference"/>
        </w:rPr>
        <w:footnoteRef/>
      </w:r>
      <w:r w:rsidRPr="004A3E27">
        <w:t xml:space="preserve"> cp. Isaiah 5:12.</w:t>
      </w:r>
    </w:p>
  </w:footnote>
  <w:footnote w:id="141">
    <w:p w14:paraId="20F0DD6B" w14:textId="4B10F54B" w:rsidR="0076363B" w:rsidRDefault="0076363B" w:rsidP="005922FD">
      <w:pPr>
        <w:pStyle w:val="footnote"/>
      </w:pPr>
      <w:r>
        <w:rPr>
          <w:rStyle w:val="FootnoteReference"/>
        </w:rPr>
        <w:footnoteRef/>
      </w:r>
      <w:r>
        <w:t xml:space="preserve"> [JS] confess: or “give thanks to”, or “thankfully confess”</w:t>
      </w:r>
    </w:p>
  </w:footnote>
  <w:footnote w:id="142">
    <w:p w14:paraId="73C943A7" w14:textId="77777777" w:rsidR="0076363B" w:rsidRPr="004A3E27" w:rsidRDefault="0076363B" w:rsidP="00BD5BBE">
      <w:pPr>
        <w:pStyle w:val="footnote"/>
      </w:pPr>
      <w:r w:rsidRPr="004A3E27">
        <w:rPr>
          <w:rStyle w:val="FootnoteReference"/>
        </w:rPr>
        <w:footnoteRef/>
      </w:r>
      <w:r w:rsidRPr="004A3E27">
        <w:t xml:space="preserve"> Cp. Isaiah 40:11; John 10:11.</w:t>
      </w:r>
    </w:p>
  </w:footnote>
  <w:footnote w:id="143">
    <w:p w14:paraId="0B35546F" w14:textId="77777777" w:rsidR="0076363B" w:rsidRPr="004A3E27" w:rsidRDefault="0076363B"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76363B" w:rsidRPr="004A3E27" w:rsidRDefault="0076363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76363B" w:rsidRPr="004A3E27" w:rsidRDefault="0076363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76363B" w:rsidRPr="004A3E27" w:rsidRDefault="0076363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76363B" w:rsidRPr="004A3E27" w:rsidRDefault="0076363B" w:rsidP="00BD5BBE">
      <w:pPr>
        <w:pStyle w:val="footnote"/>
      </w:pPr>
      <w:r w:rsidRPr="004A3E27">
        <w:rPr>
          <w:rStyle w:val="FootnoteReference"/>
        </w:rPr>
        <w:footnoteRef/>
      </w:r>
      <w:r w:rsidRPr="004A3E27">
        <w:t xml:space="preserve"> Blood signifies death (cp. Lev. 17:14).</w:t>
      </w:r>
    </w:p>
  </w:footnote>
  <w:footnote w:id="148">
    <w:p w14:paraId="3C531870" w14:textId="77777777" w:rsidR="0076363B" w:rsidRPr="004A3E27" w:rsidRDefault="0076363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76363B" w:rsidRPr="004A3E27" w:rsidRDefault="0076363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76363B" w:rsidRPr="004A3E27" w:rsidRDefault="0076363B" w:rsidP="00BD5BBE">
      <w:pPr>
        <w:pStyle w:val="footnote"/>
      </w:pPr>
      <w:r w:rsidRPr="004A3E27">
        <w:rPr>
          <w:rStyle w:val="FootnoteReference"/>
        </w:rPr>
        <w:footnoteRef/>
      </w:r>
      <w:r w:rsidRPr="004A3E27">
        <w:t xml:space="preserve"> Luke 23:46.</w:t>
      </w:r>
    </w:p>
  </w:footnote>
  <w:footnote w:id="151">
    <w:p w14:paraId="1A1A8E3A" w14:textId="717C517F" w:rsidR="0076363B" w:rsidRPr="004A3E27" w:rsidRDefault="0076363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76363B" w:rsidRPr="004A3E27" w:rsidRDefault="0076363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76363B" w:rsidRDefault="0076363B"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76363B" w:rsidRPr="004A3E27" w:rsidRDefault="0076363B"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76363B" w:rsidRPr="004A3E27" w:rsidRDefault="0076363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76363B" w:rsidRPr="004A3E27" w:rsidRDefault="0076363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76363B" w:rsidRPr="004A3E27" w:rsidRDefault="0076363B"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76363B" w:rsidRDefault="0076363B" w:rsidP="00643986">
      <w:pPr>
        <w:pStyle w:val="footnote"/>
      </w:pPr>
      <w:r>
        <w:rPr>
          <w:rStyle w:val="FootnoteReference"/>
        </w:rPr>
        <w:footnoteRef/>
      </w:r>
      <w:r>
        <w:t xml:space="preserve"> [JS] or “Confess the Lord with the harp.</w:t>
      </w:r>
    </w:p>
  </w:footnote>
  <w:footnote w:id="160">
    <w:p w14:paraId="7DFB6EDE" w14:textId="77777777" w:rsidR="0076363B" w:rsidRPr="004A3E27" w:rsidRDefault="0076363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76363B" w:rsidRPr="004A3E27" w:rsidRDefault="0076363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76363B" w:rsidRPr="004A3E27" w:rsidRDefault="0076363B" w:rsidP="00BD5BBE">
      <w:pPr>
        <w:pStyle w:val="footnote"/>
      </w:pPr>
      <w:r w:rsidRPr="004A3E27">
        <w:rPr>
          <w:rStyle w:val="FootnoteReference"/>
        </w:rPr>
        <w:footnoteRef/>
      </w:r>
      <w:r w:rsidRPr="004A3E27">
        <w:t xml:space="preserve"> Naturally and spiritually (Jn. 3:3-6).</w:t>
      </w:r>
    </w:p>
  </w:footnote>
  <w:footnote w:id="163">
    <w:p w14:paraId="21961A60" w14:textId="0C801544" w:rsidR="0076363B" w:rsidRDefault="0076363B" w:rsidP="002C27B3">
      <w:pPr>
        <w:pStyle w:val="footnote"/>
      </w:pPr>
      <w:r>
        <w:rPr>
          <w:rStyle w:val="FootnoteReference"/>
        </w:rPr>
        <w:footnoteRef/>
      </w:r>
      <w:r>
        <w:t xml:space="preserve"> [JS] Fr. Lazarus has “plans”</w:t>
      </w:r>
    </w:p>
  </w:footnote>
  <w:footnote w:id="164">
    <w:p w14:paraId="1CA3C8B8" w14:textId="7384D6BF" w:rsidR="0076363B" w:rsidRDefault="0076363B" w:rsidP="00366380">
      <w:pPr>
        <w:pStyle w:val="footnote"/>
      </w:pPr>
      <w:r>
        <w:rPr>
          <w:rStyle w:val="FootnoteReference"/>
        </w:rPr>
        <w:footnoteRef/>
      </w:r>
      <w:r>
        <w:t xml:space="preserve"> Fr. Athanasius has “My soul shall make her boast in the Lord”</w:t>
      </w:r>
    </w:p>
  </w:footnote>
  <w:footnote w:id="165">
    <w:p w14:paraId="50F89B8F" w14:textId="77777777" w:rsidR="0076363B" w:rsidRPr="004A3E27" w:rsidRDefault="0076363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76363B" w:rsidRPr="004A3E27" w:rsidRDefault="0076363B"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76363B" w:rsidRDefault="0076363B" w:rsidP="00E42174">
      <w:pPr>
        <w:pStyle w:val="footnote"/>
      </w:pPr>
      <w:r>
        <w:rPr>
          <w:rStyle w:val="FootnoteReference"/>
        </w:rPr>
        <w:footnoteRef/>
      </w:r>
      <w:r>
        <w:t xml:space="preserve"> [JS] or “contrite in heart”</w:t>
      </w:r>
    </w:p>
  </w:footnote>
  <w:footnote w:id="168">
    <w:p w14:paraId="7E58A13C" w14:textId="1AC06A85" w:rsidR="0076363B" w:rsidRDefault="0076363B" w:rsidP="00F803AB">
      <w:pPr>
        <w:pStyle w:val="footnote"/>
      </w:pPr>
      <w:r>
        <w:rPr>
          <w:rStyle w:val="FootnoteReference"/>
        </w:rPr>
        <w:footnoteRef/>
      </w:r>
      <w:r>
        <w:t xml:space="preserve"> [JS] Coptic has “eat their hearts”, which Fr. Athanasius renders, “regret”</w:t>
      </w:r>
    </w:p>
  </w:footnote>
  <w:footnote w:id="169">
    <w:p w14:paraId="54D93979" w14:textId="34E7EB30" w:rsidR="0076363B" w:rsidRDefault="0076363B" w:rsidP="00F803AB">
      <w:pPr>
        <w:pStyle w:val="footnote"/>
      </w:pPr>
      <w:r>
        <w:rPr>
          <w:rStyle w:val="FootnoteReference"/>
        </w:rPr>
        <w:footnoteRef/>
      </w:r>
      <w:r>
        <w:t xml:space="preserve"> [JS] or regret.</w:t>
      </w:r>
    </w:p>
  </w:footnote>
  <w:footnote w:id="170">
    <w:p w14:paraId="51CEFDC6" w14:textId="77777777" w:rsidR="0076363B" w:rsidRPr="004A3E27" w:rsidRDefault="0076363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76363B" w:rsidRDefault="0076363B" w:rsidP="00442FE7">
      <w:pPr>
        <w:pStyle w:val="footnote"/>
      </w:pPr>
      <w:r>
        <w:rPr>
          <w:rStyle w:val="FootnoteReference"/>
        </w:rPr>
        <w:footnoteRef/>
      </w:r>
      <w:r>
        <w:t xml:space="preserve"> [JS] literally “and my soul with barrenness/childlessness.”</w:t>
      </w:r>
    </w:p>
  </w:footnote>
  <w:footnote w:id="172">
    <w:p w14:paraId="0CEA87F3" w14:textId="77777777" w:rsidR="0076363B" w:rsidRPr="004A3E27" w:rsidRDefault="0076363B" w:rsidP="00BD5BBE">
      <w:pPr>
        <w:pStyle w:val="footnote"/>
      </w:pPr>
      <w:r w:rsidRPr="004A3E27">
        <w:rPr>
          <w:rStyle w:val="FootnoteReference"/>
        </w:rPr>
        <w:footnoteRef/>
      </w:r>
      <w:r w:rsidRPr="004A3E27">
        <w:t xml:space="preserve"> John 19:1; Mt. 27:26.</w:t>
      </w:r>
    </w:p>
  </w:footnote>
  <w:footnote w:id="173">
    <w:p w14:paraId="1C6E21CA" w14:textId="77777777" w:rsidR="0076363B" w:rsidRPr="004A3E27" w:rsidRDefault="0076363B" w:rsidP="00BD5BBE">
      <w:pPr>
        <w:pStyle w:val="footnote"/>
      </w:pPr>
      <w:r w:rsidRPr="004A3E27">
        <w:rPr>
          <w:rStyle w:val="FootnoteReference"/>
        </w:rPr>
        <w:footnoteRef/>
      </w:r>
      <w:r w:rsidRPr="004A3E27">
        <w:t xml:space="preserve"> cp. Psalm 21:21.</w:t>
      </w:r>
    </w:p>
  </w:footnote>
  <w:footnote w:id="174">
    <w:p w14:paraId="4812F1D0" w14:textId="77777777" w:rsidR="0076363B" w:rsidRPr="004A3E27" w:rsidRDefault="0076363B" w:rsidP="00BD5BBE">
      <w:pPr>
        <w:pStyle w:val="footnote"/>
      </w:pPr>
      <w:r w:rsidRPr="004A3E27">
        <w:rPr>
          <w:rStyle w:val="FootnoteReference"/>
        </w:rPr>
        <w:footnoteRef/>
      </w:r>
      <w:r w:rsidRPr="004A3E27">
        <w:t xml:space="preserve"> cp. John 15:25.</w:t>
      </w:r>
    </w:p>
  </w:footnote>
  <w:footnote w:id="175">
    <w:p w14:paraId="55852630" w14:textId="7161891F" w:rsidR="0076363B" w:rsidRDefault="0076363B" w:rsidP="004D4897">
      <w:pPr>
        <w:pStyle w:val="footnote"/>
      </w:pPr>
      <w:r>
        <w:rPr>
          <w:rStyle w:val="FootnoteReference"/>
        </w:rPr>
        <w:footnoteRef/>
      </w:r>
      <w:r>
        <w:t xml:space="preserve"> [JS] others have “righteousness”. NETS has “vindication”.</w:t>
      </w:r>
    </w:p>
  </w:footnote>
  <w:footnote w:id="176">
    <w:p w14:paraId="19D39194" w14:textId="77777777" w:rsidR="0076363B" w:rsidRPr="004A3E27" w:rsidRDefault="0076363B" w:rsidP="00BD5BBE">
      <w:pPr>
        <w:pStyle w:val="footnote"/>
      </w:pPr>
      <w:r w:rsidRPr="004A3E27">
        <w:rPr>
          <w:rStyle w:val="FootnoteReference"/>
        </w:rPr>
        <w:footnoteRef/>
      </w:r>
      <w:r w:rsidRPr="004A3E27">
        <w:t xml:space="preserve"> cp. Psalm 36:30.</w:t>
      </w:r>
    </w:p>
  </w:footnote>
  <w:footnote w:id="177">
    <w:p w14:paraId="6484AC83" w14:textId="77777777" w:rsidR="0076363B" w:rsidRPr="004A3E27" w:rsidRDefault="0076363B" w:rsidP="00BD5BBE">
      <w:pPr>
        <w:pStyle w:val="footnote"/>
      </w:pPr>
      <w:r w:rsidRPr="004A3E27">
        <w:rPr>
          <w:rStyle w:val="FootnoteReference"/>
        </w:rPr>
        <w:footnoteRef/>
      </w:r>
      <w:r w:rsidRPr="004A3E27">
        <w:t xml:space="preserve"> cp. Psalm 109:7.</w:t>
      </w:r>
    </w:p>
  </w:footnote>
  <w:footnote w:id="178">
    <w:p w14:paraId="50DAFDF2" w14:textId="77777777" w:rsidR="0076363B" w:rsidRPr="004A3E27" w:rsidRDefault="0076363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76363B" w:rsidRPr="004A3E27" w:rsidRDefault="0076363B"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76363B" w:rsidRPr="004A3E27" w:rsidRDefault="0076363B" w:rsidP="00BD5BBE">
      <w:pPr>
        <w:pStyle w:val="footnote"/>
      </w:pPr>
      <w:r w:rsidRPr="004A3E27">
        <w:rPr>
          <w:rStyle w:val="FootnoteReference"/>
        </w:rPr>
        <w:footnoteRef/>
      </w:r>
      <w:r w:rsidRPr="004A3E27">
        <w:t xml:space="preserve"> Prov. 24:19.</w:t>
      </w:r>
    </w:p>
  </w:footnote>
  <w:footnote w:id="181">
    <w:p w14:paraId="325B4264" w14:textId="77777777" w:rsidR="0076363B" w:rsidRPr="004A3E27" w:rsidRDefault="0076363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76363B" w:rsidRPr="004A3E27" w:rsidRDefault="0076363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76363B" w:rsidRPr="004A3E27" w:rsidRDefault="0076363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76363B" w:rsidRDefault="0076363B" w:rsidP="00402CB0">
      <w:pPr>
        <w:pStyle w:val="footnote"/>
      </w:pPr>
      <w:r>
        <w:rPr>
          <w:rStyle w:val="FootnoteReference"/>
        </w:rPr>
        <w:footnoteRef/>
      </w:r>
      <w:r>
        <w:t xml:space="preserve"> [JS] or “judgment”</w:t>
      </w:r>
    </w:p>
  </w:footnote>
  <w:footnote w:id="185">
    <w:p w14:paraId="0271DF81" w14:textId="77777777" w:rsidR="0076363B" w:rsidRPr="004A3E27" w:rsidRDefault="0076363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76363B" w:rsidRDefault="0076363B" w:rsidP="00402CB0">
      <w:pPr>
        <w:pStyle w:val="footnote"/>
      </w:pPr>
      <w:r>
        <w:rPr>
          <w:rStyle w:val="FootnoteReference"/>
        </w:rPr>
        <w:footnoteRef/>
      </w:r>
      <w:r>
        <w:t xml:space="preserve"> [JS] or “fret”</w:t>
      </w:r>
    </w:p>
  </w:footnote>
  <w:footnote w:id="187">
    <w:p w14:paraId="0F35B29D" w14:textId="57DF774F" w:rsidR="0076363B" w:rsidRDefault="0076363B" w:rsidP="00414006">
      <w:pPr>
        <w:pStyle w:val="footnote"/>
      </w:pPr>
      <w:r>
        <w:rPr>
          <w:rStyle w:val="FootnoteReference"/>
        </w:rPr>
        <w:footnoteRef/>
      </w:r>
      <w:r>
        <w:t xml:space="preserve"> [JS] or “land”</w:t>
      </w:r>
    </w:p>
  </w:footnote>
  <w:footnote w:id="188">
    <w:p w14:paraId="65980F9C" w14:textId="12C20DB8" w:rsidR="0076363B" w:rsidRPr="004A3E27" w:rsidRDefault="0076363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76363B" w:rsidRPr="004A3E27" w:rsidRDefault="0076363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76363B" w:rsidRPr="004A3E27" w:rsidRDefault="0076363B"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76363B" w:rsidRPr="004A3E27" w:rsidRDefault="0076363B"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76363B" w:rsidRPr="004A3E27" w:rsidRDefault="0076363B"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76363B" w:rsidRDefault="0076363B" w:rsidP="003F50A7">
      <w:pPr>
        <w:pStyle w:val="footnote"/>
      </w:pPr>
      <w:r>
        <w:rPr>
          <w:rStyle w:val="FootnoteReference"/>
        </w:rPr>
        <w:footnoteRef/>
      </w:r>
      <w:r>
        <w:t xml:space="preserve"> [JS] literally “with a sad face”</w:t>
      </w:r>
    </w:p>
  </w:footnote>
  <w:footnote w:id="194">
    <w:p w14:paraId="18445857" w14:textId="0B799012" w:rsidR="0076363B" w:rsidRDefault="0076363B" w:rsidP="003F50A7">
      <w:pPr>
        <w:pStyle w:val="footnote"/>
      </w:pPr>
      <w:r>
        <w:rPr>
          <w:rStyle w:val="FootnoteReference"/>
        </w:rPr>
        <w:footnoteRef/>
      </w:r>
      <w:r>
        <w:t xml:space="preserve"> [JS] literally “loins”</w:t>
      </w:r>
    </w:p>
  </w:footnote>
  <w:footnote w:id="195">
    <w:p w14:paraId="72DD6C76" w14:textId="77777777" w:rsidR="0076363B" w:rsidRPr="004A3E27" w:rsidRDefault="0076363B"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76363B" w:rsidRPr="004A3E27" w:rsidRDefault="0076363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76363B" w:rsidRPr="004A3E27" w:rsidRDefault="0076363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76363B" w:rsidRPr="004A3E27" w:rsidRDefault="0076363B"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76363B" w:rsidRPr="004A3E27" w:rsidRDefault="0076363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76363B" w:rsidRPr="004A3E27" w:rsidRDefault="0076363B"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76363B" w:rsidRPr="004A3E27" w:rsidRDefault="0076363B" w:rsidP="00BD5BBE">
      <w:pPr>
        <w:pStyle w:val="footnote"/>
      </w:pPr>
      <w:r w:rsidRPr="004A3E27">
        <w:rPr>
          <w:rStyle w:val="FootnoteReference"/>
        </w:rPr>
        <w:footnoteRef/>
      </w:r>
      <w:r w:rsidRPr="004A3E27">
        <w:t xml:space="preserve"> John 13:30.</w:t>
      </w:r>
    </w:p>
  </w:footnote>
  <w:footnote w:id="202">
    <w:p w14:paraId="32644EEC" w14:textId="77777777" w:rsidR="0076363B" w:rsidRPr="004A3E27" w:rsidRDefault="0076363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76363B" w:rsidRPr="004A3E27" w:rsidRDefault="0076363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76363B" w:rsidRPr="004A3E27" w:rsidRDefault="0076363B"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76363B" w:rsidRDefault="0076363B" w:rsidP="008612F3">
      <w:pPr>
        <w:pStyle w:val="footnote"/>
      </w:pPr>
      <w:r>
        <w:rPr>
          <w:rStyle w:val="FootnoteReference"/>
        </w:rPr>
        <w:footnoteRef/>
      </w:r>
      <w:r>
        <w:t xml:space="preserve"> [JS] or “from age to age. So be it! So be it!”</w:t>
      </w:r>
    </w:p>
  </w:footnote>
  <w:footnote w:id="206">
    <w:p w14:paraId="2B9F5A56" w14:textId="77777777" w:rsidR="0076363B" w:rsidRPr="004A3E27" w:rsidRDefault="0076363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76363B" w:rsidRDefault="0076363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76363B" w:rsidRDefault="0076363B" w:rsidP="00AD1AC9">
      <w:pPr>
        <w:pStyle w:val="footnote"/>
      </w:pPr>
      <w:r>
        <w:rPr>
          <w:rStyle w:val="FootnoteReference"/>
        </w:rPr>
        <w:footnoteRef/>
      </w:r>
      <w:r>
        <w:t xml:space="preserve"> [JS] Fr. Lazarus has “dwelling”</w:t>
      </w:r>
    </w:p>
  </w:footnote>
  <w:footnote w:id="209">
    <w:p w14:paraId="03275919" w14:textId="77777777" w:rsidR="0076363B" w:rsidRPr="004A3E27" w:rsidRDefault="0076363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76363B" w:rsidRPr="004A3E27" w:rsidRDefault="0076363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76363B" w:rsidRPr="004A3E27" w:rsidRDefault="0076363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76363B" w:rsidRPr="004A3E27" w:rsidRDefault="0076363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76363B" w:rsidRPr="004A3E27" w:rsidRDefault="0076363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76363B" w:rsidRPr="004A3E27" w:rsidRDefault="0076363B" w:rsidP="00BD5BBE">
      <w:pPr>
        <w:pStyle w:val="footnote"/>
      </w:pPr>
      <w:r w:rsidRPr="004A3E27">
        <w:rPr>
          <w:rStyle w:val="FootnoteReference"/>
        </w:rPr>
        <w:footnoteRef/>
      </w:r>
      <w:r w:rsidRPr="004A3E27">
        <w:t xml:space="preserve"> cp. Rev. 19:11-16.</w:t>
      </w:r>
    </w:p>
  </w:footnote>
  <w:footnote w:id="215">
    <w:p w14:paraId="5E8EA981" w14:textId="77777777" w:rsidR="0076363B" w:rsidRPr="004A3E27" w:rsidRDefault="0076363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76363B" w:rsidRPr="004A3E27" w:rsidRDefault="0076363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66A4B8D8" w14:textId="77777777" w:rsidR="0076363B" w:rsidRPr="004A3E27" w:rsidRDefault="0076363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8">
    <w:p w14:paraId="585411E1" w14:textId="77777777" w:rsidR="0076363B" w:rsidRPr="004A3E27" w:rsidRDefault="0076363B" w:rsidP="00BD5BBE">
      <w:pPr>
        <w:pStyle w:val="footnote"/>
      </w:pPr>
      <w:r w:rsidRPr="004A3E27">
        <w:rPr>
          <w:rStyle w:val="FootnoteReference"/>
        </w:rPr>
        <w:footnoteRef/>
      </w:r>
      <w:r w:rsidRPr="004A3E27">
        <w:t xml:space="preserve"> Rev. 22:1.</w:t>
      </w:r>
    </w:p>
  </w:footnote>
  <w:footnote w:id="219">
    <w:p w14:paraId="2C3ED5A8" w14:textId="77777777" w:rsidR="0076363B" w:rsidRPr="004A3E27" w:rsidRDefault="0076363B" w:rsidP="00BD5BBE">
      <w:pPr>
        <w:pStyle w:val="footnote"/>
      </w:pPr>
      <w:r w:rsidRPr="004A3E27">
        <w:rPr>
          <w:rStyle w:val="FootnoteReference"/>
        </w:rPr>
        <w:footnoteRef/>
      </w:r>
      <w:r w:rsidRPr="004A3E27">
        <w:t xml:space="preserve"> Security of citizens of the Holy City. Break of Dawn is Christ’s death. (cp. Is. 30:26).</w:t>
      </w:r>
    </w:p>
  </w:footnote>
  <w:footnote w:id="220">
    <w:p w14:paraId="01975D9C" w14:textId="77777777" w:rsidR="0076363B" w:rsidRPr="004A3E27" w:rsidRDefault="0076363B" w:rsidP="00BD5BBE">
      <w:pPr>
        <w:pStyle w:val="footnote"/>
      </w:pPr>
      <w:r w:rsidRPr="004A3E27">
        <w:rPr>
          <w:rStyle w:val="FootnoteReference"/>
        </w:rPr>
        <w:footnoteRef/>
      </w:r>
      <w:r w:rsidRPr="004A3E27">
        <w:t xml:space="preserve"> cp. 75:4; Is. 2:4; 11:9; 65:25; Hos. 2:18; Zac. 9:10.</w:t>
      </w:r>
    </w:p>
  </w:footnote>
  <w:footnote w:id="221">
    <w:p w14:paraId="26EED967" w14:textId="77777777" w:rsidR="0076363B" w:rsidRPr="004A3E27" w:rsidRDefault="0076363B"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2">
    <w:p w14:paraId="341712F2" w14:textId="77777777" w:rsidR="0076363B" w:rsidRPr="004A3E27" w:rsidRDefault="0076363B" w:rsidP="00BD5BBE">
      <w:pPr>
        <w:pStyle w:val="footnote"/>
      </w:pPr>
      <w:r w:rsidRPr="004A3E27">
        <w:rPr>
          <w:rStyle w:val="FootnoteReference"/>
        </w:rPr>
        <w:footnoteRef/>
      </w:r>
      <w:r w:rsidRPr="004A3E27">
        <w:t xml:space="preserve"> ‘The calling of the Gentiles is to be understood, as in 71:9’ (St. Athanasius).</w:t>
      </w:r>
    </w:p>
  </w:footnote>
  <w:footnote w:id="223">
    <w:p w14:paraId="743E9AAD" w14:textId="77777777" w:rsidR="0076363B" w:rsidRPr="004A3E27" w:rsidRDefault="0076363B" w:rsidP="00BD5BBE">
      <w:pPr>
        <w:pStyle w:val="footnote"/>
      </w:pPr>
      <w:r w:rsidRPr="004A3E27">
        <w:rPr>
          <w:rStyle w:val="FootnoteReference"/>
        </w:rPr>
        <w:footnoteRef/>
      </w:r>
      <w:r w:rsidRPr="004A3E27">
        <w:t xml:space="preserve"> Cp. Heb. 12:28,29; Deut. 4:24; 9:3; 10:17-21; Neh. 1:5; Zeph. 2:11.</w:t>
      </w:r>
    </w:p>
  </w:footnote>
  <w:footnote w:id="224">
    <w:p w14:paraId="20C0CF5B" w14:textId="77777777" w:rsidR="0076363B" w:rsidRPr="004A3E27" w:rsidRDefault="0076363B" w:rsidP="00BD5BBE">
      <w:pPr>
        <w:pStyle w:val="footnote"/>
      </w:pPr>
      <w:r w:rsidRPr="004A3E27">
        <w:rPr>
          <w:rStyle w:val="FootnoteReference"/>
        </w:rPr>
        <w:footnoteRef/>
      </w:r>
      <w:r w:rsidRPr="004A3E27">
        <w:t xml:space="preserve"> Cp. Ex. 15:17; Is. 58:14: I Pet. 1:4.</w:t>
      </w:r>
    </w:p>
  </w:footnote>
  <w:footnote w:id="225">
    <w:p w14:paraId="1FDF9287" w14:textId="77777777" w:rsidR="0076363B" w:rsidRPr="004A3E27" w:rsidRDefault="0076363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6">
    <w:p w14:paraId="5F050EEC" w14:textId="77777777" w:rsidR="0076363B" w:rsidRPr="004A3E27" w:rsidRDefault="0076363B" w:rsidP="00BD5BBE">
      <w:pPr>
        <w:pStyle w:val="footnote"/>
      </w:pPr>
      <w:r w:rsidRPr="004A3E27">
        <w:rPr>
          <w:rStyle w:val="FootnoteReference"/>
        </w:rPr>
        <w:footnoteRef/>
      </w:r>
      <w:r w:rsidRPr="004A3E27">
        <w:t xml:space="preserve"> ‘Jerusalem is the city of the great King’ (Mt. 5:35). cp. Lam. 2:15.</w:t>
      </w:r>
    </w:p>
  </w:footnote>
  <w:footnote w:id="227">
    <w:p w14:paraId="601A5151" w14:textId="77777777" w:rsidR="0076363B" w:rsidRPr="004A3E27" w:rsidRDefault="0076363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8">
    <w:p w14:paraId="6CAE8B9B" w14:textId="77777777" w:rsidR="0076363B" w:rsidRPr="004A3E27" w:rsidRDefault="0076363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9">
    <w:p w14:paraId="7F2EAAD2" w14:textId="77777777" w:rsidR="0076363B" w:rsidRPr="004A3E27" w:rsidRDefault="0076363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0">
    <w:p w14:paraId="3C5C41AF" w14:textId="77777777" w:rsidR="0076363B" w:rsidRPr="004A3E27" w:rsidRDefault="0076363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1">
    <w:p w14:paraId="3A50B91B" w14:textId="77777777" w:rsidR="0076363B" w:rsidRPr="004A3E27" w:rsidRDefault="0076363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2">
    <w:p w14:paraId="45DA152E" w14:textId="77777777" w:rsidR="0076363B" w:rsidRPr="004A3E27" w:rsidRDefault="0076363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3">
    <w:p w14:paraId="5A6B4D6B" w14:textId="77777777" w:rsidR="0076363B" w:rsidRPr="004A3E27" w:rsidRDefault="0076363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4">
    <w:p w14:paraId="6185D531" w14:textId="77777777" w:rsidR="0076363B" w:rsidRPr="004A3E27" w:rsidRDefault="0076363B" w:rsidP="00BD5BBE">
      <w:pPr>
        <w:pStyle w:val="footnote"/>
      </w:pPr>
      <w:r w:rsidRPr="004A3E27">
        <w:rPr>
          <w:rStyle w:val="FootnoteReference"/>
        </w:rPr>
        <w:footnoteRef/>
      </w:r>
      <w:r w:rsidRPr="004A3E27">
        <w:t xml:space="preserve"> Exodus 12:22; John 19:29; Hebrews 9:19.</w:t>
      </w:r>
    </w:p>
  </w:footnote>
  <w:footnote w:id="235">
    <w:p w14:paraId="6650920A" w14:textId="77777777" w:rsidR="0076363B" w:rsidRPr="004A3E27" w:rsidRDefault="0076363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6">
    <w:p w14:paraId="3BFF7049" w14:textId="77777777" w:rsidR="0076363B" w:rsidRPr="004A3E27" w:rsidRDefault="0076363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7">
    <w:p w14:paraId="51837483" w14:textId="77777777" w:rsidR="0076363B" w:rsidRPr="004A3E27" w:rsidRDefault="0076363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8">
    <w:p w14:paraId="3B19B72F" w14:textId="77777777" w:rsidR="0076363B" w:rsidRPr="004A3E27" w:rsidRDefault="0076363B" w:rsidP="00BD5BBE">
      <w:pPr>
        <w:pStyle w:val="footnote"/>
      </w:pPr>
      <w:r w:rsidRPr="004A3E27">
        <w:rPr>
          <w:rStyle w:val="FootnoteReference"/>
        </w:rPr>
        <w:footnoteRef/>
      </w:r>
      <w:r w:rsidRPr="004A3E27">
        <w:t xml:space="preserve"> Lk. 10:18; 2 Thess. 1:6.</w:t>
      </w:r>
    </w:p>
  </w:footnote>
  <w:footnote w:id="239">
    <w:p w14:paraId="649547A2" w14:textId="77777777" w:rsidR="0076363B" w:rsidRPr="004A3E27" w:rsidRDefault="0076363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0">
    <w:p w14:paraId="4DEA0F95" w14:textId="77777777" w:rsidR="0076363B" w:rsidRPr="004A3E27" w:rsidRDefault="0076363B" w:rsidP="00BD5BBE">
      <w:pPr>
        <w:pStyle w:val="footnote"/>
      </w:pPr>
      <w:r w:rsidRPr="004A3E27">
        <w:rPr>
          <w:rStyle w:val="FootnoteReference"/>
        </w:rPr>
        <w:footnoteRef/>
      </w:r>
      <w:r w:rsidRPr="004A3E27">
        <w:t xml:space="preserve"> cp. 1 Peter 5:7.</w:t>
      </w:r>
    </w:p>
  </w:footnote>
  <w:footnote w:id="241">
    <w:p w14:paraId="27649907" w14:textId="77777777" w:rsidR="0076363B" w:rsidRPr="004A3E27" w:rsidRDefault="0076363B" w:rsidP="00BD5BBE">
      <w:pPr>
        <w:pStyle w:val="footnote"/>
      </w:pPr>
      <w:r w:rsidRPr="004A3E27">
        <w:rPr>
          <w:rStyle w:val="FootnoteReference"/>
        </w:rPr>
        <w:footnoteRef/>
      </w:r>
      <w:r w:rsidRPr="004A3E27">
        <w:t xml:space="preserve"> cp. Ephes 6:12; 1 Tim 4:1; Rev. 16:14.</w:t>
      </w:r>
    </w:p>
  </w:footnote>
  <w:footnote w:id="242">
    <w:p w14:paraId="594F6979" w14:textId="77777777" w:rsidR="0076363B" w:rsidRPr="004A3E27" w:rsidRDefault="0076363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3">
    <w:p w14:paraId="568E2F2E" w14:textId="77777777" w:rsidR="0076363B" w:rsidRPr="004A3E27" w:rsidRDefault="0076363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4">
    <w:p w14:paraId="27B4EAF4" w14:textId="77777777" w:rsidR="0076363B" w:rsidRPr="004A3E27" w:rsidRDefault="0076363B"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5">
    <w:p w14:paraId="62A6540D" w14:textId="77777777" w:rsidR="0076363B" w:rsidRPr="004A3E27" w:rsidRDefault="0076363B" w:rsidP="00BD5BBE">
      <w:pPr>
        <w:pStyle w:val="footnote"/>
      </w:pPr>
      <w:r w:rsidRPr="004A3E27">
        <w:rPr>
          <w:rStyle w:val="FootnoteReference"/>
        </w:rPr>
        <w:footnoteRef/>
      </w:r>
      <w:r w:rsidRPr="004A3E27">
        <w:t xml:space="preserve"> Verses 8-12 are repeated almost verbatim in Ps. 107:2-6.</w:t>
      </w:r>
    </w:p>
  </w:footnote>
  <w:footnote w:id="246">
    <w:p w14:paraId="21F36685" w14:textId="77777777" w:rsidR="0076363B" w:rsidRPr="004A3E27" w:rsidRDefault="0076363B" w:rsidP="00BD5BBE">
      <w:pPr>
        <w:pStyle w:val="footnote"/>
      </w:pPr>
      <w:r w:rsidRPr="004A3E27">
        <w:rPr>
          <w:rStyle w:val="FootnoteReference"/>
        </w:rPr>
        <w:footnoteRef/>
      </w:r>
      <w:r w:rsidRPr="004A3E27">
        <w:t xml:space="preserve"> Mercy: love (Luke 10:37).</w:t>
      </w:r>
    </w:p>
  </w:footnote>
  <w:footnote w:id="247">
    <w:p w14:paraId="11B0B018" w14:textId="77777777" w:rsidR="0076363B" w:rsidRPr="004A3E27" w:rsidRDefault="0076363B" w:rsidP="00BD5BBE">
      <w:pPr>
        <w:pStyle w:val="footnote"/>
      </w:pPr>
      <w:r w:rsidRPr="004A3E27">
        <w:rPr>
          <w:rStyle w:val="FootnoteReference"/>
        </w:rPr>
        <w:footnoteRef/>
      </w:r>
      <w:r w:rsidRPr="004A3E27">
        <w:t xml:space="preserve"> cp. Lk. 21:20-24. Warning signals were lit on mountain tops in times of danger.</w:t>
      </w:r>
    </w:p>
  </w:footnote>
  <w:footnote w:id="248">
    <w:p w14:paraId="42604FE7" w14:textId="77777777" w:rsidR="0076363B" w:rsidRPr="004A3E27" w:rsidRDefault="0076363B" w:rsidP="00BD5BBE">
      <w:pPr>
        <w:pStyle w:val="footnote"/>
      </w:pPr>
      <w:r w:rsidRPr="004A3E27">
        <w:rPr>
          <w:rStyle w:val="FootnoteReference"/>
        </w:rPr>
        <w:footnoteRef/>
      </w:r>
      <w:r w:rsidRPr="004A3E27">
        <w:t xml:space="preserve"> Washbowl: i.e. reduced to the most menial servitude.</w:t>
      </w:r>
    </w:p>
  </w:footnote>
  <w:footnote w:id="249">
    <w:p w14:paraId="03E619D4" w14:textId="77777777" w:rsidR="0076363B" w:rsidRPr="004A3E27" w:rsidRDefault="0076363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0">
    <w:p w14:paraId="2D798361" w14:textId="77777777" w:rsidR="0076363B" w:rsidRPr="004A3E27" w:rsidRDefault="0076363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1">
    <w:p w14:paraId="29B1DDE8" w14:textId="77777777" w:rsidR="0076363B" w:rsidRPr="004A3E27" w:rsidRDefault="0076363B" w:rsidP="00BD5BBE">
      <w:pPr>
        <w:pStyle w:val="footnote"/>
      </w:pPr>
      <w:r w:rsidRPr="004A3E27">
        <w:rPr>
          <w:rStyle w:val="FootnoteReference"/>
        </w:rPr>
        <w:footnoteRef/>
      </w:r>
      <w:r w:rsidRPr="004A3E27">
        <w:t xml:space="preserve"> Cp. Lev. 19:35-37; Deut. 25:13-16; Ezek.45:10; Mic. 6:10,11; Prov. 11:1.</w:t>
      </w:r>
    </w:p>
  </w:footnote>
  <w:footnote w:id="252">
    <w:p w14:paraId="279AD391" w14:textId="77777777" w:rsidR="0076363B" w:rsidRPr="004A3E27" w:rsidRDefault="0076363B" w:rsidP="00BD5BBE">
      <w:pPr>
        <w:pStyle w:val="footnote"/>
      </w:pPr>
      <w:r w:rsidRPr="004A3E27">
        <w:rPr>
          <w:rStyle w:val="FootnoteReference"/>
        </w:rPr>
        <w:footnoteRef/>
      </w:r>
      <w:r w:rsidRPr="004A3E27">
        <w:t xml:space="preserve"> Cp. ‘brood of vipers’ (Matt. 12:34; 23:33).</w:t>
      </w:r>
    </w:p>
  </w:footnote>
  <w:footnote w:id="253">
    <w:p w14:paraId="79B323AF" w14:textId="77777777" w:rsidR="0076363B" w:rsidRPr="004A3E27" w:rsidRDefault="0076363B" w:rsidP="00BD5BBE">
      <w:pPr>
        <w:pStyle w:val="footnote"/>
      </w:pPr>
      <w:r w:rsidRPr="004A3E27">
        <w:rPr>
          <w:rStyle w:val="FootnoteReference"/>
        </w:rPr>
        <w:footnoteRef/>
      </w:r>
      <w:r w:rsidRPr="004A3E27">
        <w:t xml:space="preserve"> Job. 33:14.</w:t>
      </w:r>
    </w:p>
  </w:footnote>
  <w:footnote w:id="254">
    <w:p w14:paraId="686CF1C0" w14:textId="77777777" w:rsidR="0076363B" w:rsidRPr="004A3E27" w:rsidRDefault="0076363B" w:rsidP="00BD5BBE">
      <w:pPr>
        <w:pStyle w:val="footnote"/>
      </w:pPr>
      <w:r w:rsidRPr="004A3E27">
        <w:rPr>
          <w:rStyle w:val="FootnoteReference"/>
        </w:rPr>
        <w:footnoteRef/>
      </w:r>
      <w:r w:rsidRPr="004A3E27">
        <w:t xml:space="preserve"> ‘What is this glue? It is love.’ says St. Augustine.</w:t>
      </w:r>
    </w:p>
  </w:footnote>
  <w:footnote w:id="255">
    <w:p w14:paraId="36833249" w14:textId="77777777" w:rsidR="0076363B" w:rsidRPr="004A3E27" w:rsidRDefault="0076363B"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6">
    <w:p w14:paraId="622CE4B2" w14:textId="77777777" w:rsidR="0076363B" w:rsidRPr="004A3E27" w:rsidRDefault="0076363B" w:rsidP="00BD5BBE">
      <w:pPr>
        <w:pStyle w:val="footnote"/>
      </w:pPr>
      <w:r w:rsidRPr="004A3E27">
        <w:rPr>
          <w:rStyle w:val="FootnoteReference"/>
        </w:rPr>
        <w:footnoteRef/>
      </w:r>
      <w:r w:rsidRPr="004A3E27">
        <w:t xml:space="preserve"> So the Slavonic (Greek often omits ‘stillest’).</w:t>
      </w:r>
    </w:p>
  </w:footnote>
  <w:footnote w:id="257">
    <w:p w14:paraId="6F4E7A1F" w14:textId="77777777" w:rsidR="0076363B" w:rsidRPr="004A3E27" w:rsidRDefault="0076363B"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8">
    <w:p w14:paraId="30AFE1F6" w14:textId="77777777" w:rsidR="0076363B" w:rsidRPr="004A3E27" w:rsidRDefault="0076363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9">
    <w:p w14:paraId="667C6704" w14:textId="77777777" w:rsidR="0076363B" w:rsidRPr="004A3E27" w:rsidRDefault="0076363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0">
    <w:p w14:paraId="4D88FDB0" w14:textId="77777777" w:rsidR="0076363B" w:rsidRPr="004A3E27" w:rsidRDefault="0076363B" w:rsidP="00BD5BBE">
      <w:pPr>
        <w:pStyle w:val="footnote"/>
      </w:pPr>
      <w:r w:rsidRPr="004A3E27">
        <w:rPr>
          <w:rStyle w:val="FootnoteReference"/>
        </w:rPr>
        <w:footnoteRef/>
      </w:r>
      <w:r w:rsidRPr="004A3E27">
        <w:t xml:space="preserve"> See footnote 62. &lt;2 previously&gt;</w:t>
      </w:r>
    </w:p>
  </w:footnote>
  <w:footnote w:id="261">
    <w:p w14:paraId="1B791EBC" w14:textId="77777777" w:rsidR="0076363B" w:rsidRPr="004A3E27" w:rsidRDefault="0076363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2">
    <w:p w14:paraId="109CC4F4" w14:textId="77777777" w:rsidR="0076363B" w:rsidRPr="004A3E27" w:rsidRDefault="0076363B" w:rsidP="00BD5BBE">
      <w:pPr>
        <w:pStyle w:val="footnote"/>
      </w:pPr>
      <w:r w:rsidRPr="004A3E27">
        <w:rPr>
          <w:rStyle w:val="FootnoteReference"/>
        </w:rPr>
        <w:footnoteRef/>
      </w:r>
      <w:r w:rsidRPr="004A3E27">
        <w:t xml:space="preserve"> ‘What God has planned for His lovers’ (1 Cor. 2:9).</w:t>
      </w:r>
    </w:p>
  </w:footnote>
  <w:footnote w:id="263">
    <w:p w14:paraId="693C7006" w14:textId="4BAA4AB8" w:rsidR="0076363B" w:rsidRPr="004A3E27" w:rsidRDefault="0076363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4">
    <w:p w14:paraId="4EA27689" w14:textId="77777777" w:rsidR="0076363B" w:rsidRPr="004A3E27" w:rsidRDefault="0076363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5">
    <w:p w14:paraId="49AA563D" w14:textId="77777777" w:rsidR="0076363B" w:rsidRPr="004A3E27" w:rsidRDefault="0076363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6">
    <w:p w14:paraId="26BB2E4A" w14:textId="77777777" w:rsidR="0076363B" w:rsidRPr="004A3E27" w:rsidRDefault="0076363B"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7">
    <w:p w14:paraId="75EB9556" w14:textId="77777777" w:rsidR="0076363B" w:rsidRPr="004A3E27" w:rsidRDefault="0076363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8">
    <w:p w14:paraId="69CCF6E1" w14:textId="77777777" w:rsidR="0076363B" w:rsidRPr="004A3E27" w:rsidRDefault="0076363B" w:rsidP="00BD5BBE">
      <w:pPr>
        <w:pStyle w:val="footnote"/>
      </w:pPr>
      <w:r w:rsidRPr="004A3E27">
        <w:rPr>
          <w:rStyle w:val="FootnoteReference"/>
        </w:rPr>
        <w:footnoteRef/>
      </w:r>
      <w:r w:rsidRPr="004A3E27">
        <w:t xml:space="preserve"> Numbers 10:35. Cp. Exodus 14.</w:t>
      </w:r>
    </w:p>
  </w:footnote>
  <w:footnote w:id="269">
    <w:p w14:paraId="772812A4" w14:textId="77777777" w:rsidR="0076363B" w:rsidRPr="004A3E27" w:rsidRDefault="0076363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0">
    <w:p w14:paraId="576015E9" w14:textId="77777777" w:rsidR="0076363B" w:rsidRPr="004A3E27" w:rsidRDefault="0076363B" w:rsidP="00BD5BBE">
      <w:pPr>
        <w:pStyle w:val="footnote"/>
      </w:pPr>
      <w:r w:rsidRPr="004A3E27">
        <w:rPr>
          <w:rStyle w:val="FootnoteReference"/>
        </w:rPr>
        <w:footnoteRef/>
      </w:r>
      <w:r w:rsidRPr="004A3E27">
        <w:t xml:space="preserve"> Luke 4:32.</w:t>
      </w:r>
    </w:p>
  </w:footnote>
  <w:footnote w:id="271">
    <w:p w14:paraId="1C35810F"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2">
    <w:p w14:paraId="4BA4E820" w14:textId="77777777" w:rsidR="0076363B" w:rsidRPr="004A3E27" w:rsidRDefault="0076363B" w:rsidP="00BD5BBE">
      <w:pPr>
        <w:pStyle w:val="footnote"/>
      </w:pPr>
      <w:r w:rsidRPr="004A3E27">
        <w:rPr>
          <w:rStyle w:val="FootnoteReference"/>
        </w:rPr>
        <w:footnoteRef/>
      </w:r>
      <w:r w:rsidRPr="004A3E27">
        <w:t xml:space="preserve"> Cp. Ephes. 4:8.</w:t>
      </w:r>
    </w:p>
  </w:footnote>
  <w:footnote w:id="273">
    <w:p w14:paraId="1069FF00" w14:textId="77777777" w:rsidR="0076363B" w:rsidRPr="004A3E27" w:rsidRDefault="0076363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4">
    <w:p w14:paraId="4D6861A4" w14:textId="77777777" w:rsidR="0076363B" w:rsidRPr="004A3E27" w:rsidRDefault="0076363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5">
    <w:p w14:paraId="3876A4B9" w14:textId="77777777" w:rsidR="0076363B" w:rsidRPr="004A3E27" w:rsidRDefault="0076363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6">
    <w:p w14:paraId="3A9A265F" w14:textId="622FDAFA" w:rsidR="0076363B" w:rsidRPr="004A3E27" w:rsidRDefault="0076363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7">
    <w:p w14:paraId="46BEEA32" w14:textId="77777777" w:rsidR="0076363B" w:rsidRPr="004A3E27" w:rsidRDefault="0076363B" w:rsidP="00BD5BBE">
      <w:pPr>
        <w:pStyle w:val="footnote"/>
      </w:pPr>
      <w:r w:rsidRPr="004A3E27">
        <w:rPr>
          <w:rStyle w:val="FootnoteReference"/>
        </w:rPr>
        <w:footnoteRef/>
      </w:r>
      <w:r w:rsidRPr="004A3E27">
        <w:t xml:space="preserve"> Mk. 15:29; Jn. 2:17; Rom. 15:3.</w:t>
      </w:r>
    </w:p>
  </w:footnote>
  <w:footnote w:id="278">
    <w:p w14:paraId="252B5848" w14:textId="77777777" w:rsidR="0076363B" w:rsidRPr="004A3E27" w:rsidRDefault="0076363B" w:rsidP="00BD5BBE">
      <w:pPr>
        <w:pStyle w:val="footnote"/>
      </w:pPr>
      <w:r w:rsidRPr="004A3E27">
        <w:rPr>
          <w:rStyle w:val="FootnoteReference"/>
        </w:rPr>
        <w:footnoteRef/>
      </w:r>
      <w:r w:rsidRPr="004A3E27">
        <w:t xml:space="preserve"> The elders and chief priests.</w:t>
      </w:r>
    </w:p>
  </w:footnote>
  <w:footnote w:id="279">
    <w:p w14:paraId="0AE68D03" w14:textId="77777777" w:rsidR="0076363B" w:rsidRPr="004A3E27" w:rsidRDefault="0076363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0">
    <w:p w14:paraId="49BC712C" w14:textId="77777777" w:rsidR="0076363B" w:rsidRPr="004A3E27" w:rsidRDefault="0076363B" w:rsidP="00BD5BBE">
      <w:pPr>
        <w:pStyle w:val="footnote"/>
      </w:pPr>
      <w:r w:rsidRPr="004A3E27">
        <w:rPr>
          <w:rStyle w:val="FootnoteReference"/>
        </w:rPr>
        <w:footnoteRef/>
      </w:r>
      <w:r w:rsidRPr="004A3E27">
        <w:t xml:space="preserve"> Mt. 16:21; Mk. 8:31.</w:t>
      </w:r>
    </w:p>
  </w:footnote>
  <w:footnote w:id="281">
    <w:p w14:paraId="5D4E90F4" w14:textId="77777777" w:rsidR="0076363B" w:rsidRPr="004A3E27" w:rsidRDefault="0076363B" w:rsidP="00BD5BBE">
      <w:pPr>
        <w:pStyle w:val="footnote"/>
      </w:pPr>
      <w:r w:rsidRPr="004A3E27">
        <w:rPr>
          <w:rStyle w:val="FootnoteReference"/>
        </w:rPr>
        <w:footnoteRef/>
      </w:r>
      <w:r w:rsidRPr="004A3E27">
        <w:t xml:space="preserve"> Mt. 27:34.</w:t>
      </w:r>
    </w:p>
  </w:footnote>
  <w:footnote w:id="282">
    <w:p w14:paraId="2A1BD707" w14:textId="77777777" w:rsidR="0076363B" w:rsidRPr="004A3E27" w:rsidRDefault="0076363B" w:rsidP="00BD5BBE">
      <w:pPr>
        <w:pStyle w:val="footnote"/>
      </w:pPr>
      <w:r w:rsidRPr="004A3E27">
        <w:rPr>
          <w:rStyle w:val="FootnoteReference"/>
        </w:rPr>
        <w:footnoteRef/>
      </w:r>
      <w:r w:rsidRPr="004A3E27">
        <w:t xml:space="preserve"> Cp. Rom. 11:9,10.</w:t>
      </w:r>
    </w:p>
  </w:footnote>
  <w:footnote w:id="283">
    <w:p w14:paraId="09150116" w14:textId="77777777" w:rsidR="0076363B" w:rsidRPr="004A3E27" w:rsidRDefault="0076363B"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4">
    <w:p w14:paraId="05D75ECB" w14:textId="77777777" w:rsidR="0076363B" w:rsidRPr="004A3E27" w:rsidRDefault="0076363B" w:rsidP="00BD5BBE">
      <w:pPr>
        <w:pStyle w:val="footnote"/>
      </w:pPr>
      <w:r w:rsidRPr="004A3E27">
        <w:rPr>
          <w:rStyle w:val="FootnoteReference"/>
        </w:rPr>
        <w:footnoteRef/>
      </w:r>
      <w:r w:rsidRPr="004A3E27">
        <w:t xml:space="preserve"> Ps. 69:3-7 differs only slightly from Ps. 39:15-18.</w:t>
      </w:r>
    </w:p>
  </w:footnote>
  <w:footnote w:id="285">
    <w:p w14:paraId="325C5542" w14:textId="77777777" w:rsidR="0076363B" w:rsidRPr="004A3E27" w:rsidRDefault="0076363B" w:rsidP="00BD5BBE">
      <w:pPr>
        <w:pStyle w:val="footnote"/>
      </w:pPr>
      <w:r w:rsidRPr="004A3E27">
        <w:rPr>
          <w:rStyle w:val="FootnoteReference"/>
        </w:rPr>
        <w:footnoteRef/>
      </w:r>
      <w:r w:rsidRPr="004A3E27">
        <w:t xml:space="preserve"> The first three lines of Psalms 70 and 30 are identical. See footnote there.</w:t>
      </w:r>
    </w:p>
  </w:footnote>
  <w:footnote w:id="286">
    <w:p w14:paraId="1B3F91B5" w14:textId="77777777" w:rsidR="0076363B" w:rsidRPr="004A3E27" w:rsidRDefault="0076363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7">
    <w:p w14:paraId="70C5803A" w14:textId="77777777" w:rsidR="0076363B" w:rsidRPr="004A3E27" w:rsidRDefault="0076363B" w:rsidP="00BD5BBE">
      <w:pPr>
        <w:pStyle w:val="footnote"/>
      </w:pPr>
      <w:r w:rsidRPr="004A3E27">
        <w:rPr>
          <w:rStyle w:val="FootnoteReference"/>
        </w:rPr>
        <w:footnoteRef/>
      </w:r>
      <w:r w:rsidRPr="004A3E27">
        <w:t xml:space="preserve"> Ephes. 3:10; 4:8.</w:t>
      </w:r>
    </w:p>
  </w:footnote>
  <w:footnote w:id="288">
    <w:p w14:paraId="63D5291B" w14:textId="77777777" w:rsidR="0076363B" w:rsidRPr="004A3E27" w:rsidRDefault="0076363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9">
    <w:p w14:paraId="0396CA5A" w14:textId="77777777" w:rsidR="0076363B" w:rsidRPr="004A3E27" w:rsidRDefault="0076363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0">
    <w:p w14:paraId="4ADD947E" w14:textId="77777777" w:rsidR="0076363B" w:rsidRPr="004A3E27" w:rsidRDefault="0076363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1">
    <w:p w14:paraId="31968FA6" w14:textId="77777777" w:rsidR="0076363B" w:rsidRPr="004A3E27" w:rsidRDefault="0076363B" w:rsidP="00BD5BBE">
      <w:pPr>
        <w:pStyle w:val="footnote"/>
      </w:pPr>
      <w:r w:rsidRPr="004A3E27">
        <w:rPr>
          <w:rStyle w:val="FootnoteReference"/>
        </w:rPr>
        <w:footnoteRef/>
      </w:r>
      <w:r w:rsidRPr="004A3E27">
        <w:t xml:space="preserve"> Rivers: Tigris and Euphrates.</w:t>
      </w:r>
    </w:p>
  </w:footnote>
  <w:footnote w:id="292">
    <w:p w14:paraId="7811A007" w14:textId="77777777" w:rsidR="0076363B" w:rsidRPr="004A3E27" w:rsidRDefault="0076363B" w:rsidP="00BD5BBE">
      <w:pPr>
        <w:pStyle w:val="footnote"/>
      </w:pPr>
      <w:r w:rsidRPr="004A3E27">
        <w:rPr>
          <w:rStyle w:val="FootnoteReference"/>
        </w:rPr>
        <w:footnoteRef/>
      </w:r>
      <w:r w:rsidRPr="004A3E27">
        <w:t xml:space="preserve"> Cp. Ps. 47:8.</w:t>
      </w:r>
    </w:p>
  </w:footnote>
  <w:footnote w:id="293">
    <w:p w14:paraId="57352CBF" w14:textId="77777777" w:rsidR="0076363B" w:rsidRPr="004A3E27" w:rsidRDefault="0076363B" w:rsidP="00BD5BBE">
      <w:pPr>
        <w:pStyle w:val="footnote"/>
      </w:pPr>
      <w:r w:rsidRPr="004A3E27">
        <w:rPr>
          <w:rStyle w:val="FootnoteReference"/>
        </w:rPr>
        <w:footnoteRef/>
      </w:r>
      <w:r w:rsidRPr="004A3E27">
        <w:t xml:space="preserve"> Cp. Rev. 1:18; Heb. 7:25; Num. 14:28.</w:t>
      </w:r>
    </w:p>
  </w:footnote>
  <w:footnote w:id="294">
    <w:p w14:paraId="2E026D23" w14:textId="77777777" w:rsidR="0076363B" w:rsidRPr="004A3E27" w:rsidRDefault="0076363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5">
    <w:p w14:paraId="2E2191B6" w14:textId="77777777" w:rsidR="0076363B" w:rsidRPr="004A3E27" w:rsidRDefault="0076363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6">
    <w:p w14:paraId="58DFBD38" w14:textId="77777777" w:rsidR="0076363B" w:rsidRPr="004A3E27" w:rsidRDefault="0076363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6363B" w:rsidRPr="004A3E27" w:rsidRDefault="0076363B" w:rsidP="00BD5BBE">
      <w:pPr>
        <w:pStyle w:val="footnote"/>
      </w:pPr>
      <w:r w:rsidRPr="004A3E27">
        <w:tab/>
        <w:t>For them there are no pains;</w:t>
      </w:r>
    </w:p>
    <w:p w14:paraId="15E57D33" w14:textId="77777777" w:rsidR="0076363B" w:rsidRPr="004A3E27" w:rsidRDefault="0076363B" w:rsidP="00BD5BBE">
      <w:pPr>
        <w:pStyle w:val="footnote"/>
      </w:pPr>
      <w:r w:rsidRPr="004A3E27">
        <w:tab/>
        <w:t>fit and strong are their bodies.</w:t>
      </w:r>
    </w:p>
  </w:footnote>
  <w:footnote w:id="297">
    <w:p w14:paraId="2000D9CE" w14:textId="77777777" w:rsidR="0076363B" w:rsidRPr="004A3E27" w:rsidRDefault="0076363B" w:rsidP="00BD5BBE">
      <w:pPr>
        <w:pStyle w:val="footnote"/>
      </w:pPr>
      <w:r w:rsidRPr="004A3E27">
        <w:rPr>
          <w:rStyle w:val="FootnoteReference"/>
        </w:rPr>
        <w:footnoteRef/>
      </w:r>
      <w:r w:rsidRPr="004A3E27">
        <w:t xml:space="preserve"> The apparent success and prosperity of the godless is transitory and short-lived.</w:t>
      </w:r>
    </w:p>
  </w:footnote>
  <w:footnote w:id="298">
    <w:p w14:paraId="5BB08A3A" w14:textId="77777777" w:rsidR="0076363B" w:rsidRPr="004A3E27" w:rsidRDefault="0076363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9">
    <w:p w14:paraId="1EB3BD79" w14:textId="77777777" w:rsidR="0076363B" w:rsidRPr="004A3E27" w:rsidRDefault="0076363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0">
    <w:p w14:paraId="70787BBC" w14:textId="77777777" w:rsidR="0076363B" w:rsidRPr="004A3E27" w:rsidRDefault="0076363B" w:rsidP="00BD5BBE">
      <w:pPr>
        <w:pStyle w:val="footnote"/>
      </w:pPr>
      <w:r w:rsidRPr="004A3E27">
        <w:rPr>
          <w:rStyle w:val="FootnoteReference"/>
        </w:rPr>
        <w:footnoteRef/>
      </w:r>
      <w:r w:rsidRPr="004A3E27">
        <w:t xml:space="preserve"> Hebrew: ‘The nearness of God is my good.’ Cp. Wisdom 3:9; Ecclesiasticus 2:3.</w:t>
      </w:r>
    </w:p>
  </w:footnote>
  <w:footnote w:id="301">
    <w:p w14:paraId="592FBEA7" w14:textId="77777777" w:rsidR="0076363B" w:rsidRPr="004A3E27" w:rsidRDefault="0076363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2">
    <w:p w14:paraId="17B1E11D" w14:textId="77777777" w:rsidR="0076363B" w:rsidRPr="004A3E27" w:rsidRDefault="0076363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3">
    <w:p w14:paraId="1E15E436" w14:textId="77777777" w:rsidR="0076363B" w:rsidRPr="004A3E27" w:rsidRDefault="0076363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4">
    <w:p w14:paraId="48E0BAD1" w14:textId="77777777" w:rsidR="0076363B" w:rsidRPr="004A3E27" w:rsidRDefault="0076363B" w:rsidP="00BD5BBE">
      <w:pPr>
        <w:pStyle w:val="footnote"/>
      </w:pPr>
      <w:r w:rsidRPr="004A3E27">
        <w:rPr>
          <w:rStyle w:val="FootnoteReference"/>
        </w:rPr>
        <w:footnoteRef/>
      </w:r>
      <w:r w:rsidRPr="004A3E27">
        <w:t xml:space="preserve"> Signs and miracles of God’s presence, protection and deliverance.</w:t>
      </w:r>
    </w:p>
  </w:footnote>
  <w:footnote w:id="305">
    <w:p w14:paraId="706BBD8A" w14:textId="77777777" w:rsidR="0076363B" w:rsidRPr="004A3E27" w:rsidRDefault="0076363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6">
    <w:p w14:paraId="70533A43" w14:textId="77777777" w:rsidR="0076363B" w:rsidRPr="004A3E27" w:rsidRDefault="0076363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7">
    <w:p w14:paraId="43EF022B" w14:textId="77777777" w:rsidR="0076363B" w:rsidRPr="004A3E27" w:rsidRDefault="0076363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8">
    <w:p w14:paraId="4332FFC4" w14:textId="77777777" w:rsidR="0076363B" w:rsidRPr="004A3E27" w:rsidRDefault="0076363B" w:rsidP="00BD5BBE">
      <w:pPr>
        <w:pStyle w:val="footnote"/>
      </w:pPr>
      <w:r w:rsidRPr="004A3E27">
        <w:rPr>
          <w:rStyle w:val="FootnoteReference"/>
        </w:rPr>
        <w:footnoteRef/>
      </w:r>
      <w:r w:rsidRPr="004A3E27">
        <w:t xml:space="preserve"> Cp. Ps. 45:10; Is. 2:4; 11:9; 65:25; Hos. 2:18; Zac. 9:10.</w:t>
      </w:r>
    </w:p>
  </w:footnote>
  <w:footnote w:id="309">
    <w:p w14:paraId="168ADB5F" w14:textId="77777777" w:rsidR="0076363B" w:rsidRPr="004A3E27" w:rsidRDefault="0076363B" w:rsidP="00BD5BBE">
      <w:pPr>
        <w:pStyle w:val="footnote"/>
      </w:pPr>
      <w:r w:rsidRPr="004A3E27">
        <w:rPr>
          <w:rStyle w:val="FootnoteReference"/>
        </w:rPr>
        <w:footnoteRef/>
      </w:r>
      <w:r w:rsidRPr="004A3E27">
        <w:t xml:space="preserve"> Sinai and Zion, Moses and Christ, the Law and the Gospel enlighten the earth.</w:t>
      </w:r>
    </w:p>
  </w:footnote>
  <w:footnote w:id="310">
    <w:p w14:paraId="680E84D4" w14:textId="77777777" w:rsidR="0076363B" w:rsidRPr="004A3E27" w:rsidRDefault="0076363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1">
    <w:p w14:paraId="100AB77F" w14:textId="77777777" w:rsidR="0076363B" w:rsidRPr="004A3E27" w:rsidRDefault="0076363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2">
    <w:p w14:paraId="062E4DFE" w14:textId="77777777" w:rsidR="0076363B" w:rsidRDefault="0076363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6363B" w:rsidRDefault="0076363B" w:rsidP="00BD5BBE">
      <w:pPr>
        <w:pStyle w:val="footnote"/>
      </w:pPr>
      <w:r>
        <w:tab/>
        <w:t>‘I will speak My mind in parables,</w:t>
      </w:r>
    </w:p>
    <w:p w14:paraId="04636509" w14:textId="77777777" w:rsidR="0076363B" w:rsidRDefault="0076363B" w:rsidP="00BD5BBE">
      <w:pPr>
        <w:pStyle w:val="footnote"/>
      </w:pPr>
      <w:r>
        <w:tab/>
        <w:t>divulge secrets hidden since creation’ (cp. Rev. 3:14).</w:t>
      </w:r>
    </w:p>
  </w:footnote>
  <w:footnote w:id="313">
    <w:p w14:paraId="7427B3ED" w14:textId="77777777" w:rsidR="0076363B" w:rsidRDefault="0076363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4">
    <w:p w14:paraId="322E8B00" w14:textId="77777777" w:rsidR="0076363B" w:rsidRDefault="0076363B" w:rsidP="00BD5BBE">
      <w:pPr>
        <w:pStyle w:val="footnote"/>
      </w:pPr>
      <w:r>
        <w:rPr>
          <w:rStyle w:val="FootnoteReference"/>
        </w:rPr>
        <w:footnoteRef/>
      </w:r>
      <w:r>
        <w:t xml:space="preserve"> Ephraim = Israel (cp. Hos. 7; Num. 14; 1 Sam. 4).</w:t>
      </w:r>
    </w:p>
  </w:footnote>
  <w:footnote w:id="315">
    <w:p w14:paraId="3E975B3D" w14:textId="77777777" w:rsidR="0076363B" w:rsidRDefault="0076363B" w:rsidP="00BD5BBE">
      <w:pPr>
        <w:pStyle w:val="footnote"/>
      </w:pPr>
      <w:r>
        <w:rPr>
          <w:rStyle w:val="FootnoteReference"/>
        </w:rPr>
        <w:footnoteRef/>
      </w:r>
      <w:r>
        <w:t xml:space="preserve"> He deferred giving them the promised food and the Promised Land.</w:t>
      </w:r>
    </w:p>
  </w:footnote>
  <w:footnote w:id="316">
    <w:p w14:paraId="4F93FDA3" w14:textId="77777777" w:rsidR="0076363B" w:rsidRDefault="0076363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7">
    <w:p w14:paraId="7B76452E" w14:textId="77777777" w:rsidR="0076363B" w:rsidRDefault="0076363B" w:rsidP="00BD5BBE">
      <w:pPr>
        <w:pStyle w:val="footnote"/>
      </w:pPr>
      <w:r>
        <w:rPr>
          <w:rStyle w:val="FootnoteReference"/>
        </w:rPr>
        <w:footnoteRef/>
      </w:r>
      <w:r>
        <w:t xml:space="preserve"> sanctuary: </w:t>
      </w:r>
      <w:r w:rsidRPr="00636EF6">
        <w:rPr>
          <w:i/>
        </w:rPr>
        <w:t>lit</w:t>
      </w:r>
      <w:r>
        <w:t>. place. Cp. Psalm 131:5 and footnote there.</w:t>
      </w:r>
    </w:p>
  </w:footnote>
  <w:footnote w:id="318">
    <w:p w14:paraId="0348F64B" w14:textId="77777777" w:rsidR="0076363B" w:rsidRDefault="0076363B" w:rsidP="00BD5BBE">
      <w:pPr>
        <w:pStyle w:val="footnote"/>
      </w:pPr>
      <w:r>
        <w:rPr>
          <w:rStyle w:val="FootnoteReference"/>
        </w:rPr>
        <w:footnoteRef/>
      </w:r>
      <w:r>
        <w:t xml:space="preserve"> John 15.</w:t>
      </w:r>
    </w:p>
  </w:footnote>
  <w:footnote w:id="319">
    <w:p w14:paraId="211D4309" w14:textId="77777777" w:rsidR="0076363B" w:rsidRDefault="0076363B" w:rsidP="00BD5BBE">
      <w:pPr>
        <w:pStyle w:val="footnote"/>
      </w:pPr>
      <w:r>
        <w:rPr>
          <w:rStyle w:val="FootnoteReference"/>
        </w:rPr>
        <w:footnoteRef/>
      </w:r>
      <w:r>
        <w:t xml:space="preserve"> Joseph = Israel (Gen. 40:23; 48:15; Amos 6:6).</w:t>
      </w:r>
    </w:p>
  </w:footnote>
  <w:footnote w:id="320">
    <w:p w14:paraId="7AA1750E" w14:textId="77777777" w:rsidR="0076363B" w:rsidRDefault="0076363B" w:rsidP="00BD5BBE">
      <w:pPr>
        <w:pStyle w:val="footnote"/>
      </w:pPr>
      <w:r>
        <w:rPr>
          <w:rStyle w:val="FootnoteReference"/>
        </w:rPr>
        <w:footnoteRef/>
      </w:r>
      <w:r>
        <w:t xml:space="preserve"> 2 Sam. 6:2 (LXX).</w:t>
      </w:r>
    </w:p>
  </w:footnote>
  <w:footnote w:id="321">
    <w:p w14:paraId="1F148131" w14:textId="77777777" w:rsidR="0076363B" w:rsidRDefault="0076363B"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22">
    <w:p w14:paraId="70ACE5E0" w14:textId="77777777" w:rsidR="0076363B" w:rsidRDefault="0076363B" w:rsidP="00BD5BBE">
      <w:pPr>
        <w:pStyle w:val="footnote"/>
      </w:pPr>
      <w:r>
        <w:rPr>
          <w:rStyle w:val="FootnoteReference"/>
        </w:rPr>
        <w:footnoteRef/>
      </w:r>
      <w:r>
        <w:t xml:space="preserve"> ‘What tongue? The voice of God’ (St Athanasius).</w:t>
      </w:r>
    </w:p>
  </w:footnote>
  <w:footnote w:id="323">
    <w:p w14:paraId="33FBC19B" w14:textId="77777777" w:rsidR="0076363B" w:rsidRDefault="0076363B" w:rsidP="00BD5BBE">
      <w:pPr>
        <w:pStyle w:val="footnote"/>
      </w:pPr>
      <w:r>
        <w:rPr>
          <w:rStyle w:val="FootnoteReference"/>
        </w:rPr>
        <w:footnoteRef/>
      </w:r>
      <w:r>
        <w:t xml:space="preserve"> Exodus 9:23; 19:16.</w:t>
      </w:r>
    </w:p>
  </w:footnote>
  <w:footnote w:id="324">
    <w:p w14:paraId="5C3F1B44" w14:textId="77777777" w:rsidR="0076363B" w:rsidRDefault="0076363B" w:rsidP="00BD5BBE">
      <w:pPr>
        <w:pStyle w:val="footnote"/>
      </w:pPr>
      <w:r>
        <w:rPr>
          <w:rStyle w:val="FootnoteReference"/>
        </w:rPr>
        <w:footnoteRef/>
      </w:r>
      <w:r>
        <w:t xml:space="preserve"> ‘You have always been deaf to His voice, blind to the vision of Him’ (Jn. 5:37; cp. Deut. 18:16; Isaiah 48:18).</w:t>
      </w:r>
    </w:p>
  </w:footnote>
  <w:footnote w:id="325">
    <w:p w14:paraId="7C05F63D" w14:textId="77777777" w:rsidR="0076363B" w:rsidRDefault="0076363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6">
    <w:p w14:paraId="0BC469A4" w14:textId="77777777" w:rsidR="0076363B" w:rsidRDefault="0076363B" w:rsidP="00BD5BBE">
      <w:pPr>
        <w:pStyle w:val="footnote"/>
      </w:pPr>
      <w:r>
        <w:rPr>
          <w:rStyle w:val="FootnoteReference"/>
        </w:rPr>
        <w:footnoteRef/>
      </w:r>
      <w:r>
        <w:t xml:space="preserve"> </w:t>
      </w:r>
      <w:r>
        <w:rPr>
          <w:i/>
        </w:rPr>
        <w:t>See the previous footnote</w:t>
      </w:r>
      <w:r>
        <w:t>.</w:t>
      </w:r>
    </w:p>
  </w:footnote>
  <w:footnote w:id="327">
    <w:p w14:paraId="09156637" w14:textId="77777777" w:rsidR="0076363B" w:rsidRDefault="0076363B" w:rsidP="00BD5BBE">
      <w:pPr>
        <w:pStyle w:val="footnote"/>
      </w:pPr>
      <w:r>
        <w:rPr>
          <w:rStyle w:val="FootnoteReference"/>
        </w:rPr>
        <w:footnoteRef/>
      </w:r>
      <w:r>
        <w:t xml:space="preserve"> Cp. Isaiah 36:6; 2 Chron. 32:8; 1 Tim. 6:17; Ps. 74:4; Gal. 2:9; 1 Sam. 2:8.</w:t>
      </w:r>
    </w:p>
  </w:footnote>
  <w:footnote w:id="328">
    <w:p w14:paraId="14FEF0D9" w14:textId="77777777" w:rsidR="0076363B" w:rsidRDefault="0076363B" w:rsidP="00BD5BBE">
      <w:pPr>
        <w:pStyle w:val="footnote"/>
      </w:pPr>
      <w:r>
        <w:rPr>
          <w:rStyle w:val="FootnoteReference"/>
        </w:rPr>
        <w:footnoteRef/>
      </w:r>
      <w:r>
        <w:t xml:space="preserve"> John 10:34-36.</w:t>
      </w:r>
    </w:p>
  </w:footnote>
  <w:footnote w:id="329">
    <w:p w14:paraId="136A7666" w14:textId="77777777" w:rsidR="0076363B" w:rsidRDefault="0076363B" w:rsidP="00BD5BBE">
      <w:pPr>
        <w:pStyle w:val="footnote"/>
      </w:pPr>
      <w:r>
        <w:rPr>
          <w:rStyle w:val="FootnoteReference"/>
        </w:rPr>
        <w:footnoteRef/>
      </w:r>
      <w:r>
        <w:t xml:space="preserve"> This prayer is already answered (John 3:18; 9:39; 12:31; Acts 17:31).</w:t>
      </w:r>
    </w:p>
  </w:footnote>
  <w:footnote w:id="330">
    <w:p w14:paraId="764CD80E" w14:textId="77777777" w:rsidR="0076363B" w:rsidRDefault="0076363B" w:rsidP="00BD5BBE">
      <w:pPr>
        <w:pStyle w:val="footnote"/>
      </w:pPr>
      <w:r>
        <w:rPr>
          <w:rStyle w:val="FootnoteReference"/>
        </w:rPr>
        <w:footnoteRef/>
      </w:r>
      <w:r>
        <w:t xml:space="preserve"> </w:t>
      </w:r>
      <w:r w:rsidRPr="003111C9">
        <w:rPr>
          <w:i/>
        </w:rPr>
        <w:t>Lit</w:t>
      </w:r>
      <w:r>
        <w:t>. ‘How beloved are Your dwellings.’</w:t>
      </w:r>
    </w:p>
  </w:footnote>
  <w:footnote w:id="331">
    <w:p w14:paraId="7D098958" w14:textId="77777777" w:rsidR="0076363B" w:rsidRDefault="0076363B" w:rsidP="00BD5BBE">
      <w:pPr>
        <w:pStyle w:val="footnote"/>
      </w:pPr>
      <w:r>
        <w:rPr>
          <w:rStyle w:val="FootnoteReference"/>
        </w:rPr>
        <w:footnoteRef/>
      </w:r>
      <w:r>
        <w:t xml:space="preserve"> Man has made a mess of the earth (Gen. 3; Isaiah 24:4-6 etc.)</w:t>
      </w:r>
    </w:p>
  </w:footnote>
  <w:footnote w:id="332">
    <w:p w14:paraId="71E6E356" w14:textId="77777777" w:rsidR="0076363B" w:rsidRDefault="0076363B" w:rsidP="00BD5BBE">
      <w:pPr>
        <w:pStyle w:val="footnote"/>
      </w:pPr>
      <w:r>
        <w:rPr>
          <w:rStyle w:val="FootnoteReference"/>
        </w:rPr>
        <w:footnoteRef/>
      </w:r>
      <w:r>
        <w:t xml:space="preserve"> Cp. Lk. 13:25; Mk. 4:11; Col. 4:5; Rev. 22:15.</w:t>
      </w:r>
    </w:p>
  </w:footnote>
  <w:footnote w:id="333">
    <w:p w14:paraId="41AC4983" w14:textId="77777777" w:rsidR="0076363B" w:rsidRDefault="0076363B" w:rsidP="00BD5BBE">
      <w:pPr>
        <w:pStyle w:val="footnote"/>
      </w:pPr>
      <w:r>
        <w:rPr>
          <w:rStyle w:val="FootnoteReference"/>
        </w:rPr>
        <w:footnoteRef/>
      </w:r>
      <w:r>
        <w:t xml:space="preserve"> God is love. Love covers all sins (see 1 Jn. 4:16; 1 Pet. 4:8; Prov. 10:12; Jas. 5:20; Lk. 7:47).</w:t>
      </w:r>
    </w:p>
  </w:footnote>
  <w:footnote w:id="334">
    <w:p w14:paraId="098CF664" w14:textId="77777777" w:rsidR="0076363B" w:rsidRDefault="0076363B" w:rsidP="00BD5BBE">
      <w:pPr>
        <w:pStyle w:val="footnote"/>
      </w:pPr>
      <w:r>
        <w:rPr>
          <w:rStyle w:val="FootnoteReference"/>
        </w:rPr>
        <w:footnoteRef/>
      </w:r>
      <w:r>
        <w:t xml:space="preserve"> holy: cp. 1 Cor. 3:16,17; 6:15-19; Heb. 3:1; 12:10; 1 Pet. 1:15,16; 2 Pet. 1-4.</w:t>
      </w:r>
    </w:p>
  </w:footnote>
  <w:footnote w:id="335">
    <w:p w14:paraId="7FD51EF5" w14:textId="77777777" w:rsidR="0076363B" w:rsidRDefault="0076363B" w:rsidP="00BD5BBE">
      <w:pPr>
        <w:pStyle w:val="footnote"/>
      </w:pPr>
      <w:r>
        <w:rPr>
          <w:rStyle w:val="FootnoteReference"/>
        </w:rPr>
        <w:footnoteRef/>
      </w:r>
      <w:r>
        <w:t xml:space="preserve"> Powers of the soul are will, desire, intellect, understanding, memory, imagination.</w:t>
      </w:r>
    </w:p>
  </w:footnote>
  <w:footnote w:id="336">
    <w:p w14:paraId="2E11ABE5" w14:textId="77777777" w:rsidR="0076363B" w:rsidRDefault="0076363B" w:rsidP="00BD5BBE">
      <w:pPr>
        <w:pStyle w:val="footnote"/>
      </w:pPr>
      <w:r>
        <w:rPr>
          <w:rStyle w:val="FootnoteReference"/>
        </w:rPr>
        <w:footnoteRef/>
      </w:r>
      <w:r>
        <w:t xml:space="preserve"> ‘The song of the Lamb.’ (Rev. 15:3-5; John 12:32).</w:t>
      </w:r>
    </w:p>
  </w:footnote>
  <w:footnote w:id="337">
    <w:p w14:paraId="76FC32A6" w14:textId="77777777" w:rsidR="0076363B" w:rsidRDefault="0076363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8">
    <w:p w14:paraId="44300EEE" w14:textId="77777777" w:rsidR="0076363B" w:rsidRDefault="0076363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9">
    <w:p w14:paraId="02B9876C" w14:textId="77777777" w:rsidR="0076363B" w:rsidRDefault="0076363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0">
    <w:p w14:paraId="228CEE3D" w14:textId="77777777" w:rsidR="0076363B" w:rsidRDefault="0076363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1">
    <w:p w14:paraId="139C4FE4" w14:textId="05D71ED0" w:rsidR="0076363B" w:rsidRDefault="0076363B"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42">
    <w:p w14:paraId="6EB18B02" w14:textId="77777777" w:rsidR="0076363B" w:rsidRDefault="0076363B" w:rsidP="00BD5BBE">
      <w:pPr>
        <w:pStyle w:val="footnote"/>
      </w:pPr>
      <w:r>
        <w:rPr>
          <w:rStyle w:val="FootnoteReference"/>
        </w:rPr>
        <w:footnoteRef/>
      </w:r>
      <w:r>
        <w:t xml:space="preserve"> ‘God’s mercy is the salvation and grace granted by Christ’ (St. Athanasius).</w:t>
      </w:r>
    </w:p>
  </w:footnote>
  <w:footnote w:id="343">
    <w:p w14:paraId="2C2EB9DF" w14:textId="77777777" w:rsidR="0076363B" w:rsidRDefault="0076363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4">
    <w:p w14:paraId="179D7A74" w14:textId="04A38D47" w:rsidR="0076363B" w:rsidRDefault="0076363B"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5">
    <w:p w14:paraId="0F6F70D6" w14:textId="77777777" w:rsidR="0076363B" w:rsidRDefault="0076363B" w:rsidP="00BD5BBE">
      <w:pPr>
        <w:pStyle w:val="footnote"/>
      </w:pPr>
      <w:r>
        <w:rPr>
          <w:rStyle w:val="FootnoteReference"/>
        </w:rPr>
        <w:footnoteRef/>
      </w:r>
      <w:r>
        <w:t xml:space="preserve"> Cp. 2 Samuel 7:4-17; 1 Chron. 17:3-14.</w:t>
      </w:r>
    </w:p>
  </w:footnote>
  <w:footnote w:id="346">
    <w:p w14:paraId="41487A2A" w14:textId="77777777" w:rsidR="0076363B" w:rsidRDefault="0076363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7">
    <w:p w14:paraId="14836E7C" w14:textId="77777777" w:rsidR="0076363B" w:rsidRDefault="0076363B" w:rsidP="00C544D6">
      <w:pPr>
        <w:pStyle w:val="footnote"/>
      </w:pPr>
      <w:r>
        <w:rPr>
          <w:rStyle w:val="FootnoteReference"/>
        </w:rPr>
        <w:footnoteRef/>
      </w:r>
      <w:r>
        <w:t xml:space="preserve"> dynasty: </w:t>
      </w:r>
      <w:r w:rsidRPr="0090411D">
        <w:rPr>
          <w:i/>
        </w:rPr>
        <w:t>lit</w:t>
      </w:r>
      <w:r>
        <w:t>. seed (Gal. 3:16; Is. 9:7).</w:t>
      </w:r>
    </w:p>
  </w:footnote>
  <w:footnote w:id="348">
    <w:p w14:paraId="11323AA1" w14:textId="77777777" w:rsidR="0076363B" w:rsidRDefault="0076363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9">
    <w:p w14:paraId="4EFFF313" w14:textId="77777777" w:rsidR="0076363B" w:rsidRDefault="0076363B" w:rsidP="00C544D6">
      <w:pPr>
        <w:pStyle w:val="footnote"/>
      </w:pPr>
      <w:r>
        <w:rPr>
          <w:rStyle w:val="FootnoteReference"/>
        </w:rPr>
        <w:footnoteRef/>
      </w:r>
      <w:r>
        <w:t xml:space="preserve"> dynasty: </w:t>
      </w:r>
      <w:r w:rsidRPr="0090411D">
        <w:rPr>
          <w:i/>
        </w:rPr>
        <w:t>lit</w:t>
      </w:r>
      <w:r>
        <w:t>. seed.</w:t>
      </w:r>
    </w:p>
  </w:footnote>
  <w:footnote w:id="350">
    <w:p w14:paraId="4C1D0FC5" w14:textId="77777777" w:rsidR="0076363B" w:rsidRDefault="0076363B" w:rsidP="00C544D6">
      <w:pPr>
        <w:pStyle w:val="footnote"/>
      </w:pPr>
      <w:r>
        <w:rPr>
          <w:rStyle w:val="FootnoteReference"/>
        </w:rPr>
        <w:footnoteRef/>
      </w:r>
      <w:r>
        <w:t xml:space="preserve"> Rev. 1:5; 3:14.</w:t>
      </w:r>
    </w:p>
  </w:footnote>
  <w:footnote w:id="351">
    <w:p w14:paraId="11F2D9AD" w14:textId="77777777" w:rsidR="0076363B" w:rsidRDefault="0076363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2">
    <w:p w14:paraId="2C9584E9" w14:textId="77777777" w:rsidR="0076363B" w:rsidRDefault="0076363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3">
    <w:p w14:paraId="7F18A7EC" w14:textId="77777777" w:rsidR="0076363B" w:rsidRDefault="0076363B" w:rsidP="00C544D6">
      <w:pPr>
        <w:pStyle w:val="footnote"/>
      </w:pPr>
      <w:r>
        <w:rPr>
          <w:rStyle w:val="FootnoteReference"/>
        </w:rPr>
        <w:footnoteRef/>
      </w:r>
      <w:r>
        <w:t xml:space="preserve"> That is, in the Kingdom (1 Cor. 4:20).</w:t>
      </w:r>
    </w:p>
  </w:footnote>
  <w:footnote w:id="354">
    <w:p w14:paraId="6FEEFB4C" w14:textId="77777777" w:rsidR="0076363B" w:rsidRDefault="0076363B" w:rsidP="00C544D6">
      <w:pPr>
        <w:pStyle w:val="footnote"/>
      </w:pPr>
      <w:r>
        <w:rPr>
          <w:rStyle w:val="FootnoteReference"/>
        </w:rPr>
        <w:footnoteRef/>
      </w:r>
      <w:r>
        <w:t xml:space="preserve"> Verses 11 and 12 were quoted by Satan to tempt Christ (Matt. 4:6; Lk. 4:10).</w:t>
      </w:r>
    </w:p>
  </w:footnote>
  <w:footnote w:id="355">
    <w:p w14:paraId="3E2B8879" w14:textId="77777777" w:rsidR="0076363B" w:rsidRDefault="0076363B" w:rsidP="00C544D6">
      <w:pPr>
        <w:pStyle w:val="footnote"/>
      </w:pPr>
      <w:r>
        <w:rPr>
          <w:rStyle w:val="FootnoteReference"/>
        </w:rPr>
        <w:footnoteRef/>
      </w:r>
      <w:r>
        <w:t xml:space="preserve"> dragon: </w:t>
      </w:r>
      <w:r w:rsidRPr="0090411D">
        <w:rPr>
          <w:i/>
        </w:rPr>
        <w:t>or</w:t>
      </w:r>
      <w:r>
        <w:t xml:space="preserve"> serpent.</w:t>
      </w:r>
    </w:p>
  </w:footnote>
  <w:footnote w:id="356">
    <w:p w14:paraId="271F5928" w14:textId="77777777" w:rsidR="0076363B" w:rsidRDefault="0076363B"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7">
    <w:p w14:paraId="78AC2D24" w14:textId="77777777" w:rsidR="0076363B" w:rsidRDefault="0076363B" w:rsidP="00C544D6">
      <w:pPr>
        <w:pStyle w:val="footnote"/>
      </w:pPr>
      <w:r>
        <w:rPr>
          <w:rStyle w:val="FootnoteReference"/>
        </w:rPr>
        <w:footnoteRef/>
      </w:r>
      <w:r>
        <w:t xml:space="preserve"> John 7:38.</w:t>
      </w:r>
    </w:p>
  </w:footnote>
  <w:footnote w:id="358">
    <w:p w14:paraId="004CC793" w14:textId="77777777" w:rsidR="0076363B" w:rsidRDefault="0076363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9">
    <w:p w14:paraId="1C9111DE" w14:textId="77777777" w:rsidR="0076363B" w:rsidRDefault="0076363B" w:rsidP="00C544D6">
      <w:pPr>
        <w:pStyle w:val="footnote"/>
      </w:pPr>
      <w:r>
        <w:rPr>
          <w:rStyle w:val="FootnoteReference"/>
        </w:rPr>
        <w:footnoteRef/>
      </w:r>
      <w:r>
        <w:t xml:space="preserve"> Cp. 1 Cor. 3:20, ‘The Lord knows the thoughts of the wise…’</w:t>
      </w:r>
    </w:p>
  </w:footnote>
  <w:footnote w:id="360">
    <w:p w14:paraId="046745B9" w14:textId="77777777" w:rsidR="0076363B" w:rsidRDefault="0076363B" w:rsidP="00C544D6">
      <w:pPr>
        <w:pStyle w:val="footnote"/>
      </w:pPr>
      <w:r>
        <w:rPr>
          <w:rStyle w:val="FootnoteReference"/>
        </w:rPr>
        <w:footnoteRef/>
      </w:r>
      <w:r>
        <w:t xml:space="preserve"> Ex. 17:1-7.</w:t>
      </w:r>
    </w:p>
  </w:footnote>
  <w:footnote w:id="361">
    <w:p w14:paraId="08EA846E" w14:textId="77777777" w:rsidR="0076363B" w:rsidRDefault="0076363B" w:rsidP="00C544D6">
      <w:pPr>
        <w:pStyle w:val="footnote"/>
      </w:pPr>
      <w:r>
        <w:rPr>
          <w:rStyle w:val="FootnoteReference"/>
        </w:rPr>
        <w:footnoteRef/>
      </w:r>
      <w:r>
        <w:t xml:space="preserve"> Num. 14:32-34.</w:t>
      </w:r>
    </w:p>
  </w:footnote>
  <w:footnote w:id="362">
    <w:p w14:paraId="27E7289C" w14:textId="77777777" w:rsidR="0076363B" w:rsidRDefault="0076363B" w:rsidP="00C544D6">
      <w:pPr>
        <w:pStyle w:val="footnote"/>
      </w:pPr>
      <w:r>
        <w:rPr>
          <w:rStyle w:val="FootnoteReference"/>
        </w:rPr>
        <w:footnoteRef/>
      </w:r>
      <w:r>
        <w:t xml:space="preserve"> Cp. Heb.3:7-11; 4:10.</w:t>
      </w:r>
    </w:p>
  </w:footnote>
  <w:footnote w:id="363">
    <w:p w14:paraId="6A0DA86F" w14:textId="77777777" w:rsidR="0076363B" w:rsidRDefault="0076363B" w:rsidP="00C544D6">
      <w:pPr>
        <w:pStyle w:val="footnote"/>
      </w:pPr>
      <w:r>
        <w:rPr>
          <w:rStyle w:val="FootnoteReference"/>
        </w:rPr>
        <w:footnoteRef/>
      </w:r>
      <w:r>
        <w:t xml:space="preserve"> Cp. Deut. 32:17; 1 Cor. 10:20; Psalm 105:36-38; 1 Chron. 16:26.</w:t>
      </w:r>
    </w:p>
  </w:footnote>
  <w:footnote w:id="364">
    <w:p w14:paraId="29039A45" w14:textId="77777777" w:rsidR="0076363B" w:rsidRDefault="0076363B" w:rsidP="00C544D6">
      <w:pPr>
        <w:pStyle w:val="footnote"/>
      </w:pPr>
      <w:r>
        <w:rPr>
          <w:rStyle w:val="FootnoteReference"/>
        </w:rPr>
        <w:footnoteRef/>
      </w:r>
      <w:r>
        <w:t xml:space="preserve"> i.e. Let the sea dance and roar in thunderous applause as the King of Glory appears. (This line is identical with 97:7a).</w:t>
      </w:r>
    </w:p>
  </w:footnote>
  <w:footnote w:id="365">
    <w:p w14:paraId="0A420AC8" w14:textId="77777777" w:rsidR="0076363B" w:rsidRDefault="0076363B" w:rsidP="00C544D6">
      <w:pPr>
        <w:pStyle w:val="footnote"/>
      </w:pPr>
      <w:r>
        <w:rPr>
          <w:rStyle w:val="FootnoteReference"/>
        </w:rPr>
        <w:footnoteRef/>
      </w:r>
      <w:r>
        <w:t xml:space="preserve"> Cp. Pss. 32:5b; 84:10b. Rom. 1:19-21; 2 Cor. 4:6; Jn. 1:14; 6:40; 17:22-24.</w:t>
      </w:r>
    </w:p>
  </w:footnote>
  <w:footnote w:id="366">
    <w:p w14:paraId="22A45999" w14:textId="77777777" w:rsidR="0076363B" w:rsidRDefault="0076363B"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7">
    <w:p w14:paraId="160E0C3D" w14:textId="77777777" w:rsidR="0076363B" w:rsidRDefault="0076363B" w:rsidP="00C544D6">
      <w:pPr>
        <w:pStyle w:val="footnote"/>
      </w:pPr>
      <w:r>
        <w:rPr>
          <w:rStyle w:val="FootnoteReference"/>
        </w:rPr>
        <w:footnoteRef/>
      </w:r>
      <w:r>
        <w:t xml:space="preserve"> Rev. 4:6, Ezek. 1:5-10.</w:t>
      </w:r>
    </w:p>
  </w:footnote>
  <w:footnote w:id="368">
    <w:p w14:paraId="33F848D7" w14:textId="77777777" w:rsidR="0076363B" w:rsidRDefault="0076363B" w:rsidP="00C544D6">
      <w:pPr>
        <w:pStyle w:val="footnote"/>
      </w:pPr>
      <w:r>
        <w:rPr>
          <w:rStyle w:val="FootnoteReference"/>
        </w:rPr>
        <w:footnoteRef/>
      </w:r>
      <w:r>
        <w:t xml:space="preserve"> Daily I pray for the lost. Sinners are slain by conversion into believers, saints, friends and lovers.</w:t>
      </w:r>
    </w:p>
  </w:footnote>
  <w:footnote w:id="369">
    <w:p w14:paraId="570F4149" w14:textId="77777777" w:rsidR="0076363B" w:rsidRDefault="0076363B" w:rsidP="00C544D6">
      <w:pPr>
        <w:pStyle w:val="footnote"/>
      </w:pPr>
      <w:r>
        <w:rPr>
          <w:rStyle w:val="FootnoteReference"/>
        </w:rPr>
        <w:footnoteRef/>
      </w:r>
      <w:r>
        <w:t xml:space="preserve"> Peter praised and confessed Christ, yet later he swore he did not know Him (Mt. 26:74; Mk. 14:71).</w:t>
      </w:r>
    </w:p>
  </w:footnote>
  <w:footnote w:id="370">
    <w:p w14:paraId="7F487DE9" w14:textId="77777777" w:rsidR="0076363B" w:rsidRDefault="0076363B" w:rsidP="00C544D6">
      <w:pPr>
        <w:pStyle w:val="footnote"/>
      </w:pPr>
      <w:r>
        <w:rPr>
          <w:rStyle w:val="FootnoteReference"/>
        </w:rPr>
        <w:footnoteRef/>
      </w:r>
      <w:r>
        <w:t xml:space="preserve"> Cp. Ps. 38:7a.</w:t>
      </w:r>
    </w:p>
  </w:footnote>
  <w:footnote w:id="371">
    <w:p w14:paraId="1B133F2B" w14:textId="77777777" w:rsidR="0076363B" w:rsidRDefault="0076363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2">
    <w:p w14:paraId="4C6B2146" w14:textId="77777777" w:rsidR="0076363B" w:rsidRDefault="0076363B" w:rsidP="00C544D6">
      <w:pPr>
        <w:pStyle w:val="footnote"/>
      </w:pPr>
      <w:r>
        <w:rPr>
          <w:rStyle w:val="FootnoteReference"/>
        </w:rPr>
        <w:footnoteRef/>
      </w:r>
      <w:r>
        <w:t xml:space="preserve"> descendants: </w:t>
      </w:r>
      <w:r w:rsidRPr="00A80C80">
        <w:rPr>
          <w:i/>
        </w:rPr>
        <w:t>lit</w:t>
      </w:r>
      <w:r>
        <w:t>. seed. Verses 26-28 are quoted at Heb. 1:10-12; 13:8.</w:t>
      </w:r>
    </w:p>
  </w:footnote>
  <w:footnote w:id="373">
    <w:p w14:paraId="44E84D4D" w14:textId="77777777" w:rsidR="0076363B" w:rsidRDefault="0076363B" w:rsidP="00C544D6">
      <w:pPr>
        <w:pStyle w:val="footnote"/>
      </w:pPr>
      <w:r>
        <w:rPr>
          <w:rStyle w:val="FootnoteReference"/>
        </w:rPr>
        <w:footnoteRef/>
      </w:r>
      <w:r>
        <w:t xml:space="preserve"> ‘God is love’ (1 John 4:8,16).</w:t>
      </w:r>
    </w:p>
  </w:footnote>
  <w:footnote w:id="374">
    <w:p w14:paraId="1EEA58C5" w14:textId="77777777" w:rsidR="0076363B" w:rsidRDefault="0076363B" w:rsidP="00C544D6">
      <w:pPr>
        <w:pStyle w:val="footnote"/>
      </w:pPr>
      <w:r>
        <w:rPr>
          <w:rStyle w:val="FootnoteReference"/>
        </w:rPr>
        <w:footnoteRef/>
      </w:r>
      <w:r>
        <w:t xml:space="preserve"> Cp. Ps. 147:8.</w:t>
      </w:r>
    </w:p>
  </w:footnote>
  <w:footnote w:id="375">
    <w:p w14:paraId="1F5C3038" w14:textId="77777777" w:rsidR="0076363B" w:rsidRDefault="0076363B" w:rsidP="00C544D6">
      <w:pPr>
        <w:pStyle w:val="footnote"/>
      </w:pPr>
      <w:r>
        <w:rPr>
          <w:rStyle w:val="FootnoteReference"/>
        </w:rPr>
        <w:footnoteRef/>
      </w:r>
      <w:r>
        <w:t xml:space="preserve"> East and West intersecting heaven and earth forms the Cross to which our sins were nailed (Col. 1:20; 2:14).</w:t>
      </w:r>
    </w:p>
  </w:footnote>
  <w:footnote w:id="376">
    <w:p w14:paraId="2EB2A618" w14:textId="77777777" w:rsidR="0076363B" w:rsidRDefault="0076363B" w:rsidP="00C544D6">
      <w:pPr>
        <w:pStyle w:val="footnote"/>
      </w:pPr>
      <w:r>
        <w:rPr>
          <w:rStyle w:val="FootnoteReference"/>
        </w:rPr>
        <w:footnoteRef/>
      </w:r>
      <w:r>
        <w:t xml:space="preserve"> embraces all: </w:t>
      </w:r>
      <w:r w:rsidRPr="00A80C80">
        <w:rPr>
          <w:i/>
        </w:rPr>
        <w:t>or</w:t>
      </w:r>
      <w:r>
        <w:t>, ‘rules over all.’</w:t>
      </w:r>
    </w:p>
  </w:footnote>
  <w:footnote w:id="377">
    <w:p w14:paraId="169AA0B7" w14:textId="77777777" w:rsidR="0076363B" w:rsidRDefault="0076363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8">
    <w:p w14:paraId="45145696" w14:textId="77777777" w:rsidR="0076363B" w:rsidRDefault="0076363B" w:rsidP="00C544D6">
      <w:pPr>
        <w:pStyle w:val="footnote"/>
      </w:pPr>
      <w:r>
        <w:rPr>
          <w:rStyle w:val="FootnoteReference"/>
        </w:rPr>
        <w:footnoteRef/>
      </w:r>
      <w:r>
        <w:t xml:space="preserve"> Heb. 1:7; Ezek. 1:14; 2 Esdras 8:22.</w:t>
      </w:r>
    </w:p>
  </w:footnote>
  <w:footnote w:id="379">
    <w:p w14:paraId="384A849F" w14:textId="77777777" w:rsidR="0076363B" w:rsidRDefault="0076363B" w:rsidP="00C544D6">
      <w:pPr>
        <w:pStyle w:val="footnote"/>
      </w:pPr>
      <w:r>
        <w:rPr>
          <w:rStyle w:val="FootnoteReference"/>
        </w:rPr>
        <w:footnoteRef/>
      </w:r>
      <w:r>
        <w:t xml:space="preserve"> Much of Psalm 104 occurs almost verbatim in 1 Chron. 16:8-22 (cp. vv. 7:36).</w:t>
      </w:r>
    </w:p>
  </w:footnote>
  <w:footnote w:id="380">
    <w:p w14:paraId="1DCE9038" w14:textId="77777777" w:rsidR="0076363B" w:rsidRDefault="0076363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1">
    <w:p w14:paraId="187F80A0" w14:textId="77777777" w:rsidR="0076363B" w:rsidRDefault="0076363B" w:rsidP="00C544D6">
      <w:pPr>
        <w:pStyle w:val="footnote"/>
      </w:pPr>
      <w:r>
        <w:rPr>
          <w:rStyle w:val="FootnoteReference"/>
        </w:rPr>
        <w:footnoteRef/>
      </w:r>
      <w:r>
        <w:t xml:space="preserve"> caterpillars: larva of the locust.</w:t>
      </w:r>
    </w:p>
  </w:footnote>
  <w:footnote w:id="382">
    <w:p w14:paraId="6E762A27" w14:textId="77777777" w:rsidR="0076363B" w:rsidRDefault="0076363B" w:rsidP="00C544D6">
      <w:pPr>
        <w:pStyle w:val="footnote"/>
      </w:pPr>
      <w:r>
        <w:rPr>
          <w:rStyle w:val="FootnoteReference"/>
        </w:rPr>
        <w:footnoteRef/>
      </w:r>
      <w:r>
        <w:t xml:space="preserve"> Ex. 16:12-15; Jn. 6:31-35.</w:t>
      </w:r>
    </w:p>
  </w:footnote>
  <w:footnote w:id="383">
    <w:p w14:paraId="463C0491" w14:textId="77777777" w:rsidR="0076363B" w:rsidRDefault="0076363B" w:rsidP="00C544D6">
      <w:pPr>
        <w:pStyle w:val="footnote"/>
      </w:pPr>
      <w:r>
        <w:rPr>
          <w:rStyle w:val="FootnoteReference"/>
        </w:rPr>
        <w:footnoteRef/>
      </w:r>
      <w:r>
        <w:t xml:space="preserve"> Gen. 15:14.</w:t>
      </w:r>
    </w:p>
  </w:footnote>
  <w:footnote w:id="384">
    <w:p w14:paraId="078805D2" w14:textId="77777777" w:rsidR="0076363B" w:rsidRDefault="0076363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5">
    <w:p w14:paraId="08540649" w14:textId="77777777" w:rsidR="0076363B" w:rsidRDefault="0076363B" w:rsidP="00C544D6">
      <w:pPr>
        <w:pStyle w:val="footnote"/>
      </w:pPr>
      <w:r>
        <w:rPr>
          <w:rStyle w:val="FootnoteReference"/>
        </w:rPr>
        <w:footnoteRef/>
      </w:r>
      <w:r>
        <w:t xml:space="preserve"> mercy: </w:t>
      </w:r>
      <w:r w:rsidRPr="00B246C1">
        <w:rPr>
          <w:i/>
        </w:rPr>
        <w:t>or</w:t>
      </w:r>
      <w:r>
        <w:t xml:space="preserve"> love.</w:t>
      </w:r>
    </w:p>
  </w:footnote>
  <w:footnote w:id="386">
    <w:p w14:paraId="1A81CC74" w14:textId="77777777" w:rsidR="0076363B" w:rsidRDefault="0076363B" w:rsidP="00C544D6">
      <w:pPr>
        <w:pStyle w:val="footnote"/>
      </w:pPr>
      <w:r>
        <w:rPr>
          <w:rStyle w:val="FootnoteReference"/>
        </w:rPr>
        <w:footnoteRef/>
      </w:r>
      <w:r>
        <w:t xml:space="preserve"> Cp. Mark 8:17-21; Matthew 16:9-12.</w:t>
      </w:r>
    </w:p>
  </w:footnote>
  <w:footnote w:id="387">
    <w:p w14:paraId="008D3EE2" w14:textId="77777777" w:rsidR="0076363B" w:rsidRDefault="0076363B" w:rsidP="00C544D6">
      <w:pPr>
        <w:pStyle w:val="footnote"/>
      </w:pPr>
      <w:r>
        <w:rPr>
          <w:rStyle w:val="FootnoteReference"/>
        </w:rPr>
        <w:footnoteRef/>
      </w:r>
      <w:r>
        <w:t xml:space="preserve"> Num. 11:34.</w:t>
      </w:r>
    </w:p>
  </w:footnote>
  <w:footnote w:id="388">
    <w:p w14:paraId="45B2152E" w14:textId="77777777" w:rsidR="0076363B" w:rsidRDefault="0076363B" w:rsidP="00C544D6">
      <w:pPr>
        <w:pStyle w:val="footnote"/>
      </w:pPr>
      <w:r>
        <w:rPr>
          <w:rStyle w:val="FootnoteReference"/>
        </w:rPr>
        <w:footnoteRef/>
      </w:r>
      <w:r>
        <w:t xml:space="preserve"> Num. 16:32.</w:t>
      </w:r>
    </w:p>
  </w:footnote>
  <w:footnote w:id="389">
    <w:p w14:paraId="5BE35E93" w14:textId="77777777" w:rsidR="0076363B" w:rsidRDefault="0076363B" w:rsidP="00C544D6">
      <w:pPr>
        <w:pStyle w:val="footnote"/>
      </w:pPr>
      <w:r>
        <w:rPr>
          <w:rStyle w:val="FootnoteReference"/>
        </w:rPr>
        <w:footnoteRef/>
      </w:r>
      <w:r>
        <w:t xml:space="preserve"> children: </w:t>
      </w:r>
      <w:r w:rsidRPr="00B246C1">
        <w:rPr>
          <w:i/>
        </w:rPr>
        <w:t>lit</w:t>
      </w:r>
      <w:r>
        <w:t>. seed.</w:t>
      </w:r>
    </w:p>
  </w:footnote>
  <w:footnote w:id="390">
    <w:p w14:paraId="3CB0230A" w14:textId="77777777" w:rsidR="0076363B" w:rsidRDefault="0076363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1">
    <w:p w14:paraId="4C3D1737" w14:textId="77777777" w:rsidR="0076363B" w:rsidRDefault="0076363B" w:rsidP="00C544D6">
      <w:pPr>
        <w:pStyle w:val="footnote"/>
      </w:pPr>
      <w:r>
        <w:rPr>
          <w:rStyle w:val="FootnoteReference"/>
        </w:rPr>
        <w:footnoteRef/>
      </w:r>
      <w:r>
        <w:t xml:space="preserve"> ‘mercies of the Lord’: </w:t>
      </w:r>
      <w:r w:rsidRPr="00B246C1">
        <w:rPr>
          <w:i/>
        </w:rPr>
        <w:t>or</w:t>
      </w:r>
      <w:r>
        <w:t>, the Lord’s love.</w:t>
      </w:r>
    </w:p>
  </w:footnote>
  <w:footnote w:id="392">
    <w:p w14:paraId="5EB077FD" w14:textId="77777777" w:rsidR="0076363B" w:rsidRDefault="0076363B"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3">
    <w:p w14:paraId="32F80B0A" w14:textId="77777777" w:rsidR="0076363B" w:rsidRDefault="0076363B" w:rsidP="00C544D6">
      <w:pPr>
        <w:pStyle w:val="footnote"/>
      </w:pPr>
      <w:r>
        <w:rPr>
          <w:rStyle w:val="FootnoteReference"/>
        </w:rPr>
        <w:footnoteRef/>
      </w:r>
      <w:r>
        <w:t xml:space="preserve"> See Psalm 59:10 and footnote.</w:t>
      </w:r>
    </w:p>
  </w:footnote>
  <w:footnote w:id="394">
    <w:p w14:paraId="70CC4836" w14:textId="77777777" w:rsidR="0076363B" w:rsidRDefault="0076363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5">
    <w:p w14:paraId="67FB27B1" w14:textId="77777777" w:rsidR="0076363B" w:rsidRDefault="0076363B" w:rsidP="00C544D6">
      <w:pPr>
        <w:pStyle w:val="footnote"/>
      </w:pPr>
      <w:r>
        <w:rPr>
          <w:rStyle w:val="FootnoteReference"/>
        </w:rPr>
        <w:footnoteRef/>
      </w:r>
      <w:r>
        <w:t xml:space="preserve"> Cp. Num. 5:22.</w:t>
      </w:r>
    </w:p>
  </w:footnote>
  <w:footnote w:id="396">
    <w:p w14:paraId="292E96AE" w14:textId="77777777" w:rsidR="0076363B" w:rsidRDefault="0076363B" w:rsidP="00C544D6">
      <w:pPr>
        <w:pStyle w:val="footnote"/>
      </w:pPr>
      <w:r>
        <w:rPr>
          <w:rStyle w:val="FootnoteReference"/>
        </w:rPr>
        <w:footnoteRef/>
      </w:r>
      <w:r>
        <w:t xml:space="preserve"> Mt. 27:39.</w:t>
      </w:r>
    </w:p>
  </w:footnote>
  <w:footnote w:id="397">
    <w:p w14:paraId="7B5761D5" w14:textId="77777777" w:rsidR="0076363B" w:rsidRDefault="0076363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8">
    <w:p w14:paraId="6251134D" w14:textId="77777777" w:rsidR="0076363B" w:rsidRDefault="0076363B"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9">
    <w:p w14:paraId="5B5E529A" w14:textId="77777777" w:rsidR="0076363B" w:rsidRDefault="0076363B" w:rsidP="00C544D6">
      <w:pPr>
        <w:pStyle w:val="footnote"/>
      </w:pPr>
      <w:r>
        <w:rPr>
          <w:rStyle w:val="FootnoteReference"/>
        </w:rPr>
        <w:footnoteRef/>
      </w:r>
      <w:r>
        <w:t xml:space="preserve"> Cp. 1 Cor. 15:41-43.</w:t>
      </w:r>
    </w:p>
  </w:footnote>
  <w:footnote w:id="400">
    <w:p w14:paraId="4C93D1C9" w14:textId="77777777" w:rsidR="0076363B" w:rsidRDefault="0076363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1">
    <w:p w14:paraId="5DE3DED0" w14:textId="77777777" w:rsidR="0076363B" w:rsidRDefault="0076363B" w:rsidP="00C544D6">
      <w:pPr>
        <w:pStyle w:val="footnote"/>
      </w:pPr>
      <w:r>
        <w:rPr>
          <w:rStyle w:val="FootnoteReference"/>
        </w:rPr>
        <w:footnoteRef/>
      </w:r>
      <w:r>
        <w:t xml:space="preserve"> Heb. 7:21.</w:t>
      </w:r>
    </w:p>
  </w:footnote>
  <w:footnote w:id="402">
    <w:p w14:paraId="09E7C6C1" w14:textId="77777777" w:rsidR="0076363B" w:rsidRDefault="0076363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3">
    <w:p w14:paraId="1BC090E3" w14:textId="77777777" w:rsidR="0076363B" w:rsidRDefault="0076363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4">
    <w:p w14:paraId="458325D6" w14:textId="77777777" w:rsidR="0076363B" w:rsidRDefault="0076363B" w:rsidP="00C544D6">
      <w:pPr>
        <w:pStyle w:val="footnote"/>
      </w:pPr>
      <w:r>
        <w:rPr>
          <w:rStyle w:val="FootnoteReference"/>
        </w:rPr>
        <w:footnoteRef/>
      </w:r>
      <w:r>
        <w:t xml:space="preserve"> Gen. 6:18; 9:9f; 15; 17; Ex. 19:5; Mk. 14:24; Lk. 22:20,29,30.</w:t>
      </w:r>
    </w:p>
  </w:footnote>
  <w:footnote w:id="405">
    <w:p w14:paraId="534F669F" w14:textId="77777777" w:rsidR="0076363B" w:rsidRDefault="0076363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6">
    <w:p w14:paraId="2820C079" w14:textId="019C661F" w:rsidR="0076363B" w:rsidRDefault="0076363B" w:rsidP="00C544D6">
      <w:pPr>
        <w:pStyle w:val="footnote"/>
      </w:pPr>
      <w:r>
        <w:rPr>
          <w:rStyle w:val="FootnoteReference"/>
        </w:rPr>
        <w:footnoteRef/>
      </w:r>
      <w:r>
        <w:t xml:space="preserve"> To cultivate this fear is to practice living in the presence of God, which is the height of wisdom and understanding.</w:t>
      </w:r>
    </w:p>
  </w:footnote>
  <w:footnote w:id="407">
    <w:p w14:paraId="0B84AC37" w14:textId="77777777" w:rsidR="0076363B" w:rsidRDefault="0076363B" w:rsidP="00C544D6">
      <w:pPr>
        <w:pStyle w:val="footnote"/>
      </w:pPr>
      <w:r>
        <w:rPr>
          <w:rStyle w:val="FootnoteReference"/>
        </w:rPr>
        <w:footnoteRef/>
      </w:r>
      <w:r>
        <w:t xml:space="preserve"> ‘The world is passing away, and the desire for it; but anyone who does the will of God lives for ever’ (1 Jn. 2:17).</w:t>
      </w:r>
    </w:p>
  </w:footnote>
  <w:footnote w:id="408">
    <w:p w14:paraId="7BCF6DAD" w14:textId="77777777" w:rsidR="0076363B" w:rsidRDefault="0076363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9">
    <w:p w14:paraId="5FAF92C9" w14:textId="77777777" w:rsidR="0076363B" w:rsidRDefault="0076363B" w:rsidP="00C544D6">
      <w:pPr>
        <w:pStyle w:val="footnote"/>
      </w:pPr>
      <w:r>
        <w:rPr>
          <w:rStyle w:val="FootnoteReference"/>
        </w:rPr>
        <w:footnoteRef/>
      </w:r>
      <w:r>
        <w:t xml:space="preserve"> Ex. 19:6; 29:43-46; Deut. 27:9; Is. 63:18,19; Jer. 2:3; 2 Cor. 6:16.</w:t>
      </w:r>
    </w:p>
  </w:footnote>
  <w:footnote w:id="410">
    <w:p w14:paraId="6D9F1C7B" w14:textId="77777777" w:rsidR="0076363B" w:rsidRDefault="0076363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1">
    <w:p w14:paraId="0C14975E" w14:textId="77777777" w:rsidR="0076363B" w:rsidRDefault="0076363B" w:rsidP="00C544D6">
      <w:pPr>
        <w:pStyle w:val="footnote"/>
      </w:pPr>
      <w:r>
        <w:rPr>
          <w:rStyle w:val="FootnoteReference"/>
        </w:rPr>
        <w:footnoteRef/>
      </w:r>
      <w:r>
        <w:t xml:space="preserve"> Earth rocked and rolled in travail at the birth of a nation (cp. Jn. 16:20-22).</w:t>
      </w:r>
    </w:p>
  </w:footnote>
  <w:footnote w:id="412">
    <w:p w14:paraId="0CFFAE38" w14:textId="77777777" w:rsidR="0076363B" w:rsidRDefault="0076363B" w:rsidP="00C544D6">
      <w:pPr>
        <w:pStyle w:val="footnote"/>
      </w:pPr>
      <w:r>
        <w:rPr>
          <w:rStyle w:val="FootnoteReference"/>
        </w:rPr>
        <w:footnoteRef/>
      </w:r>
      <w:r>
        <w:t xml:space="preserve"> Cp. John 1:18; 3:13; Wisdom 18:16.</w:t>
      </w:r>
    </w:p>
  </w:footnote>
  <w:footnote w:id="413">
    <w:p w14:paraId="47CB4F3E" w14:textId="77777777" w:rsidR="0076363B" w:rsidRDefault="0076363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4">
    <w:p w14:paraId="5DABE081" w14:textId="77777777" w:rsidR="0076363B" w:rsidRDefault="0076363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5">
    <w:p w14:paraId="25D08CAE" w14:textId="77777777" w:rsidR="0076363B" w:rsidRDefault="0076363B" w:rsidP="00C544D6">
      <w:pPr>
        <w:pStyle w:val="footnote"/>
      </w:pPr>
      <w:r>
        <w:rPr>
          <w:rStyle w:val="FootnoteReference"/>
        </w:rPr>
        <w:footnoteRef/>
      </w:r>
      <w:r>
        <w:t xml:space="preserve"> cp. Heb. 4:10; Phil. 2:12; Mt. 11:28,29; Jer. 6:16.</w:t>
      </w:r>
    </w:p>
  </w:footnote>
  <w:footnote w:id="416">
    <w:p w14:paraId="4CB1C48E" w14:textId="77777777" w:rsidR="0076363B" w:rsidRDefault="0076363B" w:rsidP="00C544D6">
      <w:pPr>
        <w:pStyle w:val="footnote"/>
      </w:pPr>
      <w:r>
        <w:rPr>
          <w:rStyle w:val="FootnoteReference"/>
        </w:rPr>
        <w:footnoteRef/>
      </w:r>
      <w:r>
        <w:t xml:space="preserve"> 2 Cor. 4:13.</w:t>
      </w:r>
    </w:p>
  </w:footnote>
  <w:footnote w:id="417">
    <w:p w14:paraId="5ACE5127" w14:textId="77777777" w:rsidR="0076363B" w:rsidRDefault="0076363B" w:rsidP="00C544D6">
      <w:pPr>
        <w:pStyle w:val="footnote"/>
      </w:pPr>
      <w:r>
        <w:rPr>
          <w:rStyle w:val="FootnoteReference"/>
        </w:rPr>
        <w:footnoteRef/>
      </w:r>
      <w:r>
        <w:t xml:space="preserve"> </w:t>
      </w:r>
      <w:r w:rsidRPr="00DC02D9">
        <w:rPr>
          <w:i/>
        </w:rPr>
        <w:t>Or:</w:t>
      </w:r>
      <w:r>
        <w:t xml:space="preserve"> costly (Wisdom 1:13-16).</w:t>
      </w:r>
    </w:p>
  </w:footnote>
  <w:footnote w:id="418">
    <w:p w14:paraId="380C2FA4" w14:textId="77777777" w:rsidR="0076363B" w:rsidRDefault="0076363B" w:rsidP="00C544D6">
      <w:pPr>
        <w:pStyle w:val="footnote"/>
      </w:pPr>
      <w:r>
        <w:rPr>
          <w:rStyle w:val="FootnoteReference"/>
        </w:rPr>
        <w:footnoteRef/>
      </w:r>
      <w:r>
        <w:t xml:space="preserve"> Rom. 15:11.</w:t>
      </w:r>
    </w:p>
  </w:footnote>
  <w:footnote w:id="419">
    <w:p w14:paraId="468C84B0" w14:textId="77777777" w:rsidR="0076363B" w:rsidRDefault="0076363B" w:rsidP="00C544D6">
      <w:pPr>
        <w:pStyle w:val="footnote"/>
      </w:pPr>
      <w:r>
        <w:rPr>
          <w:rStyle w:val="FootnoteReference"/>
        </w:rPr>
        <w:footnoteRef/>
      </w:r>
      <w:r>
        <w:t xml:space="preserve"> Mercy </w:t>
      </w:r>
      <w:r w:rsidRPr="00DC02D9">
        <w:rPr>
          <w:i/>
        </w:rPr>
        <w:t>or</w:t>
      </w:r>
      <w:r>
        <w:t xml:space="preserve"> love.</w:t>
      </w:r>
    </w:p>
  </w:footnote>
  <w:footnote w:id="420">
    <w:p w14:paraId="17CB332D" w14:textId="77777777" w:rsidR="0076363B" w:rsidRPr="00C544D6" w:rsidRDefault="0076363B" w:rsidP="00C544D6">
      <w:pPr>
        <w:pStyle w:val="footnote"/>
      </w:pPr>
      <w:r w:rsidRPr="00C544D6">
        <w:rPr>
          <w:rStyle w:val="FootnoteReference"/>
          <w:vertAlign w:val="baseline"/>
        </w:rPr>
        <w:footnoteRef/>
      </w:r>
      <w:r w:rsidRPr="00C544D6">
        <w:t xml:space="preserve"> Heb. 13:6.</w:t>
      </w:r>
    </w:p>
  </w:footnote>
  <w:footnote w:id="421">
    <w:p w14:paraId="6976F3A7" w14:textId="77777777" w:rsidR="0076363B" w:rsidRDefault="0076363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2">
    <w:p w14:paraId="136E3140" w14:textId="77777777" w:rsidR="0076363B" w:rsidRDefault="0076363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3">
    <w:p w14:paraId="05642717" w14:textId="77777777" w:rsidR="0076363B" w:rsidRDefault="0076363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4">
    <w:p w14:paraId="6E3C51BA" w14:textId="77777777" w:rsidR="0076363B" w:rsidRDefault="0076363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5">
    <w:p w14:paraId="1B184B80" w14:textId="77777777" w:rsidR="0076363B" w:rsidRDefault="0076363B" w:rsidP="00C544D6">
      <w:pPr>
        <w:pStyle w:val="footnote"/>
      </w:pPr>
      <w:r>
        <w:rPr>
          <w:rStyle w:val="FootnoteReference"/>
        </w:rPr>
        <w:footnoteRef/>
      </w:r>
      <w:r>
        <w:t xml:space="preserve"> Rom. 10:5; Gal. 3:12; Lev. 18:5; Luke 10:25-28.</w:t>
      </w:r>
    </w:p>
  </w:footnote>
  <w:footnote w:id="426">
    <w:p w14:paraId="0E153BF4" w14:textId="77777777" w:rsidR="0076363B" w:rsidRDefault="0076363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7">
    <w:p w14:paraId="5FA9B9EF" w14:textId="77777777" w:rsidR="0076363B" w:rsidRDefault="0076363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8">
    <w:p w14:paraId="0D4EEBCE" w14:textId="77777777" w:rsidR="0076363B" w:rsidRDefault="0076363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9">
    <w:p w14:paraId="27B8F97B" w14:textId="77777777" w:rsidR="0076363B" w:rsidRDefault="0076363B"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30">
    <w:p w14:paraId="7E47ADA2" w14:textId="77777777" w:rsidR="0076363B" w:rsidRDefault="0076363B"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31">
    <w:p w14:paraId="1EDD2AC5" w14:textId="77777777" w:rsidR="0076363B" w:rsidRDefault="0076363B" w:rsidP="00C544D6">
      <w:pPr>
        <w:pStyle w:val="footnote"/>
      </w:pPr>
      <w:r>
        <w:rPr>
          <w:rStyle w:val="FootnoteReference"/>
        </w:rPr>
        <w:footnoteRef/>
      </w:r>
      <w:r>
        <w:t xml:space="preserve"> sloth: </w:t>
      </w:r>
      <w:r w:rsidRPr="0002544A">
        <w:rPr>
          <w:i/>
        </w:rPr>
        <w:t>or:</w:t>
      </w:r>
      <w:r>
        <w:t xml:space="preserve"> accidie.</w:t>
      </w:r>
    </w:p>
  </w:footnote>
  <w:footnote w:id="432">
    <w:p w14:paraId="25BE986A" w14:textId="77777777" w:rsidR="0076363B" w:rsidRDefault="0076363B" w:rsidP="00C544D6">
      <w:pPr>
        <w:pStyle w:val="footnote"/>
      </w:pPr>
      <w:r>
        <w:rPr>
          <w:rStyle w:val="FootnoteReference"/>
        </w:rPr>
        <w:footnoteRef/>
      </w:r>
      <w:r>
        <w:t xml:space="preserve"> Eyes were given us that we might see in creatures our Creator (St Athanasius).</w:t>
      </w:r>
    </w:p>
  </w:footnote>
  <w:footnote w:id="433">
    <w:p w14:paraId="1BE9F3FA" w14:textId="77777777" w:rsidR="0076363B" w:rsidRDefault="0076363B" w:rsidP="00C544D6">
      <w:pPr>
        <w:pStyle w:val="footnote"/>
      </w:pPr>
      <w:r>
        <w:rPr>
          <w:rStyle w:val="FootnoteReference"/>
        </w:rPr>
        <w:footnoteRef/>
      </w:r>
      <w:r>
        <w:t xml:space="preserve"> Christ is our way and our righteousness (cp. Jn. 14:6; 1 Cor 1:30; Ephes. 2:5-7).</w:t>
      </w:r>
    </w:p>
  </w:footnote>
  <w:footnote w:id="434">
    <w:p w14:paraId="79416CA6" w14:textId="77777777" w:rsidR="0076363B" w:rsidRDefault="0076363B" w:rsidP="00C544D6">
      <w:pPr>
        <w:pStyle w:val="footnote"/>
      </w:pPr>
      <w:r>
        <w:rPr>
          <w:rStyle w:val="FootnoteReference"/>
        </w:rPr>
        <w:footnoteRef/>
      </w:r>
      <w:r>
        <w:t xml:space="preserve"> The house of wisdom can be built only if the fear of God is rooted deeply in the soul (cp. St Ambrose).</w:t>
      </w:r>
    </w:p>
  </w:footnote>
  <w:footnote w:id="435">
    <w:p w14:paraId="5DF20A4C" w14:textId="77777777" w:rsidR="0076363B" w:rsidRDefault="0076363B" w:rsidP="00C544D6">
      <w:pPr>
        <w:pStyle w:val="footnote"/>
      </w:pPr>
      <w:r>
        <w:rPr>
          <w:rStyle w:val="FootnoteReference"/>
        </w:rPr>
        <w:footnoteRef/>
      </w:r>
      <w:r>
        <w:t xml:space="preserve"> Christ is our way and our righteousness (cp. Jn. 14:6; 1 Cor 1:30; Ephes. 2:5-7). &lt;see 2 footnotes above&gt;</w:t>
      </w:r>
    </w:p>
  </w:footnote>
  <w:footnote w:id="436">
    <w:p w14:paraId="2981F854" w14:textId="77777777" w:rsidR="0076363B" w:rsidRDefault="0076363B"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7">
    <w:p w14:paraId="7A206583" w14:textId="77777777" w:rsidR="0076363B" w:rsidRDefault="0076363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8">
    <w:p w14:paraId="47E338DE" w14:textId="77777777" w:rsidR="0076363B" w:rsidRDefault="0076363B" w:rsidP="00C544D6">
      <w:pPr>
        <w:pStyle w:val="footnote"/>
      </w:pPr>
      <w:r>
        <w:rPr>
          <w:rStyle w:val="FootnoteReference"/>
        </w:rPr>
        <w:footnoteRef/>
      </w:r>
      <w:r>
        <w:t xml:space="preserve"> Curdled with scorn, anger and fear.</w:t>
      </w:r>
    </w:p>
  </w:footnote>
  <w:footnote w:id="439">
    <w:p w14:paraId="7309743D" w14:textId="77777777" w:rsidR="0076363B" w:rsidRDefault="0076363B" w:rsidP="00C544D6">
      <w:pPr>
        <w:pStyle w:val="footnote"/>
      </w:pPr>
      <w:r>
        <w:rPr>
          <w:rStyle w:val="FootnoteReference"/>
        </w:rPr>
        <w:footnoteRef/>
      </w:r>
      <w:r>
        <w:t xml:space="preserve"> Was St. Peter poor when he had no gold and silver for the cripple? They are not currency in Canaan (cp. St. Chrysostom).</w:t>
      </w:r>
    </w:p>
  </w:footnote>
  <w:footnote w:id="440">
    <w:p w14:paraId="4CBD2EF6" w14:textId="77777777" w:rsidR="0076363B" w:rsidRDefault="0076363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1">
    <w:p w14:paraId="10BF754D" w14:textId="77777777" w:rsidR="0076363B" w:rsidRDefault="0076363B" w:rsidP="00C544D6">
      <w:pPr>
        <w:pStyle w:val="footnote"/>
      </w:pPr>
      <w:r>
        <w:rPr>
          <w:rStyle w:val="FootnoteReference"/>
        </w:rPr>
        <w:footnoteRef/>
      </w:r>
      <w:r>
        <w:t xml:space="preserve"> Sprinkled with hoar-frost, a wineskin is like the greying head of an old man.</w:t>
      </w:r>
    </w:p>
  </w:footnote>
  <w:footnote w:id="442">
    <w:p w14:paraId="1C03CDF6" w14:textId="77777777" w:rsidR="0076363B" w:rsidRDefault="0076363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3">
    <w:p w14:paraId="590118AD" w14:textId="77777777" w:rsidR="0076363B" w:rsidRDefault="0076363B" w:rsidP="00C544D6">
      <w:pPr>
        <w:pStyle w:val="footnote"/>
      </w:pPr>
      <w:r>
        <w:rPr>
          <w:rStyle w:val="FootnoteReference"/>
        </w:rPr>
        <w:footnoteRef/>
      </w:r>
      <w:r>
        <w:t xml:space="preserve"> hear: </w:t>
      </w:r>
      <w:r w:rsidRPr="0002544A">
        <w:rPr>
          <w:i/>
        </w:rPr>
        <w:t>lit</w:t>
      </w:r>
      <w:r>
        <w:t>. gullet, throat, larynx.</w:t>
      </w:r>
    </w:p>
  </w:footnote>
  <w:footnote w:id="444">
    <w:p w14:paraId="1A1C9B89" w14:textId="77777777" w:rsidR="0076363B" w:rsidRDefault="0076363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5">
    <w:p w14:paraId="5687A5D1" w14:textId="77777777" w:rsidR="0076363B" w:rsidRDefault="0076363B" w:rsidP="00C544D6">
      <w:pPr>
        <w:pStyle w:val="footnote"/>
      </w:pPr>
      <w:r>
        <w:rPr>
          <w:rStyle w:val="FootnoteReference"/>
        </w:rPr>
        <w:footnoteRef/>
      </w:r>
      <w:r>
        <w:t xml:space="preserve"> ‘In wicked men we rightly hate the evil, but love the creature’ (St. Prosper).</w:t>
      </w:r>
    </w:p>
  </w:footnote>
  <w:footnote w:id="446">
    <w:p w14:paraId="2CF134F8" w14:textId="77777777" w:rsidR="0076363B" w:rsidRDefault="0076363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7">
    <w:p w14:paraId="3C89D31A" w14:textId="77777777" w:rsidR="0076363B" w:rsidRDefault="0076363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8">
    <w:p w14:paraId="0E747174" w14:textId="77777777" w:rsidR="0076363B" w:rsidRDefault="0076363B" w:rsidP="00C544D6">
      <w:pPr>
        <w:pStyle w:val="footnote"/>
      </w:pPr>
      <w:r>
        <w:rPr>
          <w:rStyle w:val="FootnoteReference"/>
        </w:rPr>
        <w:footnoteRef/>
      </w:r>
      <w:r>
        <w:t xml:space="preserve"> These words are repeated by the deacon at the beginning of the Divine Liturgy.</w:t>
      </w:r>
    </w:p>
  </w:footnote>
  <w:footnote w:id="449">
    <w:p w14:paraId="24311CED" w14:textId="77777777" w:rsidR="0076363B" w:rsidRDefault="0076363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0">
    <w:p w14:paraId="0B2F62E7" w14:textId="77777777" w:rsidR="0076363B" w:rsidRDefault="0076363B" w:rsidP="00C544D6">
      <w:pPr>
        <w:pStyle w:val="footnote"/>
      </w:pPr>
      <w:r>
        <w:rPr>
          <w:rStyle w:val="FootnoteReference"/>
        </w:rPr>
        <w:footnoteRef/>
      </w:r>
      <w:r>
        <w:t xml:space="preserve"> Cp. Lk. 24:27,32,45.</w:t>
      </w:r>
    </w:p>
  </w:footnote>
  <w:footnote w:id="451">
    <w:p w14:paraId="33F1F13D" w14:textId="77777777" w:rsidR="0076363B" w:rsidRDefault="0076363B" w:rsidP="00C544D6">
      <w:pPr>
        <w:pStyle w:val="footnote"/>
      </w:pPr>
      <w:r>
        <w:rPr>
          <w:rStyle w:val="FootnoteReference"/>
        </w:rPr>
        <w:footnoteRef/>
      </w:r>
      <w:r>
        <w:t xml:space="preserve"> Just as we who claim to love God judge it right to show mercy, so we can expect the divine mercy (Mt. 5:7).</w:t>
      </w:r>
    </w:p>
  </w:footnote>
  <w:footnote w:id="452">
    <w:p w14:paraId="63C08946" w14:textId="77777777" w:rsidR="0076363B" w:rsidRDefault="0076363B" w:rsidP="00C544D6">
      <w:pPr>
        <w:pStyle w:val="footnote"/>
      </w:pPr>
      <w:r>
        <w:rPr>
          <w:rStyle w:val="FootnoteReference"/>
        </w:rPr>
        <w:footnoteRef/>
      </w:r>
      <w:r>
        <w:t xml:space="preserve"> pure: </w:t>
      </w:r>
      <w:r w:rsidRPr="007B4ADE">
        <w:rPr>
          <w:i/>
        </w:rPr>
        <w:t>lit</w:t>
      </w:r>
      <w:r>
        <w:t>. burnt, fired: hence refined and pure (cp. Psalm 11:7).</w:t>
      </w:r>
    </w:p>
  </w:footnote>
  <w:footnote w:id="453">
    <w:p w14:paraId="6C5F33A5" w14:textId="77777777" w:rsidR="0076363B" w:rsidRDefault="0076363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4">
    <w:p w14:paraId="1B4D2C64" w14:textId="77777777" w:rsidR="0076363B" w:rsidRDefault="0076363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5">
    <w:p w14:paraId="7AACBE15" w14:textId="77777777" w:rsidR="0076363B" w:rsidRDefault="0076363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6">
    <w:p w14:paraId="50052FF4" w14:textId="77777777" w:rsidR="0076363B" w:rsidRDefault="0076363B" w:rsidP="00C544D6">
      <w:pPr>
        <w:pStyle w:val="footnote"/>
      </w:pPr>
      <w:r>
        <w:rPr>
          <w:rStyle w:val="FootnoteReference"/>
        </w:rPr>
        <w:footnoteRef/>
      </w:r>
      <w:r>
        <w:t xml:space="preserve"> Cp. Ps. 110:10.</w:t>
      </w:r>
    </w:p>
  </w:footnote>
  <w:footnote w:id="457">
    <w:p w14:paraId="720D7516" w14:textId="77777777" w:rsidR="0076363B" w:rsidRDefault="0076363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8">
    <w:p w14:paraId="0951B7D8" w14:textId="77777777" w:rsidR="0076363B" w:rsidRDefault="0076363B" w:rsidP="00C544D6">
      <w:pPr>
        <w:pStyle w:val="footnote"/>
      </w:pPr>
      <w:r>
        <w:rPr>
          <w:rStyle w:val="FootnoteReference"/>
        </w:rPr>
        <w:footnoteRef/>
      </w:r>
      <w:r>
        <w:t xml:space="preserve"> Cp. Psalm 139:11; Rom. 12:20. ‘Coals of hell’. For desolation as the equivalent of hell, see Mark 13:14.</w:t>
      </w:r>
    </w:p>
  </w:footnote>
  <w:footnote w:id="459">
    <w:p w14:paraId="1F068DD9" w14:textId="77777777" w:rsidR="0076363B" w:rsidRDefault="0076363B" w:rsidP="00C544D6">
      <w:pPr>
        <w:pStyle w:val="footnote"/>
      </w:pPr>
      <w:r>
        <w:rPr>
          <w:rStyle w:val="FootnoteReference"/>
        </w:rPr>
        <w:footnoteRef/>
      </w:r>
      <w:r>
        <w:t xml:space="preserve"> Cp. Jeremiah 3:23. I look through the hills to their unseen Maker.</w:t>
      </w:r>
    </w:p>
  </w:footnote>
  <w:footnote w:id="460">
    <w:p w14:paraId="597C7008" w14:textId="77777777" w:rsidR="0076363B" w:rsidRDefault="0076363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1">
    <w:p w14:paraId="15E2D793" w14:textId="77777777" w:rsidR="0076363B" w:rsidRDefault="0076363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2">
    <w:p w14:paraId="3A74CEC3" w14:textId="77777777" w:rsidR="0076363B" w:rsidRDefault="0076363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3">
    <w:p w14:paraId="2E2CD6B3" w14:textId="77777777" w:rsidR="0076363B" w:rsidRDefault="0076363B" w:rsidP="00C544D6">
      <w:pPr>
        <w:pStyle w:val="footnote"/>
      </w:pPr>
      <w:r>
        <w:rPr>
          <w:rStyle w:val="FootnoteReference"/>
        </w:rPr>
        <w:footnoteRef/>
      </w:r>
      <w:r>
        <w:t xml:space="preserve"> Hebrews 11:26; 13:13.</w:t>
      </w:r>
    </w:p>
  </w:footnote>
  <w:footnote w:id="464">
    <w:p w14:paraId="09354BED" w14:textId="77777777" w:rsidR="0076363B" w:rsidRDefault="0076363B" w:rsidP="00C544D6">
      <w:pPr>
        <w:pStyle w:val="footnote"/>
      </w:pPr>
      <w:r>
        <w:rPr>
          <w:rStyle w:val="FootnoteReference"/>
        </w:rPr>
        <w:footnoteRef/>
      </w:r>
      <w:r>
        <w:t xml:space="preserve"> Heaven is here (Mt. 4:17; Lk. 17:21; Prov. 17:24).</w:t>
      </w:r>
    </w:p>
  </w:footnote>
  <w:footnote w:id="465">
    <w:p w14:paraId="5CAE6DBB" w14:textId="77777777" w:rsidR="0076363B" w:rsidRDefault="0076363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6">
    <w:p w14:paraId="2AB48656" w14:textId="77777777" w:rsidR="0076363B" w:rsidRDefault="0076363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7">
    <w:p w14:paraId="6A925E31" w14:textId="77777777" w:rsidR="0076363B" w:rsidRDefault="0076363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8">
    <w:p w14:paraId="0C346C8C" w14:textId="77777777" w:rsidR="0076363B" w:rsidRDefault="0076363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9">
    <w:p w14:paraId="5234FC2B" w14:textId="77777777" w:rsidR="0076363B" w:rsidRDefault="0076363B" w:rsidP="00C544D6">
      <w:pPr>
        <w:pStyle w:val="footnote"/>
      </w:pPr>
      <w:r>
        <w:rPr>
          <w:rStyle w:val="FootnoteReference"/>
        </w:rPr>
        <w:footnoteRef/>
      </w:r>
      <w:r>
        <w:t xml:space="preserve"> Cp. Titus 2:14.</w:t>
      </w:r>
    </w:p>
  </w:footnote>
  <w:footnote w:id="470">
    <w:p w14:paraId="55BAD822" w14:textId="77777777" w:rsidR="0076363B" w:rsidRDefault="0076363B" w:rsidP="00C544D6">
      <w:pPr>
        <w:pStyle w:val="footnote"/>
      </w:pPr>
      <w:r>
        <w:rPr>
          <w:rStyle w:val="FootnoteReference"/>
        </w:rPr>
        <w:footnoteRef/>
      </w:r>
      <w:r>
        <w:t xml:space="preserve"> Prov. 29:1; 2 Kings 17:14; Neh. 9:16; Dt. 9:6.</w:t>
      </w:r>
    </w:p>
  </w:footnote>
  <w:footnote w:id="471">
    <w:p w14:paraId="7C027A5F" w14:textId="77777777" w:rsidR="0076363B" w:rsidRDefault="0076363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2">
    <w:p w14:paraId="061D8F8B" w14:textId="77777777" w:rsidR="0076363B" w:rsidRDefault="0076363B" w:rsidP="00C544D6">
      <w:pPr>
        <w:pStyle w:val="footnote"/>
      </w:pPr>
      <w:r>
        <w:rPr>
          <w:rStyle w:val="FootnoteReference"/>
        </w:rPr>
        <w:footnoteRef/>
      </w:r>
      <w:r>
        <w:t xml:space="preserve"> Cp. 1 Kings 6:21 (1 Sam. 6:21).</w:t>
      </w:r>
    </w:p>
  </w:footnote>
  <w:footnote w:id="473">
    <w:p w14:paraId="371872E1" w14:textId="77777777" w:rsidR="0076363B" w:rsidRDefault="0076363B" w:rsidP="00C544D6">
      <w:pPr>
        <w:pStyle w:val="footnote"/>
      </w:pPr>
      <w:r>
        <w:rPr>
          <w:rStyle w:val="FootnoteReference"/>
        </w:rPr>
        <w:footnoteRef/>
      </w:r>
      <w:r>
        <w:t xml:space="preserve"> Ps. 131:8-10 = 2 Chron. 6:41-42.</w:t>
      </w:r>
    </w:p>
  </w:footnote>
  <w:footnote w:id="474">
    <w:p w14:paraId="3FFC0219" w14:textId="77777777" w:rsidR="0076363B" w:rsidRDefault="0076363B" w:rsidP="00C544D6">
      <w:pPr>
        <w:pStyle w:val="footnote"/>
      </w:pPr>
      <w:r>
        <w:rPr>
          <w:rStyle w:val="FootnoteReference"/>
        </w:rPr>
        <w:footnoteRef/>
      </w:r>
      <w:r>
        <w:t xml:space="preserve"> I Chron. 17:11-14; Acts 2:30-33.</w:t>
      </w:r>
    </w:p>
  </w:footnote>
  <w:footnote w:id="475">
    <w:p w14:paraId="41E94330" w14:textId="77777777" w:rsidR="0076363B" w:rsidRDefault="0076363B" w:rsidP="00C544D6">
      <w:pPr>
        <w:pStyle w:val="footnote"/>
      </w:pPr>
      <w:r>
        <w:rPr>
          <w:rStyle w:val="FootnoteReference"/>
        </w:rPr>
        <w:footnoteRef/>
      </w:r>
      <w:r>
        <w:t xml:space="preserve"> stock: </w:t>
      </w:r>
      <w:r w:rsidRPr="00783CA0">
        <w:rPr>
          <w:i/>
        </w:rPr>
        <w:t>lit</w:t>
      </w:r>
      <w:r>
        <w:t>. horn.</w:t>
      </w:r>
    </w:p>
  </w:footnote>
  <w:footnote w:id="476">
    <w:p w14:paraId="2CC35491" w14:textId="77777777" w:rsidR="0076363B" w:rsidRDefault="0076363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7">
    <w:p w14:paraId="5C900721" w14:textId="77777777" w:rsidR="0076363B" w:rsidRDefault="0076363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8">
    <w:p w14:paraId="1C6E6FA2" w14:textId="77777777" w:rsidR="0076363B" w:rsidRDefault="0076363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9">
    <w:p w14:paraId="53BD49E1" w14:textId="77777777" w:rsidR="0076363B" w:rsidRDefault="0076363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0">
    <w:p w14:paraId="1FC82724" w14:textId="77777777" w:rsidR="0076363B" w:rsidRDefault="0076363B" w:rsidP="00C544D6">
      <w:pPr>
        <w:pStyle w:val="footnote"/>
      </w:pPr>
      <w:r>
        <w:rPr>
          <w:rStyle w:val="FootnoteReference"/>
        </w:rPr>
        <w:footnoteRef/>
      </w:r>
      <w:r>
        <w:t xml:space="preserve"> The kingdoms of this world have become the kingdoms of our Lord and of His Christ’ (Rev. 11:15).</w:t>
      </w:r>
    </w:p>
  </w:footnote>
  <w:footnote w:id="481">
    <w:p w14:paraId="5C9240DB" w14:textId="77777777" w:rsidR="0076363B" w:rsidRDefault="0076363B" w:rsidP="00C544D6">
      <w:pPr>
        <w:pStyle w:val="footnote"/>
      </w:pPr>
      <w:r>
        <w:rPr>
          <w:rStyle w:val="FootnoteReference"/>
        </w:rPr>
        <w:footnoteRef/>
      </w:r>
      <w:r>
        <w:t xml:space="preserve"> Deut. 32:36.</w:t>
      </w:r>
    </w:p>
  </w:footnote>
  <w:footnote w:id="482">
    <w:p w14:paraId="71CEF4E9" w14:textId="77777777" w:rsidR="0076363B" w:rsidRDefault="0076363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3">
    <w:p w14:paraId="2B96894E" w14:textId="77777777" w:rsidR="0076363B" w:rsidRDefault="0076363B" w:rsidP="00C544D6">
      <w:pPr>
        <w:pStyle w:val="footnote"/>
      </w:pPr>
      <w:r>
        <w:rPr>
          <w:rStyle w:val="FootnoteReference"/>
        </w:rPr>
        <w:footnoteRef/>
      </w:r>
      <w:r>
        <w:t xml:space="preserve"> mercy: </w:t>
      </w:r>
      <w:r w:rsidRPr="007F3CE8">
        <w:rPr>
          <w:i/>
        </w:rPr>
        <w:t>or</w:t>
      </w:r>
      <w:r>
        <w:t xml:space="preserve"> love. Cp. Lk. 10:37.</w:t>
      </w:r>
    </w:p>
  </w:footnote>
  <w:footnote w:id="484">
    <w:p w14:paraId="491E3626" w14:textId="77777777" w:rsidR="0076363B" w:rsidRDefault="0076363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5">
    <w:p w14:paraId="27102E37" w14:textId="77777777" w:rsidR="0076363B" w:rsidRDefault="0076363B" w:rsidP="00C544D6">
      <w:pPr>
        <w:pStyle w:val="footnote"/>
      </w:pPr>
      <w:r>
        <w:rPr>
          <w:rStyle w:val="FootnoteReference"/>
        </w:rPr>
        <w:footnoteRef/>
      </w:r>
      <w:r>
        <w:t xml:space="preserve"> See footnote on page 170. &lt;See previous footnote&gt;</w:t>
      </w:r>
    </w:p>
  </w:footnote>
  <w:footnote w:id="486">
    <w:p w14:paraId="32C9C8BA" w14:textId="77777777" w:rsidR="0076363B" w:rsidRDefault="0076363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7">
    <w:p w14:paraId="02264BC2" w14:textId="77777777" w:rsidR="0076363B" w:rsidRDefault="0076363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8">
    <w:p w14:paraId="12351032" w14:textId="77777777" w:rsidR="0076363B" w:rsidRDefault="0076363B"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9">
    <w:p w14:paraId="18BB02EB" w14:textId="77777777" w:rsidR="0076363B" w:rsidRDefault="0076363B" w:rsidP="00C544D6">
      <w:pPr>
        <w:pStyle w:val="footnote"/>
      </w:pPr>
      <w:r>
        <w:rPr>
          <w:rStyle w:val="FootnoteReference"/>
        </w:rPr>
        <w:footnoteRef/>
      </w:r>
      <w:r>
        <w:t xml:space="preserve"> songs: </w:t>
      </w:r>
      <w:r w:rsidRPr="007F3CE8">
        <w:rPr>
          <w:i/>
        </w:rPr>
        <w:t>variant reading and Slavonic:</w:t>
      </w:r>
      <w:r>
        <w:t xml:space="preserve"> ways.</w:t>
      </w:r>
    </w:p>
  </w:footnote>
  <w:footnote w:id="490">
    <w:p w14:paraId="596BB70E" w14:textId="77777777" w:rsidR="0076363B" w:rsidRDefault="0076363B" w:rsidP="00C544D6">
      <w:pPr>
        <w:pStyle w:val="footnote"/>
      </w:pPr>
      <w:r>
        <w:rPr>
          <w:rStyle w:val="FootnoteReference"/>
        </w:rPr>
        <w:footnoteRef/>
      </w:r>
      <w:r>
        <w:t xml:space="preserve"> The Spirit of the Lord fills the world (Wisdom 1:7).</w:t>
      </w:r>
    </w:p>
  </w:footnote>
  <w:footnote w:id="491">
    <w:p w14:paraId="145A6B15" w14:textId="77777777" w:rsidR="0076363B" w:rsidRDefault="0076363B" w:rsidP="00C544D6">
      <w:pPr>
        <w:pStyle w:val="footnote"/>
      </w:pPr>
      <w:r>
        <w:rPr>
          <w:rStyle w:val="FootnoteReference"/>
        </w:rPr>
        <w:footnoteRef/>
      </w:r>
      <w:r>
        <w:t xml:space="preserve"> heart: </w:t>
      </w:r>
      <w:r w:rsidRPr="007F3CE8">
        <w:rPr>
          <w:i/>
        </w:rPr>
        <w:t>lit</w:t>
      </w:r>
      <w:r>
        <w:t>. kidneys (seat of the affections in Hebrew thought).</w:t>
      </w:r>
    </w:p>
  </w:footnote>
  <w:footnote w:id="492">
    <w:p w14:paraId="6BCAB3AE" w14:textId="77777777" w:rsidR="0076363B" w:rsidRDefault="0076363B" w:rsidP="00C544D6">
      <w:pPr>
        <w:pStyle w:val="footnote"/>
      </w:pPr>
      <w:r>
        <w:rPr>
          <w:rStyle w:val="FootnoteReference"/>
        </w:rPr>
        <w:footnoteRef/>
      </w:r>
      <w:r>
        <w:t xml:space="preserve"> ‘He gives songs in the night’ (Job. 35:10).</w:t>
      </w:r>
    </w:p>
  </w:footnote>
  <w:footnote w:id="493">
    <w:p w14:paraId="5A5C1D1C" w14:textId="77777777" w:rsidR="0076363B" w:rsidRDefault="0076363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4">
    <w:p w14:paraId="1AD5A19A" w14:textId="77777777" w:rsidR="0076363B" w:rsidRDefault="0076363B" w:rsidP="00C544D6">
      <w:pPr>
        <w:pStyle w:val="footnote"/>
      </w:pPr>
      <w:r>
        <w:rPr>
          <w:rStyle w:val="FootnoteReference"/>
        </w:rPr>
        <w:footnoteRef/>
      </w:r>
      <w:r>
        <w:t xml:space="preserve"> this way: the confession of Christ (2 Tim. 3:12).</w:t>
      </w:r>
    </w:p>
  </w:footnote>
  <w:footnote w:id="495">
    <w:p w14:paraId="10A5500A" w14:textId="77777777" w:rsidR="0076363B" w:rsidRDefault="0076363B" w:rsidP="00C544D6">
      <w:pPr>
        <w:pStyle w:val="footnote"/>
      </w:pPr>
      <w:r>
        <w:rPr>
          <w:rStyle w:val="FootnoteReference"/>
        </w:rPr>
        <w:footnoteRef/>
      </w:r>
      <w:r>
        <w:t xml:space="preserve"> These two lines are identical with Lamentations 3:6.</w:t>
      </w:r>
    </w:p>
  </w:footnote>
  <w:footnote w:id="496">
    <w:p w14:paraId="30FC40DD" w14:textId="77777777" w:rsidR="0076363B" w:rsidRDefault="0076363B" w:rsidP="00C544D6">
      <w:pPr>
        <w:pStyle w:val="footnote"/>
      </w:pPr>
      <w:r>
        <w:rPr>
          <w:rStyle w:val="FootnoteReference"/>
        </w:rPr>
        <w:footnoteRef/>
      </w:r>
      <w:r>
        <w:t xml:space="preserve"> Cp. Rev. 10:5; Ezek. 20:23,28,42; Deut. 32:14.</w:t>
      </w:r>
    </w:p>
  </w:footnote>
  <w:footnote w:id="497">
    <w:p w14:paraId="58511EB9" w14:textId="77777777" w:rsidR="0076363B" w:rsidRDefault="0076363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8">
    <w:p w14:paraId="3B148124" w14:textId="77777777" w:rsidR="0076363B" w:rsidRDefault="0076363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9">
    <w:p w14:paraId="1CAB0511" w14:textId="77777777" w:rsidR="0076363B" w:rsidRDefault="0076363B" w:rsidP="00C544D6">
      <w:pPr>
        <w:pStyle w:val="footnote"/>
      </w:pPr>
      <w:r>
        <w:rPr>
          <w:rStyle w:val="FootnoteReference"/>
        </w:rPr>
        <w:footnoteRef/>
      </w:r>
      <w:r>
        <w:t xml:space="preserve"> Cp. ‘If I am lifted up from the earth, I will draw all men to Me’ (Jn. 12:32). See also Psalm 45:11 and the note there.</w:t>
      </w:r>
    </w:p>
  </w:footnote>
  <w:footnote w:id="500">
    <w:p w14:paraId="67EE1F7C" w14:textId="77777777" w:rsidR="0076363B" w:rsidRDefault="0076363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1">
    <w:p w14:paraId="353ACEBC" w14:textId="77777777" w:rsidR="0076363B" w:rsidRDefault="0076363B" w:rsidP="00C544D6">
      <w:pPr>
        <w:pStyle w:val="footnote"/>
      </w:pPr>
      <w:r>
        <w:rPr>
          <w:rStyle w:val="FootnoteReference"/>
        </w:rPr>
        <w:footnoteRef/>
      </w:r>
      <w:r>
        <w:t xml:space="preserve"> Cp. Ps. 145:2 with Ps. 103:33. Only verbs differ.</w:t>
      </w:r>
    </w:p>
  </w:footnote>
  <w:footnote w:id="502">
    <w:p w14:paraId="2C19D159" w14:textId="77777777" w:rsidR="0076363B" w:rsidRDefault="0076363B" w:rsidP="00F258B1">
      <w:pPr>
        <w:pStyle w:val="footnote"/>
      </w:pPr>
      <w:r>
        <w:rPr>
          <w:rStyle w:val="FootnoteReference"/>
        </w:rPr>
        <w:footnoteRef/>
      </w:r>
      <w:r>
        <w:t xml:space="preserve"> </w:t>
      </w:r>
      <w:r w:rsidRPr="00D813A7">
        <w:rPr>
          <w:i/>
        </w:rPr>
        <w:t>Lit</w:t>
      </w:r>
      <w:r>
        <w:t>. ‘dispersions’. Cp. Mt. 24:31.</w:t>
      </w:r>
    </w:p>
  </w:footnote>
  <w:footnote w:id="503">
    <w:p w14:paraId="75810F02" w14:textId="77777777" w:rsidR="0076363B" w:rsidRDefault="0076363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4">
    <w:p w14:paraId="7329AB19" w14:textId="77777777" w:rsidR="0076363B" w:rsidRDefault="0076363B" w:rsidP="00F258B1">
      <w:pPr>
        <w:pStyle w:val="footnote"/>
      </w:pPr>
      <w:r>
        <w:rPr>
          <w:rStyle w:val="FootnoteReference"/>
        </w:rPr>
        <w:footnoteRef/>
      </w:r>
      <w:r>
        <w:t xml:space="preserve"> two-edged sword: praise which conquers Amalek (St. Chrysostom).</w:t>
      </w:r>
    </w:p>
  </w:footnote>
  <w:footnote w:id="505">
    <w:p w14:paraId="2095C32A" w14:textId="77777777" w:rsidR="0076363B" w:rsidRDefault="0076363B" w:rsidP="00F258B1">
      <w:pPr>
        <w:pStyle w:val="footnote"/>
      </w:pPr>
      <w:r>
        <w:rPr>
          <w:rStyle w:val="FootnoteReference"/>
        </w:rPr>
        <w:footnoteRef/>
      </w:r>
      <w:r>
        <w:t xml:space="preserve"> ‘Holiness of life is the mother of glory’ (St Theodoret).</w:t>
      </w:r>
    </w:p>
  </w:footnote>
  <w:footnote w:id="506">
    <w:p w14:paraId="2C6CD715" w14:textId="77777777" w:rsidR="0076363B" w:rsidRDefault="0076363B">
      <w:pPr>
        <w:pStyle w:val="FootnoteText"/>
      </w:pPr>
      <w:r>
        <w:rPr>
          <w:rStyle w:val="FootnoteReference"/>
        </w:rPr>
        <w:footnoteRef/>
      </w:r>
      <w:r>
        <w:t xml:space="preserve"> Acts 7:60</w:t>
      </w:r>
    </w:p>
  </w:footnote>
  <w:footnote w:id="507">
    <w:p w14:paraId="66841CA4" w14:textId="77777777" w:rsidR="0076363B" w:rsidRDefault="0076363B" w:rsidP="006B061A">
      <w:pPr>
        <w:pStyle w:val="Footnote0"/>
      </w:pPr>
      <w:r>
        <w:rPr>
          <w:rStyle w:val="FootnoteReference"/>
        </w:rPr>
        <w:footnoteRef/>
      </w:r>
      <w:r>
        <w:t xml:space="preserve"> Literally “virgin monastic”. The traditional English term for a female monastic is not “nun”, but “virgin”.</w:t>
      </w:r>
    </w:p>
  </w:footnote>
  <w:footnote w:id="508">
    <w:p w14:paraId="4603A540" w14:textId="757615F9" w:rsidR="0076363B" w:rsidRDefault="0076363B" w:rsidP="00B52F78">
      <w:pPr>
        <w:pStyle w:val="footnote"/>
      </w:pPr>
      <w:r>
        <w:rPr>
          <w:rStyle w:val="FootnoteReference"/>
        </w:rPr>
        <w:footnoteRef/>
      </w:r>
      <w:r>
        <w:t xml:space="preserve"> Composed in English by Heg. Fr. Athanasius Iskander, of Kitchener, Ontario, Canada.</w:t>
      </w:r>
    </w:p>
  </w:footnote>
  <w:footnote w:id="509">
    <w:p w14:paraId="754B9B83" w14:textId="77777777" w:rsidR="0076363B" w:rsidRDefault="0076363B">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0">
    <w:p w14:paraId="7099EBEB" w14:textId="77777777" w:rsidR="0076363B" w:rsidRDefault="0076363B">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1">
    <w:p w14:paraId="5BFC95F9" w14:textId="77777777" w:rsidR="0076363B" w:rsidRDefault="0076363B">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2">
    <w:p w14:paraId="04125830" w14:textId="77777777" w:rsidR="0076363B" w:rsidRDefault="0076363B">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3">
    <w:p w14:paraId="4ECDDE09" w14:textId="77777777" w:rsidR="0076363B" w:rsidRDefault="0076363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4">
    <w:p w14:paraId="4ACBECBD" w14:textId="77777777" w:rsidR="0076363B" w:rsidRDefault="0076363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5">
    <w:p w14:paraId="0C45F6F7" w14:textId="77777777" w:rsidR="0076363B" w:rsidRDefault="0076363B" w:rsidP="00C0205C">
      <w:pPr>
        <w:pStyle w:val="footnote"/>
      </w:pPr>
      <w:r>
        <w:rPr>
          <w:rStyle w:val="FootnoteReference"/>
          <w:rFonts w:eastAsiaTheme="majorEastAsia"/>
        </w:rPr>
        <w:footnoteRef/>
      </w:r>
      <w:r>
        <w:t xml:space="preserve"> Ps 72:10</w:t>
      </w:r>
    </w:p>
  </w:footnote>
  <w:footnote w:id="516">
    <w:p w14:paraId="73200F36" w14:textId="77777777" w:rsidR="0076363B" w:rsidRDefault="0076363B">
      <w:pPr>
        <w:pStyle w:val="FootnoteText"/>
      </w:pPr>
      <w:r>
        <w:rPr>
          <w:rStyle w:val="FootnoteReference"/>
        </w:rPr>
        <w:footnoteRef/>
      </w:r>
      <w:r>
        <w:t xml:space="preserve"> Pope Dioscorus can but substituted here to use this doxology on his feast.</w:t>
      </w:r>
    </w:p>
  </w:footnote>
  <w:footnote w:id="517">
    <w:p w14:paraId="2FF46E46" w14:textId="77777777" w:rsidR="0076363B" w:rsidRDefault="0076363B" w:rsidP="003D4209">
      <w:pPr>
        <w:pStyle w:val="footnote"/>
      </w:pPr>
      <w:r>
        <w:rPr>
          <w:rStyle w:val="FootnoteReference"/>
        </w:rPr>
        <w:footnoteRef/>
      </w:r>
      <w:r>
        <w:t xml:space="preserve"> Dan 12:3</w:t>
      </w:r>
    </w:p>
  </w:footnote>
  <w:footnote w:id="518">
    <w:p w14:paraId="4F373D62" w14:textId="77777777" w:rsidR="0076363B" w:rsidRDefault="0076363B" w:rsidP="003D4209">
      <w:pPr>
        <w:pStyle w:val="footnote"/>
      </w:pPr>
      <w:r>
        <w:rPr>
          <w:rStyle w:val="FootnoteReference"/>
        </w:rPr>
        <w:footnoteRef/>
      </w:r>
      <w:r>
        <w:t xml:space="preserve"> The Scetis Valley in Egypt, from which the word “ascetic” comes. Sheheet means “measure of the heart.”</w:t>
      </w:r>
    </w:p>
  </w:footnote>
  <w:footnote w:id="519">
    <w:p w14:paraId="153ABD29" w14:textId="77777777" w:rsidR="0076363B" w:rsidRDefault="0076363B" w:rsidP="003D4209">
      <w:pPr>
        <w:pStyle w:val="footnote"/>
      </w:pPr>
      <w:r>
        <w:rPr>
          <w:rStyle w:val="FootnoteReference"/>
        </w:rPr>
        <w:footnoteRef/>
      </w:r>
      <w:r>
        <w:t xml:space="preserve"> Cf Lk 22:30, Mt</w:t>
      </w:r>
      <w:r w:rsidRPr="003D4209">
        <w:rPr>
          <w:rStyle w:val="footnoteChar"/>
        </w:rPr>
        <w:t xml:space="preserve"> </w:t>
      </w:r>
      <w:r>
        <w:t>19:20</w:t>
      </w:r>
    </w:p>
  </w:footnote>
  <w:footnote w:id="520">
    <w:p w14:paraId="0977783C" w14:textId="77777777" w:rsidR="0076363B" w:rsidRDefault="0076363B">
      <w:pPr>
        <w:pStyle w:val="FootnoteText"/>
      </w:pPr>
      <w:r>
        <w:rPr>
          <w:rStyle w:val="FootnoteReference"/>
        </w:rPr>
        <w:footnoteRef/>
      </w:r>
      <w:r>
        <w:t xml:space="preserve"> Rev 4:6</w:t>
      </w:r>
    </w:p>
  </w:footnote>
  <w:footnote w:id="521">
    <w:p w14:paraId="474C3AF6" w14:textId="77777777" w:rsidR="0076363B" w:rsidRDefault="0076363B"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2">
    <w:p w14:paraId="527ECCCD" w14:textId="77777777" w:rsidR="0076363B" w:rsidRDefault="0076363B">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3">
    <w:p w14:paraId="6583C1B7" w14:textId="77777777" w:rsidR="0076363B" w:rsidRDefault="0076363B">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4">
    <w:p w14:paraId="3A76C60E" w14:textId="214D0337" w:rsidR="0076363B" w:rsidRDefault="0076363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5">
    <w:p w14:paraId="0AAB833E" w14:textId="77777777" w:rsidR="0076363B" w:rsidRDefault="0076363B">
      <w:pPr>
        <w:pStyle w:val="FootnoteText"/>
      </w:pPr>
      <w:r>
        <w:rPr>
          <w:rStyle w:val="FootnoteReference"/>
        </w:rPr>
        <w:footnoteRef/>
      </w:r>
      <w:r>
        <w:t xml:space="preserve"> Rev 4:4</w:t>
      </w:r>
    </w:p>
  </w:footnote>
  <w:footnote w:id="526">
    <w:p w14:paraId="70D69B5E" w14:textId="77777777" w:rsidR="0076363B" w:rsidRDefault="0076363B">
      <w:pPr>
        <w:pStyle w:val="FootnoteText"/>
      </w:pPr>
      <w:r>
        <w:rPr>
          <w:rStyle w:val="FootnoteReference"/>
        </w:rPr>
        <w:footnoteRef/>
      </w:r>
      <w:r>
        <w:t xml:space="preserve"> Rev 5:8</w:t>
      </w:r>
    </w:p>
  </w:footnote>
  <w:footnote w:id="527">
    <w:p w14:paraId="741347AD" w14:textId="77777777" w:rsidR="0076363B" w:rsidRDefault="0076363B">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28">
    <w:p w14:paraId="22B1B2A8" w14:textId="77777777" w:rsidR="0076363B" w:rsidRDefault="0076363B">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29">
    <w:p w14:paraId="515A707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11CE8A3A"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40B3C553"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2">
    <w:p w14:paraId="161FA5C9" w14:textId="77777777" w:rsidR="0076363B" w:rsidRDefault="0076363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3">
    <w:p w14:paraId="5727BFD3" w14:textId="77777777" w:rsidR="0076363B" w:rsidRDefault="0076363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4">
    <w:p w14:paraId="2AF6D726" w14:textId="77777777" w:rsidR="0076363B" w:rsidRPr="00A20ACC" w:rsidRDefault="0076363B">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5">
    <w:p w14:paraId="5AA889F2" w14:textId="77777777" w:rsidR="0076363B" w:rsidRDefault="0076363B">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6">
    <w:p w14:paraId="4DD173AD" w14:textId="50F9B05A" w:rsidR="0076363B" w:rsidRDefault="0076363B" w:rsidP="00B52F78">
      <w:pPr>
        <w:pStyle w:val="footnote"/>
      </w:pPr>
      <w:r>
        <w:rPr>
          <w:rStyle w:val="FootnoteReference"/>
        </w:rPr>
        <w:footnoteRef/>
      </w:r>
      <w:r>
        <w:t xml:space="preserve"> Though not found on the Coptic Calendar, as one of the 318 gathered at Nicaea, it is fitting to venerate St. Spyridon.</w:t>
      </w:r>
    </w:p>
  </w:footnote>
  <w:footnote w:id="537">
    <w:p w14:paraId="0EC0EB26" w14:textId="77777777" w:rsidR="0076363B" w:rsidRDefault="0076363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8">
    <w:p w14:paraId="1A09C94E" w14:textId="77777777" w:rsidR="0076363B" w:rsidRDefault="0076363B" w:rsidP="00073003">
      <w:pPr>
        <w:pStyle w:val="footnote"/>
      </w:pPr>
      <w:r>
        <w:rPr>
          <w:rStyle w:val="FootnoteReference"/>
        </w:rPr>
        <w:footnoteRef/>
      </w:r>
      <w:r>
        <w:t xml:space="preserve"> Revelation 7:2</w:t>
      </w:r>
    </w:p>
  </w:footnote>
  <w:footnote w:id="539">
    <w:p w14:paraId="047C672B" w14:textId="77777777" w:rsidR="0076363B" w:rsidRDefault="0076363B" w:rsidP="00073003">
      <w:pPr>
        <w:pStyle w:val="footnote"/>
      </w:pPr>
      <w:r>
        <w:rPr>
          <w:rStyle w:val="FootnoteReference"/>
        </w:rPr>
        <w:footnoteRef/>
      </w:r>
      <w:r>
        <w:t xml:space="preserve"> Revelation 7:3</w:t>
      </w:r>
    </w:p>
  </w:footnote>
  <w:footnote w:id="540">
    <w:p w14:paraId="338E8815" w14:textId="77777777" w:rsidR="0076363B" w:rsidRDefault="0076363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1">
    <w:p w14:paraId="7E074E97" w14:textId="77777777" w:rsidR="0076363B" w:rsidRDefault="0076363B" w:rsidP="00BC160E">
      <w:pPr>
        <w:pStyle w:val="footnote"/>
      </w:pPr>
      <w:r>
        <w:rPr>
          <w:rStyle w:val="FootnoteReference"/>
        </w:rPr>
        <w:footnoteRef/>
      </w:r>
      <w:r>
        <w:t xml:space="preserve"> John 13:25</w:t>
      </w:r>
    </w:p>
  </w:footnote>
  <w:footnote w:id="542">
    <w:p w14:paraId="795EE333" w14:textId="77777777" w:rsidR="0076363B" w:rsidRDefault="0076363B" w:rsidP="00B53E05">
      <w:pPr>
        <w:pStyle w:val="footnote"/>
      </w:pPr>
      <w:r>
        <w:rPr>
          <w:rStyle w:val="FootnoteReference"/>
        </w:rPr>
        <w:footnoteRef/>
      </w:r>
      <w:r>
        <w:t xml:space="preserve"> Normally reserved for the Theotokos.</w:t>
      </w:r>
    </w:p>
  </w:footnote>
  <w:footnote w:id="543">
    <w:p w14:paraId="483F0E8B" w14:textId="77777777" w:rsidR="0076363B" w:rsidRDefault="0076363B" w:rsidP="00B53E05">
      <w:pPr>
        <w:pStyle w:val="footnote"/>
      </w:pPr>
      <w:r>
        <w:rPr>
          <w:rStyle w:val="FootnoteReference"/>
        </w:rPr>
        <w:footnoteRef/>
      </w:r>
      <w:r>
        <w:t xml:space="preserve"> The law of righteousness, not the Law of the Old Covenant.</w:t>
      </w:r>
    </w:p>
  </w:footnote>
  <w:footnote w:id="544">
    <w:p w14:paraId="361DBD71" w14:textId="77777777" w:rsidR="0076363B" w:rsidRDefault="0076363B" w:rsidP="00662600">
      <w:pPr>
        <w:pStyle w:val="footnote"/>
      </w:pPr>
      <w:r>
        <w:rPr>
          <w:rStyle w:val="FootnoteReference"/>
        </w:rPr>
        <w:footnoteRef/>
      </w:r>
      <w:r>
        <w:t xml:space="preserve"> Or image</w:t>
      </w:r>
    </w:p>
  </w:footnote>
  <w:footnote w:id="545">
    <w:p w14:paraId="2DF974D0" w14:textId="77777777" w:rsidR="0076363B" w:rsidRDefault="0076363B">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6">
    <w:p w14:paraId="56032475" w14:textId="77777777" w:rsidR="0076363B" w:rsidRDefault="0076363B" w:rsidP="00E22010">
      <w:pPr>
        <w:pStyle w:val="footnote"/>
      </w:pPr>
      <w:r>
        <w:rPr>
          <w:rStyle w:val="FootnoteReference"/>
        </w:rPr>
        <w:footnoteRef/>
      </w:r>
      <w:r>
        <w:t xml:space="preserve"> 2 Tim 4:7</w:t>
      </w:r>
    </w:p>
  </w:footnote>
  <w:footnote w:id="547">
    <w:p w14:paraId="519A6EA0" w14:textId="77777777" w:rsidR="0076363B" w:rsidRDefault="0076363B" w:rsidP="00E22010">
      <w:pPr>
        <w:pStyle w:val="footnote"/>
      </w:pPr>
      <w:r>
        <w:rPr>
          <w:rStyle w:val="FootnoteReference"/>
        </w:rPr>
        <w:footnoteRef/>
      </w:r>
      <w:r>
        <w:t xml:space="preserve"> 2 Tim 4:8</w:t>
      </w:r>
    </w:p>
  </w:footnote>
  <w:footnote w:id="548">
    <w:p w14:paraId="2C92CCF6" w14:textId="77777777" w:rsidR="0076363B" w:rsidRDefault="0076363B" w:rsidP="001779C0">
      <w:pPr>
        <w:pStyle w:val="footnote"/>
      </w:pPr>
      <w:r>
        <w:rPr>
          <w:rStyle w:val="FootnoteReference"/>
        </w:rPr>
        <w:footnoteRef/>
      </w:r>
      <w:r>
        <w:t xml:space="preserve"> Composed in Coptic and Arabic by H.G. Bishop Demetrius of Malawi circa A.D. 2000.</w:t>
      </w:r>
    </w:p>
  </w:footnote>
  <w:footnote w:id="549">
    <w:p w14:paraId="16CDD53B" w14:textId="77777777" w:rsidR="0076363B" w:rsidRDefault="0076363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0">
    <w:p w14:paraId="717A066E" w14:textId="77777777" w:rsidR="0076363B" w:rsidRDefault="0076363B">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1">
    <w:p w14:paraId="7155AD88" w14:textId="77777777" w:rsidR="0076363B" w:rsidRDefault="0076363B">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52">
    <w:p w14:paraId="7EEF391B" w14:textId="77777777" w:rsidR="0076363B" w:rsidRDefault="0076363B">
      <w:pPr>
        <w:pStyle w:val="FootnoteText"/>
      </w:pPr>
      <w:r>
        <w:rPr>
          <w:rStyle w:val="FootnoteReference"/>
        </w:rPr>
        <w:footnoteRef/>
      </w:r>
      <w:r>
        <w:t xml:space="preserve"> Published by Abouna Matta El-Maskeen of St. Macarius’ Monastery.</w:t>
      </w:r>
    </w:p>
  </w:footnote>
  <w:footnote w:id="553">
    <w:p w14:paraId="6BC2BFA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4">
    <w:p w14:paraId="3A6EC701" w14:textId="77777777" w:rsidR="0076363B" w:rsidRDefault="0076363B" w:rsidP="00670C79">
      <w:pPr>
        <w:pStyle w:val="footnote"/>
      </w:pPr>
      <w:r>
        <w:rPr>
          <w:rStyle w:val="FootnoteReference"/>
        </w:rPr>
        <w:footnoteRef/>
      </w:r>
      <w:r>
        <w:t xml:space="preserve"> Modern day Ethiopia and Eritrea.</w:t>
      </w:r>
    </w:p>
  </w:footnote>
  <w:footnote w:id="555">
    <w:p w14:paraId="46D5577E" w14:textId="77777777" w:rsidR="0076363B" w:rsidRDefault="0076363B" w:rsidP="0047441D">
      <w:pPr>
        <w:pStyle w:val="footnote"/>
      </w:pPr>
      <w:r>
        <w:rPr>
          <w:rStyle w:val="FootnoteReference"/>
        </w:rPr>
        <w:footnoteRef/>
      </w:r>
      <w:r>
        <w:t xml:space="preserve"> St. F</w:t>
      </w:r>
      <w:r w:rsidRPr="006422C6">
        <w:t>rumentius</w:t>
      </w:r>
      <w:r>
        <w:t>, whom the Ethiopians called “Abune Selama.”</w:t>
      </w:r>
    </w:p>
  </w:footnote>
  <w:footnote w:id="556">
    <w:p w14:paraId="2F5E6ED4" w14:textId="52CEBBCB" w:rsidR="0076363B" w:rsidRDefault="0076363B" w:rsidP="00BD2B3F">
      <w:pPr>
        <w:pStyle w:val="footnote"/>
      </w:pPr>
      <w:r>
        <w:rPr>
          <w:rStyle w:val="FootnoteReference"/>
        </w:rPr>
        <w:footnoteRef/>
      </w:r>
      <w:r>
        <w:t xml:space="preserve"> Adapted from the hymn of St. Severus of Antioch, in 2015 in English.</w:t>
      </w:r>
    </w:p>
  </w:footnote>
  <w:footnote w:id="557">
    <w:p w14:paraId="018A465B" w14:textId="77777777" w:rsidR="0076363B" w:rsidRDefault="0076363B">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58">
    <w:p w14:paraId="30B9D2C6" w14:textId="77777777" w:rsidR="0076363B" w:rsidRDefault="0076363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9">
    <w:p w14:paraId="63D7B4DE" w14:textId="77777777" w:rsidR="0076363B" w:rsidRDefault="0076363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0">
    <w:p w14:paraId="6542A42A" w14:textId="77777777" w:rsidR="0076363B" w:rsidRDefault="0076363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1">
    <w:p w14:paraId="48A0DCFD" w14:textId="77777777" w:rsidR="0076363B" w:rsidRDefault="0076363B" w:rsidP="006D27E4">
      <w:pPr>
        <w:pStyle w:val="Footnote0"/>
      </w:pPr>
      <w:r>
        <w:rPr>
          <w:rStyle w:val="FootnoteReference"/>
        </w:rPr>
        <w:footnoteRef/>
      </w:r>
      <w:r>
        <w:t xml:space="preserve"> In modern day Libya</w:t>
      </w:r>
    </w:p>
  </w:footnote>
  <w:footnote w:id="562">
    <w:p w14:paraId="5E4AA7CE" w14:textId="77777777" w:rsidR="0076363B" w:rsidRDefault="0076363B">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3">
    <w:p w14:paraId="71147821" w14:textId="77777777" w:rsidR="0076363B" w:rsidRDefault="0076363B">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4">
    <w:p w14:paraId="39517237" w14:textId="77777777" w:rsidR="0076363B" w:rsidRDefault="0076363B">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5">
    <w:p w14:paraId="049774F0" w14:textId="77777777" w:rsidR="0076363B" w:rsidRDefault="0076363B" w:rsidP="00E77C68">
      <w:pPr>
        <w:pStyle w:val="footnote"/>
      </w:pPr>
      <w:r>
        <w:rPr>
          <w:rStyle w:val="FootnoteReference"/>
        </w:rPr>
        <w:footnoteRef/>
      </w:r>
      <w:r>
        <w:t xml:space="preserve"> The Coptic has “Three names, one God,” which is the heresy of modalism, and certainly was not said at Ephesus.</w:t>
      </w:r>
    </w:p>
  </w:footnote>
  <w:footnote w:id="566">
    <w:p w14:paraId="416DBD35" w14:textId="77777777" w:rsidR="0076363B" w:rsidRDefault="0076363B" w:rsidP="00E77C68">
      <w:pPr>
        <w:pStyle w:val="footnote"/>
      </w:pPr>
      <w:r>
        <w:rPr>
          <w:rStyle w:val="FootnoteReference"/>
        </w:rPr>
        <w:footnoteRef/>
      </w:r>
      <w:r>
        <w:t xml:space="preserve"> This line is heretical.</w:t>
      </w:r>
    </w:p>
  </w:footnote>
  <w:footnote w:id="567">
    <w:p w14:paraId="2A005F90" w14:textId="77777777" w:rsidR="0076363B" w:rsidRDefault="0076363B">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68">
    <w:p w14:paraId="6B5EF1D3" w14:textId="77777777" w:rsidR="0076363B" w:rsidRDefault="0076363B">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69">
    <w:p w14:paraId="347015AD" w14:textId="77777777" w:rsidR="0076363B" w:rsidRPr="00A20ACC" w:rsidRDefault="0076363B">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0">
    <w:p w14:paraId="4AFC6896" w14:textId="77777777" w:rsidR="0076363B" w:rsidRDefault="0076363B">
      <w:pPr>
        <w:pStyle w:val="FootnoteText"/>
      </w:pPr>
      <w:r>
        <w:rPr>
          <w:rStyle w:val="FootnoteReference"/>
        </w:rPr>
        <w:footnoteRef/>
      </w:r>
      <w:r>
        <w:t xml:space="preserve"> Matthew 1:20</w:t>
      </w:r>
    </w:p>
  </w:footnote>
  <w:footnote w:id="571">
    <w:p w14:paraId="0E9CA519" w14:textId="77777777" w:rsidR="0076363B" w:rsidRDefault="0076363B" w:rsidP="00662A48">
      <w:pPr>
        <w:pStyle w:val="footnote"/>
      </w:pPr>
      <w:r>
        <w:rPr>
          <w:rStyle w:val="FootnoteReference"/>
          <w:rFonts w:eastAsiaTheme="majorEastAsia"/>
        </w:rPr>
        <w:footnoteRef/>
      </w:r>
      <w:r>
        <w:t xml:space="preserve"> All-holy</w:t>
      </w:r>
    </w:p>
  </w:footnote>
  <w:footnote w:id="572">
    <w:p w14:paraId="50451B0F" w14:textId="77777777" w:rsidR="0076363B" w:rsidRDefault="0076363B">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3">
    <w:p w14:paraId="062BDCC1" w14:textId="77777777" w:rsidR="0076363B" w:rsidRDefault="0076363B">
      <w:pPr>
        <w:pStyle w:val="FootnoteText"/>
      </w:pPr>
      <w:r>
        <w:rPr>
          <w:rStyle w:val="FootnoteReference"/>
        </w:rPr>
        <w:footnoteRef/>
      </w:r>
      <w:r>
        <w:t xml:space="preserve"> Ps 8:2</w:t>
      </w:r>
    </w:p>
  </w:footnote>
  <w:footnote w:id="574">
    <w:p w14:paraId="5BC08478" w14:textId="77777777" w:rsidR="0076363B" w:rsidRPr="000C76BB" w:rsidRDefault="0076363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5">
    <w:p w14:paraId="03A6DDD1" w14:textId="77777777" w:rsidR="0076363B" w:rsidRDefault="0076363B">
      <w:pPr>
        <w:pStyle w:val="FootnoteText"/>
      </w:pPr>
      <w:r>
        <w:rPr>
          <w:rStyle w:val="FootnoteReference"/>
        </w:rPr>
        <w:footnoteRef/>
      </w:r>
      <w:r>
        <w:t xml:space="preserve"> Matthew 28:6</w:t>
      </w:r>
    </w:p>
  </w:footnote>
  <w:footnote w:id="576">
    <w:p w14:paraId="339855D2" w14:textId="77777777" w:rsidR="0076363B" w:rsidRDefault="0076363B">
      <w:pPr>
        <w:pStyle w:val="FootnoteText"/>
      </w:pPr>
      <w:r>
        <w:rPr>
          <w:rStyle w:val="FootnoteReference"/>
        </w:rPr>
        <w:footnoteRef/>
      </w:r>
      <w:r>
        <w:t xml:space="preserve"> Matthew 28:7,6</w:t>
      </w:r>
    </w:p>
  </w:footnote>
  <w:footnote w:id="577">
    <w:p w14:paraId="76212A49" w14:textId="77777777" w:rsidR="0076363B" w:rsidRDefault="0076363B">
      <w:pPr>
        <w:pStyle w:val="FootnoteText"/>
      </w:pPr>
      <w:r>
        <w:rPr>
          <w:rStyle w:val="FootnoteReference"/>
        </w:rPr>
        <w:footnoteRef/>
      </w:r>
      <w:r>
        <w:t xml:space="preserve"> Matthew 28:7</w:t>
      </w:r>
    </w:p>
  </w:footnote>
  <w:footnote w:id="578">
    <w:p w14:paraId="716019EB" w14:textId="77777777" w:rsidR="0076363B" w:rsidRDefault="0076363B">
      <w:pPr>
        <w:pStyle w:val="FootnoteText"/>
      </w:pPr>
      <w:r>
        <w:rPr>
          <w:rStyle w:val="FootnoteReference"/>
        </w:rPr>
        <w:footnoteRef/>
      </w:r>
      <w:r>
        <w:t xml:space="preserve"> John 20:27</w:t>
      </w:r>
    </w:p>
  </w:footnote>
  <w:footnote w:id="579">
    <w:p w14:paraId="0ECF3FB0" w14:textId="77777777" w:rsidR="0076363B" w:rsidRDefault="0076363B">
      <w:pPr>
        <w:pStyle w:val="FootnoteText"/>
      </w:pPr>
      <w:r>
        <w:rPr>
          <w:rStyle w:val="FootnoteReference"/>
        </w:rPr>
        <w:footnoteRef/>
      </w:r>
      <w:r>
        <w:t xml:space="preserve"> John 20:28</w:t>
      </w:r>
    </w:p>
  </w:footnote>
  <w:footnote w:id="580">
    <w:p w14:paraId="3FCB0B65" w14:textId="77777777" w:rsidR="0076363B" w:rsidRDefault="0076363B">
      <w:pPr>
        <w:pStyle w:val="FootnoteText"/>
      </w:pPr>
      <w:r>
        <w:rPr>
          <w:rStyle w:val="FootnoteReference"/>
        </w:rPr>
        <w:footnoteRef/>
      </w:r>
      <w:r>
        <w:t xml:space="preserve"> John 20:29</w:t>
      </w:r>
    </w:p>
  </w:footnote>
  <w:footnote w:id="581">
    <w:p w14:paraId="6B80EDF7" w14:textId="77777777" w:rsidR="0076363B" w:rsidRDefault="0076363B">
      <w:pPr>
        <w:pStyle w:val="FootnoteText"/>
      </w:pPr>
      <w:r>
        <w:rPr>
          <w:rStyle w:val="FootnoteReference"/>
        </w:rPr>
        <w:footnoteRef/>
      </w:r>
      <w:r>
        <w:t xml:space="preserve"> John 20:29</w:t>
      </w:r>
    </w:p>
  </w:footnote>
  <w:footnote w:id="582">
    <w:p w14:paraId="31D8885C" w14:textId="3AFC7B18" w:rsidR="0076363B" w:rsidRDefault="0076363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6363B" w:rsidRPr="00E00D27" w:rsidRDefault="0076363B" w:rsidP="00686912">
    <w:pPr>
      <w:pStyle w:val="Header"/>
      <w:jc w:val="center"/>
      <w:rPr>
        <w:sz w:val="20"/>
        <w:szCs w:val="20"/>
      </w:rPr>
    </w:pPr>
  </w:p>
  <w:p w14:paraId="022704DA" w14:textId="77777777" w:rsidR="0076363B" w:rsidRPr="00686912" w:rsidRDefault="0076363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76363B" w:rsidRPr="00E00D27" w:rsidRDefault="0076363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158B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158B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76363B" w:rsidRPr="00E00D27" w:rsidRDefault="0076363B" w:rsidP="00686912">
    <w:pPr>
      <w:pStyle w:val="Header"/>
      <w:jc w:val="center"/>
      <w:rPr>
        <w:sz w:val="20"/>
        <w:szCs w:val="20"/>
      </w:rPr>
    </w:pPr>
  </w:p>
  <w:p w14:paraId="48CF3F9A" w14:textId="245E316D" w:rsidR="0076363B" w:rsidRPr="00686912" w:rsidRDefault="0076363B"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76363B" w:rsidRPr="00E00D27" w:rsidRDefault="0076363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158B6">
      <w:rPr>
        <w:noProof/>
        <w:sz w:val="20"/>
        <w:szCs w:val="20"/>
      </w:rPr>
      <w:t>Kathisma 6</w:t>
    </w:r>
    <w:r w:rsidRPr="00E00D27">
      <w:rPr>
        <w:sz w:val="20"/>
        <w:szCs w:val="20"/>
      </w:rPr>
      <w:fldChar w:fldCharType="end"/>
    </w:r>
  </w:p>
  <w:p w14:paraId="1DAD4C8D" w14:textId="77777777" w:rsidR="0076363B" w:rsidRPr="00686912" w:rsidRDefault="0076363B"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6363B" w:rsidRPr="00686912" w:rsidRDefault="0076363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76363B" w:rsidRPr="00E00D27" w:rsidRDefault="0076363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158B6">
      <w:rPr>
        <w:noProof/>
        <w:sz w:val="20"/>
        <w:szCs w:val="20"/>
      </w:rPr>
      <w:t>PSALI BATOS AFTER THE THIRD CANTICLE</w:t>
    </w:r>
    <w:r w:rsidRPr="00E00D27">
      <w:rPr>
        <w:sz w:val="20"/>
        <w:szCs w:val="20"/>
      </w:rPr>
      <w:fldChar w:fldCharType="end"/>
    </w:r>
  </w:p>
  <w:p w14:paraId="7E9EFC1B" w14:textId="77777777" w:rsidR="0076363B" w:rsidRPr="00686912" w:rsidRDefault="0076363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6363B" w:rsidRPr="00E00D27" w:rsidRDefault="0076363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DD92F-D314-3545-85DE-DAC3D28509F4}">
  <ds:schemaRefs>
    <ds:schemaRef ds:uri="http://schemas.openxmlformats.org/officeDocument/2006/bibliography"/>
  </ds:schemaRefs>
</ds:datastoreItem>
</file>

<file path=customXml/itemProps2.xml><?xml version="1.0" encoding="utf-8"?>
<ds:datastoreItem xmlns:ds="http://schemas.openxmlformats.org/officeDocument/2006/customXml" ds:itemID="{DF7C9C86-A5AC-8B49-95F2-2FB34D857F6D}">
  <ds:schemaRefs>
    <ds:schemaRef ds:uri="http://schemas.openxmlformats.org/officeDocument/2006/bibliography"/>
  </ds:schemaRefs>
</ds:datastoreItem>
</file>

<file path=customXml/itemProps3.xml><?xml version="1.0" encoding="utf-8"?>
<ds:datastoreItem xmlns:ds="http://schemas.openxmlformats.org/officeDocument/2006/customXml" ds:itemID="{579FB756-D464-8B4B-8804-87D250654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21371</TotalTime>
  <Pages>959</Pages>
  <Words>184813</Words>
  <Characters>1053436</Characters>
  <Application>Microsoft Macintosh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337</cp:revision>
  <cp:lastPrinted>2016-01-03T16:53:00Z</cp:lastPrinted>
  <dcterms:created xsi:type="dcterms:W3CDTF">2014-10-30T02:06:00Z</dcterms:created>
  <dcterms:modified xsi:type="dcterms:W3CDTF">2016-01-03T23:33:00Z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