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77777777" w:rsidR="004F6B02" w:rsidRPr="00FF381F" w:rsidRDefault="005F6E4D" w:rsidP="00FF381F">
      <w:pPr>
        <w:pStyle w:val="Heading2non-TOC"/>
        <w:rPr>
          <w:rFonts w:ascii="Cambria" w:hAnsi="Cambria" w:cs="Cambria"/>
        </w:rPr>
      </w:pPr>
      <w:r>
        <w:rPr>
          <w:rFonts w:ascii="Cambria" w:hAnsi="Cambria" w:cs="Cambria"/>
        </w:rPr>
        <w:t>Ps 1</w:t>
      </w:r>
    </w:p>
    <w:p w14:paraId="5D05621F" w14:textId="77777777" w:rsidR="003E3ED2" w:rsidRDefault="003E3ED2"/>
    <w:tbl>
      <w:tblPr>
        <w:tblStyle w:val="TableGrid"/>
        <w:tblW w:w="5000" w:type="pct"/>
        <w:tblLook w:val="0420" w:firstRow="1" w:lastRow="0" w:firstColumn="0" w:lastColumn="0" w:noHBand="0" w:noVBand="1"/>
      </w:tblPr>
      <w:tblGrid>
        <w:gridCol w:w="3065"/>
        <w:gridCol w:w="2984"/>
        <w:gridCol w:w="2235"/>
        <w:gridCol w:w="2438"/>
        <w:gridCol w:w="3048"/>
        <w:gridCol w:w="2995"/>
        <w:gridCol w:w="3023"/>
        <w:gridCol w:w="3076"/>
        <w:gridCol w:w="3076"/>
        <w:gridCol w:w="3076"/>
      </w:tblGrid>
      <w:tr w:rsidR="00645384" w14:paraId="449AF347" w14:textId="77777777" w:rsidTr="00645384">
        <w:tc>
          <w:tcPr>
            <w:tcW w:w="528" w:type="pct"/>
          </w:tcPr>
          <w:p w14:paraId="32922A56" w14:textId="77777777" w:rsidR="00645384" w:rsidRDefault="00645384">
            <w:r>
              <w:t>Fr. Lazarus</w:t>
            </w:r>
          </w:p>
        </w:tc>
        <w:tc>
          <w:tcPr>
            <w:tcW w:w="514" w:type="pct"/>
          </w:tcPr>
          <w:p w14:paraId="2C6EEE60" w14:textId="77777777" w:rsidR="00645384" w:rsidRDefault="00645384">
            <w:r>
              <w:t>Edited</w:t>
            </w:r>
          </w:p>
        </w:tc>
        <w:tc>
          <w:tcPr>
            <w:tcW w:w="385" w:type="pct"/>
          </w:tcPr>
          <w:p w14:paraId="1E92AEB2" w14:textId="2EA19015" w:rsidR="00645384" w:rsidRDefault="00645384" w:rsidP="005F6E4D">
            <w:proofErr w:type="spellStart"/>
            <w:r>
              <w:t>Burmester</w:t>
            </w:r>
            <w:proofErr w:type="spellEnd"/>
          </w:p>
        </w:tc>
        <w:tc>
          <w:tcPr>
            <w:tcW w:w="420" w:type="pct"/>
          </w:tcPr>
          <w:p w14:paraId="39E6227E" w14:textId="7E3DC0D3" w:rsidR="00645384" w:rsidRDefault="00645384" w:rsidP="005F6E4D">
            <w:proofErr w:type="spellStart"/>
            <w:r>
              <w:t>Burmester</w:t>
            </w:r>
            <w:proofErr w:type="spellEnd"/>
            <w:r>
              <w:t xml:space="preserve"> revised</w:t>
            </w:r>
          </w:p>
        </w:tc>
        <w:tc>
          <w:tcPr>
            <w:tcW w:w="525" w:type="pct"/>
          </w:tcPr>
          <w:p w14:paraId="36BB9724" w14:textId="5BFAA704" w:rsidR="00645384" w:rsidRDefault="00645384" w:rsidP="005F6E4D">
            <w:r>
              <w:t>AI</w:t>
            </w:r>
          </w:p>
        </w:tc>
        <w:tc>
          <w:tcPr>
            <w:tcW w:w="516" w:type="pct"/>
          </w:tcPr>
          <w:p w14:paraId="55A217BE" w14:textId="77777777" w:rsidR="00645384" w:rsidRDefault="00645384">
            <w:r>
              <w:t>Psalter according 70</w:t>
            </w:r>
          </w:p>
        </w:tc>
        <w:tc>
          <w:tcPr>
            <w:tcW w:w="521" w:type="pct"/>
          </w:tcPr>
          <w:p w14:paraId="4675C1CB" w14:textId="77777777" w:rsidR="00645384" w:rsidRDefault="00645384">
            <w:r>
              <w:t>Psalter for prayer</w:t>
            </w:r>
          </w:p>
        </w:tc>
        <w:tc>
          <w:tcPr>
            <w:tcW w:w="530" w:type="pct"/>
          </w:tcPr>
          <w:p w14:paraId="2E98668F" w14:textId="77777777" w:rsidR="00645384" w:rsidRDefault="00645384">
            <w:r>
              <w:t>NETS</w:t>
            </w:r>
          </w:p>
        </w:tc>
        <w:tc>
          <w:tcPr>
            <w:tcW w:w="530" w:type="pct"/>
          </w:tcPr>
          <w:p w14:paraId="27A33F50" w14:textId="77777777" w:rsidR="00645384" w:rsidRDefault="00645384" w:rsidP="00A511D4">
            <w:r>
              <w:t>Brenton</w:t>
            </w:r>
          </w:p>
        </w:tc>
        <w:tc>
          <w:tcPr>
            <w:tcW w:w="530" w:type="pct"/>
          </w:tcPr>
          <w:p w14:paraId="3CC09EDA" w14:textId="77777777" w:rsidR="00645384" w:rsidRDefault="00645384" w:rsidP="00A511D4">
            <w:r>
              <w:t>OSB</w:t>
            </w:r>
          </w:p>
        </w:tc>
      </w:tr>
      <w:tr w:rsidR="00645384" w14:paraId="7AE4F1D1" w14:textId="77777777" w:rsidTr="00645384">
        <w:tc>
          <w:tcPr>
            <w:tcW w:w="528" w:type="pct"/>
          </w:tcPr>
          <w:p w14:paraId="0773BBB8" w14:textId="77777777" w:rsidR="00645384" w:rsidRPr="00980D99" w:rsidRDefault="00645384" w:rsidP="005F6E4D">
            <w:pPr>
              <w:pStyle w:val="EnglishHangNoCoptic"/>
            </w:pPr>
            <w:r w:rsidRPr="00980D99">
              <w:t>Blessed is the man</w:t>
            </w:r>
          </w:p>
          <w:p w14:paraId="7DF53BE9" w14:textId="77777777" w:rsidR="00645384" w:rsidRPr="00980D99" w:rsidRDefault="00645384" w:rsidP="005F6E4D">
            <w:pPr>
              <w:pStyle w:val="EnglishHangNoCoptic"/>
            </w:pPr>
            <w:r w:rsidRPr="00980D99">
              <w:tab/>
              <w:t>who never goes by the advice of the godless,</w:t>
            </w:r>
          </w:p>
          <w:p w14:paraId="44085115" w14:textId="77777777" w:rsidR="00645384" w:rsidRPr="00980D99" w:rsidRDefault="00645384" w:rsidP="005F6E4D">
            <w:pPr>
              <w:pStyle w:val="EnglishHangNoCoptic"/>
            </w:pPr>
            <w:r w:rsidRPr="00980D99">
              <w:tab/>
              <w:t>who never loiters in the way of sinners,</w:t>
            </w:r>
          </w:p>
          <w:p w14:paraId="0E1B5ACA" w14:textId="77777777" w:rsidR="00645384" w:rsidRPr="00980D99" w:rsidRDefault="00645384" w:rsidP="005F6E4D">
            <w:pPr>
              <w:pStyle w:val="EnglishHangEndNoCoptic"/>
            </w:pPr>
            <w:r w:rsidRPr="00980D99">
              <w:tab/>
              <w:t>nor sits in the company of the destructive,</w:t>
            </w:r>
          </w:p>
          <w:p w14:paraId="4A76A7C9" w14:textId="77777777" w:rsidR="00645384" w:rsidRPr="00597158" w:rsidRDefault="00645384" w:rsidP="00A4189D">
            <w:pPr>
              <w:pStyle w:val="CoptIndEnd"/>
            </w:pPr>
          </w:p>
        </w:tc>
        <w:tc>
          <w:tcPr>
            <w:tcW w:w="514" w:type="pct"/>
          </w:tcPr>
          <w:p w14:paraId="779F4A58" w14:textId="77777777" w:rsidR="00645384" w:rsidRPr="00980D99" w:rsidRDefault="00645384" w:rsidP="003D1C23">
            <w:pPr>
              <w:pStyle w:val="EnglishHangNoCoptic"/>
            </w:pPr>
            <w:r w:rsidRPr="00980D99">
              <w:t>1 Blessed is the man</w:t>
            </w:r>
          </w:p>
          <w:p w14:paraId="34F4183E" w14:textId="77777777" w:rsidR="00645384" w:rsidRPr="00980D99" w:rsidRDefault="00645384" w:rsidP="003D1C23">
            <w:pPr>
              <w:pStyle w:val="EnglishHangNoCoptic"/>
            </w:pPr>
            <w:r w:rsidRPr="00980D99">
              <w:tab/>
            </w:r>
            <w:r>
              <w:t>who has not walked in the counsel of the ungodly</w:t>
            </w:r>
            <w:r w:rsidRPr="00980D99">
              <w:t>,</w:t>
            </w:r>
          </w:p>
          <w:p w14:paraId="1352C92F" w14:textId="77777777" w:rsidR="00645384" w:rsidRPr="00980D99" w:rsidRDefault="00645384" w:rsidP="003D1C23">
            <w:pPr>
              <w:pStyle w:val="EnglishHangNoCoptic"/>
            </w:pPr>
            <w:r w:rsidRPr="00980D99">
              <w:tab/>
            </w:r>
            <w:r>
              <w:t>nor</w:t>
            </w:r>
            <w:r w:rsidRPr="00980D99">
              <w:t xml:space="preserve"> </w:t>
            </w:r>
            <w:r>
              <w:t>stands</w:t>
            </w:r>
            <w:r w:rsidRPr="00980D99">
              <w:t xml:space="preserve"> in the way of sinners,</w:t>
            </w:r>
          </w:p>
          <w:p w14:paraId="69FCCE90" w14:textId="77777777" w:rsidR="00645384" w:rsidRPr="00980D99" w:rsidRDefault="00645384" w:rsidP="003D1C23">
            <w:pPr>
              <w:pStyle w:val="EnglishHangEndNoCoptic"/>
            </w:pPr>
            <w:r w:rsidRPr="00980D99">
              <w:tab/>
              <w:t xml:space="preserve">nor sits in the </w:t>
            </w:r>
            <w:r>
              <w:t>seat of the pestilent;</w:t>
            </w:r>
          </w:p>
          <w:p w14:paraId="450FB0E5" w14:textId="77777777" w:rsidR="00645384" w:rsidRPr="00597158" w:rsidRDefault="00645384" w:rsidP="00A4189D">
            <w:pPr>
              <w:pStyle w:val="EngIndEnd"/>
            </w:pPr>
          </w:p>
        </w:tc>
        <w:tc>
          <w:tcPr>
            <w:tcW w:w="385" w:type="pct"/>
          </w:tcPr>
          <w:p w14:paraId="6E889184" w14:textId="39740721" w:rsidR="00645384" w:rsidRPr="00645384" w:rsidRDefault="00645384"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Blessed is the man who hath not gone in the counsel of the </w:t>
            </w:r>
            <w:r>
              <w:rPr>
                <w:rFonts w:ascii="Times" w:eastAsia="Times New Roman" w:hAnsi="Times" w:cs="Times New Roman"/>
                <w:i/>
                <w:color w:val="000000"/>
                <w:sz w:val="27"/>
                <w:szCs w:val="27"/>
              </w:rPr>
              <w:t>impious, nor</w:t>
            </w:r>
            <w:r>
              <w:rPr>
                <w:rFonts w:ascii="Times" w:eastAsia="Times New Roman" w:hAnsi="Times" w:cs="Times New Roman"/>
                <w:color w:val="000000"/>
                <w:sz w:val="27"/>
                <w:szCs w:val="27"/>
              </w:rPr>
              <w:t xml:space="preserve"> stood in the way of the sinners, </w:t>
            </w:r>
            <w:r>
              <w:rPr>
                <w:rFonts w:ascii="Times" w:eastAsia="Times New Roman" w:hAnsi="Times" w:cs="Times New Roman"/>
                <w:i/>
                <w:color w:val="000000"/>
                <w:sz w:val="27"/>
                <w:szCs w:val="27"/>
              </w:rPr>
              <w:t>nor</w:t>
            </w:r>
            <w:r>
              <w:rPr>
                <w:rFonts w:ascii="Times" w:eastAsia="Times New Roman" w:hAnsi="Times" w:cs="Times New Roman"/>
                <w:color w:val="000000"/>
                <w:sz w:val="27"/>
                <w:szCs w:val="27"/>
              </w:rPr>
              <w:t xml:space="preserve"> sat in the seat of the </w:t>
            </w:r>
            <w:r>
              <w:rPr>
                <w:rFonts w:ascii="Times" w:eastAsia="Times New Roman" w:hAnsi="Times" w:cs="Times New Roman"/>
                <w:i/>
                <w:color w:val="000000"/>
                <w:sz w:val="27"/>
                <w:szCs w:val="27"/>
              </w:rPr>
              <w:t>pestilent</w:t>
            </w:r>
            <w:r>
              <w:rPr>
                <w:rFonts w:ascii="Times" w:eastAsia="Times New Roman" w:hAnsi="Times" w:cs="Times New Roman"/>
                <w:color w:val="000000"/>
                <w:sz w:val="27"/>
                <w:szCs w:val="27"/>
              </w:rPr>
              <w:t>;</w:t>
            </w:r>
          </w:p>
        </w:tc>
        <w:tc>
          <w:tcPr>
            <w:tcW w:w="420" w:type="pct"/>
          </w:tcPr>
          <w:p w14:paraId="63AE56EF" w14:textId="086310D9" w:rsidR="00645384" w:rsidRPr="005F6E4D" w:rsidRDefault="00645384"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Blessed is the man who has not gone in the counsel of the impious, nor stood in the way of the sinners, nor sat in the seat of the pestilent;</w:t>
            </w:r>
          </w:p>
        </w:tc>
        <w:tc>
          <w:tcPr>
            <w:tcW w:w="525" w:type="pct"/>
          </w:tcPr>
          <w:p w14:paraId="06022A18" w14:textId="4CC604AE" w:rsidR="00645384" w:rsidRPr="005F6E4D" w:rsidRDefault="00645384"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Blessed is the man who has not walked in the counsel of the wicked, nor stood in the way of sinners, nor sat in the seat of the pestilent.</w:t>
            </w:r>
          </w:p>
          <w:p w14:paraId="1C159996" w14:textId="77777777" w:rsidR="00645384" w:rsidRDefault="00645384" w:rsidP="00A4189D"/>
        </w:tc>
        <w:tc>
          <w:tcPr>
            <w:tcW w:w="516" w:type="pct"/>
          </w:tcPr>
          <w:p w14:paraId="03B1D22F" w14:textId="77777777" w:rsidR="00645384" w:rsidRDefault="00645384">
            <w:r>
              <w:t>Blessed is the man that hath not walked in the counsel of the ungodly, nor stood in the way of sinners, nor sat in the seat of the pestilent.</w:t>
            </w:r>
          </w:p>
        </w:tc>
        <w:tc>
          <w:tcPr>
            <w:tcW w:w="521" w:type="pct"/>
          </w:tcPr>
          <w:p w14:paraId="57D8FB83" w14:textId="77777777" w:rsidR="00645384" w:rsidRDefault="00645384" w:rsidP="00444E82">
            <w:r w:rsidRPr="005F6E4D">
              <w:t>BLESSED is the man that hath not walked in the counsel of the ungodly, nor stood in the way of sinners, and hath not sat in the seat of the scornful.</w:t>
            </w:r>
          </w:p>
        </w:tc>
        <w:tc>
          <w:tcPr>
            <w:tcW w:w="530" w:type="pct"/>
          </w:tcPr>
          <w:p w14:paraId="3A35B166" w14:textId="77777777" w:rsidR="00645384" w:rsidRPr="00597158" w:rsidRDefault="00645384" w:rsidP="005B14C5">
            <w:pPr>
              <w:pStyle w:val="EngIndEnd"/>
            </w:pPr>
            <w:r>
              <w:t>Happy the man who did not walk by the counsel of the impious, and in the way of sinners did not stand, and on the seat of pestiferous people did not sit down.</w:t>
            </w:r>
          </w:p>
        </w:tc>
        <w:tc>
          <w:tcPr>
            <w:tcW w:w="530" w:type="pct"/>
          </w:tcPr>
          <w:p w14:paraId="38E3639B" w14:textId="77777777" w:rsidR="00645384" w:rsidRPr="005F6E4D" w:rsidRDefault="00645384"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Blessed is the man who has not walked in the counsel of the ungodly, and has not stood in the way of sinners, and has not sat in the seat of evil men. </w:t>
            </w:r>
          </w:p>
          <w:p w14:paraId="06710B14" w14:textId="77777777" w:rsidR="00645384" w:rsidRPr="00597158" w:rsidRDefault="00645384" w:rsidP="00A4189D">
            <w:pPr>
              <w:pStyle w:val="EngIndEnd"/>
            </w:pPr>
          </w:p>
        </w:tc>
        <w:tc>
          <w:tcPr>
            <w:tcW w:w="530" w:type="pct"/>
          </w:tcPr>
          <w:p w14:paraId="5AE53A2E" w14:textId="77777777" w:rsidR="00645384"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Blessed is the man who walks not in the counsel of the ungodly,</w:t>
            </w:r>
          </w:p>
          <w:p w14:paraId="0BC1550A" w14:textId="77777777" w:rsidR="00645384"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stands in the way of sinners,</w:t>
            </w:r>
          </w:p>
          <w:p w14:paraId="39C2A29B" w14:textId="6D8EB9E0" w:rsidR="00645384" w:rsidRPr="005F6E4D"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sits in the seat of the troublesome;</w:t>
            </w:r>
          </w:p>
        </w:tc>
      </w:tr>
      <w:tr w:rsidR="00645384" w14:paraId="26C556E6" w14:textId="77777777" w:rsidTr="00645384">
        <w:tc>
          <w:tcPr>
            <w:tcW w:w="528" w:type="pct"/>
          </w:tcPr>
          <w:p w14:paraId="3C1DD324" w14:textId="12E81C34" w:rsidR="00645384" w:rsidRPr="00980D99" w:rsidRDefault="00645384" w:rsidP="005F6E4D">
            <w:pPr>
              <w:pStyle w:val="EnglishHangNoCoptic"/>
            </w:pPr>
            <w:r w:rsidRPr="00980D99">
              <w:t>but whose delight is in the law of the Lord,</w:t>
            </w:r>
          </w:p>
          <w:p w14:paraId="5F39DB6D" w14:textId="77777777" w:rsidR="00645384" w:rsidRPr="00980D99" w:rsidRDefault="00645384" w:rsidP="005F6E4D">
            <w:pPr>
              <w:pStyle w:val="EnglishHangEndNoCoptic"/>
            </w:pPr>
            <w:r w:rsidRPr="00980D99">
              <w:tab/>
              <w:t>and who reflects on His law day and night.</w:t>
            </w:r>
          </w:p>
          <w:p w14:paraId="49A3CC26" w14:textId="77777777" w:rsidR="00645384" w:rsidRPr="00597158" w:rsidRDefault="00645384" w:rsidP="00A4189D">
            <w:pPr>
              <w:pStyle w:val="CoptIndEnd"/>
            </w:pPr>
          </w:p>
        </w:tc>
        <w:tc>
          <w:tcPr>
            <w:tcW w:w="514" w:type="pct"/>
          </w:tcPr>
          <w:p w14:paraId="6E7CC38B" w14:textId="77777777" w:rsidR="00645384" w:rsidRPr="00980D99" w:rsidRDefault="00645384" w:rsidP="003D1C23">
            <w:pPr>
              <w:pStyle w:val="EnglishHangNoCoptic"/>
            </w:pPr>
            <w:r w:rsidRPr="00980D99">
              <w:t xml:space="preserve">2 </w:t>
            </w:r>
            <w:r>
              <w:t>Rather, his</w:t>
            </w:r>
            <w:r w:rsidRPr="00980D99">
              <w:t xml:space="preserve"> </w:t>
            </w:r>
            <w:r>
              <w:t>will</w:t>
            </w:r>
            <w:r w:rsidRPr="00980D99">
              <w:t xml:space="preserve"> is in the law of the Lord,</w:t>
            </w:r>
          </w:p>
          <w:p w14:paraId="43669B5D" w14:textId="77777777" w:rsidR="00645384" w:rsidRPr="00980D99" w:rsidRDefault="00645384" w:rsidP="003D1C23">
            <w:pPr>
              <w:pStyle w:val="EnglishHangEndNoCoptic"/>
            </w:pPr>
            <w:r w:rsidRPr="00980D99">
              <w:tab/>
              <w:t xml:space="preserve">and </w:t>
            </w:r>
            <w:r>
              <w:t xml:space="preserve">he meditates </w:t>
            </w:r>
            <w:r w:rsidRPr="00980D99">
              <w:t>on His law day and night.</w:t>
            </w:r>
          </w:p>
          <w:p w14:paraId="2BDBA8B2" w14:textId="18612960" w:rsidR="00645384" w:rsidRPr="00597158" w:rsidRDefault="00645384" w:rsidP="00A4189D">
            <w:pPr>
              <w:pStyle w:val="EngIndEnd"/>
            </w:pPr>
          </w:p>
        </w:tc>
        <w:tc>
          <w:tcPr>
            <w:tcW w:w="385" w:type="pct"/>
          </w:tcPr>
          <w:p w14:paraId="1AF2FF52" w14:textId="1631604B" w:rsidR="00645384" w:rsidRPr="00645384" w:rsidRDefault="00645384" w:rsidP="005F6E4D">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but</w:t>
            </w:r>
            <w:proofErr w:type="gramEnd"/>
            <w:r>
              <w:rPr>
                <w:rFonts w:ascii="Times" w:eastAsia="Times New Roman" w:hAnsi="Times" w:cs="Times New Roman"/>
                <w:color w:val="000000"/>
                <w:sz w:val="27"/>
                <w:szCs w:val="27"/>
              </w:rPr>
              <w:t xml:space="preserve"> his desire is the </w:t>
            </w:r>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of the Lord; </w:t>
            </w:r>
            <w:r>
              <w:rPr>
                <w:rFonts w:ascii="Times" w:eastAsia="Times New Roman" w:hAnsi="Times" w:cs="Times New Roman"/>
                <w:i/>
                <w:color w:val="000000"/>
                <w:sz w:val="27"/>
                <w:szCs w:val="27"/>
              </w:rPr>
              <w:t>meditating</w:t>
            </w:r>
            <w:r>
              <w:rPr>
                <w:rFonts w:ascii="Times" w:eastAsia="Times New Roman" w:hAnsi="Times" w:cs="Times New Roman"/>
                <w:color w:val="000000"/>
                <w:sz w:val="27"/>
                <w:szCs w:val="27"/>
              </w:rPr>
              <w:t xml:space="preserve"> on His </w:t>
            </w:r>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day and night.</w:t>
            </w:r>
          </w:p>
        </w:tc>
        <w:tc>
          <w:tcPr>
            <w:tcW w:w="420" w:type="pct"/>
          </w:tcPr>
          <w:p w14:paraId="59F681D7" w14:textId="2D9F4940" w:rsidR="00645384" w:rsidRPr="005F6E4D" w:rsidRDefault="00645384" w:rsidP="005F6E4D">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but</w:t>
            </w:r>
            <w:proofErr w:type="gramEnd"/>
            <w:r>
              <w:rPr>
                <w:rFonts w:ascii="Times" w:eastAsia="Times New Roman" w:hAnsi="Times" w:cs="Times New Roman"/>
                <w:color w:val="000000"/>
                <w:sz w:val="27"/>
                <w:szCs w:val="27"/>
              </w:rPr>
              <w:t xml:space="preserve"> his desire is the Law of the Lord, [and he] meditates on His Law day and night.</w:t>
            </w:r>
          </w:p>
        </w:tc>
        <w:tc>
          <w:tcPr>
            <w:tcW w:w="525" w:type="pct"/>
          </w:tcPr>
          <w:p w14:paraId="24E374CE" w14:textId="3249F2DB" w:rsidR="00645384" w:rsidRPr="005F6E4D" w:rsidRDefault="00645384" w:rsidP="005F6E4D">
            <w:pPr>
              <w:spacing w:line="240" w:lineRule="auto"/>
              <w:jc w:val="left"/>
              <w:rPr>
                <w:rFonts w:eastAsia="Times New Roman" w:cs="Times New Roman"/>
                <w:sz w:val="24"/>
                <w:szCs w:val="24"/>
              </w:rPr>
            </w:pPr>
            <w:proofErr w:type="gramStart"/>
            <w:r w:rsidRPr="005F6E4D">
              <w:rPr>
                <w:rFonts w:ascii="Times" w:eastAsia="Times New Roman" w:hAnsi="Times" w:cs="Times New Roman"/>
                <w:color w:val="000000"/>
                <w:sz w:val="27"/>
                <w:szCs w:val="27"/>
              </w:rPr>
              <w:t>But</w:t>
            </w:r>
            <w:proofErr w:type="gramEnd"/>
            <w:r w:rsidRPr="005F6E4D">
              <w:rPr>
                <w:rFonts w:ascii="Times" w:eastAsia="Times New Roman" w:hAnsi="Times" w:cs="Times New Roman"/>
                <w:color w:val="000000"/>
                <w:sz w:val="27"/>
                <w:szCs w:val="27"/>
              </w:rPr>
              <w:t xml:space="preserve"> his desire is in the Law of the Lord; and in His Law he will med</w:t>
            </w:r>
            <w:r w:rsidRPr="005F6E4D">
              <w:rPr>
                <w:rFonts w:ascii="Times" w:eastAsia="Times New Roman" w:hAnsi="Times" w:cs="Times New Roman"/>
                <w:color w:val="000000"/>
                <w:sz w:val="27"/>
                <w:szCs w:val="27"/>
              </w:rPr>
              <w:softHyphen/>
              <w:t>itate day and night.</w:t>
            </w:r>
          </w:p>
          <w:p w14:paraId="4504C8E5" w14:textId="77777777" w:rsidR="00645384" w:rsidRDefault="00645384" w:rsidP="00A4189D"/>
        </w:tc>
        <w:tc>
          <w:tcPr>
            <w:tcW w:w="516" w:type="pct"/>
          </w:tcPr>
          <w:p w14:paraId="639BCCA9" w14:textId="77777777" w:rsidR="00645384" w:rsidRDefault="00645384">
            <w:r>
              <w:t>But his will is rather in the law of the Lord, and in His law will he meditate day and night.</w:t>
            </w:r>
          </w:p>
        </w:tc>
        <w:tc>
          <w:tcPr>
            <w:tcW w:w="521" w:type="pct"/>
          </w:tcPr>
          <w:p w14:paraId="6B075692" w14:textId="77777777" w:rsidR="00645384" w:rsidRDefault="00645384" w:rsidP="00444E82">
            <w:r w:rsidRPr="005F6E4D">
              <w:t>But his delight is in the Law of the Lord, and in His Law will he exercise himself day and night.</w:t>
            </w:r>
          </w:p>
        </w:tc>
        <w:tc>
          <w:tcPr>
            <w:tcW w:w="530" w:type="pct"/>
          </w:tcPr>
          <w:p w14:paraId="1390FD74" w14:textId="77777777" w:rsidR="00645384" w:rsidRPr="00597158" w:rsidRDefault="00645384" w:rsidP="005B14C5">
            <w:pPr>
              <w:pStyle w:val="EngIndEnd"/>
            </w:pPr>
            <w:r>
              <w:t>Rather, his will is in the law of the Lord, and on his law he will mediate day and night.</w:t>
            </w:r>
          </w:p>
        </w:tc>
        <w:tc>
          <w:tcPr>
            <w:tcW w:w="530" w:type="pct"/>
          </w:tcPr>
          <w:p w14:paraId="3C57F986" w14:textId="77777777" w:rsidR="00645384" w:rsidRPr="005F6E4D" w:rsidRDefault="00645384"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But his pleasure is in the law of the Lord; and in his law will he meditate day and night.</w:t>
            </w:r>
          </w:p>
          <w:p w14:paraId="160C4DDE" w14:textId="77777777" w:rsidR="00645384" w:rsidRPr="00597158" w:rsidRDefault="00645384" w:rsidP="00A4189D">
            <w:pPr>
              <w:pStyle w:val="EngIndEnd"/>
            </w:pPr>
          </w:p>
        </w:tc>
        <w:tc>
          <w:tcPr>
            <w:tcW w:w="530" w:type="pct"/>
          </w:tcPr>
          <w:p w14:paraId="177DAF0D" w14:textId="77777777" w:rsidR="00645384"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his will is in the law of the Lord,</w:t>
            </w:r>
          </w:p>
          <w:p w14:paraId="7113FC5C" w14:textId="6D41B947" w:rsidR="00645384" w:rsidRPr="005F6E4D"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in His law he meditates day and night.</w:t>
            </w:r>
          </w:p>
        </w:tc>
      </w:tr>
      <w:tr w:rsidR="00645384" w14:paraId="5CD864C6" w14:textId="77777777" w:rsidTr="00645384">
        <w:tc>
          <w:tcPr>
            <w:tcW w:w="528" w:type="pct"/>
          </w:tcPr>
          <w:p w14:paraId="7BA38A98" w14:textId="4BB1561F" w:rsidR="00645384" w:rsidRPr="00980D99" w:rsidRDefault="00645384" w:rsidP="005F6E4D">
            <w:pPr>
              <w:pStyle w:val="EnglishHangNoCoptic"/>
            </w:pPr>
            <w:r w:rsidRPr="00980D99">
              <w:t>He is like a tree that is planted</w:t>
            </w:r>
          </w:p>
          <w:p w14:paraId="4C08EFA4" w14:textId="77777777" w:rsidR="00645384" w:rsidRPr="00980D99" w:rsidRDefault="00645384" w:rsidP="005F6E4D">
            <w:pPr>
              <w:pStyle w:val="EnglishHangNoCoptic"/>
            </w:pPr>
            <w:r w:rsidRPr="00980D99">
              <w:tab/>
              <w:t>beside the flowing waters,</w:t>
            </w:r>
          </w:p>
          <w:p w14:paraId="0DDE3B53" w14:textId="77777777" w:rsidR="00645384" w:rsidRPr="00980D99" w:rsidRDefault="00645384" w:rsidP="005F6E4D">
            <w:pPr>
              <w:pStyle w:val="EnglishHangNoCoptic"/>
            </w:pPr>
            <w:r w:rsidRPr="00980D99">
              <w:tab/>
              <w:t>that yields its fruit in due season</w:t>
            </w:r>
          </w:p>
          <w:p w14:paraId="2196A357" w14:textId="77777777" w:rsidR="00645384" w:rsidRPr="00980D99" w:rsidRDefault="00645384" w:rsidP="005F6E4D">
            <w:pPr>
              <w:pStyle w:val="EnglishHangNoCoptic"/>
            </w:pPr>
            <w:r w:rsidRPr="00980D99">
              <w:tab/>
              <w:t>and whose leaves do not fall;</w:t>
            </w:r>
          </w:p>
          <w:p w14:paraId="2B04FF52" w14:textId="77777777" w:rsidR="00645384" w:rsidRPr="00980D99" w:rsidRDefault="00645384" w:rsidP="005F6E4D">
            <w:pPr>
              <w:pStyle w:val="EnglishHangEndNoCoptic"/>
            </w:pPr>
            <w:r w:rsidRPr="00980D99">
              <w:tab/>
              <w:t>and all that he does prospers.</w:t>
            </w:r>
          </w:p>
          <w:p w14:paraId="79C3C7E6" w14:textId="77777777" w:rsidR="00645384" w:rsidRPr="00597158" w:rsidRDefault="00645384" w:rsidP="00A4189D">
            <w:pPr>
              <w:pStyle w:val="CoptIndEnd"/>
            </w:pPr>
          </w:p>
        </w:tc>
        <w:tc>
          <w:tcPr>
            <w:tcW w:w="514" w:type="pct"/>
          </w:tcPr>
          <w:p w14:paraId="64FA9D5D" w14:textId="77777777" w:rsidR="00645384" w:rsidRPr="00980D99" w:rsidRDefault="00645384" w:rsidP="003D1C23">
            <w:pPr>
              <w:pStyle w:val="EnglishHangNoCoptic"/>
            </w:pPr>
            <w:r w:rsidRPr="00980D99">
              <w:t xml:space="preserve">3 He </w:t>
            </w:r>
            <w:r>
              <w:t>will be</w:t>
            </w:r>
            <w:r w:rsidRPr="00980D99">
              <w:t xml:space="preserve"> like a tree that is planted</w:t>
            </w:r>
          </w:p>
          <w:p w14:paraId="7D73E3B4" w14:textId="77777777" w:rsidR="00645384" w:rsidRPr="00980D99" w:rsidRDefault="00645384" w:rsidP="003D1C23">
            <w:pPr>
              <w:pStyle w:val="EnglishHangNoCoptic"/>
            </w:pPr>
            <w:r w:rsidRPr="00980D99">
              <w:tab/>
            </w:r>
            <w:r>
              <w:t>by</w:t>
            </w:r>
            <w:r w:rsidRPr="00980D99">
              <w:t xml:space="preserve"> </w:t>
            </w:r>
            <w:r>
              <w:t>streams of</w:t>
            </w:r>
            <w:r w:rsidRPr="00980D99">
              <w:t xml:space="preserve"> </w:t>
            </w:r>
            <w:proofErr w:type="spellStart"/>
            <w:r w:rsidRPr="00980D99">
              <w:t>waters</w:t>
            </w:r>
            <w:r>
              <w:t>s</w:t>
            </w:r>
            <w:proofErr w:type="spellEnd"/>
            <w:r w:rsidRPr="00980D99">
              <w:t>,</w:t>
            </w:r>
          </w:p>
          <w:p w14:paraId="61F3784F" w14:textId="77777777" w:rsidR="00645384" w:rsidRPr="00980D99" w:rsidRDefault="00645384" w:rsidP="003D1C23">
            <w:pPr>
              <w:pStyle w:val="EnglishHangNoCoptic"/>
            </w:pPr>
            <w:r w:rsidRPr="00980D99">
              <w:tab/>
            </w:r>
            <w:r>
              <w:t>which</w:t>
            </w:r>
            <w:r w:rsidRPr="00980D99">
              <w:t xml:space="preserve"> </w:t>
            </w:r>
            <w:r>
              <w:t>will yield</w:t>
            </w:r>
            <w:r w:rsidRPr="00980D99">
              <w:t xml:space="preserve"> its fruit in due season</w:t>
            </w:r>
            <w:r>
              <w:t>,</w:t>
            </w:r>
          </w:p>
          <w:p w14:paraId="545B5BB8" w14:textId="77777777" w:rsidR="00645384" w:rsidRPr="00980D99" w:rsidRDefault="00645384" w:rsidP="003D1C23">
            <w:pPr>
              <w:pStyle w:val="EnglishHangNoCoptic"/>
            </w:pPr>
            <w:r w:rsidRPr="00980D99">
              <w:tab/>
              <w:t xml:space="preserve">and </w:t>
            </w:r>
            <w:r>
              <w:t>his leaf</w:t>
            </w:r>
            <w:r w:rsidRPr="00980D99">
              <w:t xml:space="preserve"> </w:t>
            </w:r>
            <w:r>
              <w:t>will</w:t>
            </w:r>
            <w:r w:rsidRPr="00980D99">
              <w:t xml:space="preserve"> not fall</w:t>
            </w:r>
            <w:r>
              <w:t xml:space="preserve"> off,</w:t>
            </w:r>
          </w:p>
          <w:p w14:paraId="4FDA86B2" w14:textId="77777777" w:rsidR="00645384" w:rsidRPr="00980D99" w:rsidRDefault="00645384" w:rsidP="003D1C23">
            <w:pPr>
              <w:pStyle w:val="EnglishHangEndNoCoptic"/>
            </w:pPr>
            <w:r w:rsidRPr="00980D99">
              <w:tab/>
              <w:t xml:space="preserve">and all that he does </w:t>
            </w:r>
            <w:r>
              <w:t>will prosper</w:t>
            </w:r>
            <w:r w:rsidRPr="00980D99">
              <w:t>.</w:t>
            </w:r>
          </w:p>
          <w:p w14:paraId="66D8BDF6" w14:textId="77777777" w:rsidR="00645384" w:rsidRPr="00597158" w:rsidRDefault="00645384" w:rsidP="00A4189D">
            <w:pPr>
              <w:pStyle w:val="EngIndEnd"/>
            </w:pPr>
          </w:p>
        </w:tc>
        <w:tc>
          <w:tcPr>
            <w:tcW w:w="385" w:type="pct"/>
          </w:tcPr>
          <w:p w14:paraId="7B24A715" w14:textId="7EC13762" w:rsidR="00645384" w:rsidRPr="005F6E4D" w:rsidRDefault="00645384" w:rsidP="005F6E4D">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And</w:t>
            </w:r>
            <w:proofErr w:type="gramEnd"/>
            <w:r>
              <w:rPr>
                <w:rFonts w:ascii="Times" w:eastAsia="Times New Roman" w:hAnsi="Times" w:cs="Times New Roman"/>
                <w:color w:val="000000"/>
                <w:sz w:val="27"/>
                <w:szCs w:val="27"/>
              </w:rPr>
              <w:t xml:space="preserve"> he will be as the tree planted beside channels of water, which will give its fruits in its season, and its foliage will not fall: all things which he doeth, he </w:t>
            </w:r>
            <w:proofErr w:type="spellStart"/>
            <w:r>
              <w:rPr>
                <w:rFonts w:ascii="Times" w:eastAsia="Times New Roman" w:hAnsi="Times" w:cs="Times New Roman"/>
                <w:color w:val="000000"/>
                <w:sz w:val="27"/>
                <w:szCs w:val="27"/>
              </w:rPr>
              <w:t>prospereth</w:t>
            </w:r>
            <w:proofErr w:type="spellEnd"/>
            <w:r>
              <w:rPr>
                <w:rFonts w:ascii="Times" w:eastAsia="Times New Roman" w:hAnsi="Times" w:cs="Times New Roman"/>
                <w:color w:val="000000"/>
                <w:sz w:val="27"/>
                <w:szCs w:val="27"/>
              </w:rPr>
              <w:t xml:space="preserve"> in them.</w:t>
            </w:r>
          </w:p>
        </w:tc>
        <w:tc>
          <w:tcPr>
            <w:tcW w:w="420" w:type="pct"/>
          </w:tcPr>
          <w:p w14:paraId="0C0C3280" w14:textId="37BF6BAF" w:rsidR="00645384" w:rsidRPr="005F6E4D" w:rsidRDefault="00645384"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And he will be like a tree [that is] planted beside channels of water, which will give its fruit in its season, and its leaf will not fall [off]; all things that he does, he prospers in them.</w:t>
            </w:r>
          </w:p>
        </w:tc>
        <w:tc>
          <w:tcPr>
            <w:tcW w:w="525" w:type="pct"/>
          </w:tcPr>
          <w:p w14:paraId="23FC6681" w14:textId="60DFFD7B" w:rsidR="00645384" w:rsidRPr="005F6E4D" w:rsidRDefault="00645384" w:rsidP="005F6E4D">
            <w:pPr>
              <w:spacing w:line="240" w:lineRule="auto"/>
              <w:jc w:val="left"/>
              <w:rPr>
                <w:rFonts w:eastAsia="Times New Roman" w:cs="Times New Roman"/>
                <w:sz w:val="24"/>
                <w:szCs w:val="24"/>
              </w:rPr>
            </w:pPr>
            <w:proofErr w:type="gramStart"/>
            <w:r w:rsidRPr="005F6E4D">
              <w:rPr>
                <w:rFonts w:ascii="Times" w:eastAsia="Times New Roman" w:hAnsi="Times" w:cs="Times New Roman"/>
                <w:color w:val="000000"/>
                <w:sz w:val="27"/>
                <w:szCs w:val="27"/>
              </w:rPr>
              <w:t>And</w:t>
            </w:r>
            <w:proofErr w:type="gramEnd"/>
            <w:r w:rsidRPr="005F6E4D">
              <w:rPr>
                <w:rFonts w:ascii="Times" w:eastAsia="Times New Roman" w:hAnsi="Times" w:cs="Times New Roman"/>
                <w:color w:val="000000"/>
                <w:sz w:val="27"/>
                <w:szCs w:val="27"/>
              </w:rPr>
              <w:t xml:space="preserve"> he shall be like the tree that is planted by the streams of water, which shall bring forth its fruit in its season; and its leaf shall not fall off; and what</w:t>
            </w:r>
            <w:r w:rsidRPr="005F6E4D">
              <w:rPr>
                <w:rFonts w:ascii="Times" w:eastAsia="Times New Roman" w:hAnsi="Times" w:cs="Times New Roman"/>
                <w:color w:val="000000"/>
                <w:sz w:val="27"/>
                <w:szCs w:val="27"/>
              </w:rPr>
              <w:softHyphen/>
              <w:t>soever he does, he shall be pleased with.  </w:t>
            </w:r>
          </w:p>
          <w:p w14:paraId="24F51810" w14:textId="77777777" w:rsidR="00645384" w:rsidRDefault="00645384" w:rsidP="00A4189D"/>
        </w:tc>
        <w:tc>
          <w:tcPr>
            <w:tcW w:w="516" w:type="pct"/>
          </w:tcPr>
          <w:p w14:paraId="69A8F64D" w14:textId="77777777" w:rsidR="00645384" w:rsidRDefault="00645384">
            <w:r>
              <w:t>And he shall be like the tree which is planted by the streams of the waters, which shall bring forth its fruit in its season; and its leaf shall not fall, and all things whatsoever he may do shall prosper.</w:t>
            </w:r>
          </w:p>
        </w:tc>
        <w:tc>
          <w:tcPr>
            <w:tcW w:w="521" w:type="pct"/>
          </w:tcPr>
          <w:p w14:paraId="11FDD5AC" w14:textId="77777777" w:rsidR="00645384" w:rsidRDefault="00645384" w:rsidP="009D4E6B">
            <w:r w:rsidRPr="005F6E4D">
              <w:t>And he shall be like a tree planted by the water-side, that will bring forth his fruit in due season; his leaf also shall not fall, and all whatsoever he doeth, it shall prosper.</w:t>
            </w:r>
          </w:p>
        </w:tc>
        <w:tc>
          <w:tcPr>
            <w:tcW w:w="530" w:type="pct"/>
          </w:tcPr>
          <w:p w14:paraId="51FAD7F6" w14:textId="77777777" w:rsidR="00645384" w:rsidRPr="00597158" w:rsidRDefault="00645384" w:rsidP="005B14C5">
            <w:pPr>
              <w:pStyle w:val="EngIndEnd"/>
            </w:pPr>
            <w:r>
              <w:t>And he will be like the tree that was planted by the channels of waters, which will yield its fruit in its season, and its leaf will not fall off. And in all that he does, he will prosper.</w:t>
            </w:r>
          </w:p>
        </w:tc>
        <w:tc>
          <w:tcPr>
            <w:tcW w:w="530" w:type="pct"/>
          </w:tcPr>
          <w:p w14:paraId="1F3BE637" w14:textId="77777777" w:rsidR="00645384" w:rsidRPr="005F6E4D" w:rsidRDefault="00645384"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And he shall be as a tree planted by the brooks of waters, which shall yield its fruit in its season, and its leaf shall not fall off; and whatsoever he shall do shall be prospered.</w:t>
            </w:r>
          </w:p>
          <w:p w14:paraId="57FB8A65" w14:textId="77777777" w:rsidR="00645384" w:rsidRPr="00597158" w:rsidRDefault="00645384" w:rsidP="00A4189D">
            <w:pPr>
              <w:pStyle w:val="EngIndEnd"/>
            </w:pPr>
          </w:p>
        </w:tc>
        <w:tc>
          <w:tcPr>
            <w:tcW w:w="530" w:type="pct"/>
          </w:tcPr>
          <w:p w14:paraId="0D6DC6B7" w14:textId="77777777" w:rsidR="00645384"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He shall be like a tree</w:t>
            </w:r>
          </w:p>
          <w:p w14:paraId="406F22A3" w14:textId="77777777" w:rsidR="00645384"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Planted by streams of waters,</w:t>
            </w:r>
          </w:p>
          <w:p w14:paraId="02B01A0E" w14:textId="77777777" w:rsidR="00645384"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That produces its fruit n its season;</w:t>
            </w:r>
          </w:p>
          <w:p w14:paraId="24F69D5E" w14:textId="77777777" w:rsidR="00645384"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his leaf shall not wither,</w:t>
            </w:r>
          </w:p>
          <w:p w14:paraId="67F92A4B" w14:textId="2AEF16E4" w:rsidR="00645384" w:rsidRPr="005F6E4D"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whatsoever he does shall prosper.</w:t>
            </w:r>
          </w:p>
        </w:tc>
      </w:tr>
      <w:tr w:rsidR="00645384" w14:paraId="787926BE" w14:textId="77777777" w:rsidTr="00645384">
        <w:trPr>
          <w:trHeight w:val="4130"/>
        </w:trPr>
        <w:tc>
          <w:tcPr>
            <w:tcW w:w="528" w:type="pct"/>
          </w:tcPr>
          <w:p w14:paraId="749EDE7C" w14:textId="23FFE489" w:rsidR="00645384" w:rsidRPr="00980D99" w:rsidRDefault="00645384" w:rsidP="005F6E4D">
            <w:pPr>
              <w:pStyle w:val="EnglishHangNoCoptic"/>
            </w:pPr>
            <w:r w:rsidRPr="00980D99">
              <w:lastRenderedPageBreak/>
              <w:t>Not so the godless, not so!</w:t>
            </w:r>
          </w:p>
          <w:p w14:paraId="0DCA4418" w14:textId="77777777" w:rsidR="00645384" w:rsidRPr="00980D99" w:rsidRDefault="00645384" w:rsidP="005F6E4D">
            <w:pPr>
              <w:pStyle w:val="EnglishHangNoCoptic"/>
            </w:pPr>
            <w:r w:rsidRPr="00980D99">
              <w:tab/>
              <w:t>No, they are like dust</w:t>
            </w:r>
          </w:p>
          <w:p w14:paraId="23A308BD" w14:textId="77777777" w:rsidR="00645384" w:rsidRPr="00980D99" w:rsidRDefault="00645384" w:rsidP="005F6E4D">
            <w:pPr>
              <w:pStyle w:val="EnglishHangEndNoCoptic"/>
            </w:pPr>
            <w:r w:rsidRPr="00980D99">
              <w:tab/>
              <w:t>which the wind hurls from the face of the earth.</w:t>
            </w:r>
          </w:p>
          <w:p w14:paraId="40930118" w14:textId="77777777" w:rsidR="00645384" w:rsidRPr="00597158" w:rsidRDefault="00645384" w:rsidP="00A4189D">
            <w:pPr>
              <w:pStyle w:val="CoptIndEnd"/>
            </w:pPr>
          </w:p>
        </w:tc>
        <w:tc>
          <w:tcPr>
            <w:tcW w:w="514" w:type="pct"/>
          </w:tcPr>
          <w:p w14:paraId="26CD4371" w14:textId="77777777" w:rsidR="00645384" w:rsidRPr="00980D99" w:rsidRDefault="00645384" w:rsidP="003D1C23">
            <w:pPr>
              <w:pStyle w:val="EnglishHangNoCoptic"/>
            </w:pPr>
            <w:r w:rsidRPr="00980D99">
              <w:t xml:space="preserve">4 </w:t>
            </w:r>
            <w:r>
              <w:t>The ungodly are n</w:t>
            </w:r>
            <w:r w:rsidRPr="00980D99">
              <w:t>ot so!</w:t>
            </w:r>
          </w:p>
          <w:p w14:paraId="2BA10884" w14:textId="77777777" w:rsidR="00645384" w:rsidRPr="00980D99" w:rsidRDefault="00645384" w:rsidP="003D1C23">
            <w:pPr>
              <w:pStyle w:val="EnglishHangNoCoptic"/>
            </w:pPr>
            <w:r w:rsidRPr="00980D99">
              <w:tab/>
              <w:t xml:space="preserve">No, they are like </w:t>
            </w:r>
            <w:r>
              <w:t xml:space="preserve">the </w:t>
            </w:r>
            <w:r w:rsidRPr="00980D99">
              <w:t>dust</w:t>
            </w:r>
          </w:p>
          <w:p w14:paraId="5BD067D9" w14:textId="77777777" w:rsidR="00645384" w:rsidRPr="00980D99" w:rsidRDefault="00645384" w:rsidP="003D1C23">
            <w:pPr>
              <w:pStyle w:val="EnglishHangEndNoCoptic"/>
            </w:pPr>
            <w:r w:rsidRPr="00980D99">
              <w:tab/>
            </w:r>
            <w:r>
              <w:t xml:space="preserve">that </w:t>
            </w:r>
            <w:r w:rsidRPr="00980D99">
              <w:t xml:space="preserve">the wind </w:t>
            </w:r>
            <w:r>
              <w:t>drives</w:t>
            </w:r>
            <w:r w:rsidRPr="00980D99">
              <w:t xml:space="preserve"> from the face of the earth.</w:t>
            </w:r>
          </w:p>
          <w:p w14:paraId="629DC5AA" w14:textId="77777777" w:rsidR="00645384" w:rsidRPr="00597158" w:rsidRDefault="00645384" w:rsidP="00A4189D">
            <w:pPr>
              <w:pStyle w:val="EngIndEnd"/>
            </w:pPr>
          </w:p>
        </w:tc>
        <w:tc>
          <w:tcPr>
            <w:tcW w:w="385" w:type="pct"/>
          </w:tcPr>
          <w:p w14:paraId="2F7777A9" w14:textId="5F7DEF8C" w:rsidR="00645384" w:rsidRPr="00645384" w:rsidRDefault="00645384" w:rsidP="005F6E4D">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 xml:space="preserve">Not thus, the </w:t>
            </w:r>
            <w:r>
              <w:rPr>
                <w:rFonts w:ascii="Times" w:eastAsia="Times New Roman" w:hAnsi="Times" w:cs="Times New Roman"/>
                <w:i/>
                <w:color w:val="000000"/>
                <w:sz w:val="27"/>
                <w:szCs w:val="27"/>
              </w:rPr>
              <w:t>impious</w:t>
            </w:r>
            <w:proofErr w:type="gramEnd"/>
            <w:r>
              <w:rPr>
                <w:rFonts w:ascii="Times" w:eastAsia="Times New Roman" w:hAnsi="Times" w:cs="Times New Roman"/>
                <w:color w:val="000000"/>
                <w:sz w:val="27"/>
                <w:szCs w:val="27"/>
              </w:rPr>
              <w:t xml:space="preserve">, not thus, but (they are) as the dust which the wind </w:t>
            </w:r>
            <w:proofErr w:type="spellStart"/>
            <w:r>
              <w:rPr>
                <w:rFonts w:ascii="Times" w:eastAsia="Times New Roman" w:hAnsi="Times" w:cs="Times New Roman"/>
                <w:color w:val="000000"/>
                <w:sz w:val="27"/>
                <w:szCs w:val="27"/>
              </w:rPr>
              <w:t>separateth</w:t>
            </w:r>
            <w:proofErr w:type="spellEnd"/>
            <w:r>
              <w:rPr>
                <w:rFonts w:ascii="Times" w:eastAsia="Times New Roman" w:hAnsi="Times" w:cs="Times New Roman"/>
                <w:color w:val="000000"/>
                <w:sz w:val="27"/>
                <w:szCs w:val="27"/>
              </w:rPr>
              <w:t xml:space="preserve"> from upon the face of the earth.</w:t>
            </w:r>
          </w:p>
        </w:tc>
        <w:tc>
          <w:tcPr>
            <w:tcW w:w="420" w:type="pct"/>
          </w:tcPr>
          <w:p w14:paraId="7684BDA9" w14:textId="65D2317A" w:rsidR="00645384" w:rsidRPr="005F6E4D" w:rsidRDefault="00645384"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Not so, the impious, not so, but they are like the dust that the wind separates from upon the face of the earth.</w:t>
            </w:r>
          </w:p>
        </w:tc>
        <w:tc>
          <w:tcPr>
            <w:tcW w:w="525" w:type="pct"/>
          </w:tcPr>
          <w:p w14:paraId="59B503B1" w14:textId="4AFA11AC" w:rsidR="00645384" w:rsidRPr="005F6E4D" w:rsidRDefault="00645384"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 xml:space="preserve">Not so, the wicked, not </w:t>
            </w:r>
            <w:proofErr w:type="gramStart"/>
            <w:r w:rsidRPr="005F6E4D">
              <w:rPr>
                <w:rFonts w:ascii="Times" w:eastAsia="Times New Roman" w:hAnsi="Times" w:cs="Times New Roman"/>
                <w:color w:val="000000"/>
                <w:sz w:val="27"/>
                <w:szCs w:val="27"/>
              </w:rPr>
              <w:t>so:</w:t>
            </w:r>
            <w:proofErr w:type="gramEnd"/>
            <w:r w:rsidRPr="005F6E4D">
              <w:rPr>
                <w:rFonts w:ascii="Times" w:eastAsia="Times New Roman" w:hAnsi="Times" w:cs="Times New Roman"/>
                <w:color w:val="000000"/>
                <w:sz w:val="27"/>
                <w:szCs w:val="27"/>
              </w:rPr>
              <w:t xml:space="preserve"> but (they are) like the dust which the wind drives away from the face of the earth. </w:t>
            </w:r>
          </w:p>
          <w:p w14:paraId="105B7D96" w14:textId="77777777" w:rsidR="00645384" w:rsidRDefault="00645384" w:rsidP="00A4189D"/>
        </w:tc>
        <w:tc>
          <w:tcPr>
            <w:tcW w:w="516" w:type="pct"/>
          </w:tcPr>
          <w:p w14:paraId="20EDA6A1" w14:textId="77777777" w:rsidR="00645384" w:rsidRDefault="00645384">
            <w:r>
              <w:t>Not so are the ungodly, not so; but rather they are like the chaff which the wind doth hurl away from the face of the earth.</w:t>
            </w:r>
          </w:p>
        </w:tc>
        <w:tc>
          <w:tcPr>
            <w:tcW w:w="521" w:type="pct"/>
          </w:tcPr>
          <w:p w14:paraId="581E3EBC" w14:textId="77777777" w:rsidR="00645384" w:rsidRDefault="00645384">
            <w:r w:rsidRPr="005F6E4D">
              <w:t xml:space="preserve">Not so are the ungodly, not so; but they are like the dust, which the wind </w:t>
            </w:r>
            <w:proofErr w:type="spellStart"/>
            <w:r w:rsidRPr="005F6E4D">
              <w:t>scattereth</w:t>
            </w:r>
            <w:proofErr w:type="spellEnd"/>
            <w:r w:rsidRPr="005F6E4D">
              <w:t xml:space="preserve"> away from the face of the earth.</w:t>
            </w:r>
          </w:p>
        </w:tc>
        <w:tc>
          <w:tcPr>
            <w:tcW w:w="530" w:type="pct"/>
          </w:tcPr>
          <w:p w14:paraId="1B59A0BE" w14:textId="77777777" w:rsidR="00645384" w:rsidRPr="00597158" w:rsidRDefault="00645384" w:rsidP="005B14C5">
            <w:pPr>
              <w:pStyle w:val="EngIndEnd"/>
            </w:pPr>
            <w:r>
              <w:t>Not so the impious, not so! Rather, they are like the dust that the wind flings from off the land.</w:t>
            </w:r>
          </w:p>
        </w:tc>
        <w:tc>
          <w:tcPr>
            <w:tcW w:w="530" w:type="pct"/>
          </w:tcPr>
          <w:p w14:paraId="587868D2" w14:textId="77777777" w:rsidR="00645384" w:rsidRPr="005F6E4D" w:rsidRDefault="00645384"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Not so the ungodly; —not so: but rather as the chaff which the wind scatters away from the face of the earth.</w:t>
            </w:r>
          </w:p>
          <w:p w14:paraId="1E5A2B4A" w14:textId="77777777" w:rsidR="00645384" w:rsidRPr="00597158" w:rsidRDefault="00645384" w:rsidP="00A4189D">
            <w:pPr>
              <w:pStyle w:val="EngIndEnd"/>
            </w:pPr>
          </w:p>
        </w:tc>
        <w:tc>
          <w:tcPr>
            <w:tcW w:w="530" w:type="pct"/>
          </w:tcPr>
          <w:p w14:paraId="314DE85E" w14:textId="77777777" w:rsidR="00645384"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Not so are the ungodly, not so,</w:t>
            </w:r>
          </w:p>
          <w:p w14:paraId="043B780C" w14:textId="462B126D" w:rsidR="00645384" w:rsidRPr="005F6E4D"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they are like the dust the wind drives from the face of the earth.</w:t>
            </w:r>
          </w:p>
        </w:tc>
      </w:tr>
      <w:tr w:rsidR="00645384" w14:paraId="6EB8D615" w14:textId="77777777" w:rsidTr="00645384">
        <w:tc>
          <w:tcPr>
            <w:tcW w:w="528" w:type="pct"/>
          </w:tcPr>
          <w:p w14:paraId="5AD044AD" w14:textId="43FFC4BB" w:rsidR="00645384" w:rsidRPr="00980D99" w:rsidRDefault="00645384" w:rsidP="005F6E4D">
            <w:pPr>
              <w:pStyle w:val="EnglishHangNoCoptic"/>
            </w:pPr>
            <w:r w:rsidRPr="00980D99">
              <w:t>So the godless will not rise at the judgment,</w:t>
            </w:r>
          </w:p>
          <w:p w14:paraId="02E79238" w14:textId="77777777" w:rsidR="00645384" w:rsidRPr="00980D99" w:rsidRDefault="00645384" w:rsidP="005F6E4D">
            <w:pPr>
              <w:pStyle w:val="EnglishHangEndNoCoptic"/>
            </w:pPr>
            <w:r w:rsidRPr="00980D99">
              <w:tab/>
              <w:t>nor sinners at the gathering of the righteous.</w:t>
            </w:r>
          </w:p>
          <w:p w14:paraId="08E11B01" w14:textId="77777777" w:rsidR="00645384" w:rsidRPr="00597158" w:rsidRDefault="00645384" w:rsidP="00A4189D">
            <w:pPr>
              <w:pStyle w:val="CoptIndEnd"/>
            </w:pPr>
          </w:p>
        </w:tc>
        <w:tc>
          <w:tcPr>
            <w:tcW w:w="514" w:type="pct"/>
          </w:tcPr>
          <w:p w14:paraId="571709E5" w14:textId="77777777" w:rsidR="00645384" w:rsidRPr="00980D99" w:rsidRDefault="00645384" w:rsidP="003D1C23">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29E372BB" w14:textId="77777777" w:rsidR="00645384" w:rsidRPr="00980D99" w:rsidRDefault="00645384" w:rsidP="003D1C23">
            <w:pPr>
              <w:pStyle w:val="EnglishHangEndNoCoptic"/>
            </w:pPr>
            <w:r w:rsidRPr="00980D99">
              <w:tab/>
              <w:t xml:space="preserve">nor sinners at the </w:t>
            </w:r>
            <w:r>
              <w:t>counsel of the righteous,</w:t>
            </w:r>
          </w:p>
          <w:p w14:paraId="3ED5B2BB" w14:textId="77777777" w:rsidR="00645384" w:rsidRPr="00597158" w:rsidRDefault="00645384" w:rsidP="00A4189D">
            <w:pPr>
              <w:pStyle w:val="EngIndEnd"/>
            </w:pPr>
          </w:p>
        </w:tc>
        <w:tc>
          <w:tcPr>
            <w:tcW w:w="385" w:type="pct"/>
          </w:tcPr>
          <w:p w14:paraId="5F7B234F" w14:textId="7C2D477F" w:rsidR="00645384" w:rsidRPr="00645384" w:rsidRDefault="00645384"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Therefore,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will not rise up in the </w:t>
            </w:r>
            <w:r>
              <w:rPr>
                <w:rFonts w:ascii="Times" w:eastAsia="Times New Roman" w:hAnsi="Times" w:cs="Times New Roman"/>
                <w:i/>
                <w:color w:val="000000"/>
                <w:sz w:val="27"/>
                <w:szCs w:val="27"/>
              </w:rPr>
              <w:t xml:space="preserve">judgement, nor </w:t>
            </w:r>
            <w:r>
              <w:rPr>
                <w:rFonts w:ascii="Times" w:eastAsia="Times New Roman" w:hAnsi="Times" w:cs="Times New Roman"/>
                <w:color w:val="000000"/>
                <w:sz w:val="27"/>
                <w:szCs w:val="27"/>
              </w:rPr>
              <w:t>the sinners in the counsel of the righteous.</w:t>
            </w:r>
          </w:p>
        </w:tc>
        <w:tc>
          <w:tcPr>
            <w:tcW w:w="420" w:type="pct"/>
          </w:tcPr>
          <w:p w14:paraId="382096F8" w14:textId="5CB3D48D" w:rsidR="00645384" w:rsidRPr="005F6E4D" w:rsidRDefault="00645384"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Therefore, the impious will not rise up in the judgement, nor the sinners in the counsel of the righteous</w:t>
            </w:r>
            <w:bookmarkStart w:id="0" w:name="_GoBack"/>
            <w:bookmarkEnd w:id="0"/>
            <w:r>
              <w:rPr>
                <w:rFonts w:ascii="Times" w:eastAsia="Times New Roman" w:hAnsi="Times" w:cs="Times New Roman"/>
                <w:color w:val="000000"/>
                <w:sz w:val="27"/>
                <w:szCs w:val="27"/>
              </w:rPr>
              <w:t>.</w:t>
            </w:r>
          </w:p>
        </w:tc>
        <w:tc>
          <w:tcPr>
            <w:tcW w:w="525" w:type="pct"/>
          </w:tcPr>
          <w:p w14:paraId="273697B4" w14:textId="5D6CF5DA" w:rsidR="00645384" w:rsidRPr="005F6E4D" w:rsidRDefault="00645384"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Therefore the wicked shall not rise up in the judgement, nor the sinners in the counsel of the righteous. </w:t>
            </w:r>
          </w:p>
          <w:p w14:paraId="74668E88" w14:textId="77777777" w:rsidR="00645384" w:rsidRDefault="00645384" w:rsidP="00A4189D"/>
        </w:tc>
        <w:tc>
          <w:tcPr>
            <w:tcW w:w="516" w:type="pct"/>
          </w:tcPr>
          <w:p w14:paraId="1D76F5D0" w14:textId="77777777" w:rsidR="00645384" w:rsidRDefault="00645384" w:rsidP="00A4189D">
            <w:r>
              <w:t>For this reason shall the ungodly not stand up in judgment, nor sinners in the council of the righteous.</w:t>
            </w:r>
          </w:p>
        </w:tc>
        <w:tc>
          <w:tcPr>
            <w:tcW w:w="521" w:type="pct"/>
          </w:tcPr>
          <w:p w14:paraId="77C0F085" w14:textId="77777777" w:rsidR="00645384" w:rsidRDefault="00645384">
            <w:r w:rsidRPr="005F6E4D">
              <w:t>Therefore the ungodly shall not rise at the judgment, neither the</w:t>
            </w:r>
            <w:r>
              <w:t xml:space="preserve"> </w:t>
            </w:r>
            <w:r w:rsidRPr="005F6E4D">
              <w:t>sinners in the council of the righteous.</w:t>
            </w:r>
          </w:p>
        </w:tc>
        <w:tc>
          <w:tcPr>
            <w:tcW w:w="530" w:type="pct"/>
          </w:tcPr>
          <w:p w14:paraId="3FD814DA" w14:textId="77777777" w:rsidR="00645384" w:rsidRPr="00597158" w:rsidRDefault="00645384" w:rsidP="005B14C5">
            <w:pPr>
              <w:pStyle w:val="EngIndEnd"/>
            </w:pPr>
            <w:r>
              <w:t>Therefore the impious will not rise up in judgment, nor sinners in the counsel of the righteous,</w:t>
            </w:r>
          </w:p>
        </w:tc>
        <w:tc>
          <w:tcPr>
            <w:tcW w:w="530" w:type="pct"/>
          </w:tcPr>
          <w:p w14:paraId="5FA4D6D2" w14:textId="77777777" w:rsidR="00645384" w:rsidRPr="005F6E4D" w:rsidRDefault="00645384" w:rsidP="005F6E4D">
            <w:pPr>
              <w:spacing w:line="240" w:lineRule="auto"/>
              <w:jc w:val="left"/>
              <w:rPr>
                <w:rFonts w:eastAsia="Times New Roman" w:cs="Times New Roman"/>
                <w:sz w:val="24"/>
                <w:szCs w:val="24"/>
              </w:rPr>
            </w:pPr>
            <w:proofErr w:type="gramStart"/>
            <w:r w:rsidRPr="005F6E4D">
              <w:rPr>
                <w:rFonts w:ascii="Tahoma" w:eastAsia="Times New Roman" w:hAnsi="Tahoma" w:cs="Tahoma"/>
                <w:color w:val="2E1308"/>
                <w:sz w:val="24"/>
                <w:szCs w:val="24"/>
                <w:shd w:val="clear" w:color="auto" w:fill="FFFFFF"/>
              </w:rPr>
              <w:t>Therefore</w:t>
            </w:r>
            <w:proofErr w:type="gramEnd"/>
            <w:r w:rsidRPr="005F6E4D">
              <w:rPr>
                <w:rFonts w:ascii="Tahoma" w:eastAsia="Times New Roman" w:hAnsi="Tahoma" w:cs="Tahoma"/>
                <w:color w:val="2E1308"/>
                <w:sz w:val="24"/>
                <w:szCs w:val="24"/>
                <w:shd w:val="clear" w:color="auto" w:fill="FFFFFF"/>
              </w:rPr>
              <w:t xml:space="preserve"> the ungodly shall not rise in judgment, nor sinners in the counsel of the just.</w:t>
            </w:r>
          </w:p>
          <w:p w14:paraId="51D21825" w14:textId="77777777" w:rsidR="00645384" w:rsidRPr="00597158" w:rsidRDefault="00645384" w:rsidP="00A4189D">
            <w:pPr>
              <w:pStyle w:val="EngIndEnd"/>
            </w:pPr>
          </w:p>
        </w:tc>
        <w:tc>
          <w:tcPr>
            <w:tcW w:w="530" w:type="pct"/>
          </w:tcPr>
          <w:p w14:paraId="7D6EA6ED" w14:textId="77777777" w:rsidR="00645384"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Therefore the ungodly shall not rise in the judgment,</w:t>
            </w:r>
          </w:p>
          <w:p w14:paraId="354BAAE5" w14:textId="77777777" w:rsidR="00645384" w:rsidRDefault="00645384"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sinners in the counsel of the righteous;</w:t>
            </w:r>
          </w:p>
          <w:p w14:paraId="03F525D4" w14:textId="05D4F099" w:rsidR="00645384" w:rsidRPr="005F6E4D" w:rsidRDefault="00645384" w:rsidP="005F6E4D">
            <w:pPr>
              <w:spacing w:line="240" w:lineRule="auto"/>
              <w:jc w:val="left"/>
              <w:rPr>
                <w:rFonts w:ascii="Tahoma" w:eastAsia="Times New Roman" w:hAnsi="Tahoma" w:cs="Tahoma"/>
                <w:color w:val="2E1308"/>
                <w:sz w:val="24"/>
                <w:szCs w:val="24"/>
                <w:shd w:val="clear" w:color="auto" w:fill="FFFFFF"/>
              </w:rPr>
            </w:pPr>
          </w:p>
        </w:tc>
      </w:tr>
      <w:tr w:rsidR="00645384" w14:paraId="5844340D" w14:textId="77777777" w:rsidTr="00645384">
        <w:tc>
          <w:tcPr>
            <w:tcW w:w="528" w:type="pct"/>
          </w:tcPr>
          <w:p w14:paraId="43F9D9F1" w14:textId="32E7D893" w:rsidR="00645384" w:rsidRPr="00980D99" w:rsidRDefault="00645384" w:rsidP="005F6E4D">
            <w:pPr>
              <w:pStyle w:val="EnglishHangNoCoptic"/>
            </w:pPr>
            <w:r w:rsidRPr="00980D99">
              <w:t>For the Lord knows the way of the righteous,</w:t>
            </w:r>
            <w:r w:rsidRPr="00980D99">
              <w:rPr>
                <w:rStyle w:val="FootnoteReference"/>
              </w:rPr>
              <w:footnoteReference w:id="1"/>
            </w:r>
          </w:p>
          <w:p w14:paraId="632AC532" w14:textId="77777777" w:rsidR="00645384" w:rsidRPr="00980D99" w:rsidRDefault="00645384" w:rsidP="005F6E4D">
            <w:pPr>
              <w:pStyle w:val="EnglishHangNoCoptic"/>
            </w:pPr>
            <w:r w:rsidRPr="00980D99">
              <w:tab/>
              <w:t>but the way of the godless is doomed.</w:t>
            </w:r>
          </w:p>
          <w:p w14:paraId="7ADBF669" w14:textId="77777777" w:rsidR="00645384" w:rsidRPr="00597158" w:rsidRDefault="00645384" w:rsidP="00A4189D">
            <w:pPr>
              <w:pStyle w:val="CoptIndEnd"/>
            </w:pPr>
          </w:p>
        </w:tc>
        <w:tc>
          <w:tcPr>
            <w:tcW w:w="514" w:type="pct"/>
          </w:tcPr>
          <w:p w14:paraId="3C51C7AC" w14:textId="77777777" w:rsidR="00645384" w:rsidRPr="00980D99" w:rsidRDefault="00645384" w:rsidP="003D1C23">
            <w:pPr>
              <w:pStyle w:val="EnglishHangNoCoptic"/>
            </w:pPr>
            <w:r>
              <w:t>6 f</w:t>
            </w:r>
            <w:r w:rsidRPr="00980D99">
              <w:t>or the Lord knows the way of the righteous,</w:t>
            </w:r>
            <w:r w:rsidRPr="00980D99">
              <w:rPr>
                <w:rStyle w:val="FootnoteReference"/>
              </w:rPr>
              <w:footnoteReference w:id="2"/>
            </w:r>
          </w:p>
          <w:p w14:paraId="2865E63B" w14:textId="77777777" w:rsidR="00645384" w:rsidRPr="00980D99" w:rsidRDefault="00645384" w:rsidP="003D1C23">
            <w:pPr>
              <w:pStyle w:val="EnglishHangNoCoptic"/>
            </w:pPr>
            <w:r w:rsidRPr="00980D99">
              <w:tab/>
              <w:t xml:space="preserve">but the way of the </w:t>
            </w:r>
            <w:r>
              <w:t>ungodly</w:t>
            </w:r>
            <w:r w:rsidRPr="00980D99">
              <w:t xml:space="preserve"> </w:t>
            </w:r>
            <w:r>
              <w:t>will perish</w:t>
            </w:r>
            <w:r w:rsidRPr="00980D99">
              <w:t>.</w:t>
            </w:r>
          </w:p>
          <w:p w14:paraId="638925E2" w14:textId="77777777" w:rsidR="00645384" w:rsidRPr="00597158" w:rsidRDefault="00645384" w:rsidP="00A4189D">
            <w:pPr>
              <w:pStyle w:val="EngIndEnd"/>
            </w:pPr>
          </w:p>
        </w:tc>
        <w:tc>
          <w:tcPr>
            <w:tcW w:w="385" w:type="pct"/>
          </w:tcPr>
          <w:p w14:paraId="1D11F009" w14:textId="69536839" w:rsidR="00645384" w:rsidRPr="00645384" w:rsidRDefault="00645384"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the Lord </w:t>
            </w:r>
            <w:proofErr w:type="spellStart"/>
            <w:r>
              <w:rPr>
                <w:rFonts w:ascii="Times" w:eastAsia="Times New Roman" w:hAnsi="Times" w:cs="Times New Roman"/>
                <w:color w:val="000000"/>
                <w:sz w:val="27"/>
                <w:szCs w:val="27"/>
              </w:rPr>
              <w:t>knoweth</w:t>
            </w:r>
            <w:proofErr w:type="spellEnd"/>
            <w:r>
              <w:rPr>
                <w:rFonts w:ascii="Times" w:eastAsia="Times New Roman" w:hAnsi="Times" w:cs="Times New Roman"/>
                <w:color w:val="000000"/>
                <w:sz w:val="27"/>
                <w:szCs w:val="27"/>
              </w:rPr>
              <w:t xml:space="preserve"> the way of the righteous: the way of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will perish. </w:t>
            </w:r>
            <w:r>
              <w:rPr>
                <w:rFonts w:ascii="Times" w:eastAsia="Times New Roman" w:hAnsi="Times" w:cs="Times New Roman"/>
                <w:i/>
                <w:color w:val="000000"/>
                <w:sz w:val="27"/>
                <w:szCs w:val="27"/>
              </w:rPr>
              <w:t>Alleluia.</w:t>
            </w:r>
          </w:p>
        </w:tc>
        <w:tc>
          <w:tcPr>
            <w:tcW w:w="420" w:type="pct"/>
          </w:tcPr>
          <w:p w14:paraId="7232EA3A" w14:textId="73692025" w:rsidR="00645384" w:rsidRPr="00645384" w:rsidRDefault="00645384"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the Lord knows the way of the righteous: the way of the impious will perish. </w:t>
            </w:r>
            <w:r>
              <w:rPr>
                <w:rFonts w:ascii="Times" w:eastAsia="Times New Roman" w:hAnsi="Times" w:cs="Times New Roman"/>
                <w:i/>
                <w:color w:val="000000"/>
                <w:sz w:val="27"/>
                <w:szCs w:val="27"/>
              </w:rPr>
              <w:t>Alleluia.</w:t>
            </w:r>
          </w:p>
        </w:tc>
        <w:tc>
          <w:tcPr>
            <w:tcW w:w="525" w:type="pct"/>
          </w:tcPr>
          <w:p w14:paraId="1F7F462A" w14:textId="554C7BB6" w:rsidR="00645384" w:rsidRPr="005F6E4D" w:rsidRDefault="00645384"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For the Lord knows the way of the righteous: the way of the wicked shall perish. </w:t>
            </w:r>
            <w:r w:rsidRPr="005F6E4D">
              <w:rPr>
                <w:rFonts w:ascii="Times" w:eastAsia="Times New Roman" w:hAnsi="Times" w:cs="Times New Roman"/>
                <w:i/>
                <w:iCs/>
                <w:color w:val="000000"/>
                <w:sz w:val="27"/>
                <w:szCs w:val="27"/>
              </w:rPr>
              <w:t> Alleluia. </w:t>
            </w:r>
            <w:r w:rsidRPr="005F6E4D">
              <w:rPr>
                <w:rFonts w:ascii="Times" w:eastAsia="Times New Roman" w:hAnsi="Times" w:cs="Times New Roman"/>
                <w:color w:val="000000"/>
                <w:sz w:val="27"/>
                <w:szCs w:val="27"/>
              </w:rPr>
              <w:t> </w:t>
            </w:r>
          </w:p>
          <w:p w14:paraId="70B384C8" w14:textId="77777777" w:rsidR="00645384" w:rsidRDefault="00645384" w:rsidP="00A4189D"/>
        </w:tc>
        <w:tc>
          <w:tcPr>
            <w:tcW w:w="516" w:type="pct"/>
          </w:tcPr>
          <w:p w14:paraId="31F9F075" w14:textId="77777777" w:rsidR="00645384" w:rsidRDefault="00645384" w:rsidP="00011817">
            <w:r>
              <w:t xml:space="preserve">For the Lord </w:t>
            </w:r>
            <w:proofErr w:type="spellStart"/>
            <w:r>
              <w:t>knoweth</w:t>
            </w:r>
            <w:proofErr w:type="spellEnd"/>
            <w:r>
              <w:t xml:space="preserve"> the way of the righteous, and the way of the ungodly shall parish.</w:t>
            </w:r>
          </w:p>
        </w:tc>
        <w:tc>
          <w:tcPr>
            <w:tcW w:w="521" w:type="pct"/>
          </w:tcPr>
          <w:p w14:paraId="5C8A7F76" w14:textId="77777777" w:rsidR="00645384" w:rsidRDefault="00645384">
            <w:r w:rsidRPr="005F6E4D">
              <w:t xml:space="preserve">For the Lord </w:t>
            </w:r>
            <w:proofErr w:type="spellStart"/>
            <w:r w:rsidRPr="005F6E4D">
              <w:t>knoweth</w:t>
            </w:r>
            <w:proofErr w:type="spellEnd"/>
            <w:r w:rsidRPr="005F6E4D">
              <w:t xml:space="preserve"> the way of the righteous, and the way of the ungodly shall perish.</w:t>
            </w:r>
          </w:p>
        </w:tc>
        <w:tc>
          <w:tcPr>
            <w:tcW w:w="530" w:type="pct"/>
          </w:tcPr>
          <w:p w14:paraId="4848AC3B" w14:textId="77777777" w:rsidR="00645384" w:rsidRPr="00597158" w:rsidRDefault="00645384" w:rsidP="005B14C5">
            <w:pPr>
              <w:pStyle w:val="EngIndEnd"/>
            </w:pPr>
            <w:r>
              <w:t>Because the Lord knows the way of the righteous, and the way of the impious will perish.</w:t>
            </w:r>
          </w:p>
        </w:tc>
        <w:tc>
          <w:tcPr>
            <w:tcW w:w="530" w:type="pct"/>
          </w:tcPr>
          <w:p w14:paraId="27042F86" w14:textId="77777777" w:rsidR="00645384" w:rsidRPr="005F6E4D" w:rsidRDefault="00645384"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For the Lord knows the way of the righteous; but the way of the ungodly shall perish.</w:t>
            </w:r>
          </w:p>
          <w:p w14:paraId="669FE438" w14:textId="77777777" w:rsidR="00645384" w:rsidRPr="00597158" w:rsidRDefault="00645384" w:rsidP="00A4189D">
            <w:pPr>
              <w:pStyle w:val="EngIndEnd"/>
            </w:pPr>
          </w:p>
        </w:tc>
        <w:tc>
          <w:tcPr>
            <w:tcW w:w="530" w:type="pct"/>
          </w:tcPr>
          <w:p w14:paraId="38E16766" w14:textId="77777777" w:rsidR="00645384" w:rsidRDefault="00645384"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Lord knows the way of the righteous,</w:t>
            </w:r>
          </w:p>
          <w:p w14:paraId="1F032F8F" w14:textId="3A4874B8" w:rsidR="00645384" w:rsidRPr="005F6E4D" w:rsidRDefault="00645384"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the way of the ungodly shall parish.</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F42C2" w14:textId="77777777" w:rsidR="00B15A0B" w:rsidRDefault="00B15A0B" w:rsidP="005F6E4D">
      <w:pPr>
        <w:spacing w:after="0" w:line="240" w:lineRule="auto"/>
      </w:pPr>
      <w:r>
        <w:separator/>
      </w:r>
    </w:p>
  </w:endnote>
  <w:endnote w:type="continuationSeparator" w:id="0">
    <w:p w14:paraId="673AAE8D" w14:textId="77777777" w:rsidR="00B15A0B" w:rsidRDefault="00B15A0B"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179C5" w14:textId="77777777" w:rsidR="00B15A0B" w:rsidRDefault="00B15A0B" w:rsidP="005F6E4D">
      <w:pPr>
        <w:spacing w:after="0" w:line="240" w:lineRule="auto"/>
      </w:pPr>
      <w:r>
        <w:separator/>
      </w:r>
    </w:p>
  </w:footnote>
  <w:footnote w:type="continuationSeparator" w:id="0">
    <w:p w14:paraId="0D89BDC4" w14:textId="77777777" w:rsidR="00B15A0B" w:rsidRDefault="00B15A0B" w:rsidP="005F6E4D">
      <w:pPr>
        <w:spacing w:after="0" w:line="240" w:lineRule="auto"/>
      </w:pPr>
      <w:r>
        <w:continuationSeparator/>
      </w:r>
    </w:p>
  </w:footnote>
  <w:footnote w:id="1">
    <w:p w14:paraId="35957685" w14:textId="77777777" w:rsidR="00645384" w:rsidRPr="004A3E27" w:rsidRDefault="00645384" w:rsidP="005F6E4D">
      <w:pPr>
        <w:pStyle w:val="FootnoteText"/>
      </w:pPr>
      <w:r w:rsidRPr="004A3E27">
        <w:rPr>
          <w:rStyle w:val="FootnoteReference"/>
        </w:rPr>
        <w:footnoteRef/>
      </w:r>
      <w:r w:rsidRPr="004A3E27">
        <w:t xml:space="preserve"> Not to </w:t>
      </w:r>
      <w:proofErr w:type="gramStart"/>
      <w:r w:rsidRPr="004A3E27">
        <w:t>be known</w:t>
      </w:r>
      <w:proofErr w:type="gramEnd"/>
      <w:r w:rsidRPr="004A3E27">
        <w:t xml:space="preserve"> by God spells death… With God to know is to love, so that knowledge partakes of being; to be unknown is to cease to exist’ (St. Augustine). cp. Habakkuk 1:13; 1 Cor. 8:3; 13:2; Mt. 7:23.</w:t>
      </w:r>
    </w:p>
  </w:footnote>
  <w:footnote w:id="2">
    <w:p w14:paraId="683E299E" w14:textId="77777777" w:rsidR="00645384" w:rsidRPr="004A3E27" w:rsidRDefault="00645384" w:rsidP="003D1C23">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33729E"/>
    <w:rsid w:val="003C7069"/>
    <w:rsid w:val="003D1C23"/>
    <w:rsid w:val="003E3ED2"/>
    <w:rsid w:val="004064B1"/>
    <w:rsid w:val="00444E82"/>
    <w:rsid w:val="004A6AB8"/>
    <w:rsid w:val="004B4460"/>
    <w:rsid w:val="004F6B02"/>
    <w:rsid w:val="00561E4E"/>
    <w:rsid w:val="00587173"/>
    <w:rsid w:val="005B14C5"/>
    <w:rsid w:val="005B1A99"/>
    <w:rsid w:val="005F6E4D"/>
    <w:rsid w:val="00633F2E"/>
    <w:rsid w:val="00645384"/>
    <w:rsid w:val="00645882"/>
    <w:rsid w:val="006C20C6"/>
    <w:rsid w:val="006F6F41"/>
    <w:rsid w:val="007704BE"/>
    <w:rsid w:val="007723E3"/>
    <w:rsid w:val="00782EED"/>
    <w:rsid w:val="007D64D3"/>
    <w:rsid w:val="007E4F19"/>
    <w:rsid w:val="00865AF6"/>
    <w:rsid w:val="00941DA9"/>
    <w:rsid w:val="009574AC"/>
    <w:rsid w:val="00960EDD"/>
    <w:rsid w:val="00962240"/>
    <w:rsid w:val="009D398E"/>
    <w:rsid w:val="009D4E6B"/>
    <w:rsid w:val="009F2B2B"/>
    <w:rsid w:val="00A4189D"/>
    <w:rsid w:val="00A4421F"/>
    <w:rsid w:val="00A511D4"/>
    <w:rsid w:val="00B15A0B"/>
    <w:rsid w:val="00B74BDE"/>
    <w:rsid w:val="00B85A58"/>
    <w:rsid w:val="00C00325"/>
    <w:rsid w:val="00C250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CF05B707-505B-4396-B4F2-CF67E322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3D1C23"/>
    <w:rPr>
      <w:rFonts w:ascii="Garamond" w:hAnsi="Garamond"/>
      <w:sz w:val="18"/>
    </w:rPr>
  </w:style>
  <w:style w:type="character" w:customStyle="1" w:styleId="footnoteChar">
    <w:name w:val="footnote Char"/>
    <w:basedOn w:val="FootnoteTextChar"/>
    <w:link w:val="footnote"/>
    <w:rsid w:val="003D1C23"/>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73E87D-65EF-4C60-81EE-5454EBDBB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6</cp:revision>
  <dcterms:created xsi:type="dcterms:W3CDTF">2014-10-31T02:49:00Z</dcterms:created>
  <dcterms:modified xsi:type="dcterms:W3CDTF">2018-01-23T13:00:00Z</dcterms:modified>
</cp:coreProperties>
</file>