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w:t>
      </w:r>
      <w:r>
        <w:t xml:space="preserve"> </w:t>
      </w:r>
      <w:r>
        <w:t>in the Kingdom of Heaven?”</w:t>
      </w:r>
    </w:p>
    <w:p w14:paraId="3C4B0B6D" w14:textId="4D72F7BC" w:rsidR="007E35D3" w:rsidRDefault="007E35D3" w:rsidP="007E35D3">
      <w:pPr>
        <w:pStyle w:val="Body"/>
      </w:pPr>
      <w:r>
        <w:t xml:space="preserve">Jesus called a little child to himself and set him in their midst. </w:t>
      </w:r>
      <w:r>
        <w:t xml:space="preserve">He then </w:t>
      </w:r>
      <w:r>
        <w:t>said, “Amen, I tell you that unless you change and become as little children,</w:t>
      </w:r>
      <w:r>
        <w:t xml:space="preserve"> </w:t>
      </w:r>
      <w:r>
        <w:t>you will in no way enter into the Kingdom of Heaven. But whoever</w:t>
      </w:r>
      <w:r>
        <w:t xml:space="preserve"> </w:t>
      </w:r>
      <w:r>
        <w:t>humbles himself as this little child is the greatest in the Kingdom of</w:t>
      </w:r>
      <w:r>
        <w:t xml:space="preserve"> </w:t>
      </w:r>
      <w:r>
        <w:t xml:space="preserve">Heaven. Whoever receives such a </w:t>
      </w:r>
      <w:r>
        <w:lastRenderedPageBreak/>
        <w:t>little child in my Name receives me, but</w:t>
      </w:r>
      <w:r>
        <w:t xml:space="preserve"> </w:t>
      </w:r>
      <w:r>
        <w:t>whoever causes one of these little ones who believe in me to stumble, it</w:t>
      </w:r>
      <w:r>
        <w:t xml:space="preserve"> </w:t>
      </w:r>
      <w:r>
        <w:t>would be better for such a person that a huge millstone be hung around his</w:t>
      </w:r>
      <w:r>
        <w:t xml:space="preserve"> </w:t>
      </w:r>
      <w:r>
        <w:t>neck and to be drowned in the depths of the sea.</w:t>
      </w:r>
    </w:p>
    <w:p w14:paraId="56316141" w14:textId="0AA6F46E" w:rsidR="004E4A28" w:rsidRPr="007E35D3" w:rsidRDefault="007E35D3" w:rsidP="007E35D3">
      <w:pPr>
        <w:pStyle w:val="Body"/>
      </w:pPr>
      <w:r>
        <w:t>Woe to the world because of occasions o</w:t>
      </w:r>
      <w:r>
        <w:t xml:space="preserve">f stumbling! Such occasions are </w:t>
      </w:r>
      <w:r>
        <w:t>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t>…</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w:t>
      </w:r>
      <w:r>
        <w:t xml:space="preserve"> </w:t>
      </w:r>
      <w:r>
        <w:t>ask whatever you desire and it will be done for you.</w:t>
      </w:r>
    </w:p>
    <w:p w14:paraId="63A855C0" w14:textId="6D676261" w:rsidR="007E35D3" w:rsidRDefault="007E35D3" w:rsidP="007E35D3">
      <w:pPr>
        <w:pStyle w:val="Body"/>
      </w:pPr>
      <w:r>
        <w:t>In this is my Father glorified: that you bea</w:t>
      </w:r>
      <w:r>
        <w:t xml:space="preserve">r much fruit; and [this is how] </w:t>
      </w:r>
      <w:r>
        <w:t>you will be my disciples. Even as the Father has loved me, I also have</w:t>
      </w:r>
      <w:r>
        <w:t xml:space="preserve"> </w:t>
      </w:r>
      <w:r>
        <w:t>loved you! Remain in my love! If you keep my commandments, you will</w:t>
      </w:r>
      <w:r>
        <w:t xml:space="preserve"> </w:t>
      </w:r>
      <w:r>
        <w:t>remain in my love, even as I have kept my Father’s commandments and</w:t>
      </w:r>
      <w:r>
        <w:t xml:space="preserve"> </w:t>
      </w:r>
      <w:r>
        <w:t>remain in his love.</w:t>
      </w:r>
      <w:r>
        <w:rPr>
          <w:sz w:val="13"/>
          <w:szCs w:val="13"/>
        </w:rPr>
        <w:t xml:space="preserve"> </w:t>
      </w:r>
      <w:r>
        <w:t>I have told you these things so that my joy may</w:t>
      </w:r>
      <w:r>
        <w:t xml:space="preserve"> </w:t>
      </w:r>
      <w:r>
        <w:t>remain in you, and that your joy may be complete.</w:t>
      </w:r>
    </w:p>
    <w:p w14:paraId="29BB30D6" w14:textId="45854193" w:rsidR="00EF29FE" w:rsidRPr="007E35D3" w:rsidRDefault="007E35D3" w:rsidP="007E35D3">
      <w:pPr>
        <w:pStyle w:val="Body"/>
      </w:pPr>
      <w:r>
        <w:t>This is my commandment: that you l</w:t>
      </w:r>
      <w:r>
        <w:t xml:space="preserve">ove one another, even as I have </w:t>
      </w:r>
      <w:r>
        <w:lastRenderedPageBreak/>
        <w:t>loved you. No one has a greater love than this: that someone would lay</w:t>
      </w:r>
      <w:r>
        <w:t xml:space="preserve"> </w:t>
      </w:r>
      <w:r>
        <w:t>down his life for his friends. You are my friends, if you do whatever I</w:t>
      </w:r>
      <w:r>
        <w:t xml:space="preserve"> </w:t>
      </w:r>
      <w:r>
        <w:t xml:space="preserve">command you. </w:t>
      </w:r>
      <w:r>
        <w:rPr>
          <w:sz w:val="14"/>
          <w:szCs w:val="14"/>
        </w:rPr>
        <w:t>1</w:t>
      </w:r>
      <w:r>
        <w:t>I no longer call you servants because the servant does not</w:t>
      </w:r>
      <w:r>
        <w:t xml:space="preserve"> </w:t>
      </w:r>
      <w:r>
        <w:t>know what his lord is doing. Instead, I have called you friends, because</w:t>
      </w:r>
      <w:r>
        <w:t xml:space="preserve"> </w:t>
      </w:r>
      <w:r>
        <w:t>everything that I heard from my Father I have made known to you. You</w:t>
      </w:r>
      <w:r>
        <w:t xml:space="preserve"> </w:t>
      </w:r>
      <w:r>
        <w:t>did not choose me, but I chose you, and appointed you, so that you should</w:t>
      </w:r>
      <w:r>
        <w:t xml:space="preserve"> </w:t>
      </w:r>
      <w:r>
        <w:t>go and bear fruit, and so that your fruit should remain. And so, whatever</w:t>
      </w:r>
      <w:r>
        <w:t xml:space="preserve"> </w:t>
      </w:r>
      <w:r>
        <w:t>you will ask of the Father in my Name, he will give it to you.</w:t>
      </w:r>
      <w: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w:t>
      </w:r>
      <w:r>
        <w:t xml:space="preserve"> poured out</w:t>
      </w:r>
      <w:r w:rsidRPr="00AB1781">
        <w:t xml:space="preserve"> </w:t>
      </w:r>
      <w:r>
        <w:t>from</w:t>
      </w:r>
      <w:r>
        <w:t xml:space="preserve">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w:t>
      </w:r>
      <w:r>
        <w:t xml:space="preserve">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w:t>
      </w:r>
      <w:r>
        <w:t>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w:t>
      </w:r>
      <w:r>
        <w:t xml:space="preserve"> </w:t>
      </w:r>
      <w:r>
        <w:t>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w:t>
      </w:r>
      <w:r>
        <w:t xml:space="preserve"> </w:t>
      </w:r>
      <w:r>
        <w:t>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w:t>
      </w:r>
      <w:r>
        <w:t xml:space="preserve">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bookmarkStart w:id="19" w:name="_GoBack"/>
      <w:bookmarkEnd w:id="1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74"/>
      <w:headerReference w:type="default" r:id="rId27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0FABC" w14:textId="77777777" w:rsidR="001D36D1" w:rsidRDefault="001D36D1" w:rsidP="006D61CA">
      <w:pPr>
        <w:spacing w:after="0" w:line="240" w:lineRule="auto"/>
      </w:pPr>
      <w:r>
        <w:separator/>
      </w:r>
    </w:p>
  </w:endnote>
  <w:endnote w:type="continuationSeparator" w:id="0">
    <w:p w14:paraId="2F01D730" w14:textId="77777777" w:rsidR="001D36D1" w:rsidRDefault="001D36D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7D627" w14:textId="77777777" w:rsidR="001D36D1" w:rsidRDefault="001D36D1" w:rsidP="006D61CA">
      <w:pPr>
        <w:spacing w:after="0" w:line="240" w:lineRule="auto"/>
      </w:pPr>
      <w:r>
        <w:separator/>
      </w:r>
    </w:p>
  </w:footnote>
  <w:footnote w:type="continuationSeparator" w:id="0">
    <w:p w14:paraId="5DEDE1FF" w14:textId="77777777" w:rsidR="001D36D1" w:rsidRDefault="001D36D1" w:rsidP="006D61CA">
      <w:pPr>
        <w:spacing w:after="0" w:line="240" w:lineRule="auto"/>
      </w:pPr>
      <w:r>
        <w:continuationSeparator/>
      </w:r>
    </w:p>
  </w:footnote>
  <w:footnote w:id="1">
    <w:p w14:paraId="3BCE5E6E" w14:textId="77777777" w:rsidR="00E50556" w:rsidRDefault="00E50556"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50556" w:rsidRPr="00E00D27" w:rsidRDefault="00E5055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E50556" w:rsidRPr="00E00D27" w:rsidRDefault="00E50556" w:rsidP="00686912">
    <w:pPr>
      <w:pStyle w:val="Header"/>
      <w:jc w:val="center"/>
      <w:rPr>
        <w:sz w:val="20"/>
        <w:szCs w:val="20"/>
      </w:rPr>
    </w:pPr>
  </w:p>
  <w:p w14:paraId="022704DA" w14:textId="77777777" w:rsidR="00E50556" w:rsidRPr="00686912" w:rsidRDefault="00E5055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E50556" w:rsidRPr="00E00D27" w:rsidRDefault="00E50556" w:rsidP="00686912">
    <w:pPr>
      <w:pStyle w:val="Header"/>
      <w:jc w:val="center"/>
      <w:rPr>
        <w:sz w:val="20"/>
        <w:szCs w:val="20"/>
      </w:rPr>
    </w:pPr>
  </w:p>
  <w:p w14:paraId="37714C6E" w14:textId="77777777" w:rsidR="00E50556" w:rsidRPr="00686912" w:rsidRDefault="00E5055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E50556" w:rsidRPr="00E00D27" w:rsidRDefault="00E5055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E50556" w:rsidRPr="00E00D27" w:rsidRDefault="00E50556" w:rsidP="00686912">
    <w:pPr>
      <w:pStyle w:val="Header"/>
      <w:jc w:val="center"/>
      <w:rPr>
        <w:sz w:val="20"/>
        <w:szCs w:val="20"/>
      </w:rPr>
    </w:pPr>
  </w:p>
  <w:p w14:paraId="598E4A86" w14:textId="77777777" w:rsidR="00E50556" w:rsidRPr="00686912" w:rsidRDefault="00E5055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E50556" w:rsidRPr="00E00D27" w:rsidRDefault="00E5055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E50556" w:rsidRPr="00E00D27" w:rsidRDefault="00E50556" w:rsidP="00686912">
    <w:pPr>
      <w:pStyle w:val="Header"/>
      <w:jc w:val="center"/>
      <w:rPr>
        <w:sz w:val="20"/>
        <w:szCs w:val="20"/>
      </w:rPr>
    </w:pPr>
  </w:p>
  <w:p w14:paraId="2494FB62" w14:textId="77777777" w:rsidR="00E50556" w:rsidRPr="00686912" w:rsidRDefault="00E5055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E50556" w:rsidRPr="00E00D27" w:rsidRDefault="00E5055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E50556" w:rsidRPr="00E00D27" w:rsidRDefault="00E50556" w:rsidP="00686912">
    <w:pPr>
      <w:pStyle w:val="Header"/>
      <w:jc w:val="center"/>
      <w:rPr>
        <w:sz w:val="20"/>
        <w:szCs w:val="20"/>
      </w:rPr>
    </w:pPr>
  </w:p>
  <w:p w14:paraId="1BEB55D9" w14:textId="77777777" w:rsidR="00E50556" w:rsidRPr="00686912" w:rsidRDefault="00E5055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E50556" w:rsidRPr="00E00D27" w:rsidRDefault="00E5055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E50556" w:rsidRPr="00E00D27" w:rsidRDefault="00E50556" w:rsidP="00686912">
    <w:pPr>
      <w:pStyle w:val="Header"/>
      <w:jc w:val="center"/>
      <w:rPr>
        <w:sz w:val="20"/>
        <w:szCs w:val="20"/>
      </w:rPr>
    </w:pPr>
  </w:p>
  <w:p w14:paraId="573D2FDC" w14:textId="77777777" w:rsidR="00E50556" w:rsidRPr="00686912" w:rsidRDefault="00E5055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E50556" w:rsidRPr="00E00D27" w:rsidRDefault="00E5055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E50556" w:rsidRPr="00E00D27" w:rsidRDefault="00E5055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E50556" w:rsidRPr="00E00D27" w:rsidRDefault="00E50556" w:rsidP="00686912">
    <w:pPr>
      <w:pStyle w:val="Header"/>
      <w:jc w:val="center"/>
      <w:rPr>
        <w:sz w:val="20"/>
        <w:szCs w:val="20"/>
      </w:rPr>
    </w:pPr>
  </w:p>
  <w:p w14:paraId="49455998" w14:textId="77777777" w:rsidR="00E50556" w:rsidRPr="00686912" w:rsidRDefault="00E50556"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E50556" w:rsidRPr="00E00D27" w:rsidRDefault="00E50556"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E50556" w:rsidRPr="00E00D27" w:rsidRDefault="00E50556" w:rsidP="00686912">
    <w:pPr>
      <w:pStyle w:val="Header"/>
      <w:jc w:val="center"/>
      <w:rPr>
        <w:sz w:val="20"/>
        <w:szCs w:val="20"/>
      </w:rPr>
    </w:pPr>
  </w:p>
  <w:p w14:paraId="164D0D93" w14:textId="77777777" w:rsidR="00E50556" w:rsidRPr="00686912" w:rsidRDefault="00E50556"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E50556" w:rsidRPr="00E00D27" w:rsidRDefault="00E50556"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E50556" w:rsidRPr="00E00D27" w:rsidRDefault="00E50556" w:rsidP="00686912">
    <w:pPr>
      <w:pStyle w:val="Header"/>
      <w:jc w:val="center"/>
      <w:rPr>
        <w:sz w:val="20"/>
        <w:szCs w:val="20"/>
      </w:rPr>
    </w:pPr>
  </w:p>
  <w:p w14:paraId="6A46357C" w14:textId="77777777" w:rsidR="00E50556" w:rsidRPr="00686912" w:rsidRDefault="00E50556"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E50556" w:rsidRPr="00E00D27" w:rsidRDefault="00E50556"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E50556" w:rsidRPr="00E00D27" w:rsidRDefault="00E50556" w:rsidP="00686912">
    <w:pPr>
      <w:pStyle w:val="Header"/>
      <w:jc w:val="center"/>
      <w:rPr>
        <w:sz w:val="20"/>
        <w:szCs w:val="20"/>
      </w:rPr>
    </w:pPr>
  </w:p>
  <w:p w14:paraId="210FBEEA" w14:textId="77777777" w:rsidR="00E50556" w:rsidRPr="00686912" w:rsidRDefault="00E50556"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E50556" w:rsidRPr="00E00D27" w:rsidRDefault="00E50556"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E50556" w:rsidRPr="00E00D27" w:rsidRDefault="00E50556" w:rsidP="00686912">
    <w:pPr>
      <w:pStyle w:val="Header"/>
      <w:jc w:val="center"/>
      <w:rPr>
        <w:sz w:val="20"/>
        <w:szCs w:val="20"/>
      </w:rPr>
    </w:pPr>
  </w:p>
  <w:p w14:paraId="2EE385EF" w14:textId="77777777" w:rsidR="00E50556" w:rsidRPr="00686912" w:rsidRDefault="00E50556"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E50556" w:rsidRPr="00E00D27" w:rsidRDefault="00E50556"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E50556" w:rsidRPr="00E00D27" w:rsidRDefault="00E50556" w:rsidP="00686912">
    <w:pPr>
      <w:pStyle w:val="Header"/>
      <w:jc w:val="center"/>
      <w:rPr>
        <w:sz w:val="20"/>
        <w:szCs w:val="20"/>
      </w:rPr>
    </w:pPr>
  </w:p>
  <w:p w14:paraId="081BAC61" w14:textId="77777777" w:rsidR="00E50556" w:rsidRPr="00686912" w:rsidRDefault="00E50556"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E50556" w:rsidRPr="00E00D27" w:rsidRDefault="00E50556" w:rsidP="00686912">
    <w:pPr>
      <w:pStyle w:val="Header"/>
      <w:jc w:val="center"/>
      <w:rPr>
        <w:sz w:val="20"/>
        <w:szCs w:val="20"/>
      </w:rPr>
    </w:pPr>
  </w:p>
  <w:p w14:paraId="13CC7745" w14:textId="77777777" w:rsidR="00E50556" w:rsidRPr="00686912" w:rsidRDefault="00E50556"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E50556" w:rsidRPr="00E00D27" w:rsidRDefault="00E50556"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E50556" w:rsidRPr="00E00D27" w:rsidRDefault="00E50556" w:rsidP="00686912">
    <w:pPr>
      <w:pStyle w:val="Header"/>
      <w:jc w:val="center"/>
      <w:rPr>
        <w:sz w:val="20"/>
        <w:szCs w:val="20"/>
      </w:rPr>
    </w:pPr>
  </w:p>
  <w:p w14:paraId="487399E1" w14:textId="77777777" w:rsidR="00E50556" w:rsidRPr="00686912" w:rsidRDefault="00E50556"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E50556" w:rsidRPr="00E00D27" w:rsidRDefault="00E50556"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E50556" w:rsidRPr="00E00D27" w:rsidRDefault="00E50556" w:rsidP="00686912">
    <w:pPr>
      <w:pStyle w:val="Header"/>
      <w:jc w:val="center"/>
      <w:rPr>
        <w:sz w:val="20"/>
        <w:szCs w:val="20"/>
      </w:rPr>
    </w:pPr>
  </w:p>
  <w:p w14:paraId="2EE5A68E" w14:textId="77777777" w:rsidR="00E50556" w:rsidRPr="00686912" w:rsidRDefault="00E50556"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E50556" w:rsidRPr="00E00D27" w:rsidRDefault="00E50556"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E50556" w:rsidRPr="00E00D27" w:rsidRDefault="00E50556" w:rsidP="00686912">
    <w:pPr>
      <w:pStyle w:val="Header"/>
      <w:jc w:val="center"/>
      <w:rPr>
        <w:sz w:val="20"/>
        <w:szCs w:val="20"/>
      </w:rPr>
    </w:pPr>
  </w:p>
  <w:p w14:paraId="56CD4D12" w14:textId="77777777" w:rsidR="00E50556" w:rsidRPr="00686912" w:rsidRDefault="00E50556"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E50556" w:rsidRPr="00E00D27" w:rsidRDefault="00E50556"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E50556" w:rsidRPr="00E00D27" w:rsidRDefault="00E50556" w:rsidP="00686912">
    <w:pPr>
      <w:pStyle w:val="Header"/>
      <w:jc w:val="center"/>
      <w:rPr>
        <w:sz w:val="20"/>
        <w:szCs w:val="20"/>
      </w:rPr>
    </w:pPr>
  </w:p>
  <w:p w14:paraId="5435C181" w14:textId="77777777" w:rsidR="00E50556" w:rsidRPr="00686912" w:rsidRDefault="00E50556"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E50556" w:rsidRPr="00E00D27" w:rsidRDefault="00E50556"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E50556" w:rsidRPr="00E00D27" w:rsidRDefault="00E50556"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E50556" w:rsidRPr="00E00D27" w:rsidRDefault="00E50556" w:rsidP="00686912">
    <w:pPr>
      <w:pStyle w:val="Header"/>
      <w:jc w:val="center"/>
      <w:rPr>
        <w:sz w:val="20"/>
        <w:szCs w:val="20"/>
      </w:rPr>
    </w:pPr>
  </w:p>
  <w:p w14:paraId="1E100804" w14:textId="77777777" w:rsidR="00E50556" w:rsidRPr="00686912" w:rsidRDefault="00E50556"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E50556" w:rsidRPr="00E00D27" w:rsidRDefault="00E50556"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E50556" w:rsidRPr="00E00D27" w:rsidRDefault="00E50556" w:rsidP="00686912">
    <w:pPr>
      <w:pStyle w:val="Header"/>
      <w:jc w:val="center"/>
      <w:rPr>
        <w:sz w:val="20"/>
        <w:szCs w:val="20"/>
      </w:rPr>
    </w:pPr>
  </w:p>
  <w:p w14:paraId="2B3384E4" w14:textId="77777777" w:rsidR="00E50556" w:rsidRPr="00686912" w:rsidRDefault="00E50556"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E50556" w:rsidRPr="00E00D27" w:rsidRDefault="00E50556"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E50556" w:rsidRPr="00E00D27" w:rsidRDefault="00E50556" w:rsidP="00686912">
    <w:pPr>
      <w:pStyle w:val="Header"/>
      <w:jc w:val="center"/>
      <w:rPr>
        <w:sz w:val="20"/>
        <w:szCs w:val="20"/>
      </w:rPr>
    </w:pPr>
  </w:p>
  <w:p w14:paraId="77E415CC" w14:textId="77777777" w:rsidR="00E50556" w:rsidRPr="00686912" w:rsidRDefault="00E50556"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E50556" w:rsidRPr="00E00D27" w:rsidRDefault="00E50556"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E50556" w:rsidRPr="00E00D27" w:rsidRDefault="00E50556" w:rsidP="00686912">
    <w:pPr>
      <w:pStyle w:val="Header"/>
      <w:jc w:val="center"/>
      <w:rPr>
        <w:sz w:val="20"/>
        <w:szCs w:val="20"/>
      </w:rPr>
    </w:pPr>
  </w:p>
  <w:p w14:paraId="1BEEB529" w14:textId="77777777" w:rsidR="00E50556" w:rsidRPr="00686912" w:rsidRDefault="00E50556"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E50556" w:rsidRPr="00E00D27" w:rsidRDefault="00E50556"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E50556" w:rsidRPr="00E00D27" w:rsidRDefault="00E50556" w:rsidP="00686912">
    <w:pPr>
      <w:pStyle w:val="Header"/>
      <w:jc w:val="center"/>
      <w:rPr>
        <w:sz w:val="20"/>
        <w:szCs w:val="20"/>
      </w:rPr>
    </w:pPr>
  </w:p>
  <w:p w14:paraId="4D9EC2B5" w14:textId="77777777" w:rsidR="00E50556" w:rsidRPr="00686912" w:rsidRDefault="00E50556"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E50556" w:rsidRPr="00E00D27" w:rsidRDefault="00E5055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E50556" w:rsidRPr="00E00D27" w:rsidRDefault="00E50556" w:rsidP="00686912">
    <w:pPr>
      <w:pStyle w:val="Header"/>
      <w:jc w:val="center"/>
      <w:rPr>
        <w:sz w:val="20"/>
        <w:szCs w:val="20"/>
      </w:rPr>
    </w:pPr>
  </w:p>
  <w:p w14:paraId="4511B22D" w14:textId="77777777" w:rsidR="00E50556" w:rsidRPr="00686912" w:rsidRDefault="00E50556"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E50556" w:rsidRPr="00E00D27" w:rsidRDefault="00E50556" w:rsidP="00686912">
    <w:pPr>
      <w:pStyle w:val="Header"/>
      <w:jc w:val="center"/>
      <w:rPr>
        <w:sz w:val="20"/>
        <w:szCs w:val="20"/>
      </w:rPr>
    </w:pPr>
  </w:p>
  <w:p w14:paraId="08E767DF" w14:textId="77777777" w:rsidR="00E50556" w:rsidRPr="00686912" w:rsidRDefault="00E50556"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E50556" w:rsidRPr="00E00D27" w:rsidRDefault="00E50556"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E50556" w:rsidRPr="00E00D27" w:rsidRDefault="00E50556" w:rsidP="00686912">
    <w:pPr>
      <w:pStyle w:val="Header"/>
      <w:jc w:val="center"/>
      <w:rPr>
        <w:sz w:val="20"/>
        <w:szCs w:val="20"/>
      </w:rPr>
    </w:pPr>
  </w:p>
  <w:p w14:paraId="04F5357C" w14:textId="77777777" w:rsidR="00E50556" w:rsidRPr="00686912" w:rsidRDefault="00E50556"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E50556" w:rsidRPr="00E00D27" w:rsidRDefault="00E50556"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E50556" w:rsidRPr="00E00D27" w:rsidRDefault="00E50556" w:rsidP="00686912">
    <w:pPr>
      <w:pStyle w:val="Header"/>
      <w:jc w:val="center"/>
      <w:rPr>
        <w:sz w:val="20"/>
        <w:szCs w:val="20"/>
      </w:rPr>
    </w:pPr>
  </w:p>
  <w:p w14:paraId="5273F403" w14:textId="77777777" w:rsidR="00E50556" w:rsidRPr="00686912" w:rsidRDefault="00E50556"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E50556" w:rsidRPr="00E00D27" w:rsidRDefault="00E50556"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E50556" w:rsidRPr="00E00D27" w:rsidRDefault="00E50556" w:rsidP="00686912">
    <w:pPr>
      <w:pStyle w:val="Header"/>
      <w:jc w:val="center"/>
      <w:rPr>
        <w:sz w:val="20"/>
        <w:szCs w:val="20"/>
      </w:rPr>
    </w:pPr>
  </w:p>
  <w:p w14:paraId="6E626B1F" w14:textId="77777777" w:rsidR="00E50556" w:rsidRPr="00686912" w:rsidRDefault="00E50556"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E50556" w:rsidRPr="00E00D27" w:rsidRDefault="00E50556"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E50556" w:rsidRPr="00E00D27" w:rsidRDefault="00E50556" w:rsidP="00686912">
    <w:pPr>
      <w:pStyle w:val="Header"/>
      <w:jc w:val="center"/>
      <w:rPr>
        <w:sz w:val="20"/>
        <w:szCs w:val="20"/>
      </w:rPr>
    </w:pPr>
  </w:p>
  <w:p w14:paraId="5B1BCB25" w14:textId="77777777" w:rsidR="00E50556" w:rsidRPr="00686912" w:rsidRDefault="00E50556"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E50556" w:rsidRPr="00E00D27" w:rsidRDefault="00E50556"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E50556" w:rsidRPr="00E00D27" w:rsidRDefault="00E50556"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E50556" w:rsidRPr="00E00D27" w:rsidRDefault="00E50556" w:rsidP="00686912">
    <w:pPr>
      <w:pStyle w:val="Header"/>
      <w:jc w:val="center"/>
      <w:rPr>
        <w:sz w:val="20"/>
        <w:szCs w:val="20"/>
      </w:rPr>
    </w:pPr>
  </w:p>
  <w:p w14:paraId="7F64AC2C" w14:textId="77777777" w:rsidR="00E50556" w:rsidRPr="00686912" w:rsidRDefault="00E50556"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E50556" w:rsidRPr="00E00D27" w:rsidRDefault="00E50556"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E50556" w:rsidRPr="00E00D27" w:rsidRDefault="00E50556" w:rsidP="00686912">
    <w:pPr>
      <w:pStyle w:val="Header"/>
      <w:jc w:val="center"/>
      <w:rPr>
        <w:sz w:val="20"/>
        <w:szCs w:val="20"/>
      </w:rPr>
    </w:pPr>
  </w:p>
  <w:p w14:paraId="4790BDDC" w14:textId="77777777" w:rsidR="00E50556" w:rsidRPr="00686912" w:rsidRDefault="00E50556"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E50556" w:rsidRPr="00E00D27" w:rsidRDefault="00E50556"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E50556" w:rsidRPr="00E00D27" w:rsidRDefault="00E50556" w:rsidP="00686912">
    <w:pPr>
      <w:pStyle w:val="Header"/>
      <w:jc w:val="center"/>
      <w:rPr>
        <w:sz w:val="20"/>
        <w:szCs w:val="20"/>
      </w:rPr>
    </w:pPr>
  </w:p>
  <w:p w14:paraId="7321ECC6" w14:textId="77777777" w:rsidR="00E50556" w:rsidRPr="00686912" w:rsidRDefault="00E50556"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E50556" w:rsidRPr="00E00D27" w:rsidRDefault="00E50556"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E50556" w:rsidRPr="00E00D27" w:rsidRDefault="00E50556" w:rsidP="00686912">
    <w:pPr>
      <w:pStyle w:val="Header"/>
      <w:jc w:val="center"/>
      <w:rPr>
        <w:sz w:val="20"/>
        <w:szCs w:val="20"/>
      </w:rPr>
    </w:pPr>
  </w:p>
  <w:p w14:paraId="14A23363" w14:textId="77777777" w:rsidR="00E50556" w:rsidRPr="00686912" w:rsidRDefault="00E50556"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E50556" w:rsidRPr="00E00D27" w:rsidRDefault="00E50556"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E50556" w:rsidRPr="00E00D27" w:rsidRDefault="00E50556" w:rsidP="00686912">
    <w:pPr>
      <w:pStyle w:val="Header"/>
      <w:jc w:val="center"/>
      <w:rPr>
        <w:sz w:val="20"/>
        <w:szCs w:val="20"/>
      </w:rPr>
    </w:pPr>
  </w:p>
  <w:p w14:paraId="63CA2A9C" w14:textId="77777777" w:rsidR="00E50556" w:rsidRPr="00686912" w:rsidRDefault="00E50556"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E50556" w:rsidRPr="00E00D27" w:rsidRDefault="00E5055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E50556" w:rsidRPr="00E00D27" w:rsidRDefault="00E50556" w:rsidP="00686912">
    <w:pPr>
      <w:pStyle w:val="Header"/>
      <w:jc w:val="center"/>
      <w:rPr>
        <w:sz w:val="20"/>
        <w:szCs w:val="20"/>
      </w:rPr>
    </w:pPr>
  </w:p>
  <w:p w14:paraId="4E02BD58" w14:textId="77777777" w:rsidR="00E50556" w:rsidRPr="00686912" w:rsidRDefault="00E50556"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E50556" w:rsidRPr="00E00D27" w:rsidRDefault="00E50556" w:rsidP="00686912">
    <w:pPr>
      <w:pStyle w:val="Header"/>
      <w:jc w:val="center"/>
      <w:rPr>
        <w:sz w:val="20"/>
        <w:szCs w:val="20"/>
      </w:rPr>
    </w:pPr>
  </w:p>
  <w:p w14:paraId="68101D4D" w14:textId="77777777" w:rsidR="00E50556" w:rsidRPr="00686912" w:rsidRDefault="00E50556"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E50556" w:rsidRPr="00E00D27" w:rsidRDefault="00E50556"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E50556" w:rsidRPr="00E00D27" w:rsidRDefault="00E50556" w:rsidP="00686912">
    <w:pPr>
      <w:pStyle w:val="Header"/>
      <w:jc w:val="center"/>
      <w:rPr>
        <w:sz w:val="20"/>
        <w:szCs w:val="20"/>
      </w:rPr>
    </w:pPr>
  </w:p>
  <w:p w14:paraId="6055EC97" w14:textId="77777777" w:rsidR="00E50556" w:rsidRPr="00686912" w:rsidRDefault="00E50556"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E50556" w:rsidRPr="00E00D27" w:rsidRDefault="00E50556"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E50556" w:rsidRPr="00E00D27" w:rsidRDefault="00E50556" w:rsidP="00686912">
    <w:pPr>
      <w:pStyle w:val="Header"/>
      <w:jc w:val="center"/>
      <w:rPr>
        <w:sz w:val="20"/>
        <w:szCs w:val="20"/>
      </w:rPr>
    </w:pPr>
  </w:p>
  <w:p w14:paraId="652D05AF" w14:textId="77777777" w:rsidR="00E50556" w:rsidRPr="00686912" w:rsidRDefault="00E50556"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E50556" w:rsidRPr="00E00D27" w:rsidRDefault="00E50556"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E50556" w:rsidRPr="00E00D27" w:rsidRDefault="00E50556" w:rsidP="00686912">
    <w:pPr>
      <w:pStyle w:val="Header"/>
      <w:jc w:val="center"/>
      <w:rPr>
        <w:sz w:val="20"/>
        <w:szCs w:val="20"/>
      </w:rPr>
    </w:pPr>
  </w:p>
  <w:p w14:paraId="399F8AF4" w14:textId="77777777" w:rsidR="00E50556" w:rsidRPr="00686912" w:rsidRDefault="00E50556"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E50556" w:rsidRPr="00E00D27" w:rsidRDefault="00E50556"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E50556" w:rsidRPr="00E00D27" w:rsidRDefault="00E50556" w:rsidP="00686912">
    <w:pPr>
      <w:pStyle w:val="Header"/>
      <w:jc w:val="center"/>
      <w:rPr>
        <w:sz w:val="20"/>
        <w:szCs w:val="20"/>
      </w:rPr>
    </w:pPr>
  </w:p>
  <w:p w14:paraId="7807E90D" w14:textId="77777777" w:rsidR="00E50556" w:rsidRPr="00686912" w:rsidRDefault="00E50556"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E50556" w:rsidRPr="00E00D27" w:rsidRDefault="00E50556"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E50556" w:rsidRPr="00E00D27" w:rsidRDefault="00E50556"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E50556" w:rsidRPr="00E00D27" w:rsidRDefault="00E50556" w:rsidP="00686912">
    <w:pPr>
      <w:pStyle w:val="Header"/>
      <w:jc w:val="center"/>
      <w:rPr>
        <w:sz w:val="20"/>
        <w:szCs w:val="20"/>
      </w:rPr>
    </w:pPr>
  </w:p>
  <w:p w14:paraId="6F5BF63F" w14:textId="77777777" w:rsidR="00E50556" w:rsidRPr="00686912" w:rsidRDefault="00E50556"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E50556" w:rsidRPr="00E00D27" w:rsidRDefault="00E50556"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E50556" w:rsidRPr="00E00D27" w:rsidRDefault="00E50556" w:rsidP="00686912">
    <w:pPr>
      <w:pStyle w:val="Header"/>
      <w:jc w:val="center"/>
      <w:rPr>
        <w:sz w:val="20"/>
        <w:szCs w:val="20"/>
      </w:rPr>
    </w:pPr>
  </w:p>
  <w:p w14:paraId="513539A8" w14:textId="77777777" w:rsidR="00E50556" w:rsidRPr="00686912" w:rsidRDefault="00E50556"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E50556" w:rsidRPr="00E00D27" w:rsidRDefault="00E50556"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E50556" w:rsidRPr="00E00D27" w:rsidRDefault="00E50556" w:rsidP="00686912">
    <w:pPr>
      <w:pStyle w:val="Header"/>
      <w:jc w:val="center"/>
      <w:rPr>
        <w:sz w:val="20"/>
        <w:szCs w:val="20"/>
      </w:rPr>
    </w:pPr>
  </w:p>
  <w:p w14:paraId="38861E5F" w14:textId="77777777" w:rsidR="00E50556" w:rsidRPr="00686912" w:rsidRDefault="00E50556"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E50556" w:rsidRPr="00E00D27" w:rsidRDefault="00E50556"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E50556" w:rsidRPr="00E00D27" w:rsidRDefault="00E50556" w:rsidP="00686912">
    <w:pPr>
      <w:pStyle w:val="Header"/>
      <w:jc w:val="center"/>
      <w:rPr>
        <w:sz w:val="20"/>
        <w:szCs w:val="20"/>
      </w:rPr>
    </w:pPr>
  </w:p>
  <w:p w14:paraId="6A443044" w14:textId="77777777" w:rsidR="00E50556" w:rsidRPr="00686912" w:rsidRDefault="00E50556"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E50556" w:rsidRPr="00E00D27" w:rsidRDefault="00E50556"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E50556" w:rsidRPr="00E00D27" w:rsidRDefault="00E50556" w:rsidP="00686912">
    <w:pPr>
      <w:pStyle w:val="Header"/>
      <w:jc w:val="center"/>
      <w:rPr>
        <w:sz w:val="20"/>
        <w:szCs w:val="20"/>
      </w:rPr>
    </w:pPr>
  </w:p>
  <w:p w14:paraId="79F03CC3" w14:textId="77777777" w:rsidR="00E50556" w:rsidRPr="00686912" w:rsidRDefault="00E50556"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E50556" w:rsidRPr="00E00D27" w:rsidRDefault="00E5055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E50556" w:rsidRPr="00E00D27" w:rsidRDefault="00E50556" w:rsidP="00686912">
    <w:pPr>
      <w:pStyle w:val="Header"/>
      <w:jc w:val="center"/>
      <w:rPr>
        <w:sz w:val="20"/>
        <w:szCs w:val="20"/>
      </w:rPr>
    </w:pPr>
  </w:p>
  <w:p w14:paraId="233F7D6B" w14:textId="77777777" w:rsidR="00E50556" w:rsidRPr="00686912" w:rsidRDefault="00E50556"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E50556" w:rsidRPr="00E00D27" w:rsidRDefault="00E50556" w:rsidP="00686912">
    <w:pPr>
      <w:pStyle w:val="Header"/>
      <w:jc w:val="center"/>
      <w:rPr>
        <w:sz w:val="20"/>
        <w:szCs w:val="20"/>
      </w:rPr>
    </w:pPr>
  </w:p>
  <w:p w14:paraId="72DD08A9" w14:textId="77777777" w:rsidR="00E50556" w:rsidRPr="00686912" w:rsidRDefault="00E50556"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E50556" w:rsidRPr="00E00D27" w:rsidRDefault="00E50556"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E50556" w:rsidRPr="00E00D27" w:rsidRDefault="00E50556" w:rsidP="00686912">
    <w:pPr>
      <w:pStyle w:val="Header"/>
      <w:jc w:val="center"/>
      <w:rPr>
        <w:sz w:val="20"/>
        <w:szCs w:val="20"/>
      </w:rPr>
    </w:pPr>
  </w:p>
  <w:p w14:paraId="5AE434F8" w14:textId="77777777" w:rsidR="00E50556" w:rsidRPr="00686912" w:rsidRDefault="00E50556"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E50556" w:rsidRPr="00E00D27" w:rsidRDefault="00E50556"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E50556" w:rsidRPr="00E00D27" w:rsidRDefault="00E50556" w:rsidP="00686912">
    <w:pPr>
      <w:pStyle w:val="Header"/>
      <w:jc w:val="center"/>
      <w:rPr>
        <w:sz w:val="20"/>
        <w:szCs w:val="20"/>
      </w:rPr>
    </w:pPr>
  </w:p>
  <w:p w14:paraId="544489EC" w14:textId="77777777" w:rsidR="00E50556" w:rsidRPr="00686912" w:rsidRDefault="00E50556"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E50556" w:rsidRPr="00E00D27" w:rsidRDefault="00E50556"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E50556" w:rsidRPr="00E00D27" w:rsidRDefault="00E50556" w:rsidP="00686912">
    <w:pPr>
      <w:pStyle w:val="Header"/>
      <w:jc w:val="center"/>
      <w:rPr>
        <w:sz w:val="20"/>
        <w:szCs w:val="20"/>
      </w:rPr>
    </w:pPr>
  </w:p>
  <w:p w14:paraId="53633AC6" w14:textId="77777777" w:rsidR="00E50556" w:rsidRPr="00686912" w:rsidRDefault="00E50556"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E50556" w:rsidRPr="00E00D27" w:rsidRDefault="00E50556"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E50556" w:rsidRPr="00E00D27" w:rsidRDefault="00E50556" w:rsidP="00686912">
    <w:pPr>
      <w:pStyle w:val="Header"/>
      <w:jc w:val="center"/>
      <w:rPr>
        <w:sz w:val="20"/>
        <w:szCs w:val="20"/>
      </w:rPr>
    </w:pPr>
  </w:p>
  <w:p w14:paraId="07435CDF" w14:textId="77777777" w:rsidR="00E50556" w:rsidRPr="00686912" w:rsidRDefault="00E50556"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E50556" w:rsidRPr="00E00D27" w:rsidRDefault="00E50556"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E50556" w:rsidRPr="00E00D27" w:rsidRDefault="00E50556"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E50556" w:rsidRPr="00E00D27" w:rsidRDefault="00E50556" w:rsidP="00686912">
    <w:pPr>
      <w:pStyle w:val="Header"/>
      <w:jc w:val="center"/>
      <w:rPr>
        <w:sz w:val="20"/>
        <w:szCs w:val="20"/>
      </w:rPr>
    </w:pPr>
  </w:p>
  <w:p w14:paraId="1D31AD3F" w14:textId="77777777" w:rsidR="00E50556" w:rsidRPr="00686912" w:rsidRDefault="00E50556"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E50556" w:rsidRPr="00E00D27" w:rsidRDefault="00E50556"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E50556" w:rsidRPr="00E00D27" w:rsidRDefault="00E50556" w:rsidP="00686912">
    <w:pPr>
      <w:pStyle w:val="Header"/>
      <w:jc w:val="center"/>
      <w:rPr>
        <w:sz w:val="20"/>
        <w:szCs w:val="20"/>
      </w:rPr>
    </w:pPr>
  </w:p>
  <w:p w14:paraId="13525AEE" w14:textId="77777777" w:rsidR="00E50556" w:rsidRPr="00686912" w:rsidRDefault="00E50556"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E50556" w:rsidRPr="00E00D27" w:rsidRDefault="00E50556"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E50556" w:rsidRPr="00E00D27" w:rsidRDefault="00E50556" w:rsidP="00686912">
    <w:pPr>
      <w:pStyle w:val="Header"/>
      <w:jc w:val="center"/>
      <w:rPr>
        <w:sz w:val="20"/>
        <w:szCs w:val="20"/>
      </w:rPr>
    </w:pPr>
  </w:p>
  <w:p w14:paraId="440A3F6F" w14:textId="77777777" w:rsidR="00E50556" w:rsidRPr="00686912" w:rsidRDefault="00E50556"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E50556" w:rsidRPr="00E00D27" w:rsidRDefault="00E50556"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E50556" w:rsidRPr="00E00D27" w:rsidRDefault="00E50556" w:rsidP="00686912">
    <w:pPr>
      <w:pStyle w:val="Header"/>
      <w:jc w:val="center"/>
      <w:rPr>
        <w:sz w:val="20"/>
        <w:szCs w:val="20"/>
      </w:rPr>
    </w:pPr>
  </w:p>
  <w:p w14:paraId="4CF463B2" w14:textId="77777777" w:rsidR="00E50556" w:rsidRPr="00686912" w:rsidRDefault="00E50556"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E50556" w:rsidRPr="00E00D27" w:rsidRDefault="00E50556"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E50556" w:rsidRPr="00E00D27" w:rsidRDefault="00E50556" w:rsidP="00686912">
    <w:pPr>
      <w:pStyle w:val="Header"/>
      <w:jc w:val="center"/>
      <w:rPr>
        <w:sz w:val="20"/>
        <w:szCs w:val="20"/>
      </w:rPr>
    </w:pPr>
  </w:p>
  <w:p w14:paraId="3FCEFA79" w14:textId="77777777" w:rsidR="00E50556" w:rsidRPr="00686912" w:rsidRDefault="00E50556"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E50556" w:rsidRPr="00E00D27" w:rsidRDefault="00E5055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50556" w:rsidRPr="00E00D27" w:rsidRDefault="00E50556" w:rsidP="00686912">
    <w:pPr>
      <w:pStyle w:val="Header"/>
      <w:jc w:val="center"/>
      <w:rPr>
        <w:sz w:val="20"/>
        <w:szCs w:val="20"/>
      </w:rPr>
    </w:pPr>
  </w:p>
  <w:p w14:paraId="57D5DA83" w14:textId="77777777" w:rsidR="00E50556" w:rsidRPr="00686912" w:rsidRDefault="00E5055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E50556" w:rsidRPr="00E00D27" w:rsidRDefault="00E50556" w:rsidP="00686912">
    <w:pPr>
      <w:pStyle w:val="Header"/>
      <w:jc w:val="center"/>
      <w:rPr>
        <w:sz w:val="20"/>
        <w:szCs w:val="20"/>
      </w:rPr>
    </w:pPr>
  </w:p>
  <w:p w14:paraId="1A0A5E82" w14:textId="77777777" w:rsidR="00E50556" w:rsidRPr="00686912" w:rsidRDefault="00E50556"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E50556" w:rsidRPr="00E00D27" w:rsidRDefault="00E50556" w:rsidP="00686912">
    <w:pPr>
      <w:pStyle w:val="Header"/>
      <w:jc w:val="center"/>
      <w:rPr>
        <w:sz w:val="20"/>
        <w:szCs w:val="20"/>
      </w:rPr>
    </w:pPr>
  </w:p>
  <w:p w14:paraId="094170A6" w14:textId="77777777" w:rsidR="00E50556" w:rsidRPr="00686912" w:rsidRDefault="00E50556"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E50556" w:rsidRPr="00E00D27" w:rsidRDefault="00E50556"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E50556" w:rsidRPr="00E00D27" w:rsidRDefault="00E50556" w:rsidP="00686912">
    <w:pPr>
      <w:pStyle w:val="Header"/>
      <w:jc w:val="center"/>
      <w:rPr>
        <w:sz w:val="20"/>
        <w:szCs w:val="20"/>
      </w:rPr>
    </w:pPr>
  </w:p>
  <w:p w14:paraId="08E6E8E1" w14:textId="77777777" w:rsidR="00E50556" w:rsidRPr="00686912" w:rsidRDefault="00E50556"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E50556" w:rsidRPr="00E00D27" w:rsidRDefault="00E50556"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E50556" w:rsidRPr="00E00D27" w:rsidRDefault="00E50556" w:rsidP="00686912">
    <w:pPr>
      <w:pStyle w:val="Header"/>
      <w:jc w:val="center"/>
      <w:rPr>
        <w:sz w:val="20"/>
        <w:szCs w:val="20"/>
      </w:rPr>
    </w:pPr>
  </w:p>
  <w:p w14:paraId="25F024CF" w14:textId="77777777" w:rsidR="00E50556" w:rsidRPr="00686912" w:rsidRDefault="00E50556"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E50556" w:rsidRPr="00E00D27" w:rsidRDefault="00E50556"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E50556" w:rsidRPr="00E00D27" w:rsidRDefault="00E50556" w:rsidP="00686912">
    <w:pPr>
      <w:pStyle w:val="Header"/>
      <w:jc w:val="center"/>
      <w:rPr>
        <w:sz w:val="20"/>
        <w:szCs w:val="20"/>
      </w:rPr>
    </w:pPr>
  </w:p>
  <w:p w14:paraId="4CAB13C5" w14:textId="77777777" w:rsidR="00E50556" w:rsidRPr="00686912" w:rsidRDefault="00E50556"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E50556" w:rsidRPr="00E00D27" w:rsidRDefault="00E50556"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E50556" w:rsidRPr="00E00D27" w:rsidRDefault="00E50556" w:rsidP="00686912">
    <w:pPr>
      <w:pStyle w:val="Header"/>
      <w:jc w:val="center"/>
      <w:rPr>
        <w:sz w:val="20"/>
        <w:szCs w:val="20"/>
      </w:rPr>
    </w:pPr>
  </w:p>
  <w:p w14:paraId="7450620D" w14:textId="77777777" w:rsidR="00E50556" w:rsidRPr="00686912" w:rsidRDefault="00E50556"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E50556" w:rsidRPr="00E00D27" w:rsidRDefault="00E50556"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E50556" w:rsidRPr="00E00D27" w:rsidRDefault="00E50556"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E50556" w:rsidRPr="00E00D27" w:rsidRDefault="00E50556" w:rsidP="00686912">
    <w:pPr>
      <w:pStyle w:val="Header"/>
      <w:jc w:val="center"/>
      <w:rPr>
        <w:sz w:val="20"/>
        <w:szCs w:val="20"/>
      </w:rPr>
    </w:pPr>
  </w:p>
  <w:p w14:paraId="37477B8A" w14:textId="77777777" w:rsidR="00E50556" w:rsidRPr="00686912" w:rsidRDefault="00E50556"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E50556" w:rsidRPr="00E00D27" w:rsidRDefault="00E50556"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E50556" w:rsidRPr="00E00D27" w:rsidRDefault="00E50556" w:rsidP="00686912">
    <w:pPr>
      <w:pStyle w:val="Header"/>
      <w:jc w:val="center"/>
      <w:rPr>
        <w:sz w:val="20"/>
        <w:szCs w:val="20"/>
      </w:rPr>
    </w:pPr>
  </w:p>
  <w:p w14:paraId="4C28A844" w14:textId="77777777" w:rsidR="00E50556" w:rsidRPr="00686912" w:rsidRDefault="00E50556"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E50556" w:rsidRPr="00E00D27" w:rsidRDefault="00E50556"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E50556" w:rsidRPr="00E00D27" w:rsidRDefault="00E50556" w:rsidP="00686912">
    <w:pPr>
      <w:pStyle w:val="Header"/>
      <w:jc w:val="center"/>
      <w:rPr>
        <w:sz w:val="20"/>
        <w:szCs w:val="20"/>
      </w:rPr>
    </w:pPr>
  </w:p>
  <w:p w14:paraId="32A7C560" w14:textId="77777777" w:rsidR="00E50556" w:rsidRPr="00686912" w:rsidRDefault="00E50556"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E50556" w:rsidRPr="00E00D27" w:rsidRDefault="00E50556"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E50556" w:rsidRPr="00E00D27" w:rsidRDefault="00E50556" w:rsidP="00686912">
    <w:pPr>
      <w:pStyle w:val="Header"/>
      <w:jc w:val="center"/>
      <w:rPr>
        <w:sz w:val="20"/>
        <w:szCs w:val="20"/>
      </w:rPr>
    </w:pPr>
  </w:p>
  <w:p w14:paraId="3013B83D" w14:textId="77777777" w:rsidR="00E50556" w:rsidRPr="00686912" w:rsidRDefault="00E50556"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E50556" w:rsidRPr="00E00D27" w:rsidRDefault="00E50556"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E50556" w:rsidRPr="00E00D27" w:rsidRDefault="00E50556" w:rsidP="00686912">
    <w:pPr>
      <w:pStyle w:val="Header"/>
      <w:jc w:val="center"/>
      <w:rPr>
        <w:sz w:val="20"/>
        <w:szCs w:val="20"/>
      </w:rPr>
    </w:pPr>
  </w:p>
  <w:p w14:paraId="6C110BCA" w14:textId="77777777" w:rsidR="00E50556" w:rsidRPr="00686912" w:rsidRDefault="00E50556"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E50556" w:rsidRPr="00E00D27" w:rsidRDefault="00E5055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E50556" w:rsidRPr="00E00D27" w:rsidRDefault="00E50556" w:rsidP="00686912">
    <w:pPr>
      <w:pStyle w:val="Header"/>
      <w:jc w:val="center"/>
      <w:rPr>
        <w:sz w:val="20"/>
        <w:szCs w:val="20"/>
      </w:rPr>
    </w:pPr>
  </w:p>
  <w:p w14:paraId="18177ADB" w14:textId="77777777" w:rsidR="00E50556" w:rsidRPr="00686912" w:rsidRDefault="00E50556"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E50556" w:rsidRPr="00E00D27" w:rsidRDefault="00E50556" w:rsidP="00686912">
    <w:pPr>
      <w:pStyle w:val="Header"/>
      <w:jc w:val="center"/>
      <w:rPr>
        <w:sz w:val="20"/>
        <w:szCs w:val="20"/>
      </w:rPr>
    </w:pPr>
  </w:p>
  <w:p w14:paraId="1A33B53F" w14:textId="77777777" w:rsidR="00E50556" w:rsidRPr="00686912" w:rsidRDefault="00E50556"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E50556" w:rsidRPr="00E00D27" w:rsidRDefault="00E50556"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E50556" w:rsidRPr="00E00D27" w:rsidRDefault="00E50556" w:rsidP="00686912">
    <w:pPr>
      <w:pStyle w:val="Header"/>
      <w:jc w:val="center"/>
      <w:rPr>
        <w:sz w:val="20"/>
        <w:szCs w:val="20"/>
      </w:rPr>
    </w:pPr>
  </w:p>
  <w:p w14:paraId="2DF07D3D" w14:textId="77777777" w:rsidR="00E50556" w:rsidRPr="00686912" w:rsidRDefault="00E50556"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E50556" w:rsidRPr="00E00D27" w:rsidRDefault="00E50556"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E50556" w:rsidRPr="00E00D27" w:rsidRDefault="00E50556" w:rsidP="00686912">
    <w:pPr>
      <w:pStyle w:val="Header"/>
      <w:jc w:val="center"/>
      <w:rPr>
        <w:sz w:val="20"/>
        <w:szCs w:val="20"/>
      </w:rPr>
    </w:pPr>
  </w:p>
  <w:p w14:paraId="0DA12B57" w14:textId="77777777" w:rsidR="00E50556" w:rsidRPr="00686912" w:rsidRDefault="00E50556"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E50556" w:rsidRPr="00E00D27" w:rsidRDefault="00E50556"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E50556" w:rsidRPr="00E00D27" w:rsidRDefault="00E50556" w:rsidP="00686912">
    <w:pPr>
      <w:pStyle w:val="Header"/>
      <w:jc w:val="center"/>
      <w:rPr>
        <w:sz w:val="20"/>
        <w:szCs w:val="20"/>
      </w:rPr>
    </w:pPr>
  </w:p>
  <w:p w14:paraId="16865414" w14:textId="77777777" w:rsidR="00E50556" w:rsidRPr="00686912" w:rsidRDefault="00E50556"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E50556" w:rsidRPr="00E00D27" w:rsidRDefault="00E50556"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E50556" w:rsidRPr="00E00D27" w:rsidRDefault="00E50556" w:rsidP="00686912">
    <w:pPr>
      <w:pStyle w:val="Header"/>
      <w:jc w:val="center"/>
      <w:rPr>
        <w:sz w:val="20"/>
        <w:szCs w:val="20"/>
      </w:rPr>
    </w:pPr>
  </w:p>
  <w:p w14:paraId="3A8F8ABD" w14:textId="77777777" w:rsidR="00E50556" w:rsidRPr="00686912" w:rsidRDefault="00E50556"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E50556" w:rsidRPr="00E00D27" w:rsidRDefault="00E50556"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E50556" w:rsidRPr="00E00D27" w:rsidRDefault="00E50556"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E50556" w:rsidRPr="00E00D27" w:rsidRDefault="00E50556" w:rsidP="00686912">
    <w:pPr>
      <w:pStyle w:val="Header"/>
      <w:jc w:val="center"/>
      <w:rPr>
        <w:sz w:val="20"/>
        <w:szCs w:val="20"/>
      </w:rPr>
    </w:pPr>
  </w:p>
  <w:p w14:paraId="34E9D8CC" w14:textId="77777777" w:rsidR="00E50556" w:rsidRPr="00686912" w:rsidRDefault="00E50556"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E50556" w:rsidRPr="00E00D27" w:rsidRDefault="00E50556"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E50556" w:rsidRPr="00E00D27" w:rsidRDefault="00E50556" w:rsidP="00686912">
    <w:pPr>
      <w:pStyle w:val="Header"/>
      <w:jc w:val="center"/>
      <w:rPr>
        <w:sz w:val="20"/>
        <w:szCs w:val="20"/>
      </w:rPr>
    </w:pPr>
  </w:p>
  <w:p w14:paraId="3F19E00F" w14:textId="77777777" w:rsidR="00E50556" w:rsidRPr="00686912" w:rsidRDefault="00E50556"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E50556" w:rsidRPr="00E00D27" w:rsidRDefault="00E50556"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E50556" w:rsidRPr="00E00D27" w:rsidRDefault="00E50556" w:rsidP="00686912">
    <w:pPr>
      <w:pStyle w:val="Header"/>
      <w:jc w:val="center"/>
      <w:rPr>
        <w:sz w:val="20"/>
        <w:szCs w:val="20"/>
      </w:rPr>
    </w:pPr>
  </w:p>
  <w:p w14:paraId="4C9167F0" w14:textId="77777777" w:rsidR="00E50556" w:rsidRPr="00686912" w:rsidRDefault="00E50556"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E50556" w:rsidRPr="00E00D27" w:rsidRDefault="00E50556"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E50556" w:rsidRPr="00E00D27" w:rsidRDefault="00E50556" w:rsidP="00686912">
    <w:pPr>
      <w:pStyle w:val="Header"/>
      <w:jc w:val="center"/>
      <w:rPr>
        <w:sz w:val="20"/>
        <w:szCs w:val="20"/>
      </w:rPr>
    </w:pPr>
  </w:p>
  <w:p w14:paraId="7283F453" w14:textId="77777777" w:rsidR="00E50556" w:rsidRPr="00686912" w:rsidRDefault="00E50556"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E50556" w:rsidRPr="00E00D27" w:rsidRDefault="00E50556"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E50556" w:rsidRPr="00E00D27" w:rsidRDefault="00E50556" w:rsidP="00686912">
    <w:pPr>
      <w:pStyle w:val="Header"/>
      <w:jc w:val="center"/>
      <w:rPr>
        <w:sz w:val="20"/>
        <w:szCs w:val="20"/>
      </w:rPr>
    </w:pPr>
  </w:p>
  <w:p w14:paraId="4DEA8870" w14:textId="77777777" w:rsidR="00E50556" w:rsidRPr="00686912" w:rsidRDefault="00E50556"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E50556" w:rsidRPr="00E00D27" w:rsidRDefault="00E5055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E50556" w:rsidRPr="00E00D27" w:rsidRDefault="00E50556" w:rsidP="00686912">
    <w:pPr>
      <w:pStyle w:val="Header"/>
      <w:jc w:val="center"/>
      <w:rPr>
        <w:sz w:val="20"/>
        <w:szCs w:val="20"/>
      </w:rPr>
    </w:pPr>
  </w:p>
  <w:p w14:paraId="7F414FD2" w14:textId="77777777" w:rsidR="00E50556" w:rsidRPr="00686912" w:rsidRDefault="00E50556"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E50556" w:rsidRPr="00E00D27" w:rsidRDefault="00E50556" w:rsidP="00686912">
    <w:pPr>
      <w:pStyle w:val="Header"/>
      <w:jc w:val="center"/>
      <w:rPr>
        <w:sz w:val="20"/>
        <w:szCs w:val="20"/>
      </w:rPr>
    </w:pPr>
  </w:p>
  <w:p w14:paraId="320A27F5" w14:textId="77777777" w:rsidR="00E50556" w:rsidRPr="00686912" w:rsidRDefault="00E50556"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E50556" w:rsidRPr="00E00D27" w:rsidRDefault="00E50556"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E50556" w:rsidRPr="00E00D27" w:rsidRDefault="00E50556" w:rsidP="00686912">
    <w:pPr>
      <w:pStyle w:val="Header"/>
      <w:jc w:val="center"/>
      <w:rPr>
        <w:sz w:val="20"/>
        <w:szCs w:val="20"/>
      </w:rPr>
    </w:pPr>
  </w:p>
  <w:p w14:paraId="685382CF" w14:textId="77777777" w:rsidR="00E50556" w:rsidRPr="00686912" w:rsidRDefault="00E50556"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E50556" w:rsidRPr="00E00D27" w:rsidRDefault="00E50556"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E50556" w:rsidRPr="00E00D27" w:rsidRDefault="00E50556" w:rsidP="00686912">
    <w:pPr>
      <w:pStyle w:val="Header"/>
      <w:jc w:val="center"/>
      <w:rPr>
        <w:sz w:val="20"/>
        <w:szCs w:val="20"/>
      </w:rPr>
    </w:pPr>
  </w:p>
  <w:p w14:paraId="159E8E44" w14:textId="77777777" w:rsidR="00E50556" w:rsidRPr="00686912" w:rsidRDefault="00E50556"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E50556" w:rsidRPr="00E00D27" w:rsidRDefault="00E50556"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E50556" w:rsidRPr="00E00D27" w:rsidRDefault="00E50556" w:rsidP="00686912">
    <w:pPr>
      <w:pStyle w:val="Header"/>
      <w:jc w:val="center"/>
      <w:rPr>
        <w:sz w:val="20"/>
        <w:szCs w:val="20"/>
      </w:rPr>
    </w:pPr>
  </w:p>
  <w:p w14:paraId="46931AE6" w14:textId="77777777" w:rsidR="00E50556" w:rsidRPr="00686912" w:rsidRDefault="00E50556"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E50556" w:rsidRPr="00E00D27" w:rsidRDefault="00E50556"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E50556" w:rsidRPr="00E00D27" w:rsidRDefault="00E50556" w:rsidP="00686912">
    <w:pPr>
      <w:pStyle w:val="Header"/>
      <w:jc w:val="center"/>
      <w:rPr>
        <w:sz w:val="20"/>
        <w:szCs w:val="20"/>
      </w:rPr>
    </w:pPr>
  </w:p>
  <w:p w14:paraId="79166BAE" w14:textId="77777777" w:rsidR="00E50556" w:rsidRPr="00686912" w:rsidRDefault="00E50556"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E50556" w:rsidRPr="00E00D27" w:rsidRDefault="00E50556"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E50556" w:rsidRPr="00E00D27" w:rsidRDefault="00E50556"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E50556" w:rsidRPr="00E00D27" w:rsidRDefault="00E50556" w:rsidP="00686912">
    <w:pPr>
      <w:pStyle w:val="Header"/>
      <w:jc w:val="center"/>
      <w:rPr>
        <w:sz w:val="20"/>
        <w:szCs w:val="20"/>
      </w:rPr>
    </w:pPr>
  </w:p>
  <w:p w14:paraId="2C599A16" w14:textId="77777777" w:rsidR="00E50556" w:rsidRPr="00686912" w:rsidRDefault="00E50556"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E50556" w:rsidRPr="00E00D27" w:rsidRDefault="00E50556"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E50556" w:rsidRPr="00E00D27" w:rsidRDefault="00E50556" w:rsidP="00686912">
    <w:pPr>
      <w:pStyle w:val="Header"/>
      <w:jc w:val="center"/>
      <w:rPr>
        <w:sz w:val="20"/>
        <w:szCs w:val="20"/>
      </w:rPr>
    </w:pPr>
  </w:p>
  <w:p w14:paraId="37326E71" w14:textId="77777777" w:rsidR="00E50556" w:rsidRPr="00686912" w:rsidRDefault="00E50556"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E50556" w:rsidRPr="00E00D27" w:rsidRDefault="00E50556"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E50556" w:rsidRPr="00E00D27" w:rsidRDefault="00E50556" w:rsidP="00686912">
    <w:pPr>
      <w:pStyle w:val="Header"/>
      <w:jc w:val="center"/>
      <w:rPr>
        <w:sz w:val="20"/>
        <w:szCs w:val="20"/>
      </w:rPr>
    </w:pPr>
  </w:p>
  <w:p w14:paraId="5E3BBAB3" w14:textId="77777777" w:rsidR="00E50556" w:rsidRPr="00686912" w:rsidRDefault="00E50556"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E50556" w:rsidRPr="00E00D27" w:rsidRDefault="00E50556"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E50556" w:rsidRPr="00E00D27" w:rsidRDefault="00E50556" w:rsidP="00686912">
    <w:pPr>
      <w:pStyle w:val="Header"/>
      <w:jc w:val="center"/>
      <w:rPr>
        <w:sz w:val="20"/>
        <w:szCs w:val="20"/>
      </w:rPr>
    </w:pPr>
  </w:p>
  <w:p w14:paraId="47E05A88" w14:textId="77777777" w:rsidR="00E50556" w:rsidRPr="00686912" w:rsidRDefault="00E50556"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E50556" w:rsidRPr="00E00D27" w:rsidRDefault="00E50556"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E50556" w:rsidRPr="00E00D27" w:rsidRDefault="00E50556" w:rsidP="00686912">
    <w:pPr>
      <w:pStyle w:val="Header"/>
      <w:jc w:val="center"/>
      <w:rPr>
        <w:sz w:val="20"/>
        <w:szCs w:val="20"/>
      </w:rPr>
    </w:pPr>
  </w:p>
  <w:p w14:paraId="30E0CB2E" w14:textId="77777777" w:rsidR="00E50556" w:rsidRPr="00686912" w:rsidRDefault="00E50556"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E50556" w:rsidRPr="00E00D27" w:rsidRDefault="00E5055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E50556" w:rsidRPr="00E00D27" w:rsidRDefault="00E50556" w:rsidP="00686912">
    <w:pPr>
      <w:pStyle w:val="Header"/>
      <w:jc w:val="center"/>
      <w:rPr>
        <w:sz w:val="20"/>
        <w:szCs w:val="20"/>
      </w:rPr>
    </w:pPr>
  </w:p>
  <w:p w14:paraId="7592B23E" w14:textId="77777777" w:rsidR="00E50556" w:rsidRPr="00686912" w:rsidRDefault="00E50556"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E50556" w:rsidRPr="00E00D27" w:rsidRDefault="00E50556" w:rsidP="00686912">
    <w:pPr>
      <w:pStyle w:val="Header"/>
      <w:jc w:val="center"/>
      <w:rPr>
        <w:sz w:val="20"/>
        <w:szCs w:val="20"/>
      </w:rPr>
    </w:pPr>
  </w:p>
  <w:p w14:paraId="434BE30D" w14:textId="77777777" w:rsidR="00E50556" w:rsidRPr="00686912" w:rsidRDefault="00E50556"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E50556" w:rsidRPr="00E00D27" w:rsidRDefault="00E50556"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E50556" w:rsidRPr="00E00D27" w:rsidRDefault="00E50556" w:rsidP="00686912">
    <w:pPr>
      <w:pStyle w:val="Header"/>
      <w:jc w:val="center"/>
      <w:rPr>
        <w:sz w:val="20"/>
        <w:szCs w:val="20"/>
      </w:rPr>
    </w:pPr>
  </w:p>
  <w:p w14:paraId="52E554E5" w14:textId="77777777" w:rsidR="00E50556" w:rsidRPr="00686912" w:rsidRDefault="00E50556"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E50556" w:rsidRPr="00E00D27" w:rsidRDefault="00E50556"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E50556" w:rsidRPr="00E00D27" w:rsidRDefault="00E50556" w:rsidP="00686912">
    <w:pPr>
      <w:pStyle w:val="Header"/>
      <w:jc w:val="center"/>
      <w:rPr>
        <w:sz w:val="20"/>
        <w:szCs w:val="20"/>
      </w:rPr>
    </w:pPr>
  </w:p>
  <w:p w14:paraId="2C6FB2FA" w14:textId="4778A9A6" w:rsidR="00E50556" w:rsidRPr="00686912" w:rsidRDefault="00E50556"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50556" w:rsidRPr="00E00D27" w:rsidRDefault="00E50556"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50556" w:rsidRPr="00E00D27" w:rsidRDefault="00E50556" w:rsidP="00686912">
    <w:pPr>
      <w:pStyle w:val="Header"/>
      <w:jc w:val="center"/>
      <w:rPr>
        <w:sz w:val="20"/>
        <w:szCs w:val="20"/>
      </w:rPr>
    </w:pPr>
  </w:p>
  <w:p w14:paraId="2D1AAD34" w14:textId="77777777" w:rsidR="00E50556" w:rsidRPr="00686912" w:rsidRDefault="00E50556"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E50556" w:rsidRPr="00E00D27" w:rsidRDefault="00E5055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E50556" w:rsidRPr="00E00D27" w:rsidRDefault="00E50556" w:rsidP="00686912">
    <w:pPr>
      <w:pStyle w:val="Header"/>
      <w:jc w:val="center"/>
      <w:rPr>
        <w:sz w:val="20"/>
        <w:szCs w:val="20"/>
      </w:rPr>
    </w:pPr>
  </w:p>
  <w:p w14:paraId="079061A2" w14:textId="77777777" w:rsidR="00E50556" w:rsidRPr="00686912" w:rsidRDefault="00E5055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E50556" w:rsidRPr="00E00D27" w:rsidRDefault="00E5055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E50556" w:rsidRPr="00E00D27" w:rsidRDefault="00E5055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E50556" w:rsidRPr="00E00D27" w:rsidRDefault="00E50556" w:rsidP="00686912">
    <w:pPr>
      <w:pStyle w:val="Header"/>
      <w:jc w:val="center"/>
      <w:rPr>
        <w:sz w:val="20"/>
        <w:szCs w:val="20"/>
      </w:rPr>
    </w:pPr>
  </w:p>
  <w:p w14:paraId="6A347546" w14:textId="77777777" w:rsidR="00E50556" w:rsidRPr="00686912" w:rsidRDefault="00E5055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E50556" w:rsidRPr="00E00D27" w:rsidRDefault="00E5055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E50556" w:rsidRPr="00E00D27" w:rsidRDefault="00E50556" w:rsidP="00686912">
    <w:pPr>
      <w:pStyle w:val="Header"/>
      <w:jc w:val="center"/>
      <w:rPr>
        <w:sz w:val="20"/>
        <w:szCs w:val="20"/>
      </w:rPr>
    </w:pPr>
  </w:p>
  <w:p w14:paraId="387DA735" w14:textId="77777777" w:rsidR="00E50556" w:rsidRPr="00686912" w:rsidRDefault="00E50556"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E50556" w:rsidRPr="00E00D27" w:rsidRDefault="00E5055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E50556" w:rsidRPr="00E00D27" w:rsidRDefault="00E50556" w:rsidP="00686912">
    <w:pPr>
      <w:pStyle w:val="Header"/>
      <w:jc w:val="center"/>
      <w:rPr>
        <w:sz w:val="20"/>
        <w:szCs w:val="20"/>
      </w:rPr>
    </w:pPr>
  </w:p>
  <w:p w14:paraId="60C9A5CD" w14:textId="77777777" w:rsidR="00E50556" w:rsidRPr="00686912" w:rsidRDefault="00E5055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E50556" w:rsidRPr="00E00D27" w:rsidRDefault="00E5055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E50556" w:rsidRPr="00E00D27" w:rsidRDefault="00E50556" w:rsidP="00686912">
    <w:pPr>
      <w:pStyle w:val="Header"/>
      <w:jc w:val="center"/>
      <w:rPr>
        <w:sz w:val="20"/>
        <w:szCs w:val="20"/>
      </w:rPr>
    </w:pPr>
  </w:p>
  <w:p w14:paraId="5F6EB900" w14:textId="77777777" w:rsidR="00E50556" w:rsidRPr="00686912" w:rsidRDefault="00E5055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E50556" w:rsidRPr="00E00D27" w:rsidRDefault="00E5055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E50556" w:rsidRPr="00E00D27" w:rsidRDefault="00E50556" w:rsidP="00686912">
    <w:pPr>
      <w:pStyle w:val="Header"/>
      <w:jc w:val="center"/>
      <w:rPr>
        <w:sz w:val="20"/>
        <w:szCs w:val="20"/>
      </w:rPr>
    </w:pPr>
  </w:p>
  <w:p w14:paraId="34531BBA" w14:textId="77777777" w:rsidR="00E50556" w:rsidRPr="00686912" w:rsidRDefault="00E5055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E50556" w:rsidRPr="00E00D27" w:rsidRDefault="00E5055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E50556" w:rsidRPr="00E00D27" w:rsidRDefault="00E50556" w:rsidP="00686912">
    <w:pPr>
      <w:pStyle w:val="Header"/>
      <w:jc w:val="center"/>
      <w:rPr>
        <w:sz w:val="20"/>
        <w:szCs w:val="20"/>
      </w:rPr>
    </w:pPr>
  </w:p>
  <w:p w14:paraId="04CD62BA" w14:textId="77777777" w:rsidR="00E50556" w:rsidRPr="00686912" w:rsidRDefault="00E5055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E50556" w:rsidRPr="00E00D27" w:rsidRDefault="00E50556" w:rsidP="00686912">
    <w:pPr>
      <w:pStyle w:val="Header"/>
      <w:jc w:val="center"/>
      <w:rPr>
        <w:sz w:val="20"/>
        <w:szCs w:val="20"/>
      </w:rPr>
    </w:pPr>
  </w:p>
  <w:p w14:paraId="3DAED28F" w14:textId="77777777" w:rsidR="00E50556" w:rsidRPr="00686912" w:rsidRDefault="00E5055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E50556" w:rsidRPr="00E00D27" w:rsidRDefault="00E5055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E50556" w:rsidRPr="00E00D27" w:rsidRDefault="00E50556" w:rsidP="00686912">
    <w:pPr>
      <w:pStyle w:val="Header"/>
      <w:jc w:val="center"/>
      <w:rPr>
        <w:sz w:val="20"/>
        <w:szCs w:val="20"/>
      </w:rPr>
    </w:pPr>
  </w:p>
  <w:p w14:paraId="43B75C3A" w14:textId="77777777" w:rsidR="00E50556" w:rsidRPr="00686912" w:rsidRDefault="00E50556"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E50556" w:rsidRPr="00E00D27" w:rsidRDefault="00E5055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E50556" w:rsidRPr="00E00D27" w:rsidRDefault="00E50556" w:rsidP="00686912">
    <w:pPr>
      <w:pStyle w:val="Header"/>
      <w:jc w:val="center"/>
      <w:rPr>
        <w:sz w:val="20"/>
        <w:szCs w:val="20"/>
      </w:rPr>
    </w:pPr>
  </w:p>
  <w:p w14:paraId="312E5CD4" w14:textId="77777777" w:rsidR="00E50556" w:rsidRPr="00686912" w:rsidRDefault="00E50556"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E50556" w:rsidRPr="00E00D27" w:rsidRDefault="00E5055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E50556" w:rsidRPr="00E00D27" w:rsidRDefault="00E50556" w:rsidP="00686912">
    <w:pPr>
      <w:pStyle w:val="Header"/>
      <w:jc w:val="center"/>
      <w:rPr>
        <w:sz w:val="20"/>
        <w:szCs w:val="20"/>
      </w:rPr>
    </w:pPr>
  </w:p>
  <w:p w14:paraId="10C8A7B2" w14:textId="77777777" w:rsidR="00E50556" w:rsidRPr="00686912" w:rsidRDefault="00E50556"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E50556" w:rsidRPr="00E00D27" w:rsidRDefault="00E5055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E50556" w:rsidRPr="00E00D27" w:rsidRDefault="00E50556" w:rsidP="00686912">
    <w:pPr>
      <w:pStyle w:val="Header"/>
      <w:jc w:val="center"/>
      <w:rPr>
        <w:sz w:val="20"/>
        <w:szCs w:val="20"/>
      </w:rPr>
    </w:pPr>
  </w:p>
  <w:p w14:paraId="6F1DF7C6" w14:textId="77777777" w:rsidR="00E50556" w:rsidRPr="00686912" w:rsidRDefault="00E50556"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E50556" w:rsidRPr="00E00D27" w:rsidRDefault="00E5055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E50556" w:rsidRPr="00E00D27" w:rsidRDefault="00E5055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E50556" w:rsidRPr="00E00D27" w:rsidRDefault="00E50556" w:rsidP="00686912">
    <w:pPr>
      <w:pStyle w:val="Header"/>
      <w:jc w:val="center"/>
      <w:rPr>
        <w:sz w:val="20"/>
        <w:szCs w:val="20"/>
      </w:rPr>
    </w:pPr>
  </w:p>
  <w:p w14:paraId="6F4B8261" w14:textId="77777777" w:rsidR="00E50556" w:rsidRPr="00686912" w:rsidRDefault="00E50556"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E50556" w:rsidRPr="00E00D27" w:rsidRDefault="00E5055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E50556" w:rsidRPr="00E00D27" w:rsidRDefault="00E50556" w:rsidP="00686912">
    <w:pPr>
      <w:pStyle w:val="Header"/>
      <w:jc w:val="center"/>
      <w:rPr>
        <w:sz w:val="20"/>
        <w:szCs w:val="20"/>
      </w:rPr>
    </w:pPr>
  </w:p>
  <w:p w14:paraId="51C29A64" w14:textId="77777777" w:rsidR="00E50556" w:rsidRPr="00686912" w:rsidRDefault="00E50556"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E50556" w:rsidRPr="00E00D27" w:rsidRDefault="00E5055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E50556" w:rsidRPr="00E00D27" w:rsidRDefault="00E50556" w:rsidP="00686912">
    <w:pPr>
      <w:pStyle w:val="Header"/>
      <w:jc w:val="center"/>
      <w:rPr>
        <w:sz w:val="20"/>
        <w:szCs w:val="20"/>
      </w:rPr>
    </w:pPr>
  </w:p>
  <w:p w14:paraId="6491C16F" w14:textId="77777777" w:rsidR="00E50556" w:rsidRPr="00686912" w:rsidRDefault="00E50556"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E50556" w:rsidRPr="00E00D27" w:rsidRDefault="00E5055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E50556" w:rsidRPr="00E00D27" w:rsidRDefault="00E50556" w:rsidP="00686912">
    <w:pPr>
      <w:pStyle w:val="Header"/>
      <w:jc w:val="center"/>
      <w:rPr>
        <w:sz w:val="20"/>
        <w:szCs w:val="20"/>
      </w:rPr>
    </w:pPr>
  </w:p>
  <w:p w14:paraId="50A48A03" w14:textId="77777777" w:rsidR="00E50556" w:rsidRPr="00686912" w:rsidRDefault="00E50556"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E50556" w:rsidRPr="00E00D27" w:rsidRDefault="00E5055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E50556" w:rsidRPr="00E00D27" w:rsidRDefault="00E50556" w:rsidP="00686912">
    <w:pPr>
      <w:pStyle w:val="Header"/>
      <w:jc w:val="center"/>
      <w:rPr>
        <w:sz w:val="20"/>
        <w:szCs w:val="20"/>
      </w:rPr>
    </w:pPr>
  </w:p>
  <w:p w14:paraId="1C90B082" w14:textId="77777777" w:rsidR="00E50556" w:rsidRPr="00686912" w:rsidRDefault="00E50556"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E50556" w:rsidRPr="00E00D27" w:rsidRDefault="00E5055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E50556" w:rsidRPr="00E00D27" w:rsidRDefault="00E50556" w:rsidP="00686912">
    <w:pPr>
      <w:pStyle w:val="Header"/>
      <w:jc w:val="center"/>
      <w:rPr>
        <w:sz w:val="20"/>
        <w:szCs w:val="20"/>
      </w:rPr>
    </w:pPr>
  </w:p>
  <w:p w14:paraId="6FB8E8C8" w14:textId="77777777" w:rsidR="00E50556" w:rsidRPr="00686912" w:rsidRDefault="00E5055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E50556" w:rsidRPr="00E00D27" w:rsidRDefault="00E50556" w:rsidP="00686912">
    <w:pPr>
      <w:pStyle w:val="Header"/>
      <w:jc w:val="center"/>
      <w:rPr>
        <w:sz w:val="20"/>
        <w:szCs w:val="20"/>
      </w:rPr>
    </w:pPr>
  </w:p>
  <w:p w14:paraId="1EB1870D" w14:textId="77777777" w:rsidR="00E50556" w:rsidRPr="00686912" w:rsidRDefault="00E50556"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E50556" w:rsidRPr="00E00D27" w:rsidRDefault="00E5055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E50556" w:rsidRPr="00E00D27" w:rsidRDefault="00E50556" w:rsidP="00686912">
    <w:pPr>
      <w:pStyle w:val="Header"/>
      <w:jc w:val="center"/>
      <w:rPr>
        <w:sz w:val="20"/>
        <w:szCs w:val="20"/>
      </w:rPr>
    </w:pPr>
  </w:p>
  <w:p w14:paraId="1B465C75" w14:textId="77777777" w:rsidR="00E50556" w:rsidRPr="00686912" w:rsidRDefault="00E50556"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E50556" w:rsidRPr="00E00D27" w:rsidRDefault="00E5055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E50556" w:rsidRPr="00E00D27" w:rsidRDefault="00E50556" w:rsidP="00686912">
    <w:pPr>
      <w:pStyle w:val="Header"/>
      <w:jc w:val="center"/>
      <w:rPr>
        <w:sz w:val="20"/>
        <w:szCs w:val="20"/>
      </w:rPr>
    </w:pPr>
  </w:p>
  <w:p w14:paraId="48BA8D73" w14:textId="77777777" w:rsidR="00E50556" w:rsidRPr="00686912" w:rsidRDefault="00E5055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E50556" w:rsidRPr="00E00D27" w:rsidRDefault="00E5055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E50556" w:rsidRPr="00E00D27" w:rsidRDefault="00E50556" w:rsidP="00686912">
    <w:pPr>
      <w:pStyle w:val="Header"/>
      <w:jc w:val="center"/>
      <w:rPr>
        <w:sz w:val="20"/>
        <w:szCs w:val="20"/>
      </w:rPr>
    </w:pPr>
  </w:p>
  <w:p w14:paraId="5D5CA0AD" w14:textId="77777777" w:rsidR="00E50556" w:rsidRPr="00686912" w:rsidRDefault="00E5055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E50556" w:rsidRPr="00E00D27" w:rsidRDefault="00E5055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E50556" w:rsidRPr="00E00D27" w:rsidRDefault="00E50556" w:rsidP="00686912">
    <w:pPr>
      <w:pStyle w:val="Header"/>
      <w:jc w:val="center"/>
      <w:rPr>
        <w:sz w:val="20"/>
        <w:szCs w:val="20"/>
      </w:rPr>
    </w:pPr>
  </w:p>
  <w:p w14:paraId="0A7B69E7" w14:textId="77777777" w:rsidR="00E50556" w:rsidRPr="00686912" w:rsidRDefault="00E5055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E50556" w:rsidRPr="00E00D27" w:rsidRDefault="00E5055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E50556" w:rsidRPr="00E00D27" w:rsidRDefault="00E5055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E50556" w:rsidRPr="00E00D27" w:rsidRDefault="00E50556" w:rsidP="00686912">
    <w:pPr>
      <w:pStyle w:val="Header"/>
      <w:jc w:val="center"/>
      <w:rPr>
        <w:sz w:val="20"/>
        <w:szCs w:val="20"/>
      </w:rPr>
    </w:pPr>
  </w:p>
  <w:p w14:paraId="7965EE5A" w14:textId="77777777" w:rsidR="00E50556" w:rsidRPr="00686912" w:rsidRDefault="00E5055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E50556" w:rsidRPr="00E00D27" w:rsidRDefault="00E5055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E50556" w:rsidRPr="00E00D27" w:rsidRDefault="00E50556" w:rsidP="00686912">
    <w:pPr>
      <w:pStyle w:val="Header"/>
      <w:jc w:val="center"/>
      <w:rPr>
        <w:sz w:val="20"/>
        <w:szCs w:val="20"/>
      </w:rPr>
    </w:pPr>
  </w:p>
  <w:p w14:paraId="02D1DF8E" w14:textId="77777777" w:rsidR="00E50556" w:rsidRPr="00686912" w:rsidRDefault="00E5055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E50556" w:rsidRPr="00E00D27" w:rsidRDefault="00E5055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E50556" w:rsidRPr="00E00D27" w:rsidRDefault="00E50556" w:rsidP="00686912">
    <w:pPr>
      <w:pStyle w:val="Header"/>
      <w:jc w:val="center"/>
      <w:rPr>
        <w:sz w:val="20"/>
        <w:szCs w:val="20"/>
      </w:rPr>
    </w:pPr>
  </w:p>
  <w:p w14:paraId="471A05C3" w14:textId="77777777" w:rsidR="00E50556" w:rsidRPr="00686912" w:rsidRDefault="00E5055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E50556" w:rsidRPr="00E00D27" w:rsidRDefault="00E5055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E50556" w:rsidRPr="00E00D27" w:rsidRDefault="00E50556" w:rsidP="00686912">
    <w:pPr>
      <w:pStyle w:val="Header"/>
      <w:jc w:val="center"/>
      <w:rPr>
        <w:sz w:val="20"/>
        <w:szCs w:val="20"/>
      </w:rPr>
    </w:pPr>
  </w:p>
  <w:p w14:paraId="565DF48A" w14:textId="77777777" w:rsidR="00E50556" w:rsidRPr="00686912" w:rsidRDefault="00E5055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E50556" w:rsidRPr="00E00D27" w:rsidRDefault="00E5055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E50556" w:rsidRPr="00E00D27" w:rsidRDefault="00E50556" w:rsidP="00686912">
    <w:pPr>
      <w:pStyle w:val="Header"/>
      <w:jc w:val="center"/>
      <w:rPr>
        <w:sz w:val="20"/>
        <w:szCs w:val="20"/>
      </w:rPr>
    </w:pPr>
  </w:p>
  <w:p w14:paraId="4950AF52" w14:textId="77777777" w:rsidR="00E50556" w:rsidRPr="00686912" w:rsidRDefault="00E5055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E50556" w:rsidRPr="00E00D27" w:rsidRDefault="00E5055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E50556" w:rsidRPr="00E00D27" w:rsidRDefault="00E50556" w:rsidP="00686912">
    <w:pPr>
      <w:pStyle w:val="Header"/>
      <w:jc w:val="center"/>
      <w:rPr>
        <w:sz w:val="20"/>
        <w:szCs w:val="20"/>
      </w:rPr>
    </w:pPr>
  </w:p>
  <w:p w14:paraId="23393A9F" w14:textId="77777777" w:rsidR="00E50556" w:rsidRPr="00686912" w:rsidRDefault="00E5055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E50556" w:rsidRPr="00E00D27" w:rsidRDefault="00E50556" w:rsidP="00686912">
    <w:pPr>
      <w:pStyle w:val="Header"/>
      <w:jc w:val="center"/>
      <w:rPr>
        <w:sz w:val="20"/>
        <w:szCs w:val="20"/>
      </w:rPr>
    </w:pPr>
  </w:p>
  <w:p w14:paraId="4AF73DA1" w14:textId="77777777" w:rsidR="00E50556" w:rsidRPr="00686912" w:rsidRDefault="00E5055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E50556" w:rsidRPr="00E00D27" w:rsidRDefault="00E5055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E50556" w:rsidRPr="00E00D27" w:rsidRDefault="00E50556" w:rsidP="00686912">
    <w:pPr>
      <w:pStyle w:val="Header"/>
      <w:jc w:val="center"/>
      <w:rPr>
        <w:sz w:val="20"/>
        <w:szCs w:val="20"/>
      </w:rPr>
    </w:pPr>
  </w:p>
  <w:p w14:paraId="60E8F87A" w14:textId="77777777" w:rsidR="00E50556" w:rsidRPr="00686912" w:rsidRDefault="00E5055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E50556" w:rsidRPr="00E00D27" w:rsidRDefault="00E5055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E50556" w:rsidRPr="00E00D27" w:rsidRDefault="00E50556" w:rsidP="00686912">
    <w:pPr>
      <w:pStyle w:val="Header"/>
      <w:jc w:val="center"/>
      <w:rPr>
        <w:sz w:val="20"/>
        <w:szCs w:val="20"/>
      </w:rPr>
    </w:pPr>
  </w:p>
  <w:p w14:paraId="5B5C1492" w14:textId="77777777" w:rsidR="00E50556" w:rsidRPr="00686912" w:rsidRDefault="00E5055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E50556" w:rsidRPr="00E00D27" w:rsidRDefault="00E5055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E50556" w:rsidRPr="00E00D27" w:rsidRDefault="00E50556" w:rsidP="00686912">
    <w:pPr>
      <w:pStyle w:val="Header"/>
      <w:jc w:val="center"/>
      <w:rPr>
        <w:sz w:val="20"/>
        <w:szCs w:val="20"/>
      </w:rPr>
    </w:pPr>
  </w:p>
  <w:p w14:paraId="1C03580E" w14:textId="77777777" w:rsidR="00E50556" w:rsidRPr="00686912" w:rsidRDefault="00E5055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E50556" w:rsidRPr="00E00D27" w:rsidRDefault="00E5055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E50556" w:rsidRPr="00E00D27" w:rsidRDefault="00E50556" w:rsidP="00686912">
    <w:pPr>
      <w:pStyle w:val="Header"/>
      <w:jc w:val="center"/>
      <w:rPr>
        <w:sz w:val="20"/>
        <w:szCs w:val="20"/>
      </w:rPr>
    </w:pPr>
  </w:p>
  <w:p w14:paraId="06E9CCC7" w14:textId="77777777" w:rsidR="00E50556" w:rsidRPr="00686912" w:rsidRDefault="00E5055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E50556" w:rsidRPr="00E00D27" w:rsidRDefault="00E5055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E50556" w:rsidRPr="00E00D27" w:rsidRDefault="00E5055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E50556" w:rsidRPr="00E00D27" w:rsidRDefault="00E50556" w:rsidP="00686912">
    <w:pPr>
      <w:pStyle w:val="Header"/>
      <w:jc w:val="center"/>
      <w:rPr>
        <w:sz w:val="20"/>
        <w:szCs w:val="20"/>
      </w:rPr>
    </w:pPr>
  </w:p>
  <w:p w14:paraId="5DDFC283" w14:textId="77777777" w:rsidR="00E50556" w:rsidRPr="00686912" w:rsidRDefault="00E5055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E50556" w:rsidRPr="00E00D27" w:rsidRDefault="00E5055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E50556" w:rsidRPr="00E00D27" w:rsidRDefault="00E50556" w:rsidP="00686912">
    <w:pPr>
      <w:pStyle w:val="Header"/>
      <w:jc w:val="center"/>
      <w:rPr>
        <w:sz w:val="20"/>
        <w:szCs w:val="20"/>
      </w:rPr>
    </w:pPr>
  </w:p>
  <w:p w14:paraId="497EE9BB" w14:textId="77777777" w:rsidR="00E50556" w:rsidRPr="00686912" w:rsidRDefault="00E5055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E50556" w:rsidRPr="00E00D27" w:rsidRDefault="00E5055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E50556" w:rsidRPr="00E00D27" w:rsidRDefault="00E50556" w:rsidP="00686912">
    <w:pPr>
      <w:pStyle w:val="Header"/>
      <w:jc w:val="center"/>
      <w:rPr>
        <w:sz w:val="20"/>
        <w:szCs w:val="20"/>
      </w:rPr>
    </w:pPr>
  </w:p>
  <w:p w14:paraId="7ACD428F" w14:textId="77777777" w:rsidR="00E50556" w:rsidRPr="00686912" w:rsidRDefault="00E5055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E50556" w:rsidRPr="00E00D27" w:rsidRDefault="00E5055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E50556" w:rsidRPr="00E00D27" w:rsidRDefault="00E50556" w:rsidP="00686912">
    <w:pPr>
      <w:pStyle w:val="Header"/>
      <w:jc w:val="center"/>
      <w:rPr>
        <w:sz w:val="20"/>
        <w:szCs w:val="20"/>
      </w:rPr>
    </w:pPr>
  </w:p>
  <w:p w14:paraId="4261F8F5" w14:textId="77777777" w:rsidR="00E50556" w:rsidRPr="00686912" w:rsidRDefault="00E5055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E50556" w:rsidRPr="00E00D27" w:rsidRDefault="00E5055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E50556" w:rsidRPr="00E00D27" w:rsidRDefault="00E50556" w:rsidP="00686912">
    <w:pPr>
      <w:pStyle w:val="Header"/>
      <w:jc w:val="center"/>
      <w:rPr>
        <w:sz w:val="20"/>
        <w:szCs w:val="20"/>
      </w:rPr>
    </w:pPr>
  </w:p>
  <w:p w14:paraId="4CC001C0" w14:textId="77777777" w:rsidR="00E50556" w:rsidRPr="00686912" w:rsidRDefault="00E5055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E50556" w:rsidRPr="00E00D27" w:rsidRDefault="00E5055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6A3"/>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226" Type="http://schemas.openxmlformats.org/officeDocument/2006/relationships/header" Target="header217.xml"/><Relationship Id="rId247" Type="http://schemas.openxmlformats.org/officeDocument/2006/relationships/header" Target="header238.xml"/><Relationship Id="rId107" Type="http://schemas.openxmlformats.org/officeDocument/2006/relationships/header" Target="header98.xml"/><Relationship Id="rId268" Type="http://schemas.openxmlformats.org/officeDocument/2006/relationships/header" Target="header259.xml"/><Relationship Id="rId11" Type="http://schemas.openxmlformats.org/officeDocument/2006/relationships/header" Target="header2.xml"/><Relationship Id="rId32" Type="http://schemas.openxmlformats.org/officeDocument/2006/relationships/header" Target="header23.xml"/><Relationship Id="rId53" Type="http://schemas.openxmlformats.org/officeDocument/2006/relationships/header" Target="header44.xml"/><Relationship Id="rId74" Type="http://schemas.openxmlformats.org/officeDocument/2006/relationships/header" Target="header65.xml"/><Relationship Id="rId128" Type="http://schemas.openxmlformats.org/officeDocument/2006/relationships/header" Target="header119.xml"/><Relationship Id="rId149" Type="http://schemas.openxmlformats.org/officeDocument/2006/relationships/header" Target="header140.xml"/><Relationship Id="rId5" Type="http://schemas.openxmlformats.org/officeDocument/2006/relationships/styles" Target="styles.xml"/><Relationship Id="rId95" Type="http://schemas.openxmlformats.org/officeDocument/2006/relationships/header" Target="header86.xml"/><Relationship Id="rId160" Type="http://schemas.openxmlformats.org/officeDocument/2006/relationships/header" Target="header151.xml"/><Relationship Id="rId181" Type="http://schemas.openxmlformats.org/officeDocument/2006/relationships/header" Target="header172.xml"/><Relationship Id="rId216" Type="http://schemas.openxmlformats.org/officeDocument/2006/relationships/header" Target="header207.xml"/><Relationship Id="rId237" Type="http://schemas.openxmlformats.org/officeDocument/2006/relationships/header" Target="header228.xml"/><Relationship Id="rId258" Type="http://schemas.openxmlformats.org/officeDocument/2006/relationships/header" Target="header249.xml"/><Relationship Id="rId22" Type="http://schemas.openxmlformats.org/officeDocument/2006/relationships/header" Target="header13.xml"/><Relationship Id="rId43" Type="http://schemas.openxmlformats.org/officeDocument/2006/relationships/header" Target="header34.xml"/><Relationship Id="rId64" Type="http://schemas.openxmlformats.org/officeDocument/2006/relationships/header" Target="header55.xml"/><Relationship Id="rId118" Type="http://schemas.openxmlformats.org/officeDocument/2006/relationships/header" Target="header109.xml"/><Relationship Id="rId139" Type="http://schemas.openxmlformats.org/officeDocument/2006/relationships/header" Target="header130.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172" Type="http://schemas.openxmlformats.org/officeDocument/2006/relationships/header" Target="header163.xml"/><Relationship Id="rId193" Type="http://schemas.openxmlformats.org/officeDocument/2006/relationships/header" Target="header184.xml"/><Relationship Id="rId202" Type="http://schemas.openxmlformats.org/officeDocument/2006/relationships/header" Target="header193.xml"/><Relationship Id="rId207" Type="http://schemas.openxmlformats.org/officeDocument/2006/relationships/header" Target="header198.xml"/><Relationship Id="rId223" Type="http://schemas.openxmlformats.org/officeDocument/2006/relationships/header" Target="header214.xml"/><Relationship Id="rId228" Type="http://schemas.openxmlformats.org/officeDocument/2006/relationships/header" Target="header219.xml"/><Relationship Id="rId244" Type="http://schemas.openxmlformats.org/officeDocument/2006/relationships/header" Target="header235.xml"/><Relationship Id="rId249" Type="http://schemas.openxmlformats.org/officeDocument/2006/relationships/header" Target="header240.xml"/><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eader" Target="header30.xml"/><Relationship Id="rId109" Type="http://schemas.openxmlformats.org/officeDocument/2006/relationships/header" Target="header100.xml"/><Relationship Id="rId260" Type="http://schemas.openxmlformats.org/officeDocument/2006/relationships/header" Target="header251.xml"/><Relationship Id="rId265" Type="http://schemas.openxmlformats.org/officeDocument/2006/relationships/header" Target="header256.xml"/><Relationship Id="rId34" Type="http://schemas.openxmlformats.org/officeDocument/2006/relationships/header" Target="header25.xml"/><Relationship Id="rId50" Type="http://schemas.openxmlformats.org/officeDocument/2006/relationships/header" Target="header41.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04" Type="http://schemas.openxmlformats.org/officeDocument/2006/relationships/header" Target="header95.xml"/><Relationship Id="rId120" Type="http://schemas.openxmlformats.org/officeDocument/2006/relationships/header" Target="header111.xml"/><Relationship Id="rId125" Type="http://schemas.openxmlformats.org/officeDocument/2006/relationships/header" Target="header116.xml"/><Relationship Id="rId141" Type="http://schemas.openxmlformats.org/officeDocument/2006/relationships/header" Target="header132.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7" Type="http://schemas.openxmlformats.org/officeDocument/2006/relationships/webSettings" Target="webSettings.xml"/><Relationship Id="rId71" Type="http://schemas.openxmlformats.org/officeDocument/2006/relationships/header" Target="header62.xml"/><Relationship Id="rId92" Type="http://schemas.openxmlformats.org/officeDocument/2006/relationships/header" Target="header83.xml"/><Relationship Id="rId162" Type="http://schemas.openxmlformats.org/officeDocument/2006/relationships/header" Target="header153.xml"/><Relationship Id="rId183" Type="http://schemas.openxmlformats.org/officeDocument/2006/relationships/header" Target="header174.xml"/><Relationship Id="rId213" Type="http://schemas.openxmlformats.org/officeDocument/2006/relationships/header" Target="header204.xml"/><Relationship Id="rId218" Type="http://schemas.openxmlformats.org/officeDocument/2006/relationships/header" Target="header209.xml"/><Relationship Id="rId234" Type="http://schemas.openxmlformats.org/officeDocument/2006/relationships/header" Target="header225.xml"/><Relationship Id="rId239" Type="http://schemas.openxmlformats.org/officeDocument/2006/relationships/header" Target="header230.xml"/><Relationship Id="rId2" Type="http://schemas.openxmlformats.org/officeDocument/2006/relationships/customXml" Target="../customXml/item2.xml"/><Relationship Id="rId29" Type="http://schemas.openxmlformats.org/officeDocument/2006/relationships/header" Target="header20.xml"/><Relationship Id="rId250" Type="http://schemas.openxmlformats.org/officeDocument/2006/relationships/header" Target="header241.xml"/><Relationship Id="rId255" Type="http://schemas.openxmlformats.org/officeDocument/2006/relationships/header" Target="header246.xml"/><Relationship Id="rId271" Type="http://schemas.openxmlformats.org/officeDocument/2006/relationships/header" Target="header262.xml"/><Relationship Id="rId276" Type="http://schemas.openxmlformats.org/officeDocument/2006/relationships/fontTable" Target="fontTable.xml"/><Relationship Id="rId24" Type="http://schemas.openxmlformats.org/officeDocument/2006/relationships/header" Target="header15.xml"/><Relationship Id="rId40" Type="http://schemas.openxmlformats.org/officeDocument/2006/relationships/header" Target="header31.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15" Type="http://schemas.openxmlformats.org/officeDocument/2006/relationships/header" Target="header106.xml"/><Relationship Id="rId131" Type="http://schemas.openxmlformats.org/officeDocument/2006/relationships/header" Target="header122.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61" Type="http://schemas.openxmlformats.org/officeDocument/2006/relationships/header" Target="header52.xml"/><Relationship Id="rId82" Type="http://schemas.openxmlformats.org/officeDocument/2006/relationships/header" Target="header73.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199" Type="http://schemas.openxmlformats.org/officeDocument/2006/relationships/header" Target="header190.xml"/><Relationship Id="rId203" Type="http://schemas.openxmlformats.org/officeDocument/2006/relationships/header" Target="header194.xml"/><Relationship Id="rId208" Type="http://schemas.openxmlformats.org/officeDocument/2006/relationships/header" Target="header199.xml"/><Relationship Id="rId229" Type="http://schemas.openxmlformats.org/officeDocument/2006/relationships/header" Target="header220.xml"/><Relationship Id="rId19" Type="http://schemas.openxmlformats.org/officeDocument/2006/relationships/header" Target="header10.xml"/><Relationship Id="rId224" Type="http://schemas.openxmlformats.org/officeDocument/2006/relationships/header" Target="header215.xml"/><Relationship Id="rId240" Type="http://schemas.openxmlformats.org/officeDocument/2006/relationships/header" Target="header231.xml"/><Relationship Id="rId245" Type="http://schemas.openxmlformats.org/officeDocument/2006/relationships/header" Target="header236.xml"/><Relationship Id="rId261" Type="http://schemas.openxmlformats.org/officeDocument/2006/relationships/header" Target="header252.xml"/><Relationship Id="rId266" Type="http://schemas.openxmlformats.org/officeDocument/2006/relationships/header" Target="header257.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219" Type="http://schemas.openxmlformats.org/officeDocument/2006/relationships/header" Target="header210.xml"/><Relationship Id="rId3" Type="http://schemas.openxmlformats.org/officeDocument/2006/relationships/customXml" Target="../customXml/item3.xml"/><Relationship Id="rId214" Type="http://schemas.openxmlformats.org/officeDocument/2006/relationships/header" Target="header205.xml"/><Relationship Id="rId230" Type="http://schemas.openxmlformats.org/officeDocument/2006/relationships/header" Target="header221.xml"/><Relationship Id="rId235" Type="http://schemas.openxmlformats.org/officeDocument/2006/relationships/header" Target="header226.xml"/><Relationship Id="rId251" Type="http://schemas.openxmlformats.org/officeDocument/2006/relationships/header" Target="header242.xml"/><Relationship Id="rId256" Type="http://schemas.openxmlformats.org/officeDocument/2006/relationships/header" Target="header247.xml"/><Relationship Id="rId277" Type="http://schemas.openxmlformats.org/officeDocument/2006/relationships/theme" Target="theme/theme1.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72" Type="http://schemas.openxmlformats.org/officeDocument/2006/relationships/header" Target="header263.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220" Type="http://schemas.openxmlformats.org/officeDocument/2006/relationships/header" Target="header211.xml"/><Relationship Id="rId225" Type="http://schemas.openxmlformats.org/officeDocument/2006/relationships/header" Target="header216.xml"/><Relationship Id="rId241" Type="http://schemas.openxmlformats.org/officeDocument/2006/relationships/header" Target="header232.xml"/><Relationship Id="rId246" Type="http://schemas.openxmlformats.org/officeDocument/2006/relationships/header" Target="header237.xml"/><Relationship Id="rId267" Type="http://schemas.openxmlformats.org/officeDocument/2006/relationships/header" Target="header258.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262" Type="http://schemas.openxmlformats.org/officeDocument/2006/relationships/header" Target="header253.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D3D16-14B1-4424-9CF0-4E8C3E394B9A}">
  <ds:schemaRefs>
    <ds:schemaRef ds:uri="http://schemas.openxmlformats.org/officeDocument/2006/bibliography"/>
  </ds:schemaRefs>
</ds:datastoreItem>
</file>

<file path=customXml/itemProps2.xml><?xml version="1.0" encoding="utf-8"?>
<ds:datastoreItem xmlns:ds="http://schemas.openxmlformats.org/officeDocument/2006/customXml" ds:itemID="{05AB40E4-DDC2-4652-A1E5-AE2CA59094C9}">
  <ds:schemaRefs>
    <ds:schemaRef ds:uri="http://schemas.openxmlformats.org/officeDocument/2006/bibliography"/>
  </ds:schemaRefs>
</ds:datastoreItem>
</file>

<file path=customXml/itemProps3.xml><?xml version="1.0" encoding="utf-8"?>
<ds:datastoreItem xmlns:ds="http://schemas.openxmlformats.org/officeDocument/2006/customXml" ds:itemID="{5A1B1F50-5CD6-4A26-ACCC-E8F3F5B4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30385</TotalTime>
  <Pages>1</Pages>
  <Words>62922</Words>
  <Characters>358658</Characters>
  <Application>Microsoft Office Word</Application>
  <DocSecurity>0</DocSecurity>
  <Lines>2988</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669</cp:revision>
  <cp:lastPrinted>2016-05-05T16:35:00Z</cp:lastPrinted>
  <dcterms:created xsi:type="dcterms:W3CDTF">2014-10-30T02:06:00Z</dcterms:created>
  <dcterms:modified xsi:type="dcterms:W3CDTF">2016-06-16T13:00:00Z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