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6" w:name="_Toc459014983"/>
      <w:r>
        <w:lastRenderedPageBreak/>
        <w:t xml:space="preserve">Great and </w:t>
      </w:r>
      <w:r w:rsidR="009B3918">
        <w:t>Holy Week</w:t>
      </w:r>
      <w:bookmarkEnd w:id="16"/>
    </w:p>
    <w:p w14:paraId="14A09B02" w14:textId="620A7976" w:rsidR="00441411" w:rsidRDefault="00441411" w:rsidP="00441411">
      <w:pPr>
        <w:pStyle w:val="Heading2"/>
      </w:pPr>
      <w:bookmarkStart w:id="17" w:name="_Toc459014984"/>
      <w:r>
        <w:lastRenderedPageBreak/>
        <w:t>Lazarus Saturday</w:t>
      </w:r>
      <w:bookmarkEnd w:id="17"/>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8" w:name="_Toc459014985"/>
      <w:r>
        <w:lastRenderedPageBreak/>
        <w:t xml:space="preserve">Palm </w:t>
      </w:r>
      <w:r w:rsidR="009B3918">
        <w:t>Sunday</w:t>
      </w:r>
      <w:bookmarkEnd w:id="18"/>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19" w:name="_Toc459014986"/>
      <w:r>
        <w:lastRenderedPageBreak/>
        <w:t>Monday of the Holy Pascha</w:t>
      </w:r>
      <w:bookmarkEnd w:id="19"/>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0" w:name="_Toc459014987"/>
      <w:r>
        <w:lastRenderedPageBreak/>
        <w:t>Tuesday of the Holy Pascha</w:t>
      </w:r>
      <w:bookmarkEnd w:id="20"/>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1" w:name="_Toc459014988"/>
      <w:r>
        <w:lastRenderedPageBreak/>
        <w:t>Wednesday of Holy Week</w:t>
      </w:r>
      <w:bookmarkEnd w:id="21"/>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2"/>
      <w:r>
        <w:t>Sirach 23:7-14</w:t>
      </w:r>
      <w:commentRangeEnd w:id="22"/>
      <w:r>
        <w:rPr>
          <w:rStyle w:val="CommentReference"/>
          <w:rFonts w:eastAsiaTheme="minorHAnsi" w:cstheme="minorBidi"/>
        </w:rPr>
        <w:commentReference w:id="22"/>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3" w:name="_Toc459014989"/>
      <w:r>
        <w:lastRenderedPageBreak/>
        <w:t>Maundy Thursday</w:t>
      </w:r>
      <w:bookmarkEnd w:id="23"/>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4" w:name="_Toc459014990"/>
      <w:r>
        <w:lastRenderedPageBreak/>
        <w:t>Great and Holy Friday</w:t>
      </w:r>
      <w:bookmarkEnd w:id="24"/>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5" w:name="_Toc459014991"/>
      <w:r>
        <w:lastRenderedPageBreak/>
        <w:t>Bright Saturday</w:t>
      </w:r>
      <w:bookmarkEnd w:id="25"/>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bookmarkStart w:id="26" w:name="_GoBack"/>
      <w:bookmarkEnd w:id="26"/>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Nebuchadnezzar sent to gather together the high officials, the commanders, the governors, the rulers, and all those in authority, along with all the rulers of the provinces, to come to 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but does 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But if not, let it be known to you, O king, that we will 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Finally they said to one another, “Let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But it is better for me not to do it and 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Daniel 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Now then, 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not according to the covenant I made with their fathers in the day I took hold of their hand to bring them out of the land of Egypt; for they did not abide in My covenant, and I disr</w:t>
      </w:r>
      <w:r w:rsidR="00BA4839">
        <w:t xml:space="preserve">egarded them,” says the Lord. </w:t>
      </w:r>
      <w:r w:rsidRPr="005078EF">
        <w:t>“For this is the covenant I will make with the house of Israel after those days,” says the Lord. “I will surely put My laws into their mind and write them on their hearts. I will be as God to them, an</w:t>
      </w:r>
      <w:r w:rsidR="00BA4839">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“Then it shall be when your son asks you tomorrow, saying, ‘What are the testimonies, the ordinances, and the judgments the Lord our God commanded you?’ you shall say to 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t>Needs</w:t>
      </w:r>
      <w:bookmarkEnd w:id="28"/>
    </w:p>
    <w:p w14:paraId="1D1E0F1F" w14:textId="2536D482" w:rsidR="00B8688D" w:rsidRDefault="00B8688D" w:rsidP="00B8688D">
      <w:pPr>
        <w:pStyle w:val="Heading2"/>
      </w:pPr>
      <w:bookmarkStart w:id="29" w:name="_Toc459014994"/>
      <w:r>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So Abram took Sarai his wife and Lot his 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So He dealt 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You should know in your heart that as a man chastens his 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So he came to a certain place and stayed there all night, because the sun had set. Then he took one of the 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ram skins dyed red and skins 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According to all I show you, that is, the pattern of the 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You shall put the mercy seat on top of the ark, and in the ark 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Three bowls shall be made like almonds on each branch, with its 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“You shall make the tabernacle posts out of incorruptible wood. Ten 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So they shall wash their hands and feet with water when they go into the tabernacle of testimony, lest they 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You shall make from these a holy anointing oil, an ointment compounded according to the 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You shall not make any for yourselves according to this composition. It shall 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You shall put the holy garments on Aaron and anoint and 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These are 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Then they shall put on it a blue leather covering; and on top of this they shall spread an 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but do this in regard to them, so they may live and not die when they approach the most holy things: Aaron and his sons 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“Also take a census of the sons of Gershon, by their fathers’ 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This is the liturgical service of the sons of Gershon in the tabernacle of testimony, and their duties shall be under the 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Now as the ark came into the City of David, Michal, Saul’s daughter, looked through a window and saw King David dancing and playing instruments before the Lord, and she 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Then David said to the chief of the Levites, “Establish your brethren to be the singers with musical 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Benaiah and Jahaziel the priests, continually 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And they left Asaph and his brothers there, before the ark of the 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Then King David rose to his feet and said, “Hear me, my brethren and my people. It was in my heart to build a house of rest for the ark of the covenant of the Lord and a footstool of our God. I made preparations to build it. But God said to me, ‘You shall not build a house for My name, because you have been a man of war and have shed blood.’ Yet the Lord God of Israel chose me from out of the entire house of my father to be 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Then David gave his son Solomon the plans for the temple, its houses, its treasuries, its upper chambers, its inner storehouses, and the house of 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And David said to his son Solomon, “Be strong and of good courage, and do it. Do not fear nor be dismayed, for the Lord God, my God, will be with you. He will not leave you nor forsake you until you have finished all the work for the service of the house of the Lord. And 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Then the heads of the families, the princes of the sons of Israel, and the captains of thousands and of hundreds, with the officers over the king’s work, offered willingly. They gave for the work of the house of God five thousand talents of gold and ten thousand darics of gold, ten 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The vestibule in front of the sanctuary was twenty cubits long across the width of the house, and one hundred twenty 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He made a bronze altar twenty cubits long, twenty cubits wide, and ten cubits high. And he made the sea of cast bronze, ten cubits in diameter. 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And when the priests came from the holy place (for all the priests who 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Then the king turned around and blessed the whole assembly of Israel, 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Then Solomon stood before the altar of the Lord in the presence of all the assembly of Israel, and spread out his hands toward heaven; and he said, “O Lord God of Israel, there is no God like You in heaven above or on 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Herds of camels shall come to you, and the camels of Midian and Ephah shall cover you. All those from Sheba shall come 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Then he brought me into the inner court; and behold, there were temple chambers and pillars all around the court; thirty chambers among the pillars. The porches were 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Then he turned toward the west and measured 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into the inner court, and behold, the house was full of the Lord’s glory.</w:t>
      </w:r>
    </w:p>
    <w:p w14:paraId="6C61F791" w14:textId="15CBD064" w:rsidR="007F3F5A" w:rsidRPr="00A658AD" w:rsidRDefault="00603754" w:rsidP="00432189">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Then He brought me by way of the north gate to the front of the 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Thus Moses brought Israel from the Red Sea; then they went out into the Wilderness of Shur. They went three days in the desert and found no water to drink.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“Also take for yourself aromatic spices, the flower of costly myrrh—five hundred shekels’ worth—and fragrant cinnamon—half 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Be comforted, you fainthearted. Be strong, do not fear. Behold, our God 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Neither have you purchased sweet 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75CB9A5C" w14:textId="03C8BF1D" w:rsidR="00FE0BD0" w:rsidRPr="00A658AD" w:rsidRDefault="00FE0BD0" w:rsidP="00FE0BD0">
      <w:pPr>
        <w:pStyle w:val="Body"/>
      </w:pPr>
      <w:r>
        <w:t>Thus says God, the King of Israel who delivers him, the God of hosts: “I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encircling all the land, even the wilderness from Geba to Rimmon 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and the altar of whole 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 xml:space="preserve">f the tabernacle of testimony.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 xml:space="preserve">You shall put the holy garments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444FA" w14:textId="77777777" w:rsidR="00822C6F" w:rsidRDefault="00822C6F" w:rsidP="006D61CA">
      <w:pPr>
        <w:spacing w:after="0" w:line="240" w:lineRule="auto"/>
      </w:pPr>
      <w:r>
        <w:separator/>
      </w:r>
    </w:p>
  </w:endnote>
  <w:endnote w:type="continuationSeparator" w:id="0">
    <w:p w14:paraId="4C13BF89" w14:textId="77777777" w:rsidR="00822C6F" w:rsidRDefault="00822C6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168B309E"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6D4F3E">
      <w:rPr>
        <w:noProof/>
        <w:lang w:val="en-US"/>
      </w:rPr>
      <w:t>291</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E085C" w14:textId="77777777" w:rsidR="00822C6F" w:rsidRDefault="00822C6F" w:rsidP="006D61CA">
      <w:pPr>
        <w:spacing w:after="0" w:line="240" w:lineRule="auto"/>
      </w:pPr>
      <w:r>
        <w:separator/>
      </w:r>
    </w:p>
  </w:footnote>
  <w:footnote w:type="continuationSeparator" w:id="0">
    <w:p w14:paraId="68300C53" w14:textId="77777777" w:rsidR="00822C6F" w:rsidRDefault="00822C6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C6C72-D280-4176-995B-D1E81237FB94}">
  <ds:schemaRefs>
    <ds:schemaRef ds:uri="http://schemas.openxmlformats.org/officeDocument/2006/bibliography"/>
  </ds:schemaRefs>
</ds:datastoreItem>
</file>

<file path=customXml/itemProps2.xml><?xml version="1.0" encoding="utf-8"?>
<ds:datastoreItem xmlns:ds="http://schemas.openxmlformats.org/officeDocument/2006/customXml" ds:itemID="{B42411BD-02B5-463E-8C51-53A0D53AAE3B}">
  <ds:schemaRefs>
    <ds:schemaRef ds:uri="http://schemas.openxmlformats.org/officeDocument/2006/bibliography"/>
  </ds:schemaRefs>
</ds:datastoreItem>
</file>

<file path=customXml/itemProps3.xml><?xml version="1.0" encoding="utf-8"?>
<ds:datastoreItem xmlns:ds="http://schemas.openxmlformats.org/officeDocument/2006/customXml" ds:itemID="{C5152F66-61D4-428C-9A6A-D6481BB6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36098</TotalTime>
  <Pages>292</Pages>
  <Words>115098</Words>
  <Characters>656063</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943</cp:revision>
  <cp:lastPrinted>2016-08-22T13:45:00Z</cp:lastPrinted>
  <dcterms:created xsi:type="dcterms:W3CDTF">2014-10-30T02:06:00Z</dcterms:created>
  <dcterms:modified xsi:type="dcterms:W3CDTF">2016-09-15T12:52:00Z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