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01F0A13F" w:rsidR="004F6B02" w:rsidRPr="00FF381F" w:rsidRDefault="005F6E4D" w:rsidP="00FF381F">
      <w:pPr>
        <w:pStyle w:val="Heading2non-TOC"/>
        <w:rPr>
          <w:rFonts w:ascii="Cambria" w:hAnsi="Cambria" w:cs="Cambria"/>
        </w:rPr>
      </w:pPr>
      <w:r>
        <w:rPr>
          <w:rFonts w:ascii="Cambria" w:hAnsi="Cambria" w:cs="Cambria"/>
        </w:rPr>
        <w:t>Ps 1</w:t>
      </w:r>
      <w:r w:rsidR="00505704">
        <w:rPr>
          <w:rFonts w:ascii="Cambria" w:hAnsi="Cambria" w:cs="Cambria"/>
        </w:rPr>
        <w:t>36</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730A10" w14:paraId="449AF347" w14:textId="77777777" w:rsidTr="00730A10">
        <w:tc>
          <w:tcPr>
            <w:tcW w:w="532" w:type="pct"/>
          </w:tcPr>
          <w:p w14:paraId="32922A56" w14:textId="77777777" w:rsidR="00730A10" w:rsidRDefault="00730A10">
            <w:r>
              <w:t>Fr. Lazarus</w:t>
            </w:r>
          </w:p>
        </w:tc>
        <w:tc>
          <w:tcPr>
            <w:tcW w:w="518" w:type="pct"/>
          </w:tcPr>
          <w:p w14:paraId="2C6EEE60" w14:textId="77777777" w:rsidR="00730A10" w:rsidRDefault="00730A10">
            <w:r>
              <w:t>Edited</w:t>
            </w:r>
          </w:p>
        </w:tc>
        <w:tc>
          <w:tcPr>
            <w:tcW w:w="388" w:type="pct"/>
          </w:tcPr>
          <w:p w14:paraId="7F797FB6" w14:textId="3DA5E9B5" w:rsidR="00730A10" w:rsidRDefault="00730A10" w:rsidP="005F6E4D">
            <w:proofErr w:type="spellStart"/>
            <w:r>
              <w:t>Burmester</w:t>
            </w:r>
            <w:proofErr w:type="spellEnd"/>
          </w:p>
        </w:tc>
        <w:tc>
          <w:tcPr>
            <w:tcW w:w="388" w:type="pct"/>
          </w:tcPr>
          <w:p w14:paraId="7D435C3B" w14:textId="6EA4C65B" w:rsidR="00730A10" w:rsidRDefault="00730A10" w:rsidP="005F6E4D">
            <w:proofErr w:type="spellStart"/>
            <w:r>
              <w:t>Burmester</w:t>
            </w:r>
            <w:proofErr w:type="spellEnd"/>
            <w:r>
              <w:t>-modernized</w:t>
            </w:r>
          </w:p>
        </w:tc>
        <w:tc>
          <w:tcPr>
            <w:tcW w:w="529" w:type="pct"/>
          </w:tcPr>
          <w:p w14:paraId="36BB9724" w14:textId="584F8237" w:rsidR="00730A10" w:rsidRDefault="00730A10" w:rsidP="005F6E4D">
            <w:r>
              <w:t>AI</w:t>
            </w:r>
          </w:p>
        </w:tc>
        <w:tc>
          <w:tcPr>
            <w:tcW w:w="519" w:type="pct"/>
          </w:tcPr>
          <w:p w14:paraId="55A217BE" w14:textId="77777777" w:rsidR="00730A10" w:rsidRDefault="00730A10">
            <w:r>
              <w:t>Psalter according 70</w:t>
            </w:r>
          </w:p>
        </w:tc>
        <w:tc>
          <w:tcPr>
            <w:tcW w:w="525" w:type="pct"/>
          </w:tcPr>
          <w:p w14:paraId="4675C1CB" w14:textId="77777777" w:rsidR="00730A10" w:rsidRDefault="00730A10">
            <w:r>
              <w:t>Psalter for prayer</w:t>
            </w:r>
          </w:p>
        </w:tc>
        <w:tc>
          <w:tcPr>
            <w:tcW w:w="534" w:type="pct"/>
          </w:tcPr>
          <w:p w14:paraId="2E98668F" w14:textId="77777777" w:rsidR="00730A10" w:rsidRDefault="00730A10">
            <w:r>
              <w:t>NETS</w:t>
            </w:r>
          </w:p>
        </w:tc>
        <w:tc>
          <w:tcPr>
            <w:tcW w:w="534" w:type="pct"/>
          </w:tcPr>
          <w:p w14:paraId="27A33F50" w14:textId="77777777" w:rsidR="00730A10" w:rsidRDefault="00730A10" w:rsidP="00A511D4">
            <w:r>
              <w:t>Brenton</w:t>
            </w:r>
          </w:p>
        </w:tc>
        <w:tc>
          <w:tcPr>
            <w:tcW w:w="533" w:type="pct"/>
          </w:tcPr>
          <w:p w14:paraId="3CC09EDA" w14:textId="77777777" w:rsidR="00730A10" w:rsidRDefault="00730A10" w:rsidP="00A511D4">
            <w:r>
              <w:t>OSB</w:t>
            </w:r>
          </w:p>
        </w:tc>
      </w:tr>
      <w:tr w:rsidR="00730A10" w14:paraId="7AE4F1D1" w14:textId="77777777" w:rsidTr="00730A10">
        <w:tc>
          <w:tcPr>
            <w:tcW w:w="532" w:type="pct"/>
          </w:tcPr>
          <w:p w14:paraId="2F7480DB" w14:textId="77777777" w:rsidR="00730A10" w:rsidRPr="00AB1781" w:rsidRDefault="00730A10" w:rsidP="00505704">
            <w:pPr>
              <w:pStyle w:val="EnglishHangNoCoptic"/>
            </w:pPr>
            <w:r w:rsidRPr="00AB1781">
              <w:t>1 By the rivers of Babylon</w:t>
            </w:r>
          </w:p>
          <w:p w14:paraId="23802DDF" w14:textId="77777777" w:rsidR="00730A10" w:rsidRPr="00AB1781" w:rsidRDefault="00730A10" w:rsidP="00505704">
            <w:pPr>
              <w:pStyle w:val="EnglishHangNoCoptic"/>
            </w:pPr>
            <w:r w:rsidRPr="00AB1781">
              <w:tab/>
              <w:t>we sat down and wept</w:t>
            </w:r>
          </w:p>
          <w:p w14:paraId="076C9576" w14:textId="77777777" w:rsidR="00730A10" w:rsidRPr="00AB1781" w:rsidRDefault="00730A10" w:rsidP="00505704">
            <w:pPr>
              <w:pStyle w:val="EnglishHangEndNoCoptic"/>
            </w:pPr>
            <w:r w:rsidRPr="00AB1781">
              <w:tab/>
              <w:t>when we remembered Zion.</w:t>
            </w:r>
            <w:r w:rsidRPr="00AB1781">
              <w:rPr>
                <w:rStyle w:val="FootnoteReference"/>
              </w:rPr>
              <w:footnoteReference w:id="1"/>
            </w:r>
          </w:p>
          <w:p w14:paraId="4A76A7C9" w14:textId="77777777" w:rsidR="00730A10" w:rsidRPr="00597158" w:rsidRDefault="00730A10" w:rsidP="00A4189D">
            <w:pPr>
              <w:pStyle w:val="CoptIndEnd"/>
            </w:pPr>
          </w:p>
        </w:tc>
        <w:tc>
          <w:tcPr>
            <w:tcW w:w="518" w:type="pct"/>
          </w:tcPr>
          <w:p w14:paraId="5EC9CB69" w14:textId="77777777" w:rsidR="00730A10" w:rsidRPr="00AB1781" w:rsidRDefault="00730A10" w:rsidP="00635B23">
            <w:pPr>
              <w:pStyle w:val="Rubric"/>
            </w:pPr>
            <w:r w:rsidRPr="00AB1781">
              <w:t>1 (By David)</w:t>
            </w:r>
          </w:p>
          <w:p w14:paraId="32EE18D2" w14:textId="77777777" w:rsidR="00730A10" w:rsidRPr="00AB1781" w:rsidRDefault="00730A10" w:rsidP="00730A10">
            <w:pPr>
              <w:pStyle w:val="EnglishHangNoCoptic"/>
            </w:pPr>
            <w:r w:rsidRPr="00AB1781">
              <w:t>By the rivers of Babylon</w:t>
            </w:r>
            <w:r>
              <w:t>—</w:t>
            </w:r>
          </w:p>
          <w:p w14:paraId="733B0208" w14:textId="77777777" w:rsidR="00730A10" w:rsidRPr="00AB1781" w:rsidRDefault="00730A10" w:rsidP="00730A10">
            <w:pPr>
              <w:pStyle w:val="EnglishHangNoCoptic"/>
            </w:pPr>
            <w:r w:rsidRPr="00AB1781">
              <w:tab/>
            </w:r>
            <w:r>
              <w:t xml:space="preserve">there </w:t>
            </w:r>
            <w:r w:rsidRPr="00AB1781">
              <w:t>we sat down</w:t>
            </w:r>
            <w:r>
              <w:t>,</w:t>
            </w:r>
            <w:r w:rsidRPr="00AB1781">
              <w:t xml:space="preserve"> and wept</w:t>
            </w:r>
          </w:p>
          <w:p w14:paraId="39C9F3A1" w14:textId="77777777" w:rsidR="00730A10" w:rsidRPr="00AB1781" w:rsidRDefault="00730A10" w:rsidP="00730A10">
            <w:pPr>
              <w:pStyle w:val="EnglishHangEndNoCoptic"/>
            </w:pPr>
            <w:r w:rsidRPr="00AB1781">
              <w:tab/>
              <w:t>when we remembered Zion.</w:t>
            </w:r>
            <w:r w:rsidRPr="00AB1781">
              <w:rPr>
                <w:rStyle w:val="FootnoteReference"/>
              </w:rPr>
              <w:footnoteReference w:id="2"/>
            </w:r>
          </w:p>
          <w:p w14:paraId="450FB0E5" w14:textId="77777777" w:rsidR="00730A10" w:rsidRPr="00597158" w:rsidRDefault="00730A10" w:rsidP="00A4189D">
            <w:pPr>
              <w:pStyle w:val="EngIndEnd"/>
            </w:pPr>
          </w:p>
        </w:tc>
        <w:tc>
          <w:tcPr>
            <w:tcW w:w="388" w:type="pct"/>
          </w:tcPr>
          <w:p w14:paraId="7A804067" w14:textId="10F5DFD3" w:rsidR="00730A10" w:rsidRPr="007C554C" w:rsidRDefault="003B6A66" w:rsidP="00A4189D">
            <w:r>
              <w:t xml:space="preserve">By the rivers of Babylon, there we sat </w:t>
            </w:r>
            <w:proofErr w:type="gramStart"/>
            <w:r>
              <w:t>down</w:t>
            </w:r>
            <w:proofErr w:type="gramEnd"/>
            <w:r>
              <w:t xml:space="preserve"> and we wept, when we remembered Sion.</w:t>
            </w:r>
          </w:p>
        </w:tc>
        <w:tc>
          <w:tcPr>
            <w:tcW w:w="388" w:type="pct"/>
          </w:tcPr>
          <w:p w14:paraId="690153A2" w14:textId="74CE1899" w:rsidR="00730A10" w:rsidRPr="007C554C" w:rsidRDefault="0070254C" w:rsidP="00A4189D">
            <w:r>
              <w:t xml:space="preserve">By the rivers of Babylon, there we sat </w:t>
            </w:r>
            <w:proofErr w:type="gramStart"/>
            <w:r>
              <w:t>down</w:t>
            </w:r>
            <w:proofErr w:type="gramEnd"/>
            <w:r>
              <w:t xml:space="preserve"> and we wept, when we remember Zion.</w:t>
            </w:r>
          </w:p>
        </w:tc>
        <w:tc>
          <w:tcPr>
            <w:tcW w:w="529" w:type="pct"/>
          </w:tcPr>
          <w:p w14:paraId="1C159996" w14:textId="1C3644FD" w:rsidR="00730A10" w:rsidRDefault="00730A10" w:rsidP="00A4189D">
            <w:r w:rsidRPr="007C554C">
              <w:t xml:space="preserve">By the rivers of Babylon, there we sat </w:t>
            </w:r>
            <w:proofErr w:type="gramStart"/>
            <w:r w:rsidRPr="007C554C">
              <w:t>down</w:t>
            </w:r>
            <w:proofErr w:type="gramEnd"/>
            <w:r w:rsidRPr="007C554C">
              <w:t xml:space="preserve"> and we wept, when we remembered Zion.</w:t>
            </w:r>
          </w:p>
        </w:tc>
        <w:tc>
          <w:tcPr>
            <w:tcW w:w="519" w:type="pct"/>
          </w:tcPr>
          <w:p w14:paraId="67549039" w14:textId="77777777" w:rsidR="00730A10" w:rsidRPr="00AB1781" w:rsidRDefault="00730A10" w:rsidP="00635B23">
            <w:pPr>
              <w:pStyle w:val="EnglishHangNoCoptic"/>
            </w:pPr>
            <w:r w:rsidRPr="00AB1781">
              <w:t>By the rivers of Babylon</w:t>
            </w:r>
            <w:r>
              <w:t>—</w:t>
            </w:r>
          </w:p>
          <w:p w14:paraId="322DC12B" w14:textId="77777777" w:rsidR="00730A10" w:rsidRPr="00AB1781" w:rsidRDefault="00730A10" w:rsidP="00635B23">
            <w:pPr>
              <w:pStyle w:val="EnglishHangNoCoptic"/>
            </w:pPr>
            <w:r w:rsidRPr="00AB1781">
              <w:tab/>
            </w:r>
            <w:r>
              <w:t xml:space="preserve">There </w:t>
            </w:r>
            <w:r w:rsidRPr="00AB1781">
              <w:t>we sat down</w:t>
            </w:r>
            <w:r>
              <w:t>,</w:t>
            </w:r>
            <w:r w:rsidRPr="00AB1781">
              <w:t xml:space="preserve"> and wept</w:t>
            </w:r>
          </w:p>
          <w:p w14:paraId="20585CC6" w14:textId="77777777" w:rsidR="00730A10" w:rsidRPr="00AB1781" w:rsidRDefault="00730A10" w:rsidP="00635B23">
            <w:pPr>
              <w:pStyle w:val="EnglishHangEndNoCoptic"/>
            </w:pPr>
            <w:r w:rsidRPr="00AB1781">
              <w:tab/>
              <w:t>when we remembered Zion.</w:t>
            </w:r>
            <w:r w:rsidRPr="00AB1781">
              <w:rPr>
                <w:rStyle w:val="FootnoteReference"/>
              </w:rPr>
              <w:footnoteReference w:id="3"/>
            </w:r>
          </w:p>
          <w:p w14:paraId="03B1D22F" w14:textId="2C74604C" w:rsidR="00730A10" w:rsidRDefault="00730A10"/>
        </w:tc>
        <w:tc>
          <w:tcPr>
            <w:tcW w:w="525" w:type="pct"/>
          </w:tcPr>
          <w:p w14:paraId="57D8FB83" w14:textId="22891D58" w:rsidR="00730A10" w:rsidRDefault="00730A10" w:rsidP="00444E82">
            <w:r w:rsidRPr="00146270">
              <w:t>David’s, by Jeremiah.</w:t>
            </w:r>
            <w:r>
              <w:t xml:space="preserve"> </w:t>
            </w:r>
            <w:r w:rsidRPr="00146270">
              <w:t>BY the waters of Babylon, there we sat down and we wept, when we remembered Zion.</w:t>
            </w:r>
          </w:p>
        </w:tc>
        <w:tc>
          <w:tcPr>
            <w:tcW w:w="534" w:type="pct"/>
          </w:tcPr>
          <w:p w14:paraId="70A45DCD" w14:textId="77777777" w:rsidR="00730A10" w:rsidRDefault="00730A10" w:rsidP="005B14C5">
            <w:pPr>
              <w:pStyle w:val="EngIndEnd"/>
            </w:pPr>
            <w:r>
              <w:t>By the rivers of Babylon—</w:t>
            </w:r>
          </w:p>
          <w:p w14:paraId="38B7F843" w14:textId="77777777" w:rsidR="00730A10" w:rsidRDefault="00730A10" w:rsidP="005B14C5">
            <w:pPr>
              <w:pStyle w:val="EngIndEnd"/>
            </w:pPr>
            <w:r>
              <w:t>there we sat down, also wept</w:t>
            </w:r>
          </w:p>
          <w:p w14:paraId="3A35B166" w14:textId="7FB80AE2" w:rsidR="00730A10" w:rsidRPr="00597158" w:rsidRDefault="00730A10" w:rsidP="005B14C5">
            <w:pPr>
              <w:pStyle w:val="EngIndEnd"/>
            </w:pPr>
            <w:r>
              <w:t>when we remembered Sion.</w:t>
            </w:r>
          </w:p>
        </w:tc>
        <w:tc>
          <w:tcPr>
            <w:tcW w:w="534" w:type="pct"/>
          </w:tcPr>
          <w:p w14:paraId="06710B14" w14:textId="49D4CD3C" w:rsidR="00730A10" w:rsidRPr="00222556" w:rsidRDefault="00730A10" w:rsidP="00A4189D">
            <w:pPr>
              <w:pStyle w:val="EngIndEnd"/>
              <w:rPr>
                <w:i/>
              </w:rPr>
            </w:pPr>
            <w:r w:rsidRPr="00222556">
              <w:rPr>
                <w:i/>
              </w:rPr>
              <w:t xml:space="preserve">For David, a Psalm of Jeremias. </w:t>
            </w:r>
            <w:r w:rsidRPr="00222556">
              <w:t>By the rivers of Babylon, there we sat; and wept when we remembered Sion.</w:t>
            </w:r>
          </w:p>
        </w:tc>
        <w:tc>
          <w:tcPr>
            <w:tcW w:w="533" w:type="pct"/>
          </w:tcPr>
          <w:p w14:paraId="57BF8ACA"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By David.</w:t>
            </w:r>
            <w:r>
              <w:rPr>
                <w:rFonts w:ascii="Tahoma" w:eastAsia="Times New Roman" w:hAnsi="Tahoma" w:cs="Tahoma"/>
                <w:color w:val="2E1308"/>
                <w:sz w:val="24"/>
                <w:szCs w:val="24"/>
                <w:shd w:val="clear" w:color="auto" w:fill="FFFFFF"/>
              </w:rPr>
              <w:t xml:space="preserve"> </w:t>
            </w:r>
            <w:r w:rsidRPr="00B66CE3">
              <w:rPr>
                <w:rFonts w:ascii="Tahoma" w:eastAsia="Times New Roman" w:hAnsi="Tahoma" w:cs="Tahoma"/>
                <w:color w:val="2E1308"/>
                <w:sz w:val="24"/>
                <w:szCs w:val="24"/>
                <w:shd w:val="clear" w:color="auto" w:fill="FFFFFF"/>
              </w:rPr>
              <w:t>By the rivers of Babylon,</w:t>
            </w:r>
          </w:p>
          <w:p w14:paraId="6A3C5E71"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There we sat and wept</w:t>
            </w:r>
          </w:p>
          <w:p w14:paraId="39C2A29B" w14:textId="290006F2" w:rsidR="00730A10" w:rsidRPr="005F6E4D"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When we remembered Zion.</w:t>
            </w:r>
          </w:p>
        </w:tc>
      </w:tr>
      <w:tr w:rsidR="00730A10" w14:paraId="26C556E6" w14:textId="77777777" w:rsidTr="00730A10">
        <w:tc>
          <w:tcPr>
            <w:tcW w:w="532" w:type="pct"/>
          </w:tcPr>
          <w:p w14:paraId="0622CCB0" w14:textId="77777777" w:rsidR="00730A10" w:rsidRPr="00AB1781" w:rsidRDefault="00730A10" w:rsidP="00505704">
            <w:pPr>
              <w:pStyle w:val="EnglishHangNoCoptic"/>
            </w:pPr>
            <w:r w:rsidRPr="00AB1781">
              <w:t>2 On the willows in Babylon</w:t>
            </w:r>
          </w:p>
          <w:p w14:paraId="001331BE" w14:textId="77777777" w:rsidR="00730A10" w:rsidRPr="00AB1781" w:rsidRDefault="00730A10" w:rsidP="00505704">
            <w:pPr>
              <w:pStyle w:val="EnglishHangEndNoCoptic"/>
            </w:pPr>
            <w:r w:rsidRPr="00AB1781">
              <w:tab/>
              <w:t>we hung up our instruments.</w:t>
            </w:r>
          </w:p>
          <w:p w14:paraId="49A3CC26" w14:textId="77777777" w:rsidR="00730A10" w:rsidRPr="00597158" w:rsidRDefault="00730A10" w:rsidP="00A4189D">
            <w:pPr>
              <w:pStyle w:val="CoptIndEnd"/>
            </w:pPr>
          </w:p>
        </w:tc>
        <w:tc>
          <w:tcPr>
            <w:tcW w:w="518" w:type="pct"/>
          </w:tcPr>
          <w:p w14:paraId="13ACEC61" w14:textId="77777777" w:rsidR="00730A10" w:rsidRPr="00AB1781" w:rsidRDefault="00730A10" w:rsidP="00730A10">
            <w:pPr>
              <w:pStyle w:val="EnglishHangNoCoptic"/>
            </w:pPr>
            <w:r w:rsidRPr="00AB1781">
              <w:t xml:space="preserve">2 </w:t>
            </w:r>
            <w:r>
              <w:t>We hung up our instruments</w:t>
            </w:r>
          </w:p>
          <w:p w14:paraId="6BF504ED" w14:textId="77777777" w:rsidR="00730A10" w:rsidRPr="00AB1781" w:rsidRDefault="00730A10" w:rsidP="00730A10">
            <w:pPr>
              <w:pStyle w:val="EnglishHangEndNoCoptic"/>
            </w:pPr>
            <w:r w:rsidRPr="00AB1781">
              <w:tab/>
            </w:r>
            <w:r>
              <w:t>on the willows in its midst</w:t>
            </w:r>
            <w:r w:rsidRPr="00AB1781">
              <w:t>.</w:t>
            </w:r>
          </w:p>
          <w:p w14:paraId="2BDBA8B2" w14:textId="77777777" w:rsidR="00730A10" w:rsidRPr="00597158" w:rsidRDefault="00730A10" w:rsidP="00A4189D">
            <w:pPr>
              <w:pStyle w:val="EngIndEnd"/>
            </w:pPr>
          </w:p>
        </w:tc>
        <w:tc>
          <w:tcPr>
            <w:tcW w:w="388" w:type="pct"/>
          </w:tcPr>
          <w:p w14:paraId="4827D810" w14:textId="0D2CB85C" w:rsidR="003B6A66" w:rsidRPr="003B6A66" w:rsidRDefault="003B6A66" w:rsidP="00A4189D">
            <w:pPr>
              <w:rPr>
                <w:u w:val="single"/>
              </w:rPr>
            </w:pPr>
            <w:r>
              <w:t xml:space="preserve">Upon the willows in its midst we hanged up our </w:t>
            </w:r>
            <w:r>
              <w:rPr>
                <w:i/>
              </w:rPr>
              <w:t>musical instruments.</w:t>
            </w:r>
          </w:p>
        </w:tc>
        <w:tc>
          <w:tcPr>
            <w:tcW w:w="388" w:type="pct"/>
          </w:tcPr>
          <w:p w14:paraId="5510F353" w14:textId="5193A240" w:rsidR="00730A10" w:rsidRPr="007C554C" w:rsidRDefault="0070254C" w:rsidP="00A4189D">
            <w:r>
              <w:t>Upon the willows in its midst we hung our instruments.</w:t>
            </w:r>
          </w:p>
        </w:tc>
        <w:tc>
          <w:tcPr>
            <w:tcW w:w="529" w:type="pct"/>
          </w:tcPr>
          <w:p w14:paraId="4504C8E5" w14:textId="72F250C1" w:rsidR="00730A10" w:rsidRDefault="00730A10" w:rsidP="00A4189D">
            <w:r w:rsidRPr="007C554C">
              <w:t>Upon the willows in its midst we hanged our harps.</w:t>
            </w:r>
          </w:p>
        </w:tc>
        <w:tc>
          <w:tcPr>
            <w:tcW w:w="519" w:type="pct"/>
          </w:tcPr>
          <w:p w14:paraId="67C5B5BB" w14:textId="77777777" w:rsidR="00730A10" w:rsidRPr="00AB1781" w:rsidRDefault="00730A10" w:rsidP="00635B23">
            <w:pPr>
              <w:pStyle w:val="EnglishHangNoCoptic"/>
            </w:pPr>
            <w:r w:rsidRPr="00AB1781">
              <w:t xml:space="preserve">2 </w:t>
            </w:r>
            <w:r>
              <w:t>We hung up our instruments</w:t>
            </w:r>
          </w:p>
          <w:p w14:paraId="26D9BB00" w14:textId="77777777" w:rsidR="00730A10" w:rsidRPr="00AB1781" w:rsidRDefault="00730A10" w:rsidP="00635B23">
            <w:pPr>
              <w:pStyle w:val="EnglishHangEndNoCoptic"/>
            </w:pPr>
            <w:r w:rsidRPr="00AB1781">
              <w:tab/>
            </w:r>
            <w:r>
              <w:t>on the willows in its midst</w:t>
            </w:r>
            <w:r w:rsidRPr="00AB1781">
              <w:t>.</w:t>
            </w:r>
          </w:p>
          <w:p w14:paraId="639BCCA9" w14:textId="4D7FE47D" w:rsidR="00730A10" w:rsidRDefault="00730A10"/>
        </w:tc>
        <w:tc>
          <w:tcPr>
            <w:tcW w:w="525" w:type="pct"/>
          </w:tcPr>
          <w:p w14:paraId="6B075692" w14:textId="7D502257" w:rsidR="00730A10" w:rsidRDefault="00730A10" w:rsidP="00444E82">
            <w:r w:rsidRPr="00146270">
              <w:t>Upon the willows in the midst thereof did we hang our harps.</w:t>
            </w:r>
          </w:p>
        </w:tc>
        <w:tc>
          <w:tcPr>
            <w:tcW w:w="534" w:type="pct"/>
          </w:tcPr>
          <w:p w14:paraId="6406F08C" w14:textId="77777777" w:rsidR="00730A10" w:rsidRDefault="00730A10" w:rsidP="005B14C5">
            <w:pPr>
              <w:pStyle w:val="EngIndEnd"/>
            </w:pPr>
            <w:r>
              <w:t>On the willows in its midst</w:t>
            </w:r>
          </w:p>
          <w:p w14:paraId="1390FD74" w14:textId="5F7B5B16" w:rsidR="00730A10" w:rsidRPr="00597158" w:rsidRDefault="00730A10" w:rsidP="005B14C5">
            <w:pPr>
              <w:pStyle w:val="EngIndEnd"/>
            </w:pPr>
            <w:r>
              <w:t>We hung up our instruments,</w:t>
            </w:r>
          </w:p>
        </w:tc>
        <w:tc>
          <w:tcPr>
            <w:tcW w:w="534" w:type="pct"/>
          </w:tcPr>
          <w:p w14:paraId="160C4DDE" w14:textId="2369CE34" w:rsidR="00730A10" w:rsidRPr="00597158" w:rsidRDefault="00730A10" w:rsidP="00A4189D">
            <w:pPr>
              <w:pStyle w:val="EngIndEnd"/>
            </w:pPr>
            <w:r w:rsidRPr="00222556">
              <w:t>We hung our harps on the willows in the midst of it.</w:t>
            </w:r>
          </w:p>
        </w:tc>
        <w:tc>
          <w:tcPr>
            <w:tcW w:w="533" w:type="pct"/>
          </w:tcPr>
          <w:p w14:paraId="6B017713"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Upon the willows in her midst,</w:t>
            </w:r>
          </w:p>
          <w:p w14:paraId="7113FC5C" w14:textId="3241FAB5" w:rsidR="00730A10" w:rsidRPr="005F6E4D"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We hung up our musical instruments;</w:t>
            </w:r>
          </w:p>
        </w:tc>
      </w:tr>
      <w:tr w:rsidR="00730A10" w14:paraId="5CD864C6" w14:textId="77777777" w:rsidTr="00730A10">
        <w:tc>
          <w:tcPr>
            <w:tcW w:w="532" w:type="pct"/>
          </w:tcPr>
          <w:p w14:paraId="0830886F" w14:textId="77777777" w:rsidR="00730A10" w:rsidRPr="00AB1781" w:rsidRDefault="00730A10" w:rsidP="00505704">
            <w:pPr>
              <w:pStyle w:val="EnglishHangNoCoptic"/>
            </w:pPr>
            <w:r w:rsidRPr="00AB1781">
              <w:t>3 For there our captors asked us for songs</w:t>
            </w:r>
          </w:p>
          <w:p w14:paraId="48EEB376" w14:textId="77777777" w:rsidR="00730A10" w:rsidRPr="00AB1781" w:rsidRDefault="00730A10" w:rsidP="00505704">
            <w:pPr>
              <w:pStyle w:val="EnglishHangNoCoptic"/>
            </w:pPr>
            <w:r w:rsidRPr="00AB1781">
              <w:tab/>
              <w:t>and our abductors called for a tune, saying:</w:t>
            </w:r>
          </w:p>
          <w:p w14:paraId="086784FF" w14:textId="77777777" w:rsidR="00730A10" w:rsidRPr="00AB1781" w:rsidRDefault="00730A10" w:rsidP="00505704">
            <w:pPr>
              <w:pStyle w:val="EnglishHangEndNoCoptic"/>
            </w:pPr>
            <w:r w:rsidRPr="00AB1781">
              <w:tab/>
              <w:t>‘Sing us some of the songs of Zion.’</w:t>
            </w:r>
          </w:p>
          <w:p w14:paraId="79C3C7E6" w14:textId="77777777" w:rsidR="00730A10" w:rsidRPr="00597158" w:rsidRDefault="00730A10" w:rsidP="00A4189D">
            <w:pPr>
              <w:pStyle w:val="CoptIndEnd"/>
            </w:pPr>
          </w:p>
        </w:tc>
        <w:tc>
          <w:tcPr>
            <w:tcW w:w="518" w:type="pct"/>
          </w:tcPr>
          <w:p w14:paraId="0A4D574C" w14:textId="77777777" w:rsidR="00730A10" w:rsidRPr="00AB1781" w:rsidRDefault="00730A10" w:rsidP="00730A10">
            <w:pPr>
              <w:pStyle w:val="EnglishHangNoCoptic"/>
            </w:pPr>
            <w:r w:rsidRPr="00AB1781">
              <w:t xml:space="preserve">3 For there our captors asked us for </w:t>
            </w:r>
            <w:r>
              <w:t xml:space="preserve">the words of our </w:t>
            </w:r>
            <w:r w:rsidRPr="00AB1781">
              <w:t>songs</w:t>
            </w:r>
            <w:r>
              <w:t>,</w:t>
            </w:r>
          </w:p>
          <w:p w14:paraId="541AC531" w14:textId="77777777" w:rsidR="00730A10" w:rsidRPr="00AB1781" w:rsidRDefault="00730A10" w:rsidP="00730A10">
            <w:pPr>
              <w:pStyle w:val="EnglishHangNoCoptic"/>
            </w:pPr>
            <w:r w:rsidRPr="00AB1781">
              <w:tab/>
              <w:t xml:space="preserve">and </w:t>
            </w:r>
            <w:r>
              <w:t>those who had carried us away for a hymn,</w:t>
            </w:r>
          </w:p>
          <w:p w14:paraId="220BC6B0" w14:textId="77777777" w:rsidR="00730A10" w:rsidRPr="00AB1781" w:rsidRDefault="00730A10" w:rsidP="00730A10">
            <w:pPr>
              <w:pStyle w:val="EnglishHangEndNoCoptic"/>
            </w:pPr>
            <w:r>
              <w:tab/>
              <w:t>“</w:t>
            </w:r>
            <w:r w:rsidRPr="00AB1781">
              <w:t>Sin</w:t>
            </w:r>
            <w:r>
              <w:t>g us some of the songs of Zion.”</w:t>
            </w:r>
          </w:p>
          <w:p w14:paraId="66D8BDF6" w14:textId="77777777" w:rsidR="00730A10" w:rsidRPr="00597158" w:rsidRDefault="00730A10" w:rsidP="00A4189D">
            <w:pPr>
              <w:pStyle w:val="EngIndEnd"/>
            </w:pPr>
          </w:p>
        </w:tc>
        <w:tc>
          <w:tcPr>
            <w:tcW w:w="388" w:type="pct"/>
          </w:tcPr>
          <w:p w14:paraId="6EFADA1E" w14:textId="15304548" w:rsidR="00730A10" w:rsidRPr="003B6A66" w:rsidRDefault="003B6A66" w:rsidP="00A4189D">
            <w:r>
              <w:t xml:space="preserve">For those who </w:t>
            </w:r>
            <w:r>
              <w:rPr>
                <w:i/>
              </w:rPr>
              <w:t>led</w:t>
            </w:r>
            <w:r>
              <w:t xml:space="preserve"> us </w:t>
            </w:r>
            <w:r>
              <w:rPr>
                <w:i/>
              </w:rPr>
              <w:t>captive</w:t>
            </w:r>
            <w:r>
              <w:t xml:space="preserve"> asked us there for words of </w:t>
            </w:r>
            <w:r>
              <w:rPr>
                <w:i/>
              </w:rPr>
              <w:t>ode</w:t>
            </w:r>
            <w:r>
              <w:t xml:space="preserve">, and they who had taken us there: Sing to us a praise of the </w:t>
            </w:r>
            <w:r>
              <w:rPr>
                <w:i/>
              </w:rPr>
              <w:t>odes</w:t>
            </w:r>
            <w:r>
              <w:t xml:space="preserve"> of Sion.</w:t>
            </w:r>
          </w:p>
        </w:tc>
        <w:tc>
          <w:tcPr>
            <w:tcW w:w="388" w:type="pct"/>
          </w:tcPr>
          <w:p w14:paraId="4EE2B276" w14:textId="5DF9FD23" w:rsidR="00730A10" w:rsidRPr="007C554C" w:rsidRDefault="0070254C" w:rsidP="00A4189D">
            <w:r>
              <w:t>For those who led us captive asked us for words of a canticle, and they who had taken us there: Sing to us a praise of the canticles of Zion.</w:t>
            </w:r>
          </w:p>
        </w:tc>
        <w:tc>
          <w:tcPr>
            <w:tcW w:w="529" w:type="pct"/>
          </w:tcPr>
          <w:p w14:paraId="24F51810" w14:textId="065390B2" w:rsidR="00730A10" w:rsidRDefault="00730A10" w:rsidP="00A4189D">
            <w:r w:rsidRPr="007C554C">
              <w:t>For those who led us captive asked us there for words of songs: and they who had taken us there: sing to us a praise of the songs of Zion.</w:t>
            </w:r>
          </w:p>
        </w:tc>
        <w:tc>
          <w:tcPr>
            <w:tcW w:w="519" w:type="pct"/>
          </w:tcPr>
          <w:p w14:paraId="49D117D0" w14:textId="77777777" w:rsidR="00730A10" w:rsidRPr="00AB1781" w:rsidRDefault="00730A10" w:rsidP="00635B23">
            <w:pPr>
              <w:pStyle w:val="EnglishHangNoCoptic"/>
            </w:pPr>
            <w:r w:rsidRPr="00AB1781">
              <w:t xml:space="preserve">3 For there our captors asked us for </w:t>
            </w:r>
            <w:r>
              <w:t xml:space="preserve">the words of our </w:t>
            </w:r>
            <w:r w:rsidRPr="00AB1781">
              <w:t>songs</w:t>
            </w:r>
            <w:r>
              <w:t>,</w:t>
            </w:r>
          </w:p>
          <w:p w14:paraId="758B6B6A" w14:textId="77777777" w:rsidR="00730A10" w:rsidRPr="00AB1781" w:rsidRDefault="00730A10" w:rsidP="00635B23">
            <w:pPr>
              <w:pStyle w:val="EnglishHangNoCoptic"/>
            </w:pPr>
            <w:r w:rsidRPr="00AB1781">
              <w:tab/>
              <w:t xml:space="preserve">and </w:t>
            </w:r>
            <w:r>
              <w:t>those who had carried us away for a hymn,</w:t>
            </w:r>
          </w:p>
          <w:p w14:paraId="00A4AE15" w14:textId="77777777" w:rsidR="00730A10" w:rsidRPr="00AB1781" w:rsidRDefault="00730A10" w:rsidP="00635B23">
            <w:pPr>
              <w:pStyle w:val="EnglishHangEndNoCoptic"/>
            </w:pPr>
            <w:r>
              <w:tab/>
              <w:t>“</w:t>
            </w:r>
            <w:r w:rsidRPr="00AB1781">
              <w:t>Sin</w:t>
            </w:r>
            <w:r>
              <w:t>g us some of the songs of Zion.”</w:t>
            </w:r>
          </w:p>
          <w:p w14:paraId="69A8F64D" w14:textId="3A78D122" w:rsidR="00730A10" w:rsidRDefault="00730A10"/>
        </w:tc>
        <w:tc>
          <w:tcPr>
            <w:tcW w:w="525" w:type="pct"/>
          </w:tcPr>
          <w:p w14:paraId="11FDD5AC" w14:textId="75879439" w:rsidR="00730A10" w:rsidRDefault="00730A10" w:rsidP="009D4E6B">
            <w:r w:rsidRPr="00146270">
              <w:t>For there they that had taken us captive asked us for the words of a song, and they that led us away for a melody, saying, Sing us one of the songs of Zion.</w:t>
            </w:r>
          </w:p>
        </w:tc>
        <w:tc>
          <w:tcPr>
            <w:tcW w:w="534" w:type="pct"/>
          </w:tcPr>
          <w:p w14:paraId="69686A5C" w14:textId="77777777" w:rsidR="00730A10" w:rsidRDefault="00730A10" w:rsidP="005B14C5">
            <w:pPr>
              <w:pStyle w:val="EngIndEnd"/>
            </w:pPr>
            <w:r>
              <w:t>because there our captors</w:t>
            </w:r>
          </w:p>
          <w:p w14:paraId="5194CE2E" w14:textId="77777777" w:rsidR="00730A10" w:rsidRDefault="00730A10" w:rsidP="005B14C5">
            <w:pPr>
              <w:pStyle w:val="EngIndEnd"/>
            </w:pPr>
            <w:r>
              <w:t>asked us for words of odes,</w:t>
            </w:r>
          </w:p>
          <w:p w14:paraId="07A1F6AF" w14:textId="77777777" w:rsidR="00730A10" w:rsidRDefault="00730A10" w:rsidP="005B14C5">
            <w:pPr>
              <w:pStyle w:val="EngIndEnd"/>
            </w:pPr>
            <w:r>
              <w:t>and those who led us away</w:t>
            </w:r>
          </w:p>
          <w:p w14:paraId="2D1ABAE9" w14:textId="77777777" w:rsidR="00730A10" w:rsidRDefault="00730A10" w:rsidP="005B14C5">
            <w:pPr>
              <w:pStyle w:val="EngIndEnd"/>
            </w:pPr>
            <w:r>
              <w:t>for a hymn,</w:t>
            </w:r>
          </w:p>
          <w:p w14:paraId="51FAD7F6" w14:textId="5E5912A1" w:rsidR="00730A10" w:rsidRPr="00597158" w:rsidRDefault="00730A10" w:rsidP="005B14C5">
            <w:pPr>
              <w:pStyle w:val="EngIndEnd"/>
            </w:pPr>
            <w:r>
              <w:t xml:space="preserve">“Sing us some of the odes of </w:t>
            </w:r>
            <w:r>
              <w:lastRenderedPageBreak/>
              <w:t>Sion!”</w:t>
            </w:r>
          </w:p>
        </w:tc>
        <w:tc>
          <w:tcPr>
            <w:tcW w:w="534" w:type="pct"/>
          </w:tcPr>
          <w:p w14:paraId="57FB8A65" w14:textId="3023901E" w:rsidR="00730A10" w:rsidRPr="00597158" w:rsidRDefault="00730A10" w:rsidP="00A4189D">
            <w:pPr>
              <w:pStyle w:val="EngIndEnd"/>
            </w:pPr>
            <w:r w:rsidRPr="00222556">
              <w:lastRenderedPageBreak/>
              <w:t xml:space="preserve">For there they that had taken us captive asked of us the words of a song; and they that had carried us away asked a hymn, </w:t>
            </w:r>
            <w:r w:rsidRPr="00222556">
              <w:rPr>
                <w:i/>
              </w:rPr>
              <w:t>saying</w:t>
            </w:r>
            <w:r w:rsidRPr="00222556">
              <w:t>, Sing us one of the songs of Sion.</w:t>
            </w:r>
          </w:p>
        </w:tc>
        <w:tc>
          <w:tcPr>
            <w:tcW w:w="533" w:type="pct"/>
          </w:tcPr>
          <w:p w14:paraId="470E956F"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For there our captors asked us for words from our songs,</w:t>
            </w:r>
          </w:p>
          <w:p w14:paraId="58A32104" w14:textId="77777777" w:rsidR="00730A10"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And those who carried us off said to us,</w:t>
            </w:r>
          </w:p>
          <w:p w14:paraId="67F92A4B" w14:textId="32C98D1A" w:rsidR="00730A10" w:rsidRPr="005F6E4D"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“Sing us the songs of Zion.”</w:t>
            </w:r>
          </w:p>
        </w:tc>
      </w:tr>
      <w:tr w:rsidR="00730A10" w14:paraId="787926BE" w14:textId="77777777" w:rsidTr="00730A10">
        <w:tc>
          <w:tcPr>
            <w:tcW w:w="532" w:type="pct"/>
          </w:tcPr>
          <w:p w14:paraId="6AA406F9" w14:textId="77777777" w:rsidR="00730A10" w:rsidRPr="00AB1781" w:rsidRDefault="00730A10" w:rsidP="00505704">
            <w:pPr>
              <w:pStyle w:val="EnglishHangNoCoptic"/>
            </w:pPr>
            <w:r w:rsidRPr="00AB1781">
              <w:t>4 How can we sing the Lord’s song</w:t>
            </w:r>
          </w:p>
          <w:p w14:paraId="31AC7871" w14:textId="77777777" w:rsidR="00730A10" w:rsidRPr="00AB1781" w:rsidRDefault="00730A10" w:rsidP="00505704">
            <w:pPr>
              <w:pStyle w:val="EnglishHangEndNoCoptic"/>
            </w:pPr>
            <w:r w:rsidRPr="00AB1781">
              <w:tab/>
              <w:t>in a foreign land?</w:t>
            </w:r>
          </w:p>
          <w:p w14:paraId="40930118" w14:textId="77777777" w:rsidR="00730A10" w:rsidRPr="00597158" w:rsidRDefault="00730A10" w:rsidP="00A4189D">
            <w:pPr>
              <w:pStyle w:val="CoptIndEnd"/>
            </w:pPr>
          </w:p>
        </w:tc>
        <w:tc>
          <w:tcPr>
            <w:tcW w:w="518" w:type="pct"/>
          </w:tcPr>
          <w:p w14:paraId="26254501" w14:textId="77777777" w:rsidR="00730A10" w:rsidRPr="00AB1781" w:rsidRDefault="00730A10" w:rsidP="00730A10">
            <w:pPr>
              <w:pStyle w:val="EnglishHangNoCoptic"/>
            </w:pPr>
            <w:r w:rsidRPr="00AB1781">
              <w:t>4 How can we sing the Lord’s song</w:t>
            </w:r>
          </w:p>
          <w:p w14:paraId="7ED50596" w14:textId="77777777" w:rsidR="00730A10" w:rsidRPr="00AB1781" w:rsidRDefault="00730A10" w:rsidP="00730A10">
            <w:pPr>
              <w:pStyle w:val="EnglishHangEndNoCoptic"/>
            </w:pPr>
            <w:r w:rsidRPr="00AB1781">
              <w:tab/>
              <w:t>in a foreign land?</w:t>
            </w:r>
          </w:p>
          <w:p w14:paraId="629DC5AA" w14:textId="77777777" w:rsidR="00730A10" w:rsidRPr="00597158" w:rsidRDefault="00730A10" w:rsidP="00A4189D">
            <w:pPr>
              <w:pStyle w:val="EngIndEnd"/>
            </w:pPr>
          </w:p>
        </w:tc>
        <w:tc>
          <w:tcPr>
            <w:tcW w:w="388" w:type="pct"/>
          </w:tcPr>
          <w:p w14:paraId="05696168" w14:textId="3615D0F3" w:rsidR="00730A10" w:rsidRPr="003B6A66" w:rsidRDefault="003B6A66" w:rsidP="00A4189D">
            <w:r>
              <w:rPr>
                <w:i/>
              </w:rPr>
              <w:t>How</w:t>
            </w:r>
            <w:r>
              <w:t xml:space="preserve"> shall we be able to sing the </w:t>
            </w:r>
            <w:r>
              <w:rPr>
                <w:i/>
              </w:rPr>
              <w:t>ode</w:t>
            </w:r>
            <w:r>
              <w:t xml:space="preserve"> of the Lord in a strange land?</w:t>
            </w:r>
          </w:p>
        </w:tc>
        <w:tc>
          <w:tcPr>
            <w:tcW w:w="388" w:type="pct"/>
          </w:tcPr>
          <w:p w14:paraId="1B3E3FC1" w14:textId="2413AE99" w:rsidR="00730A10" w:rsidRPr="007C554C" w:rsidRDefault="0070254C" w:rsidP="00A4189D">
            <w:r>
              <w:t>How will we be able to sing the canticle of the Lord in a strange land?</w:t>
            </w:r>
          </w:p>
        </w:tc>
        <w:tc>
          <w:tcPr>
            <w:tcW w:w="529" w:type="pct"/>
          </w:tcPr>
          <w:p w14:paraId="105B7D96" w14:textId="69E542BD" w:rsidR="00730A10" w:rsidRDefault="00730A10" w:rsidP="00A4189D">
            <w:r w:rsidRPr="007C554C">
              <w:t>How shall we sing the praise of the Lord in a strange land?</w:t>
            </w:r>
          </w:p>
        </w:tc>
        <w:tc>
          <w:tcPr>
            <w:tcW w:w="519" w:type="pct"/>
          </w:tcPr>
          <w:p w14:paraId="6EADCC40" w14:textId="77777777" w:rsidR="00730A10" w:rsidRPr="00AB1781" w:rsidRDefault="00730A10" w:rsidP="00635B23">
            <w:pPr>
              <w:pStyle w:val="EnglishHangNoCoptic"/>
            </w:pPr>
            <w:r w:rsidRPr="00AB1781">
              <w:t>4 How can we sing the Lord’s song</w:t>
            </w:r>
          </w:p>
          <w:p w14:paraId="1C81B780" w14:textId="77777777" w:rsidR="00730A10" w:rsidRPr="00AB1781" w:rsidRDefault="00730A10" w:rsidP="00635B23">
            <w:pPr>
              <w:pStyle w:val="EnglishHangEndNoCoptic"/>
            </w:pPr>
            <w:r w:rsidRPr="00AB1781">
              <w:tab/>
              <w:t>in a foreign land?</w:t>
            </w:r>
          </w:p>
          <w:p w14:paraId="20EDA6A1" w14:textId="00C283F7" w:rsidR="00730A10" w:rsidRDefault="00730A10"/>
        </w:tc>
        <w:tc>
          <w:tcPr>
            <w:tcW w:w="525" w:type="pct"/>
          </w:tcPr>
          <w:p w14:paraId="581E3EBC" w14:textId="56D34A67" w:rsidR="00730A10" w:rsidRDefault="00730A10">
            <w:r w:rsidRPr="00146270">
              <w:t>How shall we sing the Lord’s song in a strange land?</w:t>
            </w:r>
          </w:p>
        </w:tc>
        <w:tc>
          <w:tcPr>
            <w:tcW w:w="534" w:type="pct"/>
          </w:tcPr>
          <w:p w14:paraId="50B85429" w14:textId="3447CC42" w:rsidR="00730A10" w:rsidRDefault="00730A10" w:rsidP="005B14C5">
            <w:pPr>
              <w:pStyle w:val="EngIndEnd"/>
            </w:pPr>
            <w:r>
              <w:t xml:space="preserve">How could we sing the Lord’s </w:t>
            </w:r>
            <w:proofErr w:type="gramStart"/>
            <w:r>
              <w:t>ode</w:t>
            </w:r>
            <w:proofErr w:type="gramEnd"/>
          </w:p>
          <w:p w14:paraId="1B59A0BE" w14:textId="307DFD52" w:rsidR="00730A10" w:rsidRPr="00597158" w:rsidRDefault="00730A10" w:rsidP="005B14C5">
            <w:pPr>
              <w:pStyle w:val="EngIndEnd"/>
            </w:pPr>
            <w:r>
              <w:t>in a foreign land?</w:t>
            </w:r>
          </w:p>
        </w:tc>
        <w:tc>
          <w:tcPr>
            <w:tcW w:w="534" w:type="pct"/>
          </w:tcPr>
          <w:p w14:paraId="1E5A2B4A" w14:textId="49D90645" w:rsidR="00730A10" w:rsidRPr="00597158" w:rsidRDefault="00730A10" w:rsidP="00A4189D">
            <w:pPr>
              <w:pStyle w:val="EngIndEnd"/>
            </w:pPr>
            <w:r w:rsidRPr="00222556">
              <w:t>How should we sing the Lord’s song in a strange land?</w:t>
            </w:r>
          </w:p>
        </w:tc>
        <w:tc>
          <w:tcPr>
            <w:tcW w:w="533" w:type="pct"/>
          </w:tcPr>
          <w:p w14:paraId="18EFD7AC"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How shall we sing the Lord’s song</w:t>
            </w:r>
          </w:p>
          <w:p w14:paraId="043B780C" w14:textId="4431B0FC" w:rsidR="00730A10" w:rsidRPr="005F6E4D"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In a foreign land?</w:t>
            </w:r>
          </w:p>
        </w:tc>
      </w:tr>
      <w:tr w:rsidR="00730A10" w14:paraId="6EB8D615" w14:textId="77777777" w:rsidTr="00730A10">
        <w:tc>
          <w:tcPr>
            <w:tcW w:w="532" w:type="pct"/>
          </w:tcPr>
          <w:p w14:paraId="0C03BE47" w14:textId="77777777" w:rsidR="00730A10" w:rsidRPr="00AB1781" w:rsidRDefault="00730A10" w:rsidP="00505704">
            <w:pPr>
              <w:pStyle w:val="EnglishHangNoCoptic"/>
            </w:pPr>
            <w:r w:rsidRPr="00AB1781">
              <w:t>5 If I forget you, O Jerusalem,</w:t>
            </w:r>
          </w:p>
          <w:p w14:paraId="06A768E3" w14:textId="77777777" w:rsidR="00730A10" w:rsidRPr="00E276C1" w:rsidRDefault="00730A10" w:rsidP="00505704">
            <w:pPr>
              <w:pStyle w:val="EnglishHangEndNoCoptic"/>
            </w:pPr>
            <w:r w:rsidRPr="00AB1781">
              <w:tab/>
              <w:t>may my right hand be forgotten.</w:t>
            </w:r>
          </w:p>
          <w:p w14:paraId="08E11B01" w14:textId="77777777" w:rsidR="00730A10" w:rsidRPr="00597158" w:rsidRDefault="00730A10" w:rsidP="00A4189D">
            <w:pPr>
              <w:pStyle w:val="CoptIndEnd"/>
            </w:pPr>
          </w:p>
        </w:tc>
        <w:tc>
          <w:tcPr>
            <w:tcW w:w="518" w:type="pct"/>
          </w:tcPr>
          <w:p w14:paraId="3AAFFEE7" w14:textId="77777777" w:rsidR="00730A10" w:rsidRPr="00AB1781" w:rsidRDefault="00730A10" w:rsidP="00730A10">
            <w:pPr>
              <w:pStyle w:val="EnglishHangNoCoptic"/>
            </w:pPr>
            <w:r w:rsidRPr="00AB1781">
              <w:t>5 If I forget you, O Jerusalem,</w:t>
            </w:r>
          </w:p>
          <w:p w14:paraId="0CD2C51A" w14:textId="77777777" w:rsidR="00730A10" w:rsidRPr="00E276C1" w:rsidRDefault="00730A10" w:rsidP="00730A10">
            <w:pPr>
              <w:pStyle w:val="EnglishHangEndNoCoptic"/>
            </w:pPr>
            <w:r>
              <w:tab/>
              <w:t>may my right hand be forgotten!</w:t>
            </w:r>
          </w:p>
          <w:p w14:paraId="3ED5B2BB" w14:textId="77777777" w:rsidR="00730A10" w:rsidRPr="00597158" w:rsidRDefault="00730A10" w:rsidP="00A4189D">
            <w:pPr>
              <w:pStyle w:val="EngIndEnd"/>
            </w:pPr>
          </w:p>
        </w:tc>
        <w:tc>
          <w:tcPr>
            <w:tcW w:w="388" w:type="pct"/>
          </w:tcPr>
          <w:p w14:paraId="1103955F" w14:textId="7DBEB259" w:rsidR="00730A10" w:rsidRPr="007C554C" w:rsidRDefault="003B6A66" w:rsidP="00A4189D">
            <w:r>
              <w:t>If I forget Jerusalem, I shall forget my right hand.</w:t>
            </w:r>
          </w:p>
        </w:tc>
        <w:tc>
          <w:tcPr>
            <w:tcW w:w="388" w:type="pct"/>
          </w:tcPr>
          <w:p w14:paraId="003EAC88" w14:textId="3E7DBA28" w:rsidR="00730A10" w:rsidRPr="007C554C" w:rsidRDefault="0070254C" w:rsidP="00A4189D">
            <w:r>
              <w:t>If I forget Jerusalem, I will forget my right hand.</w:t>
            </w:r>
          </w:p>
        </w:tc>
        <w:tc>
          <w:tcPr>
            <w:tcW w:w="529" w:type="pct"/>
          </w:tcPr>
          <w:p w14:paraId="74668E88" w14:textId="3E208297" w:rsidR="00730A10" w:rsidRDefault="00730A10" w:rsidP="00A4189D">
            <w:r w:rsidRPr="007C554C">
              <w:t>If I for</w:t>
            </w:r>
            <w:r w:rsidRPr="007C554C">
              <w:softHyphen/>
              <w:t>get Jerusalem, I shall forget my right hand.</w:t>
            </w:r>
          </w:p>
        </w:tc>
        <w:tc>
          <w:tcPr>
            <w:tcW w:w="519" w:type="pct"/>
          </w:tcPr>
          <w:p w14:paraId="25E77C83" w14:textId="77777777" w:rsidR="00730A10" w:rsidRPr="00AB1781" w:rsidRDefault="00730A10" w:rsidP="00635B23">
            <w:pPr>
              <w:pStyle w:val="EnglishHangNoCoptic"/>
            </w:pPr>
            <w:r w:rsidRPr="00AB1781">
              <w:t>5 If I forget you, O Jerusalem,</w:t>
            </w:r>
          </w:p>
          <w:p w14:paraId="3CA0833C" w14:textId="77777777" w:rsidR="00730A10" w:rsidRPr="00E276C1" w:rsidRDefault="00730A10" w:rsidP="00635B23">
            <w:pPr>
              <w:pStyle w:val="EnglishHangEndNoCoptic"/>
            </w:pPr>
            <w:r>
              <w:tab/>
              <w:t>may my right hand be forgotten!</w:t>
            </w:r>
          </w:p>
          <w:p w14:paraId="1D76F5D0" w14:textId="7ACB4E49" w:rsidR="00730A10" w:rsidRDefault="00730A10" w:rsidP="00A4189D"/>
        </w:tc>
        <w:tc>
          <w:tcPr>
            <w:tcW w:w="525" w:type="pct"/>
          </w:tcPr>
          <w:p w14:paraId="77C0F085" w14:textId="6A4F70FC" w:rsidR="00730A10" w:rsidRDefault="00730A10">
            <w:r w:rsidRPr="00146270">
              <w:t>If I forget thee, O Jerusalem, let my right hand be forgotten.</w:t>
            </w:r>
          </w:p>
        </w:tc>
        <w:tc>
          <w:tcPr>
            <w:tcW w:w="534" w:type="pct"/>
          </w:tcPr>
          <w:p w14:paraId="10FD8989" w14:textId="77777777" w:rsidR="00730A10" w:rsidRDefault="00730A10" w:rsidP="005B14C5">
            <w:pPr>
              <w:pStyle w:val="EngIndEnd"/>
            </w:pPr>
            <w:r>
              <w:t xml:space="preserve">If I forget you, O </w:t>
            </w:r>
            <w:proofErr w:type="spellStart"/>
            <w:r>
              <w:t>Ierouslem</w:t>
            </w:r>
            <w:proofErr w:type="spellEnd"/>
            <w:r>
              <w:t>,</w:t>
            </w:r>
          </w:p>
          <w:p w14:paraId="3FD814DA" w14:textId="269DA328" w:rsidR="00730A10" w:rsidRPr="00597158" w:rsidRDefault="00730A10" w:rsidP="005B14C5">
            <w:pPr>
              <w:pStyle w:val="EngIndEnd"/>
            </w:pPr>
            <w:r>
              <w:t>may my right hand be forgotten!</w:t>
            </w:r>
          </w:p>
        </w:tc>
        <w:tc>
          <w:tcPr>
            <w:tcW w:w="534" w:type="pct"/>
          </w:tcPr>
          <w:p w14:paraId="51D21825" w14:textId="7D809E6A" w:rsidR="00730A10" w:rsidRPr="00597158" w:rsidRDefault="00730A10" w:rsidP="00A4189D">
            <w:pPr>
              <w:pStyle w:val="EngIndEnd"/>
            </w:pPr>
            <w:r w:rsidRPr="00222556">
              <w:t xml:space="preserve">If I forget thee, O Jerusalem, let my right hand forget </w:t>
            </w:r>
            <w:r w:rsidRPr="00222556">
              <w:rPr>
                <w:i/>
              </w:rPr>
              <w:t>its skill</w:t>
            </w:r>
            <w:r w:rsidRPr="00222556">
              <w:t>.</w:t>
            </w:r>
          </w:p>
        </w:tc>
        <w:tc>
          <w:tcPr>
            <w:tcW w:w="533" w:type="pct"/>
          </w:tcPr>
          <w:p w14:paraId="5203D5DA"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forget you, O Jerusalem,</w:t>
            </w:r>
          </w:p>
          <w:p w14:paraId="03F525D4" w14:textId="782FF7B7" w:rsidR="00730A10" w:rsidRPr="005F6E4D"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May my right hand be forgotten;</w:t>
            </w:r>
          </w:p>
        </w:tc>
      </w:tr>
      <w:tr w:rsidR="00730A10" w14:paraId="5844340D" w14:textId="77777777" w:rsidTr="00730A10">
        <w:tc>
          <w:tcPr>
            <w:tcW w:w="532" w:type="pct"/>
          </w:tcPr>
          <w:p w14:paraId="707909CA" w14:textId="77777777" w:rsidR="00730A10" w:rsidRPr="00AB1781" w:rsidRDefault="00730A10" w:rsidP="00505704">
            <w:pPr>
              <w:pStyle w:val="EnglishHangNoCoptic"/>
            </w:pPr>
            <w:r w:rsidRPr="00AB1781">
              <w:t>6 May my tongue stick in my throat</w:t>
            </w:r>
          </w:p>
          <w:p w14:paraId="6E797DB2" w14:textId="77777777" w:rsidR="00730A10" w:rsidRPr="00AB1781" w:rsidRDefault="00730A10" w:rsidP="00505704">
            <w:pPr>
              <w:pStyle w:val="EnglishHangNoCoptic"/>
            </w:pPr>
            <w:r w:rsidRPr="00AB1781">
              <w:tab/>
              <w:t>if I do not remember you,</w:t>
            </w:r>
          </w:p>
          <w:p w14:paraId="45D8047C" w14:textId="77777777" w:rsidR="00730A10" w:rsidRPr="00AB1781" w:rsidRDefault="00730A10" w:rsidP="00505704">
            <w:pPr>
              <w:pStyle w:val="EnglishHangNoCoptic"/>
            </w:pPr>
            <w:r w:rsidRPr="00AB1781">
              <w:tab/>
              <w:t>if I do not put Jerusalem first</w:t>
            </w:r>
            <w:r w:rsidRPr="00AB1781">
              <w:rPr>
                <w:rStyle w:val="FootnoteReference"/>
              </w:rPr>
              <w:footnoteReference w:id="4"/>
            </w:r>
          </w:p>
          <w:p w14:paraId="0B30D567" w14:textId="77777777" w:rsidR="00730A10" w:rsidRPr="00AB1781" w:rsidRDefault="00730A10" w:rsidP="00505704">
            <w:pPr>
              <w:pStyle w:val="EnglishHangEndNoCoptic"/>
            </w:pPr>
            <w:r w:rsidRPr="00AB1781">
              <w:tab/>
              <w:t>as above all my joy.</w:t>
            </w:r>
          </w:p>
          <w:p w14:paraId="7ADBF669" w14:textId="77777777" w:rsidR="00730A10" w:rsidRPr="00597158" w:rsidRDefault="00730A10" w:rsidP="00A4189D">
            <w:pPr>
              <w:pStyle w:val="CoptIndEnd"/>
            </w:pPr>
          </w:p>
        </w:tc>
        <w:tc>
          <w:tcPr>
            <w:tcW w:w="518" w:type="pct"/>
          </w:tcPr>
          <w:p w14:paraId="67C53EF3" w14:textId="77777777" w:rsidR="00730A10" w:rsidRPr="00AB1781" w:rsidRDefault="00730A10" w:rsidP="00730A10">
            <w:pPr>
              <w:pStyle w:val="EnglishHangNoCoptic"/>
            </w:pPr>
            <w:r w:rsidRPr="00AB1781">
              <w:t>6 May my tongue stick in my throat</w:t>
            </w:r>
          </w:p>
          <w:p w14:paraId="150CDE80" w14:textId="77777777" w:rsidR="00730A10" w:rsidRPr="00AB1781" w:rsidRDefault="00730A10" w:rsidP="00730A10">
            <w:pPr>
              <w:pStyle w:val="EnglishHangNoCoptic"/>
            </w:pPr>
            <w:r w:rsidRPr="00AB1781">
              <w:tab/>
              <w:t>if I do not remember you,</w:t>
            </w:r>
          </w:p>
          <w:p w14:paraId="29C08F65" w14:textId="77777777" w:rsidR="00730A10" w:rsidRPr="00AB1781" w:rsidRDefault="00730A10" w:rsidP="00730A1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5"/>
            </w:r>
          </w:p>
          <w:p w14:paraId="5B49E6B0" w14:textId="77777777" w:rsidR="00730A10" w:rsidRPr="00AB1781" w:rsidRDefault="00730A10" w:rsidP="00730A10">
            <w:pPr>
              <w:pStyle w:val="EnglishHangEndNoCoptic"/>
            </w:pPr>
            <w:r w:rsidRPr="00AB1781">
              <w:tab/>
            </w:r>
            <w:r>
              <w:t>at</w:t>
            </w:r>
            <w:r w:rsidRPr="00AB1781">
              <w:t xml:space="preserve"> </w:t>
            </w:r>
            <w:r>
              <w:t>the beginning of</w:t>
            </w:r>
            <w:r w:rsidRPr="00AB1781">
              <w:t xml:space="preserve"> my joy.</w:t>
            </w:r>
          </w:p>
          <w:p w14:paraId="638925E2" w14:textId="77777777" w:rsidR="00730A10" w:rsidRPr="00597158" w:rsidRDefault="00730A10" w:rsidP="00A4189D">
            <w:pPr>
              <w:pStyle w:val="EngIndEnd"/>
            </w:pPr>
          </w:p>
        </w:tc>
        <w:tc>
          <w:tcPr>
            <w:tcW w:w="388" w:type="pct"/>
          </w:tcPr>
          <w:p w14:paraId="1D947F1D" w14:textId="4EE586A0" w:rsidR="00730A10" w:rsidRPr="003B6A66" w:rsidRDefault="003B6A66" w:rsidP="00A4189D">
            <w:r>
              <w:t xml:space="preserve">My tongue shall cleave to my throat, if I remember thee not; if I place not Jerusalem first at the </w:t>
            </w:r>
            <w:r>
              <w:rPr>
                <w:i/>
              </w:rPr>
              <w:t>beginning</w:t>
            </w:r>
            <w:r>
              <w:t xml:space="preserve"> of my joy.</w:t>
            </w:r>
          </w:p>
        </w:tc>
        <w:tc>
          <w:tcPr>
            <w:tcW w:w="388" w:type="pct"/>
          </w:tcPr>
          <w:p w14:paraId="294AC08D" w14:textId="2C164BA7" w:rsidR="00730A10" w:rsidRPr="007C554C" w:rsidRDefault="0070254C" w:rsidP="00A4189D">
            <w:r>
              <w:t>My tongue will cleave to my throat, if I do not remember you, if I do not place Jerusalem at the beginning of my joy.</w:t>
            </w:r>
          </w:p>
        </w:tc>
        <w:tc>
          <w:tcPr>
            <w:tcW w:w="529" w:type="pct"/>
          </w:tcPr>
          <w:p w14:paraId="70B384C8" w14:textId="7F6D906E" w:rsidR="00730A10" w:rsidRDefault="00730A10" w:rsidP="00A4189D">
            <w:r w:rsidRPr="007C554C">
              <w:t>My tongue shall cleave to my throat if I do not remember you, if I place not Jerusalem first at the beginning of my joy.</w:t>
            </w:r>
          </w:p>
        </w:tc>
        <w:tc>
          <w:tcPr>
            <w:tcW w:w="519" w:type="pct"/>
          </w:tcPr>
          <w:p w14:paraId="30D86590" w14:textId="77777777" w:rsidR="00730A10" w:rsidRPr="00AB1781" w:rsidRDefault="00730A10" w:rsidP="00635B23">
            <w:pPr>
              <w:pStyle w:val="EnglishHangNoCoptic"/>
            </w:pPr>
            <w:r w:rsidRPr="00AB1781">
              <w:t>6 May my tongue stick in my throat</w:t>
            </w:r>
          </w:p>
          <w:p w14:paraId="78BD18A1" w14:textId="77777777" w:rsidR="00730A10" w:rsidRPr="00AB1781" w:rsidRDefault="00730A10" w:rsidP="00635B23">
            <w:pPr>
              <w:pStyle w:val="EnglishHangNoCoptic"/>
            </w:pPr>
            <w:r w:rsidRPr="00AB1781">
              <w:tab/>
              <w:t>if I do not remember you,</w:t>
            </w:r>
          </w:p>
          <w:p w14:paraId="0966D818" w14:textId="77777777" w:rsidR="00730A10" w:rsidRPr="00AB1781" w:rsidRDefault="00730A10" w:rsidP="00635B23">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6"/>
            </w:r>
          </w:p>
          <w:p w14:paraId="497CD115" w14:textId="77777777" w:rsidR="00730A10" w:rsidRPr="00AB1781" w:rsidRDefault="00730A10" w:rsidP="00635B23">
            <w:pPr>
              <w:pStyle w:val="EnglishHangEndNoCoptic"/>
            </w:pPr>
            <w:r w:rsidRPr="00AB1781">
              <w:tab/>
            </w:r>
            <w:r>
              <w:t>at</w:t>
            </w:r>
            <w:r w:rsidRPr="00AB1781">
              <w:t xml:space="preserve"> </w:t>
            </w:r>
            <w:r>
              <w:t>the beginning of</w:t>
            </w:r>
            <w:r w:rsidRPr="00AB1781">
              <w:t xml:space="preserve"> my joy.</w:t>
            </w:r>
          </w:p>
          <w:p w14:paraId="31F9F075" w14:textId="047ED9C5" w:rsidR="00730A10" w:rsidRDefault="00730A10" w:rsidP="00011817"/>
        </w:tc>
        <w:tc>
          <w:tcPr>
            <w:tcW w:w="525" w:type="pct"/>
          </w:tcPr>
          <w:p w14:paraId="5C8A7F76" w14:textId="527AD688" w:rsidR="00730A10" w:rsidRDefault="00730A10">
            <w:r w:rsidRPr="00146270">
              <w:t>Let my tongue cleave to the back of my throat, if I remember thee not, if I prefer not Jerusalem above my chief joy.</w:t>
            </w:r>
          </w:p>
        </w:tc>
        <w:tc>
          <w:tcPr>
            <w:tcW w:w="534" w:type="pct"/>
          </w:tcPr>
          <w:p w14:paraId="319D75F3" w14:textId="77777777" w:rsidR="00730A10" w:rsidRDefault="00730A10" w:rsidP="005B14C5">
            <w:pPr>
              <w:pStyle w:val="EngIndEnd"/>
            </w:pPr>
            <w:r>
              <w:t>May my tongue stick in my throat,</w:t>
            </w:r>
          </w:p>
          <w:p w14:paraId="10B8825D" w14:textId="77777777" w:rsidR="00730A10" w:rsidRDefault="00730A10" w:rsidP="005B14C5">
            <w:pPr>
              <w:pStyle w:val="EngIndEnd"/>
            </w:pPr>
            <w:r>
              <w:t>if I do not remember you,</w:t>
            </w:r>
          </w:p>
          <w:p w14:paraId="4848AC3B" w14:textId="1AAE446E" w:rsidR="00730A10" w:rsidRPr="00597158" w:rsidRDefault="00730A10" w:rsidP="005B14C5">
            <w:pPr>
              <w:pStyle w:val="EngIndEnd"/>
            </w:pPr>
            <w:r>
              <w:t xml:space="preserve">if I did not set </w:t>
            </w:r>
            <w:proofErr w:type="spellStart"/>
            <w:r>
              <w:t>Ierousalem</w:t>
            </w:r>
            <w:proofErr w:type="spellEnd"/>
            <w:r>
              <w:t xml:space="preserve"> at the beginning of my gladness.</w:t>
            </w:r>
          </w:p>
        </w:tc>
        <w:tc>
          <w:tcPr>
            <w:tcW w:w="534" w:type="pct"/>
          </w:tcPr>
          <w:p w14:paraId="669FE438" w14:textId="2946D35F" w:rsidR="00730A10" w:rsidRPr="00597158" w:rsidRDefault="00730A10" w:rsidP="00A4189D">
            <w:pPr>
              <w:pStyle w:val="EngIndEnd"/>
            </w:pPr>
            <w:r w:rsidRPr="00222556">
              <w:t>May my tongue cleave to my throat, if I do not remember thee; if I do not prefer Jerusalem as the chief of my joy.</w:t>
            </w:r>
          </w:p>
        </w:tc>
        <w:tc>
          <w:tcPr>
            <w:tcW w:w="533" w:type="pct"/>
          </w:tcPr>
          <w:p w14:paraId="392C17D0"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May my tongue be glued to my throat</w:t>
            </w:r>
          </w:p>
          <w:p w14:paraId="6B9A4D71"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do not remember you,</w:t>
            </w:r>
          </w:p>
          <w:p w14:paraId="1999E1D0"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do not prefer Jerusalem</w:t>
            </w:r>
          </w:p>
          <w:p w14:paraId="1F032F8F" w14:textId="3F78A27C" w:rsidR="00730A10" w:rsidRPr="005F6E4D"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In the beginning of my merriment.</w:t>
            </w:r>
          </w:p>
        </w:tc>
      </w:tr>
      <w:tr w:rsidR="00730A10" w14:paraId="7D74E7BC" w14:textId="77777777" w:rsidTr="00730A10">
        <w:tc>
          <w:tcPr>
            <w:tcW w:w="532" w:type="pct"/>
          </w:tcPr>
          <w:p w14:paraId="11624AC6" w14:textId="77777777" w:rsidR="00730A10" w:rsidRPr="00AB1781" w:rsidRDefault="00730A10" w:rsidP="00505704">
            <w:pPr>
              <w:pStyle w:val="EnglishHangNoCoptic"/>
            </w:pPr>
            <w:r w:rsidRPr="00AB1781">
              <w:t>7 Remember, O Lord, against the sons of Edom</w:t>
            </w:r>
          </w:p>
          <w:p w14:paraId="02DB563D" w14:textId="77777777" w:rsidR="00730A10" w:rsidRPr="00AB1781" w:rsidRDefault="00730A10" w:rsidP="00505704">
            <w:pPr>
              <w:pStyle w:val="EnglishHangNoCoptic"/>
            </w:pPr>
            <w:r w:rsidRPr="00AB1781">
              <w:tab/>
              <w:t>the day of the fall of Jerusalem, when they said:</w:t>
            </w:r>
          </w:p>
          <w:p w14:paraId="33882080" w14:textId="77777777" w:rsidR="00730A10" w:rsidRPr="00AB1781" w:rsidRDefault="00730A10" w:rsidP="00505704">
            <w:pPr>
              <w:pStyle w:val="EnglishHangEndNoCoptic"/>
            </w:pPr>
            <w:r w:rsidRPr="00AB1781">
              <w:tab/>
              <w:t>‘Down with it, down with it, to its very foundations!’</w:t>
            </w:r>
          </w:p>
          <w:p w14:paraId="485E5011" w14:textId="77777777" w:rsidR="00730A10" w:rsidRPr="00AB1781" w:rsidRDefault="00730A10" w:rsidP="00505704">
            <w:pPr>
              <w:pStyle w:val="EnglishHangNoCoptic"/>
            </w:pPr>
          </w:p>
        </w:tc>
        <w:tc>
          <w:tcPr>
            <w:tcW w:w="518" w:type="pct"/>
          </w:tcPr>
          <w:p w14:paraId="2403BEF4" w14:textId="77777777" w:rsidR="00730A10" w:rsidRPr="00AB1781" w:rsidRDefault="00730A10" w:rsidP="00730A10">
            <w:pPr>
              <w:pStyle w:val="EnglishHangNoCoptic"/>
            </w:pPr>
            <w:r w:rsidRPr="00AB1781">
              <w:lastRenderedPageBreak/>
              <w:t>7 Remember, O Lord, the sons of Edom</w:t>
            </w:r>
          </w:p>
          <w:p w14:paraId="3EC15A4D" w14:textId="77777777" w:rsidR="00730A10" w:rsidRPr="00AB1781" w:rsidRDefault="00730A10" w:rsidP="00730A10">
            <w:pPr>
              <w:pStyle w:val="EnglishHangNoCoptic"/>
            </w:pPr>
            <w:r w:rsidRPr="00AB1781">
              <w:tab/>
            </w:r>
            <w:r>
              <w:t xml:space="preserve">On </w:t>
            </w:r>
            <w:r w:rsidRPr="00AB1781">
              <w:t xml:space="preserve">the day of </w:t>
            </w:r>
            <w:r>
              <w:t>[</w:t>
            </w:r>
            <w:r w:rsidRPr="00AB1781">
              <w:t>the fa</w:t>
            </w:r>
            <w:r>
              <w:t>ll of] Jerusalem, when they said,</w:t>
            </w:r>
          </w:p>
          <w:p w14:paraId="1AB216A3" w14:textId="77777777" w:rsidR="00730A10" w:rsidRPr="00AB1781" w:rsidRDefault="00730A10" w:rsidP="00730A10">
            <w:pPr>
              <w:pStyle w:val="EnglishHangEndNoCoptic"/>
            </w:pPr>
            <w:r>
              <w:tab/>
              <w:t xml:space="preserve">“Empty it out! Empty it </w:t>
            </w:r>
            <w:proofErr w:type="gramStart"/>
            <w:r>
              <w:t>out!,</w:t>
            </w:r>
            <w:proofErr w:type="gramEnd"/>
            <w:r>
              <w:t xml:space="preserve"> even to its </w:t>
            </w:r>
            <w:r>
              <w:lastRenderedPageBreak/>
              <w:t>foundations!”</w:t>
            </w:r>
          </w:p>
          <w:p w14:paraId="65327FC1" w14:textId="77777777" w:rsidR="00730A10" w:rsidRPr="00597158" w:rsidRDefault="00730A10" w:rsidP="00A4189D">
            <w:pPr>
              <w:pStyle w:val="EngIndEnd"/>
            </w:pPr>
          </w:p>
        </w:tc>
        <w:tc>
          <w:tcPr>
            <w:tcW w:w="388" w:type="pct"/>
          </w:tcPr>
          <w:p w14:paraId="1594E9ED" w14:textId="02B6B149" w:rsidR="00730A10" w:rsidRPr="003B6A66" w:rsidRDefault="003B6A66" w:rsidP="00A4189D">
            <w:r>
              <w:lastRenderedPageBreak/>
              <w:t xml:space="preserve">Remember, Lord, (against) the sons of Edom the day of Jerusalem, who said: Empty (it), empty (it) </w:t>
            </w:r>
            <w:r>
              <w:rPr>
                <w:i/>
              </w:rPr>
              <w:t>to</w:t>
            </w:r>
            <w:r>
              <w:t xml:space="preserve"> its foundations!</w:t>
            </w:r>
          </w:p>
        </w:tc>
        <w:tc>
          <w:tcPr>
            <w:tcW w:w="388" w:type="pct"/>
          </w:tcPr>
          <w:p w14:paraId="5D25A5F7" w14:textId="6B727453" w:rsidR="00730A10" w:rsidRPr="007C554C" w:rsidRDefault="0070254C" w:rsidP="00A4189D">
            <w:r>
              <w:t xml:space="preserve">Remember Lord, the sons of Edom [in] the day of Jerusalem, who said, </w:t>
            </w:r>
            <w:r w:rsidR="00971467">
              <w:t>empty it, empty it, to its foundations!</w:t>
            </w:r>
          </w:p>
        </w:tc>
        <w:tc>
          <w:tcPr>
            <w:tcW w:w="529" w:type="pct"/>
          </w:tcPr>
          <w:p w14:paraId="5D5BF850" w14:textId="33C9BB5D" w:rsidR="00730A10" w:rsidRDefault="00730A10" w:rsidP="00A4189D">
            <w:r w:rsidRPr="007C554C">
              <w:t>Remember, O Lord, the children of Edom in the day of Jerusalem; who said, trash it, trash it, even to its foundation.</w:t>
            </w:r>
          </w:p>
        </w:tc>
        <w:tc>
          <w:tcPr>
            <w:tcW w:w="519" w:type="pct"/>
          </w:tcPr>
          <w:p w14:paraId="2125DB15" w14:textId="77777777" w:rsidR="00730A10" w:rsidRPr="00AB1781" w:rsidRDefault="00730A10" w:rsidP="003172EE">
            <w:pPr>
              <w:pStyle w:val="EnglishHangNoCoptic"/>
            </w:pPr>
            <w:r w:rsidRPr="00AB1781">
              <w:t>7 Remember, O Lord, the sons of Edom</w:t>
            </w:r>
          </w:p>
          <w:p w14:paraId="44527A9D" w14:textId="77777777" w:rsidR="00730A10" w:rsidRPr="00AB1781" w:rsidRDefault="00730A10" w:rsidP="003172EE">
            <w:pPr>
              <w:pStyle w:val="EnglishHangNoCoptic"/>
            </w:pPr>
            <w:r w:rsidRPr="00AB1781">
              <w:tab/>
            </w:r>
            <w:r>
              <w:t xml:space="preserve">On </w:t>
            </w:r>
            <w:r w:rsidRPr="00AB1781">
              <w:t xml:space="preserve">the day of </w:t>
            </w:r>
            <w:r>
              <w:t>[</w:t>
            </w:r>
            <w:r w:rsidRPr="00AB1781">
              <w:t>the fa</w:t>
            </w:r>
            <w:r>
              <w:t>ll of] Jerusalem, when they said,</w:t>
            </w:r>
          </w:p>
          <w:p w14:paraId="2B36A58A" w14:textId="77777777" w:rsidR="00730A10" w:rsidRPr="00AB1781" w:rsidRDefault="00730A10" w:rsidP="003172EE">
            <w:pPr>
              <w:pStyle w:val="EnglishHangEndNoCoptic"/>
            </w:pPr>
            <w:r>
              <w:tab/>
              <w:t xml:space="preserve">“Empty it out! Empty it </w:t>
            </w:r>
            <w:proofErr w:type="gramStart"/>
            <w:r>
              <w:t>out!,</w:t>
            </w:r>
            <w:proofErr w:type="gramEnd"/>
            <w:r>
              <w:t xml:space="preserve"> even to its </w:t>
            </w:r>
            <w:r>
              <w:lastRenderedPageBreak/>
              <w:t>foundations!”</w:t>
            </w:r>
          </w:p>
          <w:p w14:paraId="2C51EFCD" w14:textId="77777777" w:rsidR="00730A10" w:rsidRDefault="00730A10" w:rsidP="00011817"/>
        </w:tc>
        <w:tc>
          <w:tcPr>
            <w:tcW w:w="525" w:type="pct"/>
          </w:tcPr>
          <w:p w14:paraId="5E696409" w14:textId="26B40598" w:rsidR="00730A10" w:rsidRDefault="00730A10">
            <w:r w:rsidRPr="00146270">
              <w:lastRenderedPageBreak/>
              <w:t>Remember the children of Edom, O Lord, in the day of Jerusalem, how they said, Down with it, down with it, even to the foundation thereof.</w:t>
            </w:r>
          </w:p>
        </w:tc>
        <w:tc>
          <w:tcPr>
            <w:tcW w:w="534" w:type="pct"/>
          </w:tcPr>
          <w:p w14:paraId="7088D638" w14:textId="77777777" w:rsidR="00730A10" w:rsidRDefault="00730A10" w:rsidP="005B14C5">
            <w:pPr>
              <w:pStyle w:val="EngIndEnd"/>
            </w:pPr>
            <w:r>
              <w:t>Remember, O Lord, against the sons of Edom,</w:t>
            </w:r>
          </w:p>
          <w:p w14:paraId="1D0B0A0D" w14:textId="77777777" w:rsidR="00730A10" w:rsidRDefault="00730A10" w:rsidP="00B81596">
            <w:pPr>
              <w:pStyle w:val="EngIndEnd"/>
            </w:pPr>
            <w:r>
              <w:t xml:space="preserve">the day of </w:t>
            </w:r>
            <w:proofErr w:type="spellStart"/>
            <w:r>
              <w:t>Ierousalem</w:t>
            </w:r>
            <w:proofErr w:type="spellEnd"/>
            <w:r>
              <w:t>,</w:t>
            </w:r>
          </w:p>
          <w:p w14:paraId="065CD4A3" w14:textId="77777777" w:rsidR="00730A10" w:rsidRDefault="00730A10" w:rsidP="00B81596">
            <w:pPr>
              <w:pStyle w:val="EngIndEnd"/>
            </w:pPr>
            <w:r>
              <w:t xml:space="preserve">how they said, “Clear out! </w:t>
            </w:r>
            <w:r>
              <w:lastRenderedPageBreak/>
              <w:t>Clear out!</w:t>
            </w:r>
          </w:p>
          <w:p w14:paraId="0C2FA1F0" w14:textId="3365A647" w:rsidR="00730A10" w:rsidRPr="00597158" w:rsidRDefault="00730A10" w:rsidP="00B81596">
            <w:pPr>
              <w:pStyle w:val="EngIndEnd"/>
            </w:pPr>
            <w:r>
              <w:t>As long as its foundation is in it!”</w:t>
            </w:r>
          </w:p>
        </w:tc>
        <w:tc>
          <w:tcPr>
            <w:tcW w:w="534" w:type="pct"/>
          </w:tcPr>
          <w:p w14:paraId="1A64208C" w14:textId="58DC11F9" w:rsidR="00730A10" w:rsidRPr="00597158" w:rsidRDefault="00730A10" w:rsidP="00A4189D">
            <w:pPr>
              <w:pStyle w:val="EngIndEnd"/>
            </w:pPr>
            <w:r w:rsidRPr="00222556">
              <w:lastRenderedPageBreak/>
              <w:t xml:space="preserve">Remember, O Lord, the children of Edom in the day of Jerusalem; who said, </w:t>
            </w:r>
            <w:proofErr w:type="spellStart"/>
            <w:r w:rsidRPr="00222556">
              <w:t>Rase</w:t>
            </w:r>
            <w:proofErr w:type="spellEnd"/>
            <w:r w:rsidRPr="00222556">
              <w:t xml:space="preserve"> </w:t>
            </w:r>
            <w:r w:rsidRPr="00222556">
              <w:rPr>
                <w:i/>
              </w:rPr>
              <w:t>it</w:t>
            </w:r>
            <w:r w:rsidRPr="00222556">
              <w:t xml:space="preserve">, </w:t>
            </w:r>
            <w:proofErr w:type="spellStart"/>
            <w:r w:rsidRPr="00222556">
              <w:t>rase</w:t>
            </w:r>
            <w:proofErr w:type="spellEnd"/>
            <w:r w:rsidRPr="00222556">
              <w:t xml:space="preserve"> </w:t>
            </w:r>
            <w:r w:rsidRPr="00222556">
              <w:rPr>
                <w:i/>
              </w:rPr>
              <w:t>it</w:t>
            </w:r>
            <w:r w:rsidRPr="00222556">
              <w:t>, even to its foundations.</w:t>
            </w:r>
          </w:p>
        </w:tc>
        <w:tc>
          <w:tcPr>
            <w:tcW w:w="533" w:type="pct"/>
          </w:tcPr>
          <w:p w14:paraId="5BF796CC"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 Lord, remember the sons of Edom</w:t>
            </w:r>
          </w:p>
          <w:p w14:paraId="4460EC0C"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On that day in Jerusalem,</w:t>
            </w:r>
          </w:p>
          <w:p w14:paraId="554C5D54"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When they were saying, “Empty it out,</w:t>
            </w:r>
          </w:p>
          <w:p w14:paraId="6DA5389A"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Empty it out,</w:t>
            </w:r>
          </w:p>
          <w:p w14:paraId="0E4162B8" w14:textId="76796B05" w:rsidR="00730A10" w:rsidRPr="005F6E4D"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Even to its foundation!”</w:t>
            </w:r>
          </w:p>
        </w:tc>
      </w:tr>
      <w:tr w:rsidR="00730A10" w14:paraId="1DF08631" w14:textId="77777777" w:rsidTr="00730A10">
        <w:tc>
          <w:tcPr>
            <w:tcW w:w="532" w:type="pct"/>
          </w:tcPr>
          <w:p w14:paraId="10B3AD0B" w14:textId="77777777" w:rsidR="00730A10" w:rsidRPr="00AB1781" w:rsidRDefault="00730A10" w:rsidP="00505704">
            <w:pPr>
              <w:pStyle w:val="EnglishHangNoCoptic"/>
            </w:pPr>
            <w:r w:rsidRPr="00AB1781">
              <w:t>8 O daughter of Babylon the wretched!</w:t>
            </w:r>
          </w:p>
          <w:p w14:paraId="58023039" w14:textId="77777777" w:rsidR="00730A10" w:rsidRPr="00AB1781" w:rsidRDefault="00730A10" w:rsidP="00505704">
            <w:pPr>
              <w:pStyle w:val="EnglishHangNoCoptic"/>
            </w:pPr>
            <w:r w:rsidRPr="00AB1781">
              <w:tab/>
              <w:t>Blessed is he who repays you for what you did to us.</w:t>
            </w:r>
          </w:p>
          <w:p w14:paraId="6700E182" w14:textId="77777777" w:rsidR="00730A10" w:rsidRPr="00AB1781" w:rsidRDefault="00730A10" w:rsidP="00505704">
            <w:pPr>
              <w:pStyle w:val="EnglishHangNoCoptic"/>
            </w:pPr>
            <w:r w:rsidRPr="00AB1781">
              <w:tab/>
              <w:t>Blessed is he who seizes your children</w:t>
            </w:r>
          </w:p>
          <w:p w14:paraId="27D81A29" w14:textId="77777777" w:rsidR="00730A10" w:rsidRDefault="00730A10" w:rsidP="00505704">
            <w:pPr>
              <w:pStyle w:val="EnglishHangEndNoCoptic"/>
            </w:pPr>
            <w:r w:rsidRPr="00AB1781">
              <w:tab/>
              <w:t>and dashes them against the rock.</w:t>
            </w:r>
            <w:r w:rsidRPr="00AB1781">
              <w:rPr>
                <w:rStyle w:val="FootnoteReference"/>
              </w:rPr>
              <w:footnoteReference w:id="7"/>
            </w:r>
          </w:p>
          <w:p w14:paraId="280EED1C" w14:textId="77777777" w:rsidR="00730A10" w:rsidRPr="00AB1781" w:rsidRDefault="00730A10" w:rsidP="00505704">
            <w:pPr>
              <w:pStyle w:val="EnglishHangNoCoptic"/>
            </w:pPr>
          </w:p>
        </w:tc>
        <w:tc>
          <w:tcPr>
            <w:tcW w:w="518" w:type="pct"/>
          </w:tcPr>
          <w:p w14:paraId="366C9804" w14:textId="77777777" w:rsidR="00730A10" w:rsidRPr="00AB1781" w:rsidRDefault="00730A10" w:rsidP="00730A10">
            <w:pPr>
              <w:pStyle w:val="EnglishHangNoCoptic"/>
            </w:pPr>
            <w:r w:rsidRPr="00AB1781">
              <w:t>8 O daughter of Babylon</w:t>
            </w:r>
            <w:r>
              <w:t>, you wretch</w:t>
            </w:r>
            <w:r w:rsidRPr="00AB1781">
              <w:t>!</w:t>
            </w:r>
          </w:p>
          <w:p w14:paraId="7F109DA7" w14:textId="77777777" w:rsidR="00730A10" w:rsidRPr="00AB1781" w:rsidRDefault="00730A10" w:rsidP="00730A10">
            <w:pPr>
              <w:pStyle w:val="EnglishHangEndNoCoptic"/>
            </w:pPr>
            <w:r w:rsidRPr="00AB1781">
              <w:tab/>
              <w:t xml:space="preserve">Blessed is he who </w:t>
            </w:r>
            <w:r>
              <w:t>will deal with you as you dealt with us!</w:t>
            </w:r>
          </w:p>
          <w:p w14:paraId="5FAB229D" w14:textId="77777777" w:rsidR="00730A10" w:rsidRPr="00597158" w:rsidRDefault="00730A10" w:rsidP="00A4189D">
            <w:pPr>
              <w:pStyle w:val="EngIndEnd"/>
            </w:pPr>
          </w:p>
        </w:tc>
        <w:tc>
          <w:tcPr>
            <w:tcW w:w="388" w:type="pct"/>
          </w:tcPr>
          <w:p w14:paraId="5F98045A" w14:textId="497102D4" w:rsidR="00730A10" w:rsidRPr="003B6A66" w:rsidRDefault="003B6A66" w:rsidP="00222556">
            <w:pPr>
              <w:rPr>
                <w:u w:val="single"/>
              </w:rPr>
            </w:pPr>
            <w:r>
              <w:t xml:space="preserve">Daughter of Babylon, the </w:t>
            </w:r>
            <w:r>
              <w:rPr>
                <w:i/>
              </w:rPr>
              <w:t>miserable</w:t>
            </w:r>
            <w:r>
              <w:t xml:space="preserve">, blessed (is) he who shall recompense thee with thy recompense which thou </w:t>
            </w:r>
            <w:proofErr w:type="spellStart"/>
            <w:r>
              <w:t>disdt</w:t>
            </w:r>
            <w:proofErr w:type="spellEnd"/>
            <w:r>
              <w:t xml:space="preserve"> give to us.</w:t>
            </w:r>
          </w:p>
        </w:tc>
        <w:tc>
          <w:tcPr>
            <w:tcW w:w="388" w:type="pct"/>
          </w:tcPr>
          <w:p w14:paraId="6EA3A3B9" w14:textId="0B78982B" w:rsidR="00730A10" w:rsidRPr="007C554C" w:rsidRDefault="00971467" w:rsidP="00222556">
            <w:r>
              <w:t>Daughter of Babylon the miserable, blessed is he who will repay you with the repayment you gave to us.</w:t>
            </w:r>
          </w:p>
        </w:tc>
        <w:tc>
          <w:tcPr>
            <w:tcW w:w="529" w:type="pct"/>
          </w:tcPr>
          <w:p w14:paraId="435BB9E6" w14:textId="085CE401" w:rsidR="00730A10" w:rsidRDefault="00730A10" w:rsidP="00222556">
            <w:r w:rsidRPr="007C554C">
              <w:t xml:space="preserve">O wretched daughter of Babylon, blessed is he who shall reward you the same reward you have given us.  </w:t>
            </w:r>
          </w:p>
        </w:tc>
        <w:tc>
          <w:tcPr>
            <w:tcW w:w="519" w:type="pct"/>
          </w:tcPr>
          <w:p w14:paraId="29D8CA6D" w14:textId="77777777" w:rsidR="00730A10" w:rsidRPr="00AB1781" w:rsidRDefault="00730A10" w:rsidP="003172EE">
            <w:pPr>
              <w:pStyle w:val="EnglishHangNoCoptic"/>
            </w:pPr>
            <w:r w:rsidRPr="00AB1781">
              <w:t>8 O daughter of Babylon</w:t>
            </w:r>
            <w:r>
              <w:t>, you wretch</w:t>
            </w:r>
            <w:r w:rsidRPr="00AB1781">
              <w:t>!</w:t>
            </w:r>
          </w:p>
          <w:p w14:paraId="7CDA73FD" w14:textId="6927C6AE" w:rsidR="00730A10" w:rsidRPr="00AB1781" w:rsidRDefault="00730A10" w:rsidP="003172EE">
            <w:pPr>
              <w:pStyle w:val="EnglishHangEndNoCoptic"/>
            </w:pPr>
            <w:r w:rsidRPr="00AB1781">
              <w:tab/>
              <w:t xml:space="preserve">Blessed is he who </w:t>
            </w:r>
            <w:r>
              <w:t>will deal with you as you dealt with us!</w:t>
            </w:r>
          </w:p>
          <w:p w14:paraId="30F796BB" w14:textId="77777777" w:rsidR="00730A10" w:rsidRDefault="00730A10" w:rsidP="00011817"/>
        </w:tc>
        <w:tc>
          <w:tcPr>
            <w:tcW w:w="525" w:type="pct"/>
          </w:tcPr>
          <w:p w14:paraId="255E462C" w14:textId="5A96879E" w:rsidR="00730A10" w:rsidRDefault="00730A10">
            <w:r w:rsidRPr="00146270">
              <w:t>O daughter of Babylon, thou cursed one, blessed shall he be that shall do unto thee, as thou hast done unto us.</w:t>
            </w:r>
          </w:p>
        </w:tc>
        <w:tc>
          <w:tcPr>
            <w:tcW w:w="534" w:type="pct"/>
          </w:tcPr>
          <w:p w14:paraId="4ABDDF82" w14:textId="77777777" w:rsidR="00730A10" w:rsidRDefault="00730A10" w:rsidP="005B14C5">
            <w:pPr>
              <w:pStyle w:val="EngIndEnd"/>
            </w:pPr>
            <w:r>
              <w:t>O daughter Babylon, you wretch!</w:t>
            </w:r>
          </w:p>
          <w:p w14:paraId="5BE4D56E" w14:textId="77777777" w:rsidR="00730A10" w:rsidRDefault="00730A10" w:rsidP="005B14C5">
            <w:pPr>
              <w:pStyle w:val="EngIndEnd"/>
            </w:pPr>
            <w:r>
              <w:t xml:space="preserve">Happy shall he be who will </w:t>
            </w:r>
            <w:proofErr w:type="spellStart"/>
            <w:r>
              <w:t>requite</w:t>
            </w:r>
            <w:proofErr w:type="spellEnd"/>
            <w:r>
              <w:t xml:space="preserve"> you with the requital</w:t>
            </w:r>
          </w:p>
          <w:p w14:paraId="2CB6CF57" w14:textId="503ECD18" w:rsidR="00730A10" w:rsidRPr="00597158" w:rsidRDefault="00730A10" w:rsidP="005B14C5">
            <w:pPr>
              <w:pStyle w:val="EngIndEnd"/>
            </w:pPr>
            <w:r>
              <w:t>with which you requited us!</w:t>
            </w:r>
          </w:p>
        </w:tc>
        <w:tc>
          <w:tcPr>
            <w:tcW w:w="534" w:type="pct"/>
          </w:tcPr>
          <w:p w14:paraId="7C3D0FC6" w14:textId="18675851" w:rsidR="00730A10" w:rsidRPr="00597158" w:rsidRDefault="00730A10" w:rsidP="00A4189D">
            <w:pPr>
              <w:pStyle w:val="EngIndEnd"/>
            </w:pPr>
            <w:r w:rsidRPr="00222556">
              <w:t>Wretched daughter of Babylon! blessed shall he be who shall reward thee as thou hast rewarded us.</w:t>
            </w:r>
          </w:p>
        </w:tc>
        <w:tc>
          <w:tcPr>
            <w:tcW w:w="533" w:type="pct"/>
          </w:tcPr>
          <w:p w14:paraId="39E41F35"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 wretched daughter of Babylon,</w:t>
            </w:r>
          </w:p>
          <w:p w14:paraId="7F8E028D"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Blessed is he who shall deal with you</w:t>
            </w:r>
          </w:p>
          <w:p w14:paraId="4D931098" w14:textId="0604D450" w:rsidR="00730A10" w:rsidRPr="005F6E4D"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As you dealt with us;</w:t>
            </w:r>
          </w:p>
        </w:tc>
      </w:tr>
      <w:tr w:rsidR="00730A10" w14:paraId="5131B6C1" w14:textId="77777777" w:rsidTr="00730A10">
        <w:tc>
          <w:tcPr>
            <w:tcW w:w="532" w:type="pct"/>
          </w:tcPr>
          <w:p w14:paraId="6EFE045C" w14:textId="77777777" w:rsidR="00730A10" w:rsidRPr="00AB1781" w:rsidRDefault="00730A10" w:rsidP="00505704">
            <w:pPr>
              <w:pStyle w:val="EnglishHangNoCoptic"/>
            </w:pPr>
          </w:p>
        </w:tc>
        <w:tc>
          <w:tcPr>
            <w:tcW w:w="518" w:type="pct"/>
          </w:tcPr>
          <w:p w14:paraId="2EA06567" w14:textId="77777777" w:rsidR="00730A10" w:rsidRPr="00AB1781" w:rsidRDefault="00730A10" w:rsidP="00730A10">
            <w:pPr>
              <w:pStyle w:val="EnglishHangNoCoptic"/>
            </w:pPr>
            <w:r>
              <w:t xml:space="preserve">9 </w:t>
            </w:r>
            <w:r w:rsidRPr="00AB1781">
              <w:t xml:space="preserve">Blessed is he who </w:t>
            </w:r>
            <w:r>
              <w:t>will seize</w:t>
            </w:r>
            <w:r w:rsidRPr="00AB1781">
              <w:t xml:space="preserve"> your </w:t>
            </w:r>
            <w:r>
              <w:t>infants</w:t>
            </w:r>
          </w:p>
          <w:p w14:paraId="5A5EE92C" w14:textId="77777777" w:rsidR="00730A10" w:rsidRDefault="00730A10" w:rsidP="00730A10">
            <w:pPr>
              <w:pStyle w:val="EnglishHangEndNoCoptic"/>
            </w:pPr>
            <w:r w:rsidRPr="00AB1781">
              <w:tab/>
              <w:t>and dashes t</w:t>
            </w:r>
            <w:r>
              <w:t>hem against the rock!</w:t>
            </w:r>
            <w:r w:rsidRPr="00AB1781">
              <w:rPr>
                <w:rStyle w:val="FootnoteReference"/>
              </w:rPr>
              <w:footnoteReference w:id="8"/>
            </w:r>
          </w:p>
          <w:p w14:paraId="21FA2726" w14:textId="77777777" w:rsidR="00730A10" w:rsidRPr="00597158" w:rsidRDefault="00730A10" w:rsidP="00A4189D">
            <w:pPr>
              <w:pStyle w:val="EngIndEnd"/>
            </w:pPr>
          </w:p>
        </w:tc>
        <w:tc>
          <w:tcPr>
            <w:tcW w:w="388" w:type="pct"/>
          </w:tcPr>
          <w:p w14:paraId="266EA5C6" w14:textId="4D41ABEB" w:rsidR="00730A10" w:rsidRPr="003B6A66" w:rsidRDefault="003B6A66" w:rsidP="00A4189D">
            <w:r>
              <w:t xml:space="preserve">Blessed (is) he who shall seize thy little children and shall bury them beside the </w:t>
            </w:r>
            <w:r>
              <w:rPr>
                <w:i/>
              </w:rPr>
              <w:t>rock</w:t>
            </w:r>
            <w:r>
              <w:t>.</w:t>
            </w:r>
          </w:p>
        </w:tc>
        <w:tc>
          <w:tcPr>
            <w:tcW w:w="388" w:type="pct"/>
          </w:tcPr>
          <w:p w14:paraId="4AF6EE84" w14:textId="013D477F" w:rsidR="00730A10" w:rsidRPr="00971467" w:rsidRDefault="00971467" w:rsidP="00A4189D">
            <w:r>
              <w:t xml:space="preserve">Blessed is he who will seize your little children and will bury them beside the rock. </w:t>
            </w:r>
            <w:r>
              <w:rPr>
                <w:i/>
              </w:rPr>
              <w:t>Alleluia.</w:t>
            </w:r>
            <w:bookmarkStart w:id="0" w:name="_GoBack"/>
            <w:bookmarkEnd w:id="0"/>
          </w:p>
        </w:tc>
        <w:tc>
          <w:tcPr>
            <w:tcW w:w="529" w:type="pct"/>
          </w:tcPr>
          <w:p w14:paraId="14BC9BAC" w14:textId="16CCD43D" w:rsidR="00730A10" w:rsidRPr="007C554C" w:rsidRDefault="00730A10" w:rsidP="00A4189D">
            <w:r w:rsidRPr="007C554C">
              <w:t>Blessed is he who shall seize your little children and bury them beside the rock.  Alleluia.</w:t>
            </w:r>
          </w:p>
        </w:tc>
        <w:tc>
          <w:tcPr>
            <w:tcW w:w="519" w:type="pct"/>
          </w:tcPr>
          <w:p w14:paraId="5E3C70F7" w14:textId="77777777" w:rsidR="00730A10" w:rsidRPr="00AB1781" w:rsidRDefault="00730A10" w:rsidP="003172EE">
            <w:pPr>
              <w:pStyle w:val="EnglishHangNoCoptic"/>
            </w:pPr>
            <w:r>
              <w:t xml:space="preserve">9 </w:t>
            </w:r>
            <w:r w:rsidRPr="00AB1781">
              <w:t xml:space="preserve">Blessed is he who </w:t>
            </w:r>
            <w:r>
              <w:t>will seize</w:t>
            </w:r>
            <w:r w:rsidRPr="00AB1781">
              <w:t xml:space="preserve"> your </w:t>
            </w:r>
            <w:r>
              <w:t>infants</w:t>
            </w:r>
          </w:p>
          <w:p w14:paraId="4FC69F54" w14:textId="77777777" w:rsidR="00730A10" w:rsidRDefault="00730A10" w:rsidP="003172EE">
            <w:pPr>
              <w:pStyle w:val="EnglishHangEndNoCoptic"/>
            </w:pPr>
            <w:r w:rsidRPr="00AB1781">
              <w:tab/>
              <w:t>and dashes them against the rock.</w:t>
            </w:r>
            <w:r w:rsidRPr="00AB1781">
              <w:rPr>
                <w:rStyle w:val="FootnoteReference"/>
              </w:rPr>
              <w:footnoteReference w:id="9"/>
            </w:r>
          </w:p>
          <w:p w14:paraId="22ACD82C" w14:textId="77777777" w:rsidR="00730A10" w:rsidRDefault="00730A10" w:rsidP="00011817"/>
        </w:tc>
        <w:tc>
          <w:tcPr>
            <w:tcW w:w="525" w:type="pct"/>
          </w:tcPr>
          <w:p w14:paraId="5BEDDCC9" w14:textId="541857B3" w:rsidR="00730A10" w:rsidRDefault="00730A10">
            <w:r w:rsidRPr="00146270">
              <w:t>Blessed is he that shall seize and dash thine infants against a rock.</w:t>
            </w:r>
          </w:p>
        </w:tc>
        <w:tc>
          <w:tcPr>
            <w:tcW w:w="534" w:type="pct"/>
          </w:tcPr>
          <w:p w14:paraId="4F02A0BD" w14:textId="77777777" w:rsidR="00730A10" w:rsidRDefault="00730A10" w:rsidP="005B14C5">
            <w:pPr>
              <w:pStyle w:val="EngIndEnd"/>
            </w:pPr>
            <w:r>
              <w:t>Happy shall he be who will grab your infants</w:t>
            </w:r>
          </w:p>
          <w:p w14:paraId="4F3BEBD4" w14:textId="03E600EB" w:rsidR="00730A10" w:rsidRDefault="00730A10" w:rsidP="005B14C5">
            <w:pPr>
              <w:pStyle w:val="EngIndEnd"/>
            </w:pPr>
            <w:r>
              <w:t xml:space="preserve">and dash them against </w:t>
            </w:r>
            <w:proofErr w:type="spellStart"/>
            <w:r>
              <w:t>he</w:t>
            </w:r>
            <w:proofErr w:type="spellEnd"/>
            <w:r>
              <w:t xml:space="preserve"> rock!</w:t>
            </w:r>
          </w:p>
        </w:tc>
        <w:tc>
          <w:tcPr>
            <w:tcW w:w="534" w:type="pct"/>
          </w:tcPr>
          <w:p w14:paraId="48D2F191" w14:textId="6966360F" w:rsidR="00730A10" w:rsidRPr="00597158" w:rsidRDefault="00730A10" w:rsidP="00A4189D">
            <w:pPr>
              <w:pStyle w:val="EngIndEnd"/>
            </w:pPr>
            <w:r w:rsidRPr="00222556">
              <w:t xml:space="preserve">Blessed </w:t>
            </w:r>
            <w:r w:rsidRPr="00222556">
              <w:rPr>
                <w:i/>
              </w:rPr>
              <w:t>shall he be</w:t>
            </w:r>
            <w:r w:rsidRPr="00222556">
              <w:t xml:space="preserve"> who shall seize and dash thine infants against the rock.</w:t>
            </w:r>
          </w:p>
        </w:tc>
        <w:tc>
          <w:tcPr>
            <w:tcW w:w="533" w:type="pct"/>
          </w:tcPr>
          <w:p w14:paraId="4233CB31" w14:textId="77777777" w:rsidR="00730A10" w:rsidRPr="00B66CE3"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Blessed is he who shall get the upper hand</w:t>
            </w:r>
          </w:p>
          <w:p w14:paraId="5F8A2170" w14:textId="5806F1EA" w:rsidR="00730A10" w:rsidRPr="005F6E4D" w:rsidRDefault="00730A10"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And dash your infants against the rock.</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26D9A" w14:textId="77777777" w:rsidR="001E5944" w:rsidRDefault="001E5944" w:rsidP="005F6E4D">
      <w:pPr>
        <w:spacing w:after="0" w:line="240" w:lineRule="auto"/>
      </w:pPr>
      <w:r>
        <w:separator/>
      </w:r>
    </w:p>
  </w:endnote>
  <w:endnote w:type="continuationSeparator" w:id="0">
    <w:p w14:paraId="191F9FBB" w14:textId="77777777" w:rsidR="001E5944" w:rsidRDefault="001E5944"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8A377" w14:textId="77777777" w:rsidR="001E5944" w:rsidRDefault="001E5944" w:rsidP="005F6E4D">
      <w:pPr>
        <w:spacing w:after="0" w:line="240" w:lineRule="auto"/>
      </w:pPr>
      <w:r>
        <w:separator/>
      </w:r>
    </w:p>
  </w:footnote>
  <w:footnote w:type="continuationSeparator" w:id="0">
    <w:p w14:paraId="1691CFE3" w14:textId="77777777" w:rsidR="001E5944" w:rsidRDefault="001E5944" w:rsidP="005F6E4D">
      <w:pPr>
        <w:spacing w:after="0" w:line="240" w:lineRule="auto"/>
      </w:pPr>
      <w:r>
        <w:continuationSeparator/>
      </w:r>
    </w:p>
  </w:footnote>
  <w:footnote w:id="1">
    <w:p w14:paraId="6BAE9459" w14:textId="77777777" w:rsidR="00730A10" w:rsidRDefault="00730A10" w:rsidP="00505704">
      <w:pPr>
        <w:pStyle w:val="footnote"/>
      </w:pPr>
      <w:r>
        <w:rPr>
          <w:rStyle w:val="FootnoteReference"/>
        </w:rPr>
        <w:footnoteRef/>
      </w:r>
      <w:r>
        <w:t xml:space="preserve"> Jerusalem and Zion are types of the Church, the bride of Christ. ‘Christ loved the Church and gave Himself up for her’ (Ephes. 5:25f).</w:t>
      </w:r>
    </w:p>
  </w:footnote>
  <w:footnote w:id="2">
    <w:p w14:paraId="139431BF" w14:textId="77777777" w:rsidR="00730A10" w:rsidRDefault="00730A10" w:rsidP="00730A10">
      <w:pPr>
        <w:pStyle w:val="footnote"/>
      </w:pPr>
      <w:r>
        <w:rPr>
          <w:rStyle w:val="FootnoteReference"/>
        </w:rPr>
        <w:footnoteRef/>
      </w:r>
      <w:r>
        <w:t xml:space="preserve"> Jerusalem and Zion are types of the Church, the bride of Christ. ‘Christ loved the Church and gave Himself up for her’ (Ephes. 5:25f).</w:t>
      </w:r>
    </w:p>
  </w:footnote>
  <w:footnote w:id="3">
    <w:p w14:paraId="78EBDCB6" w14:textId="77777777" w:rsidR="00730A10" w:rsidRDefault="00730A10" w:rsidP="00635B23">
      <w:pPr>
        <w:pStyle w:val="footnote"/>
      </w:pPr>
      <w:r>
        <w:rPr>
          <w:rStyle w:val="FootnoteReference"/>
        </w:rPr>
        <w:footnoteRef/>
      </w:r>
      <w:r>
        <w:t xml:space="preserve"> Jerusalem and Zion are types of the Church, the bride of Christ. ‘Christ loved the Church and gave Himself up for her’ (Ephes. 5:25f).</w:t>
      </w:r>
    </w:p>
  </w:footnote>
  <w:footnote w:id="4">
    <w:p w14:paraId="6B77876A" w14:textId="2C1B1470" w:rsidR="00730A10" w:rsidRDefault="00730A10" w:rsidP="00505704">
      <w:pPr>
        <w:pStyle w:val="footnote"/>
      </w:pPr>
      <w:r>
        <w:rPr>
          <w:rStyle w:val="FootnoteReference"/>
        </w:rPr>
        <w:footnoteRef/>
      </w:r>
      <w:r>
        <w:t xml:space="preserve"> See footnote on page 170. &lt;See previous footnote&gt;</w:t>
      </w:r>
    </w:p>
  </w:footnote>
  <w:footnote w:id="5">
    <w:p w14:paraId="3D23D557" w14:textId="77777777" w:rsidR="00730A10" w:rsidRDefault="00730A10" w:rsidP="00730A10">
      <w:pPr>
        <w:pStyle w:val="footnote"/>
      </w:pPr>
      <w:r>
        <w:rPr>
          <w:rStyle w:val="FootnoteReference"/>
        </w:rPr>
        <w:footnoteRef/>
      </w:r>
      <w:r>
        <w:t xml:space="preserve"> See previous footnote.</w:t>
      </w:r>
    </w:p>
  </w:footnote>
  <w:footnote w:id="6">
    <w:p w14:paraId="546DED97" w14:textId="77777777" w:rsidR="00730A10" w:rsidRDefault="00730A10" w:rsidP="00635B23">
      <w:pPr>
        <w:pStyle w:val="footnote"/>
      </w:pPr>
      <w:r>
        <w:rPr>
          <w:rStyle w:val="FootnoteReference"/>
        </w:rPr>
        <w:footnoteRef/>
      </w:r>
      <w:r>
        <w:t xml:space="preserve"> See previous footnote.</w:t>
      </w:r>
    </w:p>
  </w:footnote>
  <w:footnote w:id="7">
    <w:p w14:paraId="287059E2" w14:textId="77777777" w:rsidR="00730A10" w:rsidRDefault="00730A10" w:rsidP="00505704">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8">
    <w:p w14:paraId="06242523" w14:textId="77777777" w:rsidR="00730A10" w:rsidRDefault="00730A10" w:rsidP="00730A1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9">
    <w:p w14:paraId="11DB2D10" w14:textId="77777777" w:rsidR="00730A10" w:rsidRDefault="00730A10" w:rsidP="003172EE">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46270"/>
    <w:rsid w:val="001E2522"/>
    <w:rsid w:val="001E5944"/>
    <w:rsid w:val="00222556"/>
    <w:rsid w:val="003172EE"/>
    <w:rsid w:val="0033729E"/>
    <w:rsid w:val="003B6A66"/>
    <w:rsid w:val="003C7069"/>
    <w:rsid w:val="003E3ED2"/>
    <w:rsid w:val="004064B1"/>
    <w:rsid w:val="00444E82"/>
    <w:rsid w:val="004A6AB8"/>
    <w:rsid w:val="004B4460"/>
    <w:rsid w:val="004D536F"/>
    <w:rsid w:val="004F6B02"/>
    <w:rsid w:val="00505704"/>
    <w:rsid w:val="00521599"/>
    <w:rsid w:val="00554ECD"/>
    <w:rsid w:val="00561E4E"/>
    <w:rsid w:val="00587173"/>
    <w:rsid w:val="005B14C5"/>
    <w:rsid w:val="005B1A99"/>
    <w:rsid w:val="005F6E4D"/>
    <w:rsid w:val="00633F2E"/>
    <w:rsid w:val="00635B23"/>
    <w:rsid w:val="00645882"/>
    <w:rsid w:val="006C20C6"/>
    <w:rsid w:val="006F6F41"/>
    <w:rsid w:val="0070254C"/>
    <w:rsid w:val="00730A10"/>
    <w:rsid w:val="007704BE"/>
    <w:rsid w:val="007723E3"/>
    <w:rsid w:val="00782EED"/>
    <w:rsid w:val="007C554C"/>
    <w:rsid w:val="007D64D3"/>
    <w:rsid w:val="007E4F19"/>
    <w:rsid w:val="00842104"/>
    <w:rsid w:val="00865AF6"/>
    <w:rsid w:val="00941DA9"/>
    <w:rsid w:val="009574AC"/>
    <w:rsid w:val="00960EDD"/>
    <w:rsid w:val="00971467"/>
    <w:rsid w:val="009D398E"/>
    <w:rsid w:val="009D4E6B"/>
    <w:rsid w:val="009F2B2B"/>
    <w:rsid w:val="00A4189D"/>
    <w:rsid w:val="00A4421F"/>
    <w:rsid w:val="00A511D4"/>
    <w:rsid w:val="00AB73BB"/>
    <w:rsid w:val="00B66CE3"/>
    <w:rsid w:val="00B74BDE"/>
    <w:rsid w:val="00B81596"/>
    <w:rsid w:val="00B85A58"/>
    <w:rsid w:val="00C00325"/>
    <w:rsid w:val="00C24999"/>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7B5F5575-E61C-4A0D-9B9D-6A358D7C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505704"/>
    <w:rPr>
      <w:rFonts w:ascii="Garamond" w:hAnsi="Garamond"/>
      <w:sz w:val="18"/>
    </w:rPr>
  </w:style>
  <w:style w:type="character" w:customStyle="1" w:styleId="footnoteChar">
    <w:name w:val="footnote Char"/>
    <w:basedOn w:val="FootnoteTextChar"/>
    <w:link w:val="footnote"/>
    <w:rsid w:val="00505704"/>
    <w:rPr>
      <w:rFonts w:ascii="Garamond" w:eastAsia="Times New Roman" w:hAnsi="Garamond" w:cs="Times New Roman"/>
      <w:sz w:val="18"/>
      <w:szCs w:val="20"/>
    </w:rPr>
  </w:style>
  <w:style w:type="paragraph" w:customStyle="1" w:styleId="Rubric">
    <w:name w:val="Rubric"/>
    <w:basedOn w:val="Normal"/>
    <w:qFormat/>
    <w:rsid w:val="00635B23"/>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7575">
      <w:bodyDiv w:val="1"/>
      <w:marLeft w:val="0"/>
      <w:marRight w:val="0"/>
      <w:marTop w:val="0"/>
      <w:marBottom w:val="0"/>
      <w:divBdr>
        <w:top w:val="none" w:sz="0" w:space="0" w:color="auto"/>
        <w:left w:val="none" w:sz="0" w:space="0" w:color="auto"/>
        <w:bottom w:val="none" w:sz="0" w:space="0" w:color="auto"/>
        <w:right w:val="none" w:sz="0" w:space="0" w:color="auto"/>
      </w:divBdr>
      <w:divsChild>
        <w:div w:id="2006131191">
          <w:marLeft w:val="0"/>
          <w:marRight w:val="0"/>
          <w:marTop w:val="0"/>
          <w:marBottom w:val="0"/>
          <w:divBdr>
            <w:top w:val="none" w:sz="0" w:space="0" w:color="auto"/>
            <w:left w:val="none" w:sz="0" w:space="0" w:color="auto"/>
            <w:bottom w:val="none" w:sz="0" w:space="0" w:color="auto"/>
            <w:right w:val="none" w:sz="0" w:space="0" w:color="auto"/>
          </w:divBdr>
          <w:divsChild>
            <w:div w:id="2100716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734518">
          <w:marLeft w:val="0"/>
          <w:marRight w:val="0"/>
          <w:marTop w:val="0"/>
          <w:marBottom w:val="0"/>
          <w:divBdr>
            <w:top w:val="none" w:sz="0" w:space="0" w:color="auto"/>
            <w:left w:val="none" w:sz="0" w:space="0" w:color="auto"/>
            <w:bottom w:val="none" w:sz="0" w:space="0" w:color="auto"/>
            <w:right w:val="none" w:sz="0" w:space="0" w:color="auto"/>
          </w:divBdr>
          <w:divsChild>
            <w:div w:id="193345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6797318">
      <w:bodyDiv w:val="1"/>
      <w:marLeft w:val="0"/>
      <w:marRight w:val="0"/>
      <w:marTop w:val="0"/>
      <w:marBottom w:val="0"/>
      <w:divBdr>
        <w:top w:val="none" w:sz="0" w:space="0" w:color="auto"/>
        <w:left w:val="none" w:sz="0" w:space="0" w:color="auto"/>
        <w:bottom w:val="none" w:sz="0" w:space="0" w:color="auto"/>
        <w:right w:val="none" w:sz="0" w:space="0" w:color="auto"/>
      </w:divBdr>
      <w:divsChild>
        <w:div w:id="609749570">
          <w:marLeft w:val="0"/>
          <w:marRight w:val="0"/>
          <w:marTop w:val="0"/>
          <w:marBottom w:val="0"/>
          <w:divBdr>
            <w:top w:val="none" w:sz="0" w:space="0" w:color="auto"/>
            <w:left w:val="none" w:sz="0" w:space="0" w:color="auto"/>
            <w:bottom w:val="none" w:sz="0" w:space="0" w:color="auto"/>
            <w:right w:val="none" w:sz="0" w:space="0" w:color="auto"/>
          </w:divBdr>
          <w:divsChild>
            <w:div w:id="1021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708461">
          <w:marLeft w:val="0"/>
          <w:marRight w:val="0"/>
          <w:marTop w:val="0"/>
          <w:marBottom w:val="0"/>
          <w:divBdr>
            <w:top w:val="none" w:sz="0" w:space="0" w:color="auto"/>
            <w:left w:val="none" w:sz="0" w:space="0" w:color="auto"/>
            <w:bottom w:val="none" w:sz="0" w:space="0" w:color="auto"/>
            <w:right w:val="none" w:sz="0" w:space="0" w:color="auto"/>
          </w:divBdr>
          <w:divsChild>
            <w:div w:id="475607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132084">
          <w:marLeft w:val="0"/>
          <w:marRight w:val="0"/>
          <w:marTop w:val="0"/>
          <w:marBottom w:val="0"/>
          <w:divBdr>
            <w:top w:val="none" w:sz="0" w:space="0" w:color="auto"/>
            <w:left w:val="none" w:sz="0" w:space="0" w:color="auto"/>
            <w:bottom w:val="none" w:sz="0" w:space="0" w:color="auto"/>
            <w:right w:val="none" w:sz="0" w:space="0" w:color="auto"/>
          </w:divBdr>
          <w:divsChild>
            <w:div w:id="716660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9161648">
      <w:bodyDiv w:val="1"/>
      <w:marLeft w:val="0"/>
      <w:marRight w:val="0"/>
      <w:marTop w:val="0"/>
      <w:marBottom w:val="0"/>
      <w:divBdr>
        <w:top w:val="none" w:sz="0" w:space="0" w:color="auto"/>
        <w:left w:val="none" w:sz="0" w:space="0" w:color="auto"/>
        <w:bottom w:val="none" w:sz="0" w:space="0" w:color="auto"/>
        <w:right w:val="none" w:sz="0" w:space="0" w:color="auto"/>
      </w:divBdr>
      <w:divsChild>
        <w:div w:id="869687476">
          <w:marLeft w:val="0"/>
          <w:marRight w:val="0"/>
          <w:marTop w:val="0"/>
          <w:marBottom w:val="0"/>
          <w:divBdr>
            <w:top w:val="none" w:sz="0" w:space="0" w:color="auto"/>
            <w:left w:val="none" w:sz="0" w:space="0" w:color="auto"/>
            <w:bottom w:val="none" w:sz="0" w:space="0" w:color="auto"/>
            <w:right w:val="none" w:sz="0" w:space="0" w:color="auto"/>
          </w:divBdr>
          <w:divsChild>
            <w:div w:id="82871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51539">
          <w:marLeft w:val="0"/>
          <w:marRight w:val="0"/>
          <w:marTop w:val="0"/>
          <w:marBottom w:val="0"/>
          <w:divBdr>
            <w:top w:val="none" w:sz="0" w:space="0" w:color="auto"/>
            <w:left w:val="none" w:sz="0" w:space="0" w:color="auto"/>
            <w:bottom w:val="none" w:sz="0" w:space="0" w:color="auto"/>
            <w:right w:val="none" w:sz="0" w:space="0" w:color="auto"/>
          </w:divBdr>
          <w:divsChild>
            <w:div w:id="270480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1118212">
      <w:bodyDiv w:val="1"/>
      <w:marLeft w:val="0"/>
      <w:marRight w:val="0"/>
      <w:marTop w:val="0"/>
      <w:marBottom w:val="0"/>
      <w:divBdr>
        <w:top w:val="none" w:sz="0" w:space="0" w:color="auto"/>
        <w:left w:val="none" w:sz="0" w:space="0" w:color="auto"/>
        <w:bottom w:val="none" w:sz="0" w:space="0" w:color="auto"/>
        <w:right w:val="none" w:sz="0" w:space="0" w:color="auto"/>
      </w:divBdr>
      <w:divsChild>
        <w:div w:id="1665161681">
          <w:marLeft w:val="0"/>
          <w:marRight w:val="0"/>
          <w:marTop w:val="0"/>
          <w:marBottom w:val="0"/>
          <w:divBdr>
            <w:top w:val="none" w:sz="0" w:space="0" w:color="auto"/>
            <w:left w:val="none" w:sz="0" w:space="0" w:color="auto"/>
            <w:bottom w:val="none" w:sz="0" w:space="0" w:color="auto"/>
            <w:right w:val="none" w:sz="0" w:space="0" w:color="auto"/>
          </w:divBdr>
          <w:divsChild>
            <w:div w:id="130291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881907">
          <w:marLeft w:val="0"/>
          <w:marRight w:val="0"/>
          <w:marTop w:val="0"/>
          <w:marBottom w:val="0"/>
          <w:divBdr>
            <w:top w:val="none" w:sz="0" w:space="0" w:color="auto"/>
            <w:left w:val="none" w:sz="0" w:space="0" w:color="auto"/>
            <w:bottom w:val="none" w:sz="0" w:space="0" w:color="auto"/>
            <w:right w:val="none" w:sz="0" w:space="0" w:color="auto"/>
          </w:divBdr>
          <w:divsChild>
            <w:div w:id="1222595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2673420">
      <w:bodyDiv w:val="1"/>
      <w:marLeft w:val="0"/>
      <w:marRight w:val="0"/>
      <w:marTop w:val="0"/>
      <w:marBottom w:val="0"/>
      <w:divBdr>
        <w:top w:val="none" w:sz="0" w:space="0" w:color="auto"/>
        <w:left w:val="none" w:sz="0" w:space="0" w:color="auto"/>
        <w:bottom w:val="none" w:sz="0" w:space="0" w:color="auto"/>
        <w:right w:val="none" w:sz="0" w:space="0" w:color="auto"/>
      </w:divBdr>
      <w:divsChild>
        <w:div w:id="499269520">
          <w:marLeft w:val="0"/>
          <w:marRight w:val="0"/>
          <w:marTop w:val="0"/>
          <w:marBottom w:val="0"/>
          <w:divBdr>
            <w:top w:val="none" w:sz="0" w:space="0" w:color="auto"/>
            <w:left w:val="none" w:sz="0" w:space="0" w:color="auto"/>
            <w:bottom w:val="none" w:sz="0" w:space="0" w:color="auto"/>
            <w:right w:val="none" w:sz="0" w:space="0" w:color="auto"/>
          </w:divBdr>
          <w:divsChild>
            <w:div w:id="210240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63">
          <w:marLeft w:val="0"/>
          <w:marRight w:val="0"/>
          <w:marTop w:val="0"/>
          <w:marBottom w:val="0"/>
          <w:divBdr>
            <w:top w:val="none" w:sz="0" w:space="0" w:color="auto"/>
            <w:left w:val="none" w:sz="0" w:space="0" w:color="auto"/>
            <w:bottom w:val="none" w:sz="0" w:space="0" w:color="auto"/>
            <w:right w:val="none" w:sz="0" w:space="0" w:color="auto"/>
          </w:divBdr>
          <w:divsChild>
            <w:div w:id="193348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234205">
          <w:marLeft w:val="0"/>
          <w:marRight w:val="0"/>
          <w:marTop w:val="0"/>
          <w:marBottom w:val="0"/>
          <w:divBdr>
            <w:top w:val="none" w:sz="0" w:space="0" w:color="auto"/>
            <w:left w:val="none" w:sz="0" w:space="0" w:color="auto"/>
            <w:bottom w:val="none" w:sz="0" w:space="0" w:color="auto"/>
            <w:right w:val="none" w:sz="0" w:space="0" w:color="auto"/>
          </w:divBdr>
          <w:divsChild>
            <w:div w:id="104360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007585">
          <w:marLeft w:val="0"/>
          <w:marRight w:val="0"/>
          <w:marTop w:val="0"/>
          <w:marBottom w:val="0"/>
          <w:divBdr>
            <w:top w:val="none" w:sz="0" w:space="0" w:color="auto"/>
            <w:left w:val="none" w:sz="0" w:space="0" w:color="auto"/>
            <w:bottom w:val="none" w:sz="0" w:space="0" w:color="auto"/>
            <w:right w:val="none" w:sz="0" w:space="0" w:color="auto"/>
          </w:divBdr>
          <w:divsChild>
            <w:div w:id="164727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612057">
          <w:marLeft w:val="0"/>
          <w:marRight w:val="0"/>
          <w:marTop w:val="0"/>
          <w:marBottom w:val="0"/>
          <w:divBdr>
            <w:top w:val="none" w:sz="0" w:space="0" w:color="auto"/>
            <w:left w:val="none" w:sz="0" w:space="0" w:color="auto"/>
            <w:bottom w:val="none" w:sz="0" w:space="0" w:color="auto"/>
            <w:right w:val="none" w:sz="0" w:space="0" w:color="auto"/>
          </w:divBdr>
          <w:divsChild>
            <w:div w:id="201159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6002325">
      <w:bodyDiv w:val="1"/>
      <w:marLeft w:val="0"/>
      <w:marRight w:val="0"/>
      <w:marTop w:val="0"/>
      <w:marBottom w:val="0"/>
      <w:divBdr>
        <w:top w:val="none" w:sz="0" w:space="0" w:color="auto"/>
        <w:left w:val="none" w:sz="0" w:space="0" w:color="auto"/>
        <w:bottom w:val="none" w:sz="0" w:space="0" w:color="auto"/>
        <w:right w:val="none" w:sz="0" w:space="0" w:color="auto"/>
      </w:divBdr>
      <w:divsChild>
        <w:div w:id="1386874118">
          <w:marLeft w:val="0"/>
          <w:marRight w:val="0"/>
          <w:marTop w:val="0"/>
          <w:marBottom w:val="0"/>
          <w:divBdr>
            <w:top w:val="none" w:sz="0" w:space="0" w:color="auto"/>
            <w:left w:val="none" w:sz="0" w:space="0" w:color="auto"/>
            <w:bottom w:val="none" w:sz="0" w:space="0" w:color="auto"/>
            <w:right w:val="none" w:sz="0" w:space="0" w:color="auto"/>
          </w:divBdr>
          <w:divsChild>
            <w:div w:id="131557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159474">
          <w:marLeft w:val="0"/>
          <w:marRight w:val="0"/>
          <w:marTop w:val="0"/>
          <w:marBottom w:val="0"/>
          <w:divBdr>
            <w:top w:val="none" w:sz="0" w:space="0" w:color="auto"/>
            <w:left w:val="none" w:sz="0" w:space="0" w:color="auto"/>
            <w:bottom w:val="none" w:sz="0" w:space="0" w:color="auto"/>
            <w:right w:val="none" w:sz="0" w:space="0" w:color="auto"/>
          </w:divBdr>
          <w:divsChild>
            <w:div w:id="116617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5690767">
      <w:bodyDiv w:val="1"/>
      <w:marLeft w:val="0"/>
      <w:marRight w:val="0"/>
      <w:marTop w:val="0"/>
      <w:marBottom w:val="0"/>
      <w:divBdr>
        <w:top w:val="none" w:sz="0" w:space="0" w:color="auto"/>
        <w:left w:val="none" w:sz="0" w:space="0" w:color="auto"/>
        <w:bottom w:val="none" w:sz="0" w:space="0" w:color="auto"/>
        <w:right w:val="none" w:sz="0" w:space="0" w:color="auto"/>
      </w:divBdr>
      <w:divsChild>
        <w:div w:id="289095209">
          <w:marLeft w:val="0"/>
          <w:marRight w:val="0"/>
          <w:marTop w:val="0"/>
          <w:marBottom w:val="0"/>
          <w:divBdr>
            <w:top w:val="none" w:sz="0" w:space="0" w:color="auto"/>
            <w:left w:val="none" w:sz="0" w:space="0" w:color="auto"/>
            <w:bottom w:val="none" w:sz="0" w:space="0" w:color="auto"/>
            <w:right w:val="none" w:sz="0" w:space="0" w:color="auto"/>
          </w:divBdr>
          <w:divsChild>
            <w:div w:id="17677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2205">
          <w:marLeft w:val="0"/>
          <w:marRight w:val="0"/>
          <w:marTop w:val="0"/>
          <w:marBottom w:val="0"/>
          <w:divBdr>
            <w:top w:val="none" w:sz="0" w:space="0" w:color="auto"/>
            <w:left w:val="none" w:sz="0" w:space="0" w:color="auto"/>
            <w:bottom w:val="none" w:sz="0" w:space="0" w:color="auto"/>
            <w:right w:val="none" w:sz="0" w:space="0" w:color="auto"/>
          </w:divBdr>
          <w:divsChild>
            <w:div w:id="148146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31828253">
      <w:bodyDiv w:val="1"/>
      <w:marLeft w:val="0"/>
      <w:marRight w:val="0"/>
      <w:marTop w:val="0"/>
      <w:marBottom w:val="0"/>
      <w:divBdr>
        <w:top w:val="none" w:sz="0" w:space="0" w:color="auto"/>
        <w:left w:val="none" w:sz="0" w:space="0" w:color="auto"/>
        <w:bottom w:val="none" w:sz="0" w:space="0" w:color="auto"/>
        <w:right w:val="none" w:sz="0" w:space="0" w:color="auto"/>
      </w:divBdr>
      <w:divsChild>
        <w:div w:id="125853588">
          <w:marLeft w:val="0"/>
          <w:marRight w:val="0"/>
          <w:marTop w:val="240"/>
          <w:marBottom w:val="0"/>
          <w:divBdr>
            <w:top w:val="none" w:sz="0" w:space="0" w:color="auto"/>
            <w:left w:val="none" w:sz="0" w:space="0" w:color="auto"/>
            <w:bottom w:val="none" w:sz="0" w:space="0" w:color="auto"/>
            <w:right w:val="none" w:sz="0" w:space="0" w:color="auto"/>
          </w:divBdr>
          <w:divsChild>
            <w:div w:id="134860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025355">
          <w:marLeft w:val="0"/>
          <w:marRight w:val="0"/>
          <w:marTop w:val="0"/>
          <w:marBottom w:val="0"/>
          <w:divBdr>
            <w:top w:val="none" w:sz="0" w:space="0" w:color="auto"/>
            <w:left w:val="none" w:sz="0" w:space="0" w:color="auto"/>
            <w:bottom w:val="none" w:sz="0" w:space="0" w:color="auto"/>
            <w:right w:val="none" w:sz="0" w:space="0" w:color="auto"/>
          </w:divBdr>
          <w:divsChild>
            <w:div w:id="1393456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1372">
          <w:marLeft w:val="0"/>
          <w:marRight w:val="0"/>
          <w:marTop w:val="0"/>
          <w:marBottom w:val="0"/>
          <w:divBdr>
            <w:top w:val="none" w:sz="0" w:space="0" w:color="auto"/>
            <w:left w:val="none" w:sz="0" w:space="0" w:color="auto"/>
            <w:bottom w:val="none" w:sz="0" w:space="0" w:color="auto"/>
            <w:right w:val="none" w:sz="0" w:space="0" w:color="auto"/>
          </w:divBdr>
          <w:divsChild>
            <w:div w:id="29179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4714887">
      <w:bodyDiv w:val="1"/>
      <w:marLeft w:val="0"/>
      <w:marRight w:val="0"/>
      <w:marTop w:val="0"/>
      <w:marBottom w:val="0"/>
      <w:divBdr>
        <w:top w:val="none" w:sz="0" w:space="0" w:color="auto"/>
        <w:left w:val="none" w:sz="0" w:space="0" w:color="auto"/>
        <w:bottom w:val="none" w:sz="0" w:space="0" w:color="auto"/>
        <w:right w:val="none" w:sz="0" w:space="0" w:color="auto"/>
      </w:divBdr>
      <w:divsChild>
        <w:div w:id="916326008">
          <w:marLeft w:val="0"/>
          <w:marRight w:val="0"/>
          <w:marTop w:val="0"/>
          <w:marBottom w:val="0"/>
          <w:divBdr>
            <w:top w:val="none" w:sz="0" w:space="0" w:color="auto"/>
            <w:left w:val="none" w:sz="0" w:space="0" w:color="auto"/>
            <w:bottom w:val="none" w:sz="0" w:space="0" w:color="auto"/>
            <w:right w:val="none" w:sz="0" w:space="0" w:color="auto"/>
          </w:divBdr>
          <w:divsChild>
            <w:div w:id="715004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853067">
          <w:marLeft w:val="0"/>
          <w:marRight w:val="0"/>
          <w:marTop w:val="0"/>
          <w:marBottom w:val="0"/>
          <w:divBdr>
            <w:top w:val="none" w:sz="0" w:space="0" w:color="auto"/>
            <w:left w:val="none" w:sz="0" w:space="0" w:color="auto"/>
            <w:bottom w:val="none" w:sz="0" w:space="0" w:color="auto"/>
            <w:right w:val="none" w:sz="0" w:space="0" w:color="auto"/>
          </w:divBdr>
          <w:divsChild>
            <w:div w:id="916089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465319">
          <w:marLeft w:val="0"/>
          <w:marRight w:val="0"/>
          <w:marTop w:val="0"/>
          <w:marBottom w:val="0"/>
          <w:divBdr>
            <w:top w:val="none" w:sz="0" w:space="0" w:color="auto"/>
            <w:left w:val="none" w:sz="0" w:space="0" w:color="auto"/>
            <w:bottom w:val="none" w:sz="0" w:space="0" w:color="auto"/>
            <w:right w:val="none" w:sz="0" w:space="0" w:color="auto"/>
          </w:divBdr>
          <w:divsChild>
            <w:div w:id="151548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208666">
          <w:marLeft w:val="0"/>
          <w:marRight w:val="0"/>
          <w:marTop w:val="0"/>
          <w:marBottom w:val="0"/>
          <w:divBdr>
            <w:top w:val="none" w:sz="0" w:space="0" w:color="auto"/>
            <w:left w:val="none" w:sz="0" w:space="0" w:color="auto"/>
            <w:bottom w:val="none" w:sz="0" w:space="0" w:color="auto"/>
            <w:right w:val="none" w:sz="0" w:space="0" w:color="auto"/>
          </w:divBdr>
          <w:divsChild>
            <w:div w:id="155077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D1E93C-745F-417B-A8D3-141E6D18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3</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14</cp:revision>
  <dcterms:created xsi:type="dcterms:W3CDTF">2014-10-31T02:49:00Z</dcterms:created>
  <dcterms:modified xsi:type="dcterms:W3CDTF">2018-02-03T02:39:00Z</dcterms:modified>
</cp:coreProperties>
</file>