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26E6E" w14:textId="16795D45" w:rsidR="00C42106" w:rsidRPr="00C42106" w:rsidRDefault="00212964" w:rsidP="00C42106">
      <w:pPr>
        <w:rPr>
          <w:rFonts w:ascii="Calibri" w:hAnsi="Calibri" w:cs="Calibri"/>
        </w:rPr>
      </w:pPr>
      <w:r>
        <w:rPr>
          <w:rFonts w:ascii="Calibri" w:hAnsi="Calibri" w:cs="Calibri"/>
        </w:rPr>
        <w:t>Statement Report FX USAGE</w:t>
      </w:r>
    </w:p>
    <w:p w14:paraId="766377EE" w14:textId="5FBD3DF7" w:rsidR="00C42106" w:rsidRPr="00C42106" w:rsidRDefault="00C42106" w:rsidP="00C42106">
      <w:pPr>
        <w:rPr>
          <w:rFonts w:ascii="Calibri" w:hAnsi="Calibri" w:cs="Calibri"/>
        </w:rPr>
      </w:pPr>
      <w:r w:rsidRPr="00C42106">
        <w:rPr>
          <w:rFonts w:ascii="Calibri" w:hAnsi="Calibri" w:cs="Calibri"/>
        </w:rPr>
        <w:t>Statement</w:t>
      </w:r>
      <w:r w:rsidR="00212964">
        <w:rPr>
          <w:rFonts w:ascii="Calibri" w:hAnsi="Calibri" w:cs="Calibri"/>
        </w:rPr>
        <w:t xml:space="preserve"> Report</w:t>
      </w:r>
      <w:r w:rsidRPr="00C42106">
        <w:rPr>
          <w:rFonts w:ascii="Calibri" w:hAnsi="Calibri" w:cs="Calibri"/>
        </w:rPr>
        <w:t xml:space="preserve"> FX lets you create each financial statement </w:t>
      </w:r>
      <w:r>
        <w:rPr>
          <w:rFonts w:ascii="Calibri" w:hAnsi="Calibri" w:cs="Calibri"/>
        </w:rPr>
        <w:t xml:space="preserve">report </w:t>
      </w:r>
      <w:r w:rsidRPr="00C42106">
        <w:rPr>
          <w:rFonts w:ascii="Calibri" w:hAnsi="Calibri" w:cs="Calibri"/>
        </w:rPr>
        <w:t>separately. You can generate just one report or complete all four reports one at a time.</w:t>
      </w:r>
    </w:p>
    <w:p w14:paraId="60FCDCF8" w14:textId="77777777" w:rsidR="00C42106" w:rsidRPr="00C42106" w:rsidRDefault="00C42106" w:rsidP="00C42106">
      <w:pPr>
        <w:rPr>
          <w:rFonts w:ascii="Calibri" w:hAnsi="Calibri" w:cs="Calibri"/>
        </w:rPr>
      </w:pPr>
      <w:r w:rsidRPr="00C42106">
        <w:rPr>
          <w:rFonts w:ascii="Calibri" w:hAnsi="Calibri" w:cs="Calibri"/>
        </w:rPr>
        <w:t>The program includes four financial statement generators:</w:t>
      </w:r>
    </w:p>
    <w:p w14:paraId="5FB60B81" w14:textId="77777777" w:rsidR="00C42106" w:rsidRPr="00C42106" w:rsidRDefault="00C42106" w:rsidP="00212964">
      <w:pPr>
        <w:rPr>
          <w:rFonts w:ascii="Calibri" w:hAnsi="Calibri" w:cs="Calibri"/>
        </w:rPr>
      </w:pPr>
      <w:r w:rsidRPr="00C42106">
        <w:rPr>
          <w:rFonts w:ascii="Calibri" w:hAnsi="Calibri" w:cs="Calibri"/>
        </w:rPr>
        <w:t>Income Statement: Enter revenues and expenses to calculate Net Income (profit or loss).</w:t>
      </w:r>
    </w:p>
    <w:p w14:paraId="65E445E7" w14:textId="77777777" w:rsidR="00C42106" w:rsidRPr="00C42106" w:rsidRDefault="00C42106" w:rsidP="00212964">
      <w:pPr>
        <w:rPr>
          <w:rFonts w:ascii="Calibri" w:hAnsi="Calibri" w:cs="Calibri"/>
        </w:rPr>
      </w:pPr>
      <w:r w:rsidRPr="00C42106">
        <w:rPr>
          <w:rFonts w:ascii="Calibri" w:hAnsi="Calibri" w:cs="Calibri"/>
        </w:rPr>
        <w:t>Statement of Retained Earnings: Enter beginning retained earnings, net income, and dividends to calculate Ending Retained Earnings.</w:t>
      </w:r>
    </w:p>
    <w:p w14:paraId="015A9A4B" w14:textId="77777777" w:rsidR="00C42106" w:rsidRPr="00C42106" w:rsidRDefault="00C42106" w:rsidP="00212964">
      <w:pPr>
        <w:rPr>
          <w:rFonts w:ascii="Calibri" w:hAnsi="Calibri" w:cs="Calibri"/>
        </w:rPr>
      </w:pPr>
      <w:r w:rsidRPr="00C42106">
        <w:rPr>
          <w:rFonts w:ascii="Calibri" w:hAnsi="Calibri" w:cs="Calibri"/>
        </w:rPr>
        <w:t>Balance Sheet: Enter assets, liabilities, and equity. The program checks that the accounting equation balances:</w:t>
      </w:r>
    </w:p>
    <w:p w14:paraId="0BDDEDE4" w14:textId="77777777" w:rsidR="00C42106" w:rsidRPr="00C42106" w:rsidRDefault="00C42106" w:rsidP="00C42106">
      <w:pPr>
        <w:rPr>
          <w:rFonts w:ascii="Calibri" w:hAnsi="Calibri" w:cs="Calibri"/>
        </w:rPr>
      </w:pPr>
      <w:r w:rsidRPr="00C42106">
        <w:rPr>
          <w:rFonts w:ascii="Calibri" w:hAnsi="Calibri" w:cs="Calibri"/>
        </w:rPr>
        <w:t>Assets = Liabilities + Equity</w:t>
      </w:r>
    </w:p>
    <w:p w14:paraId="5BFBF19C" w14:textId="77777777" w:rsidR="00C42106" w:rsidRPr="00C42106" w:rsidRDefault="00C42106" w:rsidP="00212964">
      <w:pPr>
        <w:rPr>
          <w:rFonts w:ascii="Calibri" w:hAnsi="Calibri" w:cs="Calibri"/>
        </w:rPr>
      </w:pPr>
      <w:r w:rsidRPr="00C42106">
        <w:rPr>
          <w:rFonts w:ascii="Calibri" w:hAnsi="Calibri" w:cs="Calibri"/>
        </w:rPr>
        <w:t>Statement of Cash Flows: Enter cash transactions under Operating, Investing, and Financing activities to calculate the change in cash.</w:t>
      </w:r>
    </w:p>
    <w:p w14:paraId="62421B89" w14:textId="77777777" w:rsidR="00C42106" w:rsidRPr="00212964" w:rsidRDefault="00C42106" w:rsidP="00C42106">
      <w:pPr>
        <w:rPr>
          <w:rFonts w:ascii="Calibri" w:hAnsi="Calibri" w:cs="Calibri"/>
          <w:u w:val="single"/>
        </w:rPr>
      </w:pPr>
      <w:r w:rsidRPr="00212964">
        <w:rPr>
          <w:rFonts w:ascii="Calibri" w:hAnsi="Calibri" w:cs="Calibri"/>
          <w:u w:val="single"/>
        </w:rPr>
        <w:t>How to Use the Program</w:t>
      </w:r>
    </w:p>
    <w:p w14:paraId="1D273EFF" w14:textId="05B9B118" w:rsidR="00C42106" w:rsidRPr="00C42106" w:rsidRDefault="00C42106" w:rsidP="00C42106">
      <w:pPr>
        <w:rPr>
          <w:rFonts w:ascii="Calibri" w:hAnsi="Calibri" w:cs="Calibri"/>
        </w:rPr>
      </w:pPr>
      <w:r w:rsidRPr="00C42106">
        <w:rPr>
          <w:rFonts w:ascii="Calibri" w:hAnsi="Calibri" w:cs="Calibri"/>
        </w:rPr>
        <w:t xml:space="preserve">1. </w:t>
      </w:r>
      <w:r w:rsidR="00212964">
        <w:rPr>
          <w:rFonts w:ascii="Calibri" w:hAnsi="Calibri" w:cs="Calibri"/>
        </w:rPr>
        <w:t>Choosing the report to generate</w:t>
      </w:r>
    </w:p>
    <w:p w14:paraId="2DB04E5E" w14:textId="2448EC39" w:rsidR="00C42106" w:rsidRPr="00212964" w:rsidRDefault="00C42106" w:rsidP="00212964">
      <w:pPr>
        <w:numPr>
          <w:ilvl w:val="0"/>
          <w:numId w:val="12"/>
        </w:numPr>
        <w:rPr>
          <w:rFonts w:ascii="Calibri" w:hAnsi="Calibri" w:cs="Calibri"/>
        </w:rPr>
      </w:pPr>
      <w:r w:rsidRPr="00C42106">
        <w:rPr>
          <w:rFonts w:ascii="Calibri" w:hAnsi="Calibri" w:cs="Calibri"/>
        </w:rPr>
        <w:t>Open the dashboard.</w:t>
      </w:r>
    </w:p>
    <w:p w14:paraId="5FBB3594" w14:textId="77777777" w:rsidR="00C42106" w:rsidRPr="00C42106" w:rsidRDefault="00C42106" w:rsidP="00C42106">
      <w:pPr>
        <w:numPr>
          <w:ilvl w:val="0"/>
          <w:numId w:val="12"/>
        </w:numPr>
        <w:rPr>
          <w:rFonts w:ascii="Calibri" w:hAnsi="Calibri" w:cs="Calibri"/>
        </w:rPr>
      </w:pPr>
      <w:r w:rsidRPr="00C42106">
        <w:rPr>
          <w:rFonts w:ascii="Calibri" w:hAnsi="Calibri" w:cs="Calibri"/>
        </w:rPr>
        <w:t>Choose the financial statement you want to create.</w:t>
      </w:r>
    </w:p>
    <w:p w14:paraId="2C0348E8" w14:textId="778871DB" w:rsidR="00C42106" w:rsidRDefault="00C42106" w:rsidP="00C42106">
      <w:pPr>
        <w:rPr>
          <w:rFonts w:ascii="Calibri" w:hAnsi="Calibri" w:cs="Calibri"/>
        </w:rPr>
      </w:pPr>
      <w:r w:rsidRPr="00C42106">
        <w:rPr>
          <w:rFonts w:ascii="Calibri" w:hAnsi="Calibri" w:cs="Calibri"/>
        </w:rPr>
        <w:t>2. Creat</w:t>
      </w:r>
      <w:r w:rsidR="00212964">
        <w:rPr>
          <w:rFonts w:ascii="Calibri" w:hAnsi="Calibri" w:cs="Calibri"/>
        </w:rPr>
        <w:t>ing</w:t>
      </w:r>
      <w:r w:rsidRPr="00C42106">
        <w:rPr>
          <w:rFonts w:ascii="Calibri" w:hAnsi="Calibri" w:cs="Calibri"/>
        </w:rPr>
        <w:t xml:space="preserve"> an Income Statement</w:t>
      </w:r>
      <w:r>
        <w:rPr>
          <w:rFonts w:ascii="Calibri" w:hAnsi="Calibri" w:cs="Calibri"/>
        </w:rPr>
        <w:t xml:space="preserve"> Report</w:t>
      </w:r>
    </w:p>
    <w:p w14:paraId="287D3D64" w14:textId="110B5D93" w:rsidR="00212964" w:rsidRPr="00212964" w:rsidRDefault="00212964" w:rsidP="00212964">
      <w:pPr>
        <w:pStyle w:val="ListParagraph"/>
        <w:numPr>
          <w:ilvl w:val="0"/>
          <w:numId w:val="13"/>
        </w:numPr>
        <w:rPr>
          <w:rFonts w:ascii="Calibri" w:hAnsi="Calibri" w:cs="Calibri"/>
        </w:rPr>
      </w:pPr>
      <w:r>
        <w:rPr>
          <w:rFonts w:ascii="Calibri" w:hAnsi="Calibri" w:cs="Calibri"/>
        </w:rPr>
        <w:t>Enter Company Name.</w:t>
      </w:r>
    </w:p>
    <w:p w14:paraId="1510B377" w14:textId="77777777" w:rsidR="00C42106" w:rsidRPr="00C42106" w:rsidRDefault="00C42106" w:rsidP="00C42106">
      <w:pPr>
        <w:numPr>
          <w:ilvl w:val="0"/>
          <w:numId w:val="13"/>
        </w:numPr>
        <w:rPr>
          <w:rFonts w:ascii="Calibri" w:hAnsi="Calibri" w:cs="Calibri"/>
        </w:rPr>
      </w:pPr>
      <w:r w:rsidRPr="00C42106">
        <w:rPr>
          <w:rFonts w:ascii="Calibri" w:hAnsi="Calibri" w:cs="Calibri"/>
        </w:rPr>
        <w:t>Enter all revenues and expenses.</w:t>
      </w:r>
    </w:p>
    <w:p w14:paraId="3CC1A523" w14:textId="77777777" w:rsidR="00C42106" w:rsidRPr="00C42106" w:rsidRDefault="00C42106" w:rsidP="00C42106">
      <w:pPr>
        <w:numPr>
          <w:ilvl w:val="0"/>
          <w:numId w:val="13"/>
        </w:numPr>
        <w:rPr>
          <w:rFonts w:ascii="Calibri" w:hAnsi="Calibri" w:cs="Calibri"/>
        </w:rPr>
      </w:pPr>
      <w:r w:rsidRPr="00C42106">
        <w:rPr>
          <w:rFonts w:ascii="Calibri" w:hAnsi="Calibri" w:cs="Calibri"/>
        </w:rPr>
        <w:t>The program automatically calculates Net Income.</w:t>
      </w:r>
    </w:p>
    <w:p w14:paraId="6BE8FF70" w14:textId="77777777" w:rsidR="00C42106" w:rsidRPr="00C42106" w:rsidRDefault="00C42106" w:rsidP="00C42106">
      <w:pPr>
        <w:rPr>
          <w:rFonts w:ascii="Calibri" w:hAnsi="Calibri" w:cs="Calibri"/>
        </w:rPr>
      </w:pPr>
      <w:r w:rsidRPr="00C42106">
        <w:rPr>
          <w:rFonts w:ascii="Calibri" w:hAnsi="Calibri" w:cs="Calibri"/>
        </w:rPr>
        <w:t>3. Create Other Financial Statements</w:t>
      </w:r>
    </w:p>
    <w:p w14:paraId="649C4FB7" w14:textId="77777777" w:rsidR="00C42106" w:rsidRPr="00C42106" w:rsidRDefault="00C42106" w:rsidP="00C42106">
      <w:pPr>
        <w:numPr>
          <w:ilvl w:val="0"/>
          <w:numId w:val="14"/>
        </w:numPr>
        <w:rPr>
          <w:rFonts w:ascii="Calibri" w:hAnsi="Calibri" w:cs="Calibri"/>
        </w:rPr>
      </w:pPr>
      <w:r w:rsidRPr="00C42106">
        <w:rPr>
          <w:rFonts w:ascii="Calibri" w:hAnsi="Calibri" w:cs="Calibri"/>
        </w:rPr>
        <w:t>Use the Retained Earnings screen to calculate Ending Retained Earnings.</w:t>
      </w:r>
    </w:p>
    <w:p w14:paraId="5BAB0C33" w14:textId="77777777" w:rsidR="00C42106" w:rsidRPr="00C42106" w:rsidRDefault="00C42106" w:rsidP="00C42106">
      <w:pPr>
        <w:numPr>
          <w:ilvl w:val="0"/>
          <w:numId w:val="14"/>
        </w:numPr>
        <w:rPr>
          <w:rFonts w:ascii="Calibri" w:hAnsi="Calibri" w:cs="Calibri"/>
        </w:rPr>
      </w:pPr>
      <w:r w:rsidRPr="00C42106">
        <w:rPr>
          <w:rFonts w:ascii="Calibri" w:hAnsi="Calibri" w:cs="Calibri"/>
        </w:rPr>
        <w:t>Use the Cash Flow screen to record Operating, Investing, and Financing activities.</w:t>
      </w:r>
    </w:p>
    <w:p w14:paraId="4BFFEFDF" w14:textId="77777777" w:rsidR="00C42106" w:rsidRPr="00C42106" w:rsidRDefault="00C42106" w:rsidP="00C42106">
      <w:pPr>
        <w:rPr>
          <w:rFonts w:ascii="Calibri" w:hAnsi="Calibri" w:cs="Calibri"/>
        </w:rPr>
      </w:pPr>
      <w:r w:rsidRPr="00C42106">
        <w:rPr>
          <w:rFonts w:ascii="Calibri" w:hAnsi="Calibri" w:cs="Calibri"/>
        </w:rPr>
        <w:t>4. Complete the Balance Sheet</w:t>
      </w:r>
    </w:p>
    <w:p w14:paraId="34A214B4" w14:textId="77777777" w:rsidR="00C42106" w:rsidRPr="00C42106" w:rsidRDefault="00C42106" w:rsidP="00C42106">
      <w:pPr>
        <w:numPr>
          <w:ilvl w:val="0"/>
          <w:numId w:val="15"/>
        </w:numPr>
        <w:rPr>
          <w:rFonts w:ascii="Calibri" w:hAnsi="Calibri" w:cs="Calibri"/>
        </w:rPr>
      </w:pPr>
      <w:r w:rsidRPr="00C42106">
        <w:rPr>
          <w:rFonts w:ascii="Calibri" w:hAnsi="Calibri" w:cs="Calibri"/>
        </w:rPr>
        <w:t>Enter assets, liabilities, and equity.</w:t>
      </w:r>
    </w:p>
    <w:p w14:paraId="49011D4C" w14:textId="77777777" w:rsidR="00C42106" w:rsidRPr="00C42106" w:rsidRDefault="00C42106" w:rsidP="00C42106">
      <w:pPr>
        <w:numPr>
          <w:ilvl w:val="0"/>
          <w:numId w:val="15"/>
        </w:numPr>
        <w:rPr>
          <w:rFonts w:ascii="Calibri" w:hAnsi="Calibri" w:cs="Calibri"/>
        </w:rPr>
      </w:pPr>
      <w:r w:rsidRPr="00C42106">
        <w:rPr>
          <w:rFonts w:ascii="Calibri" w:hAnsi="Calibri" w:cs="Calibri"/>
        </w:rPr>
        <w:t>Click Verify to make sure:</w:t>
      </w:r>
    </w:p>
    <w:p w14:paraId="4ACDD9A1" w14:textId="77777777" w:rsidR="00C42106" w:rsidRPr="00C42106" w:rsidRDefault="00C42106" w:rsidP="00C42106">
      <w:pPr>
        <w:rPr>
          <w:rFonts w:ascii="Calibri" w:hAnsi="Calibri" w:cs="Calibri"/>
        </w:rPr>
      </w:pPr>
      <w:r w:rsidRPr="00C42106">
        <w:rPr>
          <w:rFonts w:ascii="Calibri" w:hAnsi="Calibri" w:cs="Calibri"/>
        </w:rPr>
        <w:t>Assets = Liabilities + Equity</w:t>
      </w:r>
    </w:p>
    <w:p w14:paraId="5622DA57" w14:textId="77777777" w:rsidR="00C42106" w:rsidRPr="00C42106" w:rsidRDefault="00C42106" w:rsidP="00C42106">
      <w:pPr>
        <w:numPr>
          <w:ilvl w:val="0"/>
          <w:numId w:val="15"/>
        </w:numPr>
        <w:rPr>
          <w:rFonts w:ascii="Calibri" w:hAnsi="Calibri" w:cs="Calibri"/>
        </w:rPr>
      </w:pPr>
      <w:r w:rsidRPr="00C42106">
        <w:rPr>
          <w:rFonts w:ascii="Calibri" w:hAnsi="Calibri" w:cs="Calibri"/>
        </w:rPr>
        <w:lastRenderedPageBreak/>
        <w:t>If the statement balances, it is ready to use.</w:t>
      </w:r>
    </w:p>
    <w:p w14:paraId="121F282E" w14:textId="6D45839A" w:rsidR="00C42106" w:rsidRPr="00C42106" w:rsidRDefault="00C42106" w:rsidP="00C42106">
      <w:pPr>
        <w:rPr>
          <w:rFonts w:ascii="Calibri" w:hAnsi="Calibri" w:cs="Calibri"/>
        </w:rPr>
      </w:pPr>
    </w:p>
    <w:p w14:paraId="505527C1" w14:textId="77777777" w:rsidR="00C42106" w:rsidRPr="00C42106" w:rsidRDefault="00C42106" w:rsidP="00C42106">
      <w:pPr>
        <w:rPr>
          <w:rFonts w:ascii="Calibri" w:hAnsi="Calibri" w:cs="Calibri"/>
        </w:rPr>
      </w:pPr>
      <w:r w:rsidRPr="00C42106">
        <w:rPr>
          <w:rFonts w:ascii="Calibri" w:hAnsi="Calibri" w:cs="Calibri"/>
        </w:rPr>
        <w:t>Built-in Error Checking</w:t>
      </w:r>
    </w:p>
    <w:p w14:paraId="6DE2F60C" w14:textId="79762DB4" w:rsidR="00C42106" w:rsidRPr="00C42106" w:rsidRDefault="00212964" w:rsidP="00C42106">
      <w:pPr>
        <w:rPr>
          <w:rFonts w:ascii="Calibri" w:hAnsi="Calibri" w:cs="Calibri"/>
        </w:rPr>
      </w:pPr>
      <w:r w:rsidRPr="00C42106">
        <w:rPr>
          <w:rFonts w:ascii="Calibri" w:hAnsi="Calibri" w:cs="Calibri"/>
        </w:rPr>
        <w:t>Statement</w:t>
      </w:r>
      <w:r>
        <w:rPr>
          <w:rFonts w:ascii="Calibri" w:hAnsi="Calibri" w:cs="Calibri"/>
        </w:rPr>
        <w:t xml:space="preserve"> Report</w:t>
      </w:r>
      <w:r w:rsidRPr="00C42106">
        <w:rPr>
          <w:rFonts w:ascii="Calibri" w:hAnsi="Calibri" w:cs="Calibri"/>
        </w:rPr>
        <w:t xml:space="preserve"> FX </w:t>
      </w:r>
      <w:r w:rsidR="00C42106" w:rsidRPr="00C42106">
        <w:rPr>
          <w:rFonts w:ascii="Calibri" w:hAnsi="Calibri" w:cs="Calibri"/>
        </w:rPr>
        <w:t>helps prevent mistakes by checking your inputs as you work.</w:t>
      </w:r>
    </w:p>
    <w:p w14:paraId="37060985" w14:textId="77777777" w:rsidR="00C42106" w:rsidRPr="00C42106" w:rsidRDefault="00C42106" w:rsidP="00C42106">
      <w:pPr>
        <w:numPr>
          <w:ilvl w:val="0"/>
          <w:numId w:val="16"/>
        </w:numPr>
        <w:rPr>
          <w:rFonts w:ascii="Calibri" w:hAnsi="Calibri" w:cs="Calibri"/>
        </w:rPr>
      </w:pPr>
      <w:r w:rsidRPr="00C42106">
        <w:rPr>
          <w:rFonts w:ascii="Calibri" w:hAnsi="Calibri" w:cs="Calibri"/>
        </w:rPr>
        <w:t>Invalid Input Detection: Alerts appear if you enter letters or invalid characters where numbers are required.</w:t>
      </w:r>
    </w:p>
    <w:p w14:paraId="7DA8012A" w14:textId="77777777" w:rsidR="00C42106" w:rsidRPr="00C42106" w:rsidRDefault="00C42106" w:rsidP="00C42106">
      <w:pPr>
        <w:numPr>
          <w:ilvl w:val="0"/>
          <w:numId w:val="16"/>
        </w:numPr>
        <w:rPr>
          <w:rFonts w:ascii="Calibri" w:hAnsi="Calibri" w:cs="Calibri"/>
        </w:rPr>
      </w:pPr>
      <w:r w:rsidRPr="00C42106">
        <w:rPr>
          <w:rFonts w:ascii="Calibri" w:hAnsi="Calibri" w:cs="Calibri"/>
        </w:rPr>
        <w:t>Balance Sheet Verification: If the Balance Sheet does not balance, the program displays a warning so you can correct the values before finishing the report.</w:t>
      </w:r>
    </w:p>
    <w:p w14:paraId="31419DE5" w14:textId="77777777" w:rsidR="00C42106" w:rsidRPr="00C42106" w:rsidRDefault="00C42106" w:rsidP="00C42106">
      <w:pPr>
        <w:rPr>
          <w:rFonts w:ascii="Calibri" w:hAnsi="Calibri" w:cs="Calibri"/>
        </w:rPr>
      </w:pPr>
      <w:r w:rsidRPr="00C42106">
        <w:rPr>
          <w:rFonts w:ascii="Calibri" w:hAnsi="Calibri" w:cs="Calibri"/>
        </w:rPr>
        <w:t>These checks help ensure your financial statements are accurate and complete.</w:t>
      </w:r>
    </w:p>
    <w:p w14:paraId="11EF12ED" w14:textId="77777777" w:rsidR="00BC29C9" w:rsidRPr="00C42106" w:rsidRDefault="00BC29C9" w:rsidP="00C42106">
      <w:pPr>
        <w:rPr>
          <w:rFonts w:ascii="Calibri" w:hAnsi="Calibri" w:cs="Calibri"/>
        </w:rPr>
      </w:pPr>
    </w:p>
    <w:sectPr w:rsidR="00BC29C9" w:rsidRPr="00C421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B2BA2"/>
    <w:multiLevelType w:val="multilevel"/>
    <w:tmpl w:val="36E0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D37ED"/>
    <w:multiLevelType w:val="multilevel"/>
    <w:tmpl w:val="9B66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2739A"/>
    <w:multiLevelType w:val="multilevel"/>
    <w:tmpl w:val="5892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C5A0E"/>
    <w:multiLevelType w:val="multilevel"/>
    <w:tmpl w:val="404E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C6105"/>
    <w:multiLevelType w:val="multilevel"/>
    <w:tmpl w:val="6CD0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43575"/>
    <w:multiLevelType w:val="multilevel"/>
    <w:tmpl w:val="1FB8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F3287"/>
    <w:multiLevelType w:val="multilevel"/>
    <w:tmpl w:val="6724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E4108D"/>
    <w:multiLevelType w:val="multilevel"/>
    <w:tmpl w:val="3E22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5C44A0"/>
    <w:multiLevelType w:val="multilevel"/>
    <w:tmpl w:val="0292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8414F"/>
    <w:multiLevelType w:val="multilevel"/>
    <w:tmpl w:val="6A54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5656FE"/>
    <w:multiLevelType w:val="multilevel"/>
    <w:tmpl w:val="07B4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287FA8"/>
    <w:multiLevelType w:val="multilevel"/>
    <w:tmpl w:val="46B0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9B3A83"/>
    <w:multiLevelType w:val="multilevel"/>
    <w:tmpl w:val="D242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D13F83"/>
    <w:multiLevelType w:val="multilevel"/>
    <w:tmpl w:val="69E4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3B4DBF"/>
    <w:multiLevelType w:val="multilevel"/>
    <w:tmpl w:val="BEE6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EC299C"/>
    <w:multiLevelType w:val="multilevel"/>
    <w:tmpl w:val="25F0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853190">
    <w:abstractNumId w:val="3"/>
  </w:num>
  <w:num w:numId="2" w16cid:durableId="1827747826">
    <w:abstractNumId w:val="6"/>
  </w:num>
  <w:num w:numId="3" w16cid:durableId="756370248">
    <w:abstractNumId w:val="0"/>
  </w:num>
  <w:num w:numId="4" w16cid:durableId="551190495">
    <w:abstractNumId w:val="11"/>
  </w:num>
  <w:num w:numId="5" w16cid:durableId="1299843219">
    <w:abstractNumId w:val="12"/>
  </w:num>
  <w:num w:numId="6" w16cid:durableId="1555000476">
    <w:abstractNumId w:val="8"/>
  </w:num>
  <w:num w:numId="7" w16cid:durableId="1185899198">
    <w:abstractNumId w:val="13"/>
  </w:num>
  <w:num w:numId="8" w16cid:durableId="1990550869">
    <w:abstractNumId w:val="10"/>
  </w:num>
  <w:num w:numId="9" w16cid:durableId="1626277394">
    <w:abstractNumId w:val="7"/>
  </w:num>
  <w:num w:numId="10" w16cid:durableId="503402471">
    <w:abstractNumId w:val="2"/>
  </w:num>
  <w:num w:numId="11" w16cid:durableId="2134786776">
    <w:abstractNumId w:val="5"/>
  </w:num>
  <w:num w:numId="12" w16cid:durableId="240455625">
    <w:abstractNumId w:val="4"/>
  </w:num>
  <w:num w:numId="13" w16cid:durableId="1063018649">
    <w:abstractNumId w:val="9"/>
  </w:num>
  <w:num w:numId="14" w16cid:durableId="937635411">
    <w:abstractNumId w:val="1"/>
  </w:num>
  <w:num w:numId="15" w16cid:durableId="1224483841">
    <w:abstractNumId w:val="14"/>
  </w:num>
  <w:num w:numId="16" w16cid:durableId="71369690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106"/>
    <w:rsid w:val="001043A5"/>
    <w:rsid w:val="00212964"/>
    <w:rsid w:val="00246003"/>
    <w:rsid w:val="00303601"/>
    <w:rsid w:val="00BC29C9"/>
    <w:rsid w:val="00C30B22"/>
    <w:rsid w:val="00C42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8D43A"/>
  <w15:chartTrackingRefBased/>
  <w15:docId w15:val="{C84F9C78-3506-40E2-BA06-E19AA2279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1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1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1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1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1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A74F60F5F30044AECFCB3711D6DC2E" ma:contentTypeVersion="4" ma:contentTypeDescription="Create a new document." ma:contentTypeScope="" ma:versionID="92d68f115430c3a046982891fd7a5b8a">
  <xsd:schema xmlns:xsd="http://www.w3.org/2001/XMLSchema" xmlns:xs="http://www.w3.org/2001/XMLSchema" xmlns:p="http://schemas.microsoft.com/office/2006/metadata/properties" xmlns:ns3="e9d17fb9-0570-475d-bedf-e5b4ea7d9984" targetNamespace="http://schemas.microsoft.com/office/2006/metadata/properties" ma:root="true" ma:fieldsID="3d3fed7008c1b3b37dfc5e2f38e343a7" ns3:_="">
    <xsd:import namespace="e9d17fb9-0570-475d-bedf-e5b4ea7d998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d17fb9-0570-475d-bedf-e5b4ea7d998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46015F-45EF-4A4D-9CF6-8100A53306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DFA4A3A-4435-4EE4-B3C2-DBE64A2729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46DC2F-227F-4637-A11C-8B88FFF6E8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d17fb9-0570-475d-bedf-e5b4ea7d99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Edrine Jonathan Ssaabwe</dc:creator>
  <cp:keywords/>
  <dc:description/>
  <cp:lastModifiedBy>Edrine Jonathan Ssaabwe</cp:lastModifiedBy>
  <cp:revision>2</cp:revision>
  <dcterms:created xsi:type="dcterms:W3CDTF">2026-07-20T17:02:00Z</dcterms:created>
  <dcterms:modified xsi:type="dcterms:W3CDTF">2026-07-20T17:02:00Z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0x010100D9A74F60F5F30044AECFCB3711D6DC2E</vt:lpwstr>
  </property>
</Properties>
</file>