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7613E3" w14:textId="07DCA10E" w:rsidR="004703C9" w:rsidRDefault="004703C9">
      <w:pPr>
        <w:pStyle w:val="Title"/>
        <w:jc w:val="center"/>
      </w:pPr>
      <w:r>
        <w:t>Assignment 2- Case Study</w:t>
      </w:r>
      <w:r w:rsidR="00A35D70">
        <w:t xml:space="preserve"> (8995-G level Task)</w:t>
      </w:r>
    </w:p>
    <w:p w14:paraId="46EB4583" w14:textId="77777777" w:rsidR="004703C9" w:rsidRDefault="004703C9">
      <w:pPr>
        <w:pStyle w:val="Title"/>
        <w:jc w:val="center"/>
      </w:pPr>
      <w:r>
        <w:t xml:space="preserve">Stage 5 Tutorial Activities </w:t>
      </w:r>
    </w:p>
    <w:p w14:paraId="3F7978AD" w14:textId="211893D0" w:rsidR="00977167" w:rsidRDefault="00000000">
      <w:pPr>
        <w:pStyle w:val="Title"/>
        <w:jc w:val="center"/>
      </w:pPr>
      <w:r>
        <w:t>Architecture and Responsibility</w:t>
      </w:r>
    </w:p>
    <w:p w14:paraId="321761AF" w14:textId="700FB7DE" w:rsidR="00977167" w:rsidRDefault="00000000">
      <w:pPr>
        <w:jc w:val="center"/>
      </w:pPr>
      <w:r>
        <w:t>We</w:t>
      </w:r>
      <w:r w:rsidR="004703C9">
        <w:t>ek 8</w:t>
      </w:r>
      <w:r>
        <w:t xml:space="preserve"> | 60 minutes</w:t>
      </w:r>
    </w:p>
    <w:p w14:paraId="460B5270" w14:textId="77777777" w:rsidR="00977167" w:rsidRDefault="00000000">
      <w:pPr>
        <w:pStyle w:val="Heading1"/>
      </w:pPr>
      <w:r>
        <w:t>Activity 1 - Where Does This Belong?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5"/>
        <w:gridCol w:w="1376"/>
        <w:gridCol w:w="5555"/>
      </w:tblGrid>
      <w:tr w:rsidR="00D0326D" w:rsidRPr="00D0326D" w14:paraId="67EA36AB" w14:textId="77777777" w:rsidTr="00D0326D">
        <w:tc>
          <w:tcPr>
            <w:tcW w:w="0" w:type="auto"/>
            <w:hideMark/>
          </w:tcPr>
          <w:p w14:paraId="7A470927" w14:textId="77777777" w:rsidR="00D0326D" w:rsidRPr="00D0326D" w:rsidRDefault="00D0326D" w:rsidP="00D0326D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Responsibility</w:t>
            </w:r>
          </w:p>
        </w:tc>
        <w:tc>
          <w:tcPr>
            <w:tcW w:w="0" w:type="auto"/>
            <w:hideMark/>
          </w:tcPr>
          <w:p w14:paraId="12370AA4" w14:textId="77777777" w:rsidR="00D0326D" w:rsidRPr="00D0326D" w:rsidRDefault="00D0326D" w:rsidP="00D0326D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Layer</w:t>
            </w:r>
          </w:p>
        </w:tc>
        <w:tc>
          <w:tcPr>
            <w:tcW w:w="0" w:type="auto"/>
            <w:hideMark/>
          </w:tcPr>
          <w:p w14:paraId="649FF797" w14:textId="77777777" w:rsidR="00D0326D" w:rsidRPr="00D0326D" w:rsidRDefault="00D0326D" w:rsidP="00D0326D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Reason</w:t>
            </w:r>
          </w:p>
        </w:tc>
      </w:tr>
      <w:tr w:rsidR="00D0326D" w:rsidRPr="00D0326D" w14:paraId="478FB2E4" w14:textId="77777777" w:rsidTr="00D0326D">
        <w:tc>
          <w:tcPr>
            <w:tcW w:w="0" w:type="auto"/>
            <w:hideMark/>
          </w:tcPr>
          <w:p w14:paraId="1F401DA8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Read menu input</w:t>
            </w:r>
          </w:p>
        </w:tc>
        <w:tc>
          <w:tcPr>
            <w:tcW w:w="0" w:type="auto"/>
            <w:hideMark/>
          </w:tcPr>
          <w:p w14:paraId="79BE8035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Presentation</w:t>
            </w:r>
          </w:p>
        </w:tc>
        <w:tc>
          <w:tcPr>
            <w:tcW w:w="0" w:type="auto"/>
            <w:hideMark/>
          </w:tcPr>
          <w:p w14:paraId="1C496AB7" w14:textId="29F5D12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User input belongs in the presentation layer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>, not anywhere else.</w:t>
            </w:r>
          </w:p>
        </w:tc>
      </w:tr>
      <w:tr w:rsidR="00D0326D" w:rsidRPr="00D0326D" w14:paraId="61E21BFB" w14:textId="77777777" w:rsidTr="00D0326D">
        <w:tc>
          <w:tcPr>
            <w:tcW w:w="0" w:type="auto"/>
            <w:hideMark/>
          </w:tcPr>
          <w:p w14:paraId="6ECEA872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Check appointment status transition</w:t>
            </w:r>
          </w:p>
        </w:tc>
        <w:tc>
          <w:tcPr>
            <w:tcW w:w="0" w:type="auto"/>
            <w:hideMark/>
          </w:tcPr>
          <w:p w14:paraId="09211288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Domain</w:t>
            </w:r>
          </w:p>
        </w:tc>
        <w:tc>
          <w:tcPr>
            <w:tcW w:w="0" w:type="auto"/>
            <w:hideMark/>
          </w:tcPr>
          <w:p w14:paraId="54D09B49" w14:textId="5665973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The Appointment class should control its own status.</w:t>
            </w:r>
          </w:p>
        </w:tc>
      </w:tr>
      <w:tr w:rsidR="00D0326D" w:rsidRPr="00D0326D" w14:paraId="639C78B8" w14:textId="77777777" w:rsidTr="00D0326D">
        <w:tc>
          <w:tcPr>
            <w:tcW w:w="0" w:type="auto"/>
            <w:hideMark/>
          </w:tcPr>
          <w:p w14:paraId="3A584B91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Coordinate booking use case</w:t>
            </w:r>
          </w:p>
        </w:tc>
        <w:tc>
          <w:tcPr>
            <w:tcW w:w="0" w:type="auto"/>
            <w:hideMark/>
          </w:tcPr>
          <w:p w14:paraId="6857DC47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Service</w:t>
            </w:r>
          </w:p>
        </w:tc>
        <w:tc>
          <w:tcPr>
            <w:tcW w:w="0" w:type="auto"/>
            <w:hideMark/>
          </w:tcPr>
          <w:p w14:paraId="0DAA917F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The service coordinates the steps of a workflow.</w:t>
            </w:r>
          </w:p>
        </w:tc>
      </w:tr>
      <w:tr w:rsidR="00D0326D" w:rsidRPr="00D0326D" w14:paraId="0C51C236" w14:textId="77777777" w:rsidTr="00D0326D">
        <w:tc>
          <w:tcPr>
            <w:tcW w:w="0" w:type="auto"/>
            <w:hideMark/>
          </w:tcPr>
          <w:p w14:paraId="04D024E8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Execute SQLite INSERT</w:t>
            </w:r>
          </w:p>
        </w:tc>
        <w:tc>
          <w:tcPr>
            <w:tcW w:w="0" w:type="auto"/>
            <w:hideMark/>
          </w:tcPr>
          <w:p w14:paraId="402487A3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Persistence</w:t>
            </w:r>
          </w:p>
        </w:tc>
        <w:tc>
          <w:tcPr>
            <w:tcW w:w="0" w:type="auto"/>
            <w:hideMark/>
          </w:tcPr>
          <w:p w14:paraId="54744A43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Database code belongs in the persistence layer.</w:t>
            </w:r>
          </w:p>
        </w:tc>
      </w:tr>
      <w:tr w:rsidR="00D0326D" w:rsidRPr="00D0326D" w14:paraId="634705B2" w14:textId="77777777" w:rsidTr="00D0326D">
        <w:tc>
          <w:tcPr>
            <w:tcW w:w="0" w:type="auto"/>
            <w:hideMark/>
          </w:tcPr>
          <w:p w14:paraId="37944B3D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Format confirmation message</w:t>
            </w:r>
          </w:p>
        </w:tc>
        <w:tc>
          <w:tcPr>
            <w:tcW w:w="0" w:type="auto"/>
            <w:hideMark/>
          </w:tcPr>
          <w:p w14:paraId="4F1730C9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Presentation</w:t>
            </w:r>
          </w:p>
        </w:tc>
        <w:tc>
          <w:tcPr>
            <w:tcW w:w="0" w:type="auto"/>
            <w:hideMark/>
          </w:tcPr>
          <w:p w14:paraId="47B76FC0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Messages shown to the user belong in the presentation layer.</w:t>
            </w:r>
          </w:p>
        </w:tc>
      </w:tr>
      <w:tr w:rsidR="00D0326D" w:rsidRPr="00D0326D" w14:paraId="1971A426" w14:textId="77777777" w:rsidTr="00D0326D">
        <w:tc>
          <w:tcPr>
            <w:tcW w:w="0" w:type="auto"/>
            <w:hideMark/>
          </w:tcPr>
          <w:p w14:paraId="36B25B8D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Find appointment by ID</w:t>
            </w:r>
          </w:p>
        </w:tc>
        <w:tc>
          <w:tcPr>
            <w:tcW w:w="0" w:type="auto"/>
            <w:hideMark/>
          </w:tcPr>
          <w:p w14:paraId="736EFA8C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Repository</w:t>
            </w:r>
          </w:p>
        </w:tc>
        <w:tc>
          <w:tcPr>
            <w:tcW w:w="0" w:type="auto"/>
            <w:hideMark/>
          </w:tcPr>
          <w:p w14:paraId="038ED442" w14:textId="77777777" w:rsidR="00D0326D" w:rsidRPr="00D0326D" w:rsidRDefault="00D0326D" w:rsidP="00D0326D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D0326D">
              <w:rPr>
                <w:rFonts w:eastAsia="Times New Roman" w:cs="Times New Roman"/>
                <w:szCs w:val="21"/>
                <w:lang w:val="en-AU" w:eastAsia="en-GB"/>
              </w:rPr>
              <w:t>The repository defines how appointment data is found.</w:t>
            </w:r>
          </w:p>
        </w:tc>
      </w:tr>
    </w:tbl>
    <w:p w14:paraId="72217A56" w14:textId="357BA318" w:rsidR="00977167" w:rsidRDefault="00000000">
      <w:pPr>
        <w:pStyle w:val="Heading1"/>
      </w:pPr>
      <w:r>
        <w:t>Activity 2 - Architecture Smell Hunt</w:t>
      </w:r>
    </w:p>
    <w:p w14:paraId="095F2FFA" w14:textId="77777777" w:rsidR="00977167" w:rsidRDefault="00000000">
      <w:r>
        <w:t xml:space="preserve">A SmartCare file contains </w:t>
      </w:r>
      <w:proofErr w:type="gramStart"/>
      <w:r>
        <w:t>input(</w:t>
      </w:r>
      <w:proofErr w:type="gramEnd"/>
      <w:r>
        <w:t>), SQL, appointment conflict rules, printing and validation. Identify at least five architecture problems and propose a layer for each responsibility.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63"/>
        <w:gridCol w:w="1466"/>
      </w:tblGrid>
      <w:tr w:rsidR="000B4A0A" w:rsidRPr="000B4A0A" w14:paraId="7EE4905E" w14:textId="77777777" w:rsidTr="000B4A0A">
        <w:tc>
          <w:tcPr>
            <w:tcW w:w="0" w:type="auto"/>
            <w:hideMark/>
          </w:tcPr>
          <w:p w14:paraId="43D92193" w14:textId="77777777" w:rsidR="000B4A0A" w:rsidRPr="000B4A0A" w:rsidRDefault="000B4A0A" w:rsidP="000B4A0A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Architecture problem</w:t>
            </w:r>
          </w:p>
        </w:tc>
        <w:tc>
          <w:tcPr>
            <w:tcW w:w="0" w:type="auto"/>
            <w:hideMark/>
          </w:tcPr>
          <w:p w14:paraId="7BE9E488" w14:textId="77777777" w:rsidR="000B4A0A" w:rsidRPr="000B4A0A" w:rsidRDefault="000B4A0A" w:rsidP="000B4A0A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Correct layer</w:t>
            </w:r>
          </w:p>
        </w:tc>
      </w:tr>
      <w:tr w:rsidR="000B4A0A" w:rsidRPr="000B4A0A" w14:paraId="0B412947" w14:textId="77777777" w:rsidTr="000B4A0A">
        <w:tc>
          <w:tcPr>
            <w:tcW w:w="0" w:type="auto"/>
            <w:hideMark/>
          </w:tcPr>
          <w:p w14:paraId="218353D8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Courier New"/>
                <w:szCs w:val="21"/>
                <w:lang w:val="en-AU" w:eastAsia="en-GB"/>
              </w:rPr>
              <w:t>input()</w:t>
            </w: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 xml:space="preserve"> is mixed with other code.</w:t>
            </w:r>
          </w:p>
        </w:tc>
        <w:tc>
          <w:tcPr>
            <w:tcW w:w="0" w:type="auto"/>
            <w:hideMark/>
          </w:tcPr>
          <w:p w14:paraId="46345C50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Presentation</w:t>
            </w:r>
          </w:p>
        </w:tc>
      </w:tr>
      <w:tr w:rsidR="000B4A0A" w:rsidRPr="000B4A0A" w14:paraId="512D80C8" w14:textId="77777777" w:rsidTr="000B4A0A">
        <w:tc>
          <w:tcPr>
            <w:tcW w:w="0" w:type="auto"/>
            <w:hideMark/>
          </w:tcPr>
          <w:p w14:paraId="5DD94808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SQL is mixed with other code.</w:t>
            </w:r>
          </w:p>
        </w:tc>
        <w:tc>
          <w:tcPr>
            <w:tcW w:w="0" w:type="auto"/>
            <w:hideMark/>
          </w:tcPr>
          <w:p w14:paraId="73AD406E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Persistence</w:t>
            </w:r>
          </w:p>
        </w:tc>
      </w:tr>
      <w:tr w:rsidR="000B4A0A" w:rsidRPr="000B4A0A" w14:paraId="4E7876FE" w14:textId="77777777" w:rsidTr="000B4A0A">
        <w:tc>
          <w:tcPr>
            <w:tcW w:w="0" w:type="auto"/>
            <w:hideMark/>
          </w:tcPr>
          <w:p w14:paraId="59B25AF6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Appointment conflict rules are mixed with other code.</w:t>
            </w:r>
          </w:p>
        </w:tc>
        <w:tc>
          <w:tcPr>
            <w:tcW w:w="0" w:type="auto"/>
            <w:hideMark/>
          </w:tcPr>
          <w:p w14:paraId="2A587532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Domain</w:t>
            </w:r>
          </w:p>
        </w:tc>
      </w:tr>
      <w:tr w:rsidR="000B4A0A" w:rsidRPr="000B4A0A" w14:paraId="75745701" w14:textId="77777777" w:rsidTr="000B4A0A">
        <w:tc>
          <w:tcPr>
            <w:tcW w:w="0" w:type="auto"/>
            <w:hideMark/>
          </w:tcPr>
          <w:p w14:paraId="7E79D213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Printing messages is mixed with other code.</w:t>
            </w:r>
          </w:p>
        </w:tc>
        <w:tc>
          <w:tcPr>
            <w:tcW w:w="0" w:type="auto"/>
            <w:hideMark/>
          </w:tcPr>
          <w:p w14:paraId="227D2102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Presentation</w:t>
            </w:r>
          </w:p>
        </w:tc>
      </w:tr>
      <w:tr w:rsidR="000B4A0A" w:rsidRPr="000B4A0A" w14:paraId="38000E5B" w14:textId="77777777" w:rsidTr="000B4A0A">
        <w:tc>
          <w:tcPr>
            <w:tcW w:w="0" w:type="auto"/>
            <w:hideMark/>
          </w:tcPr>
          <w:p w14:paraId="0B3AA758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Validation is mixed with other code.</w:t>
            </w:r>
          </w:p>
        </w:tc>
        <w:tc>
          <w:tcPr>
            <w:tcW w:w="0" w:type="auto"/>
            <w:hideMark/>
          </w:tcPr>
          <w:p w14:paraId="643296AF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Domain</w:t>
            </w:r>
          </w:p>
        </w:tc>
      </w:tr>
    </w:tbl>
    <w:p w14:paraId="7720598C" w14:textId="77777777" w:rsidR="000B4A0A" w:rsidRDefault="000B4A0A"/>
    <w:p w14:paraId="7566AAB4" w14:textId="3D048548" w:rsidR="000B4A0A" w:rsidRDefault="000B4A0A">
      <w:r>
        <w:t>The main problem is that one file is doing too many different jobs. Separating these responsibilities into the correct layers makes the code easier to understand</w:t>
      </w:r>
      <w:r>
        <w:t>, test, and change if needed.</w:t>
      </w:r>
    </w:p>
    <w:p w14:paraId="12FBEE93" w14:textId="77777777" w:rsidR="000B4A0A" w:rsidRDefault="000B4A0A">
      <w:pPr>
        <w:pStyle w:val="Heading1"/>
      </w:pPr>
    </w:p>
    <w:p w14:paraId="04519C44" w14:textId="77777777" w:rsidR="000B4A0A" w:rsidRDefault="000B4A0A">
      <w:pPr>
        <w:pStyle w:val="Heading1"/>
      </w:pPr>
    </w:p>
    <w:p w14:paraId="5EF23819" w14:textId="77777777" w:rsidR="000B4A0A" w:rsidRDefault="000B4A0A" w:rsidP="000B4A0A"/>
    <w:p w14:paraId="125B10B9" w14:textId="77777777" w:rsidR="000B4A0A" w:rsidRPr="000B4A0A" w:rsidRDefault="000B4A0A" w:rsidP="000B4A0A"/>
    <w:p w14:paraId="23C051AE" w14:textId="26FAF339" w:rsidR="00977167" w:rsidRDefault="00000000">
      <w:pPr>
        <w:pStyle w:val="Heading1"/>
      </w:pPr>
      <w:r>
        <w:lastRenderedPageBreak/>
        <w:t>Activity 3 - SOLID Without Overengineering</w:t>
      </w:r>
    </w:p>
    <w:p w14:paraId="6EF229B8" w14:textId="5B3771E7" w:rsidR="000B4A0A" w:rsidRDefault="00000000">
      <w:proofErr w:type="spellStart"/>
      <w:r>
        <w:t>ClinicManager</w:t>
      </w:r>
      <w:proofErr w:type="spellEnd"/>
      <w:r>
        <w:t xml:space="preserve"> handles every use case. Which principle is threatened?</w:t>
      </w:r>
    </w:p>
    <w:p w14:paraId="626B9F21" w14:textId="1B896511" w:rsidR="000B4A0A" w:rsidRPr="000B4A0A" w:rsidRDefault="000B4A0A" w:rsidP="000B4A0A">
      <w:pPr>
        <w:pStyle w:val="ListParagraph"/>
        <w:numPr>
          <w:ilvl w:val="0"/>
          <w:numId w:val="10"/>
        </w:numPr>
        <w:rPr>
          <w:szCs w:val="21"/>
        </w:rPr>
      </w:pPr>
      <w:r>
        <w:rPr>
          <w:szCs w:val="21"/>
        </w:rPr>
        <w:t xml:space="preserve">SRP: </w:t>
      </w:r>
      <w:proofErr w:type="spellStart"/>
      <w:r w:rsidRPr="000B4A0A">
        <w:rPr>
          <w:rStyle w:val="HTMLCode"/>
          <w:rFonts w:ascii="Aptos" w:eastAsiaTheme="minorEastAsia" w:hAnsi="Aptos"/>
          <w:sz w:val="21"/>
          <w:szCs w:val="21"/>
        </w:rPr>
        <w:t>ClinicManager</w:t>
      </w:r>
      <w:proofErr w:type="spellEnd"/>
      <w:r w:rsidRPr="000B4A0A">
        <w:rPr>
          <w:szCs w:val="21"/>
        </w:rPr>
        <w:t xml:space="preserve"> is doing too many jobs. Responsibilities should be separated into the correct classes and layers.</w:t>
      </w:r>
    </w:p>
    <w:p w14:paraId="378A4BCF" w14:textId="77777777" w:rsidR="00977167" w:rsidRDefault="00000000">
      <w:proofErr w:type="spellStart"/>
      <w:r>
        <w:t>AppointmentService</w:t>
      </w:r>
      <w:proofErr w:type="spellEnd"/>
      <w:r>
        <w:t xml:space="preserve"> imports sqlite3 directly. What dependency concern exists?</w:t>
      </w:r>
    </w:p>
    <w:p w14:paraId="2D86F1CD" w14:textId="64B104DF" w:rsidR="000B4A0A" w:rsidRDefault="000B4A0A" w:rsidP="000B4A0A">
      <w:pPr>
        <w:pStyle w:val="ListParagraph"/>
        <w:numPr>
          <w:ilvl w:val="0"/>
          <w:numId w:val="10"/>
        </w:numPr>
      </w:pPr>
      <w:r>
        <w:t xml:space="preserve">This could ruin the DIP: </w:t>
      </w:r>
      <w:proofErr w:type="spellStart"/>
      <w:r w:rsidRPr="000B4A0A">
        <w:t>AppointmentService</w:t>
      </w:r>
      <w:proofErr w:type="spellEnd"/>
      <w:r w:rsidRPr="000B4A0A">
        <w:t xml:space="preserve"> should use the repository instead of depending directly on </w:t>
      </w:r>
      <w:r>
        <w:t>anything else, such as SQLite.</w:t>
      </w:r>
    </w:p>
    <w:p w14:paraId="4F8B053D" w14:textId="77777777" w:rsidR="00977167" w:rsidRDefault="00000000">
      <w:r>
        <w:t xml:space="preserve">A repository interface has 20 </w:t>
      </w:r>
      <w:proofErr w:type="gramStart"/>
      <w:r>
        <w:t>methods</w:t>
      </w:r>
      <w:proofErr w:type="gramEnd"/>
      <w:r>
        <w:t xml:space="preserve"> but a client needs two. What concern exists?</w:t>
      </w:r>
    </w:p>
    <w:p w14:paraId="62EE8BBA" w14:textId="0B4E65D2" w:rsidR="000B4A0A" w:rsidRDefault="000B4A0A" w:rsidP="000B4A0A">
      <w:pPr>
        <w:pStyle w:val="ListParagraph"/>
        <w:numPr>
          <w:ilvl w:val="0"/>
          <w:numId w:val="10"/>
        </w:numPr>
      </w:pPr>
      <w:r>
        <w:t xml:space="preserve">This could also ruin the ISP: </w:t>
      </w:r>
      <w:r w:rsidRPr="000B4A0A">
        <w:t xml:space="preserve">The repository should only contain the methods that are </w:t>
      </w:r>
      <w:proofErr w:type="gramStart"/>
      <w:r w:rsidRPr="000B4A0A">
        <w:t>actually needed</w:t>
      </w:r>
      <w:proofErr w:type="gramEnd"/>
      <w:r w:rsidRPr="000B4A0A">
        <w:t>.</w:t>
      </w:r>
    </w:p>
    <w:p w14:paraId="2354C21D" w14:textId="77777777" w:rsidR="00977167" w:rsidRDefault="00000000">
      <w:r>
        <w:t>Should every class have an interface? Explain.</w:t>
      </w:r>
    </w:p>
    <w:p w14:paraId="73B9C858" w14:textId="001A4E54" w:rsidR="000B4A0A" w:rsidRDefault="000B4A0A" w:rsidP="000B4A0A">
      <w:pPr>
        <w:pStyle w:val="ListParagraph"/>
        <w:numPr>
          <w:ilvl w:val="0"/>
          <w:numId w:val="10"/>
        </w:numPr>
      </w:pPr>
      <w:r w:rsidRPr="000B4A0A">
        <w:t>No</w:t>
      </w:r>
      <w:r>
        <w:t>, as</w:t>
      </w:r>
      <w:r w:rsidRPr="000B4A0A">
        <w:t xml:space="preserve"> </w:t>
      </w:r>
      <w:r>
        <w:t>interfaces</w:t>
      </w:r>
      <w:r w:rsidRPr="000B4A0A">
        <w:t xml:space="preserve"> should only be added when they are useful. Adding one for every class would make a small system like SmartCare </w:t>
      </w:r>
      <w:r>
        <w:t>much more</w:t>
      </w:r>
      <w:r w:rsidRPr="000B4A0A">
        <w:t xml:space="preserve"> complicated </w:t>
      </w:r>
      <w:r>
        <w:t xml:space="preserve">and expensive </w:t>
      </w:r>
      <w:r w:rsidRPr="000B4A0A">
        <w:t>than necessary.</w:t>
      </w:r>
    </w:p>
    <w:p w14:paraId="05A79AEB" w14:textId="77777777" w:rsidR="00977167" w:rsidRDefault="00000000">
      <w:pPr>
        <w:pStyle w:val="Heading1"/>
      </w:pPr>
      <w:r>
        <w:t>Activity 4 - AI Architecture Critique</w:t>
      </w:r>
    </w:p>
    <w:p w14:paraId="09EEEEAF" w14:textId="77777777" w:rsidR="00977167" w:rsidRDefault="00000000">
      <w:r>
        <w:t>AI proposes microservices, an event bus, six interfaces and a dependency-injection framework. Decide what to reject, defer or keep using current requirements.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1060"/>
        <w:gridCol w:w="6396"/>
      </w:tblGrid>
      <w:tr w:rsidR="000B4A0A" w:rsidRPr="000B4A0A" w14:paraId="5A6E842D" w14:textId="77777777" w:rsidTr="000B4A0A">
        <w:tc>
          <w:tcPr>
            <w:tcW w:w="0" w:type="auto"/>
            <w:hideMark/>
          </w:tcPr>
          <w:p w14:paraId="3B382B6D" w14:textId="77777777" w:rsidR="000B4A0A" w:rsidRPr="000B4A0A" w:rsidRDefault="000B4A0A" w:rsidP="000B4A0A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AI suggestion</w:t>
            </w:r>
          </w:p>
        </w:tc>
        <w:tc>
          <w:tcPr>
            <w:tcW w:w="0" w:type="auto"/>
            <w:hideMark/>
          </w:tcPr>
          <w:p w14:paraId="74E6BEA0" w14:textId="77777777" w:rsidR="000B4A0A" w:rsidRPr="000B4A0A" w:rsidRDefault="000B4A0A" w:rsidP="000B4A0A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Decision</w:t>
            </w:r>
          </w:p>
        </w:tc>
        <w:tc>
          <w:tcPr>
            <w:tcW w:w="0" w:type="auto"/>
            <w:hideMark/>
          </w:tcPr>
          <w:p w14:paraId="532C02A6" w14:textId="77777777" w:rsidR="000B4A0A" w:rsidRPr="000B4A0A" w:rsidRDefault="000B4A0A" w:rsidP="000B4A0A">
            <w:pPr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b/>
                <w:bCs/>
                <w:szCs w:val="21"/>
                <w:lang w:val="en-AU" w:eastAsia="en-GB"/>
              </w:rPr>
              <w:t>Reason</w:t>
            </w:r>
          </w:p>
        </w:tc>
      </w:tr>
      <w:tr w:rsidR="000B4A0A" w:rsidRPr="000B4A0A" w14:paraId="7ED00CDE" w14:textId="77777777" w:rsidTr="000B4A0A">
        <w:tc>
          <w:tcPr>
            <w:tcW w:w="0" w:type="auto"/>
            <w:hideMark/>
          </w:tcPr>
          <w:p w14:paraId="5CD1A570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Microservices</w:t>
            </w:r>
          </w:p>
        </w:tc>
        <w:tc>
          <w:tcPr>
            <w:tcW w:w="0" w:type="auto"/>
            <w:hideMark/>
          </w:tcPr>
          <w:p w14:paraId="71C49386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Reject</w:t>
            </w:r>
          </w:p>
        </w:tc>
        <w:tc>
          <w:tcPr>
            <w:tcW w:w="0" w:type="auto"/>
            <w:hideMark/>
          </w:tcPr>
          <w:p w14:paraId="1D5C73B8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SmartCare is too small to need microservices.</w:t>
            </w:r>
          </w:p>
        </w:tc>
      </w:tr>
      <w:tr w:rsidR="000B4A0A" w:rsidRPr="000B4A0A" w14:paraId="3906206E" w14:textId="77777777" w:rsidTr="000B4A0A">
        <w:tc>
          <w:tcPr>
            <w:tcW w:w="0" w:type="auto"/>
            <w:hideMark/>
          </w:tcPr>
          <w:p w14:paraId="0E8A953D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Event bus</w:t>
            </w:r>
          </w:p>
        </w:tc>
        <w:tc>
          <w:tcPr>
            <w:tcW w:w="0" w:type="auto"/>
            <w:hideMark/>
          </w:tcPr>
          <w:p w14:paraId="758C10E9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Reject</w:t>
            </w:r>
          </w:p>
        </w:tc>
        <w:tc>
          <w:tcPr>
            <w:tcW w:w="0" w:type="auto"/>
            <w:hideMark/>
          </w:tcPr>
          <w:p w14:paraId="1971ACFD" w14:textId="4CAE5CB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 xml:space="preserve">There is no requirement that 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 xml:space="preserve">would mean it is </w:t>
            </w: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need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>ed</w:t>
            </w: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0B4A0A" w:rsidRPr="000B4A0A" w14:paraId="3774F235" w14:textId="77777777" w:rsidTr="000B4A0A">
        <w:tc>
          <w:tcPr>
            <w:tcW w:w="0" w:type="auto"/>
            <w:hideMark/>
          </w:tcPr>
          <w:p w14:paraId="3B16F07B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Six interfaces</w:t>
            </w:r>
          </w:p>
        </w:tc>
        <w:tc>
          <w:tcPr>
            <w:tcW w:w="0" w:type="auto"/>
            <w:hideMark/>
          </w:tcPr>
          <w:p w14:paraId="7A147453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Reject</w:t>
            </w:r>
          </w:p>
        </w:tc>
        <w:tc>
          <w:tcPr>
            <w:tcW w:w="0" w:type="auto"/>
            <w:hideMark/>
          </w:tcPr>
          <w:p w14:paraId="7DBF8597" w14:textId="75582C43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 xml:space="preserve">This would add unnecessary </w:t>
            </w: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complication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>s</w:t>
            </w: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0B4A0A" w:rsidRPr="000B4A0A" w14:paraId="361FF4F6" w14:textId="77777777" w:rsidTr="000B4A0A">
        <w:tc>
          <w:tcPr>
            <w:tcW w:w="0" w:type="auto"/>
            <w:hideMark/>
          </w:tcPr>
          <w:p w14:paraId="1C7CBAF1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Dependency-injection framework</w:t>
            </w:r>
          </w:p>
        </w:tc>
        <w:tc>
          <w:tcPr>
            <w:tcW w:w="0" w:type="auto"/>
            <w:hideMark/>
          </w:tcPr>
          <w:p w14:paraId="781C614D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Defer</w:t>
            </w:r>
          </w:p>
        </w:tc>
        <w:tc>
          <w:tcPr>
            <w:tcW w:w="0" w:type="auto"/>
            <w:hideMark/>
          </w:tcPr>
          <w:p w14:paraId="73CDB830" w14:textId="0A2DC744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 xml:space="preserve">It may be useful for a much larger </w:t>
            </w: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system but</w:t>
            </w: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 xml:space="preserve"> is not needed </w:t>
            </w:r>
            <w:r>
              <w:rPr>
                <w:rFonts w:eastAsia="Times New Roman" w:cs="Times New Roman"/>
                <w:szCs w:val="21"/>
                <w:lang w:val="en-AU" w:eastAsia="en-GB"/>
              </w:rPr>
              <w:t>for this system currently</w:t>
            </w: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.</w:t>
            </w:r>
          </w:p>
        </w:tc>
      </w:tr>
      <w:tr w:rsidR="000B4A0A" w:rsidRPr="000B4A0A" w14:paraId="78C15EF3" w14:textId="77777777" w:rsidTr="000B4A0A">
        <w:tc>
          <w:tcPr>
            <w:tcW w:w="0" w:type="auto"/>
            <w:hideMark/>
          </w:tcPr>
          <w:p w14:paraId="03054E06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Simple layered architecture</w:t>
            </w:r>
          </w:p>
        </w:tc>
        <w:tc>
          <w:tcPr>
            <w:tcW w:w="0" w:type="auto"/>
            <w:hideMark/>
          </w:tcPr>
          <w:p w14:paraId="7D8EE8AF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Keep</w:t>
            </w:r>
          </w:p>
        </w:tc>
        <w:tc>
          <w:tcPr>
            <w:tcW w:w="0" w:type="auto"/>
            <w:hideMark/>
          </w:tcPr>
          <w:p w14:paraId="6E817DBB" w14:textId="77777777" w:rsidR="000B4A0A" w:rsidRPr="000B4A0A" w:rsidRDefault="000B4A0A" w:rsidP="000B4A0A">
            <w:pPr>
              <w:rPr>
                <w:rFonts w:eastAsia="Times New Roman" w:cs="Times New Roman"/>
                <w:szCs w:val="21"/>
                <w:lang w:val="en-AU" w:eastAsia="en-GB"/>
              </w:rPr>
            </w:pPr>
            <w:r w:rsidRPr="000B4A0A">
              <w:rPr>
                <w:rFonts w:eastAsia="Times New Roman" w:cs="Times New Roman"/>
                <w:szCs w:val="21"/>
                <w:lang w:val="en-AU" w:eastAsia="en-GB"/>
              </w:rPr>
              <w:t>It meets the current requirements and keeps the code organised.</w:t>
            </w:r>
          </w:p>
        </w:tc>
      </w:tr>
    </w:tbl>
    <w:p w14:paraId="67221D2F" w14:textId="77777777" w:rsidR="000B4A0A" w:rsidRDefault="000B4A0A"/>
    <w:p w14:paraId="1C734302" w14:textId="680D3054" w:rsidR="000B4A0A" w:rsidRDefault="000B4A0A">
      <w:r>
        <w:t>I would keep the simple layered architecture and reject or defer the more complex suggestions. SmartCare is currently a small system, so these extra features would make the code more complicated without solving a</w:t>
      </w:r>
      <w:r>
        <w:t>ny</w:t>
      </w:r>
      <w:r>
        <w:t xml:space="preserve"> current problem</w:t>
      </w:r>
      <w:r>
        <w:t>s</w:t>
      </w:r>
      <w:r>
        <w:t>.</w:t>
      </w:r>
    </w:p>
    <w:sectPr w:rsidR="000B4A0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103A4D"/>
    <w:multiLevelType w:val="hybridMultilevel"/>
    <w:tmpl w:val="0A1EA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341925">
    <w:abstractNumId w:val="8"/>
  </w:num>
  <w:num w:numId="2" w16cid:durableId="243950909">
    <w:abstractNumId w:val="6"/>
  </w:num>
  <w:num w:numId="3" w16cid:durableId="199631303">
    <w:abstractNumId w:val="5"/>
  </w:num>
  <w:num w:numId="4" w16cid:durableId="26376989">
    <w:abstractNumId w:val="4"/>
  </w:num>
  <w:num w:numId="5" w16cid:durableId="89280212">
    <w:abstractNumId w:val="7"/>
  </w:num>
  <w:num w:numId="6" w16cid:durableId="1146166237">
    <w:abstractNumId w:val="3"/>
  </w:num>
  <w:num w:numId="7" w16cid:durableId="290786215">
    <w:abstractNumId w:val="2"/>
  </w:num>
  <w:num w:numId="8" w16cid:durableId="267129424">
    <w:abstractNumId w:val="1"/>
  </w:num>
  <w:num w:numId="9" w16cid:durableId="1546141488">
    <w:abstractNumId w:val="0"/>
  </w:num>
  <w:num w:numId="10" w16cid:durableId="42757954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241"/>
    <w:rsid w:val="00034616"/>
    <w:rsid w:val="0006063C"/>
    <w:rsid w:val="000B4A0A"/>
    <w:rsid w:val="0015074B"/>
    <w:rsid w:val="0029639D"/>
    <w:rsid w:val="00326F90"/>
    <w:rsid w:val="004703C9"/>
    <w:rsid w:val="00805CA7"/>
    <w:rsid w:val="00977167"/>
    <w:rsid w:val="00A35D70"/>
    <w:rsid w:val="00AA1D8D"/>
    <w:rsid w:val="00B043BB"/>
    <w:rsid w:val="00B47730"/>
    <w:rsid w:val="00CB0664"/>
    <w:rsid w:val="00D0326D"/>
    <w:rsid w:val="00FC5F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C68DBC7-8CB2-4D7D-9497-240649B7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B4A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Jonathan.Varughese</cp:lastModifiedBy>
  <cp:revision>2</cp:revision>
  <dcterms:created xsi:type="dcterms:W3CDTF">2026-09-28T07:52:00Z</dcterms:created>
  <dcterms:modified xsi:type="dcterms:W3CDTF">2026-09-28T07:52:00Z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