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02mlm_ML_Lesa</w:t>
      </w:r>
    </w:p>
    <w:p>
      <w:pPr>
        <w:pStyle w:val="Author"/>
      </w:pPr>
      <w:r>
        <w:t xml:space="preserve">Lesa Hoffman and Jonathan Templin</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w:t>
      </w:r>
      <w:r>
        <w:rPr>
          <w:rStyle w:val="ConstantTok"/>
        </w:rPr>
        <w:t xml:space="preserve">TRUE</w:t>
      </w:r>
      <w:r>
        <w:rPr>
          <w:rStyle w:val="NormalTok"/>
        </w:rPr>
        <w:t xml:space="preserve">)</w:t>
      </w:r>
    </w:p>
    <w:bookmarkStart w:id="31" w:name="X898016f92c6ef3a1d5a06322beda8e78cd027b6"/>
    <w:p>
      <w:pPr>
        <w:pStyle w:val="Heading1"/>
      </w:pPr>
      <w:r>
        <w:t xml:space="preserve">Multilevel Modeling: Predicting Observed Sum Score for Students Nested in Schools</w:t>
      </w:r>
    </w:p>
    <w:p>
      <w:pPr>
        <w:pStyle w:val="FirstParagraph"/>
      </w:pPr>
      <w:r>
        <w:t xml:space="preserve">This example will illustrate the concepts and estimation of multilevel models for observed outcomes. We will predict the sum score of the 10 example items using binary free/reduced lunch status for level-1 students nested in level-2 schools (as clusters). We will use standard ML estimation within the nlme, lme4, and lavaan packages. We will then conduct the same analyses using Bayesian estimation within Stan (in separate files).</w:t>
      </w:r>
    </w:p>
    <w:bookmarkStart w:id="20" w:name="preliminary-steps"/>
    <w:p>
      <w:pPr>
        <w:pStyle w:val="Heading2"/>
      </w:pPr>
      <w:r>
        <w:t xml:space="preserve">Preliminary Steps</w:t>
      </w:r>
    </w:p>
    <w:p>
      <w:pPr>
        <w:pStyle w:val="FirstParagraph"/>
      </w:pPr>
      <w:r>
        <w:t xml:space="preserve">First (below), we set global options to my preferred versions, and then install and load the R packages to be used. We also load custom functions that perform convenient computations (written by Jonathan Templin).</w:t>
      </w:r>
    </w:p>
    <w:p>
      <w:pPr>
        <w:pStyle w:val="SourceCode"/>
      </w:pPr>
      <w:r>
        <w:rPr>
          <w:rStyle w:val="CommentTok"/>
        </w:rPr>
        <w:t xml:space="preserve"># Set width of output and number of significant digits printed,</w:t>
      </w:r>
      <w:r>
        <w:br/>
      </w:r>
      <w:r>
        <w:rPr>
          <w:rStyle w:val="CommentTok"/>
        </w:rPr>
        <w:t xml:space="preserve"># number of digits before using scientific notation, shut off significance stars</w:t>
      </w:r>
      <w:r>
        <w:br/>
      </w:r>
      <w:r>
        <w:rPr>
          <w:rStyle w:val="FunctionTok"/>
        </w:rPr>
        <w:t xml:space="preserve">options</w:t>
      </w:r>
      <w:r>
        <w:rPr>
          <w:rStyle w:val="NormalTok"/>
        </w:rPr>
        <w:t xml:space="preserve">(</w:t>
      </w:r>
      <w:r>
        <w:rPr>
          <w:rStyle w:val="AttributeTok"/>
        </w:rPr>
        <w:t xml:space="preserve">width=</w:t>
      </w:r>
      <w:r>
        <w:rPr>
          <w:rStyle w:val="DecValTok"/>
        </w:rPr>
        <w:t xml:space="preserve">120</w:t>
      </w:r>
      <w:r>
        <w:rPr>
          <w:rStyle w:val="NormalTok"/>
        </w:rPr>
        <w:t xml:space="preserve">, </w:t>
      </w:r>
      <w:r>
        <w:rPr>
          <w:rStyle w:val="AttributeTok"/>
        </w:rPr>
        <w:t xml:space="preserve">digits=</w:t>
      </w:r>
      <w:r>
        <w:rPr>
          <w:rStyle w:val="DecValTok"/>
        </w:rPr>
        <w:t xml:space="preserve">8</w:t>
      </w:r>
      <w:r>
        <w:rPr>
          <w:rStyle w:val="NormalTok"/>
        </w:rPr>
        <w:t xml:space="preserve">, </w:t>
      </w:r>
      <w:r>
        <w:rPr>
          <w:rStyle w:val="AttributeTok"/>
        </w:rPr>
        <w:t xml:space="preserve">scipen=</w:t>
      </w:r>
      <w:r>
        <w:rPr>
          <w:rStyle w:val="DecValTok"/>
        </w:rPr>
        <w:t xml:space="preserve">9</w:t>
      </w:r>
      <w:r>
        <w:rPr>
          <w:rStyle w:val="NormalTok"/>
        </w:rPr>
        <w:t xml:space="preserve">, </w:t>
      </w:r>
      <w:r>
        <w:rPr>
          <w:rStyle w:val="AttributeTok"/>
        </w:rPr>
        <w:t xml:space="preserve">show.signif.stars=</w:t>
      </w:r>
      <w:r>
        <w:rPr>
          <w:rStyle w:val="ConstantTok"/>
        </w:rPr>
        <w:t xml:space="preserve">FALSE</w:t>
      </w:r>
      <w:r>
        <w:rPr>
          <w:rStyle w:val="NormalTok"/>
        </w:rPr>
        <w:t xml:space="preserve">)</w:t>
      </w:r>
      <w:r>
        <w:br/>
      </w:r>
      <w:r>
        <w:br/>
      </w:r>
      <w:r>
        <w:rPr>
          <w:rStyle w:val="DocumentationTok"/>
        </w:rPr>
        <w:t xml:space="preserve">#####  Check to see if packages are downloaded, install if not, then load  #####</w:t>
      </w:r>
      <w:r>
        <w:br/>
      </w:r>
      <w:r>
        <w:br/>
      </w:r>
      <w:r>
        <w:rPr>
          <w:rStyle w:val="CommentTok"/>
        </w:rPr>
        <w:t xml:space="preserve"># To get compact data description</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"psych"</w:t>
      </w:r>
      <w:r>
        <w:rPr>
          <w:rStyle w:val="NormalTok"/>
        </w:rPr>
        <w:t xml:space="preserve">)) </w:t>
      </w:r>
      <w:r>
        <w:rPr>
          <w:rStyle w:val="FunctionTok"/>
        </w:rPr>
        <w:t xml:space="preserve">install.packages</w:t>
      </w:r>
      <w:r>
        <w:rPr>
          <w:rStyle w:val="NormalTok"/>
        </w:rPr>
        <w:t xml:space="preserve">(</w:t>
      </w:r>
      <w:r>
        <w:rPr>
          <w:rStyle w:val="StringTok"/>
        </w:rPr>
        <w:t xml:space="preserve">"psych"</w:t>
      </w:r>
      <w:r>
        <w:rPr>
          <w:rStyle w:val="NormalTok"/>
        </w:rPr>
        <w:t xml:space="preserve">); </w:t>
      </w:r>
      <w:r>
        <w:rPr>
          <w:rStyle w:val="FunctionTok"/>
        </w:rPr>
        <w:t xml:space="preserve">library</w:t>
      </w:r>
      <w:r>
        <w:rPr>
          <w:rStyle w:val="NormalTok"/>
        </w:rPr>
        <w:t xml:space="preserve">(psych) </w:t>
      </w:r>
    </w:p>
    <w:p>
      <w:pPr>
        <w:pStyle w:val="SourceCode"/>
      </w:pPr>
      <w:r>
        <w:rPr>
          <w:rStyle w:val="VerbatimChar"/>
        </w:rPr>
        <w:t xml:space="preserve">Loading required package: psych</w:t>
      </w:r>
    </w:p>
    <w:p>
      <w:pPr>
        <w:pStyle w:val="SourceCode"/>
      </w:pPr>
      <w:r>
        <w:rPr>
          <w:rStyle w:val="CommentTok"/>
        </w:rPr>
        <w:t xml:space="preserve"># To estimate MLMs using gls or lme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"nlme"</w:t>
      </w:r>
      <w:r>
        <w:rPr>
          <w:rStyle w:val="NormalTok"/>
        </w:rPr>
        <w:t xml:space="preserve">)) </w:t>
      </w:r>
      <w:r>
        <w:rPr>
          <w:rStyle w:val="FunctionTok"/>
        </w:rPr>
        <w:t xml:space="preserve">install.packages</w:t>
      </w:r>
      <w:r>
        <w:rPr>
          <w:rStyle w:val="NormalTok"/>
        </w:rPr>
        <w:t xml:space="preserve">(</w:t>
      </w:r>
      <w:r>
        <w:rPr>
          <w:rStyle w:val="StringTok"/>
        </w:rPr>
        <w:t xml:space="preserve">"nlme"</w:t>
      </w:r>
      <w:r>
        <w:rPr>
          <w:rStyle w:val="NormalTok"/>
        </w:rPr>
        <w:t xml:space="preserve">); </w:t>
      </w:r>
      <w:r>
        <w:rPr>
          <w:rStyle w:val="FunctionTok"/>
        </w:rPr>
        <w:t xml:space="preserve">library</w:t>
      </w:r>
      <w:r>
        <w:rPr>
          <w:rStyle w:val="NormalTok"/>
        </w:rPr>
        <w:t xml:space="preserve">(nlme) </w:t>
      </w:r>
    </w:p>
    <w:p>
      <w:pPr>
        <w:pStyle w:val="SourceCode"/>
      </w:pPr>
      <w:r>
        <w:rPr>
          <w:rStyle w:val="VerbatimChar"/>
        </w:rPr>
        <w:t xml:space="preserve">Loading required package: nlme</w:t>
      </w:r>
    </w:p>
    <w:p>
      <w:pPr>
        <w:pStyle w:val="SourceCode"/>
      </w:pPr>
      <w:r>
        <w:rPr>
          <w:rStyle w:val="CommentTok"/>
        </w:rPr>
        <w:t xml:space="preserve"># To estimate MLMs using lmer</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"lme4"</w:t>
      </w:r>
      <w:r>
        <w:rPr>
          <w:rStyle w:val="NormalTok"/>
        </w:rPr>
        <w:t xml:space="preserve">)) </w:t>
      </w:r>
      <w:r>
        <w:rPr>
          <w:rStyle w:val="FunctionTok"/>
        </w:rPr>
        <w:t xml:space="preserve">install.packages</w:t>
      </w:r>
      <w:r>
        <w:rPr>
          <w:rStyle w:val="NormalTok"/>
        </w:rPr>
        <w:t xml:space="preserve">(</w:t>
      </w:r>
      <w:r>
        <w:rPr>
          <w:rStyle w:val="StringTok"/>
        </w:rPr>
        <w:t xml:space="preserve">"lme4"</w:t>
      </w:r>
      <w:r>
        <w:rPr>
          <w:rStyle w:val="NormalTok"/>
        </w:rPr>
        <w:t xml:space="preserve">); </w:t>
      </w:r>
      <w:r>
        <w:rPr>
          <w:rStyle w:val="FunctionTok"/>
        </w:rPr>
        <w:t xml:space="preserve">library</w:t>
      </w:r>
      <w:r>
        <w:rPr>
          <w:rStyle w:val="NormalTok"/>
        </w:rPr>
        <w:t xml:space="preserve">(lme4) </w:t>
      </w:r>
    </w:p>
    <w:p>
      <w:pPr>
        <w:pStyle w:val="SourceCode"/>
      </w:pPr>
      <w:r>
        <w:rPr>
          <w:rStyle w:val="VerbatimChar"/>
        </w:rPr>
        <w:t xml:space="preserve">Loading required package: lme4</w:t>
      </w:r>
    </w:p>
    <w:p>
      <w:pPr>
        <w:pStyle w:val="SourceCode"/>
      </w:pPr>
      <w:r>
        <w:rPr>
          <w:rStyle w:val="VerbatimChar"/>
        </w:rPr>
        <w:t xml:space="preserve">Loading required package: Matrix</w:t>
      </w:r>
    </w:p>
    <w:p>
      <w:pPr>
        <w:pStyle w:val="SourceCode"/>
      </w:pPr>
      <w:r>
        <w:br/>
      </w:r>
      <w:r>
        <w:rPr>
          <w:rStyle w:val="VerbatimChar"/>
        </w:rPr>
        <w:t xml:space="preserve">Attaching package: 'lme4'</w:t>
      </w:r>
    </w:p>
    <w:p>
      <w:pPr>
        <w:pStyle w:val="SourceCode"/>
      </w:pPr>
      <w:r>
        <w:rPr>
          <w:rStyle w:val="VerbatimChar"/>
        </w:rPr>
        <w:t xml:space="preserve">The following object is masked from 'package:nlme':</w:t>
      </w:r>
      <w:r>
        <w:br/>
      </w:r>
      <w:r>
        <w:br/>
      </w:r>
      <w:r>
        <w:rPr>
          <w:rStyle w:val="VerbatimChar"/>
        </w:rPr>
        <w:t xml:space="preserve">    lmList</w:t>
      </w:r>
    </w:p>
    <w:p>
      <w:pPr>
        <w:pStyle w:val="SourceCode"/>
      </w:pPr>
      <w:r>
        <w:rPr>
          <w:rStyle w:val="CommentTok"/>
        </w:rPr>
        <w:t xml:space="preserve"># To get Satterthwaite DDF in lmer</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"lmerTest"</w:t>
      </w:r>
      <w:r>
        <w:rPr>
          <w:rStyle w:val="NormalTok"/>
        </w:rPr>
        <w:t xml:space="preserve">)) </w:t>
      </w:r>
      <w:r>
        <w:rPr>
          <w:rStyle w:val="FunctionTok"/>
        </w:rPr>
        <w:t xml:space="preserve">install.packages</w:t>
      </w:r>
      <w:r>
        <w:rPr>
          <w:rStyle w:val="NormalTok"/>
        </w:rPr>
        <w:t xml:space="preserve">(</w:t>
      </w:r>
      <w:r>
        <w:rPr>
          <w:rStyle w:val="StringTok"/>
        </w:rPr>
        <w:t xml:space="preserve">"lmerTest"</w:t>
      </w:r>
      <w:r>
        <w:rPr>
          <w:rStyle w:val="NormalTok"/>
        </w:rPr>
        <w:t xml:space="preserve">); </w:t>
      </w:r>
      <w:r>
        <w:rPr>
          <w:rStyle w:val="FunctionTok"/>
        </w:rPr>
        <w:t xml:space="preserve">library</w:t>
      </w:r>
      <w:r>
        <w:rPr>
          <w:rStyle w:val="NormalTok"/>
        </w:rPr>
        <w:t xml:space="preserve">(lmerTest) </w:t>
      </w:r>
    </w:p>
    <w:p>
      <w:pPr>
        <w:pStyle w:val="SourceCode"/>
      </w:pPr>
      <w:r>
        <w:rPr>
          <w:rStyle w:val="VerbatimChar"/>
        </w:rPr>
        <w:t xml:space="preserve">Loading required package: lmerTest</w:t>
      </w:r>
    </w:p>
    <w:p>
      <w:pPr>
        <w:pStyle w:val="SourceCode"/>
      </w:pPr>
      <w:r>
        <w:br/>
      </w:r>
      <w:r>
        <w:rPr>
          <w:rStyle w:val="VerbatimChar"/>
        </w:rPr>
        <w:t xml:space="preserve">Attaching package: 'lmerTest'</w:t>
      </w:r>
    </w:p>
    <w:p>
      <w:pPr>
        <w:pStyle w:val="SourceCode"/>
      </w:pPr>
      <w:r>
        <w:rPr>
          <w:rStyle w:val="VerbatimChar"/>
        </w:rPr>
        <w:t xml:space="preserve">The following object is masked from 'package:lme4':</w:t>
      </w:r>
      <w:r>
        <w:br/>
      </w:r>
      <w:r>
        <w:br/>
      </w:r>
      <w:r>
        <w:rPr>
          <w:rStyle w:val="VerbatimChar"/>
        </w:rPr>
        <w:t xml:space="preserve">    lmer</w:t>
      </w:r>
    </w:p>
    <w:p>
      <w:pPr>
        <w:pStyle w:val="SourceCode"/>
      </w:pPr>
      <w:r>
        <w:rPr>
          <w:rStyle w:val="VerbatimChar"/>
        </w:rPr>
        <w:t xml:space="preserve">The following object is masked from 'package:stats':</w:t>
      </w:r>
      <w:r>
        <w:br/>
      </w:r>
      <w:r>
        <w:br/>
      </w:r>
      <w:r>
        <w:rPr>
          <w:rStyle w:val="VerbatimChar"/>
        </w:rPr>
        <w:t xml:space="preserve">    step</w:t>
      </w:r>
    </w:p>
    <w:p>
      <w:pPr>
        <w:pStyle w:val="SourceCode"/>
      </w:pPr>
      <w:r>
        <w:rPr>
          <w:rStyle w:val="CommentTok"/>
        </w:rPr>
        <w:t xml:space="preserve"># To get ICC in lmer</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"performance"</w:t>
      </w:r>
      <w:r>
        <w:rPr>
          <w:rStyle w:val="NormalTok"/>
        </w:rPr>
        <w:t xml:space="preserve">)) </w:t>
      </w:r>
      <w:r>
        <w:rPr>
          <w:rStyle w:val="FunctionTok"/>
        </w:rPr>
        <w:t xml:space="preserve">install.packages</w:t>
      </w:r>
      <w:r>
        <w:rPr>
          <w:rStyle w:val="NormalTok"/>
        </w:rPr>
        <w:t xml:space="preserve">(</w:t>
      </w:r>
      <w:r>
        <w:rPr>
          <w:rStyle w:val="StringTok"/>
        </w:rPr>
        <w:t xml:space="preserve">"performance"</w:t>
      </w:r>
      <w:r>
        <w:rPr>
          <w:rStyle w:val="NormalTok"/>
        </w:rPr>
        <w:t xml:space="preserve">); </w:t>
      </w:r>
      <w:r>
        <w:rPr>
          <w:rStyle w:val="FunctionTok"/>
        </w:rPr>
        <w:t xml:space="preserve">library</w:t>
      </w:r>
      <w:r>
        <w:rPr>
          <w:rStyle w:val="NormalTok"/>
        </w:rPr>
        <w:t xml:space="preserve">(performance)</w:t>
      </w:r>
    </w:p>
    <w:p>
      <w:pPr>
        <w:pStyle w:val="SourceCode"/>
      </w:pPr>
      <w:r>
        <w:rPr>
          <w:rStyle w:val="VerbatimChar"/>
        </w:rPr>
        <w:t xml:space="preserve">Loading required package: performance</w:t>
      </w:r>
    </w:p>
    <w:p>
      <w:pPr>
        <w:pStyle w:val="SourceCode"/>
      </w:pPr>
      <w:r>
        <w:rPr>
          <w:rStyle w:val="CommentTok"/>
        </w:rPr>
        <w:t xml:space="preserve"># To estimate multivariate MLM using multilevel SEM</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"lavaan"</w:t>
      </w:r>
      <w:r>
        <w:rPr>
          <w:rStyle w:val="NormalTok"/>
        </w:rPr>
        <w:t xml:space="preserve">)) </w:t>
      </w:r>
      <w:r>
        <w:rPr>
          <w:rStyle w:val="FunctionTok"/>
        </w:rPr>
        <w:t xml:space="preserve">install.packages</w:t>
      </w:r>
      <w:r>
        <w:rPr>
          <w:rStyle w:val="NormalTok"/>
        </w:rPr>
        <w:t xml:space="preserve">(</w:t>
      </w:r>
      <w:r>
        <w:rPr>
          <w:rStyle w:val="StringTok"/>
        </w:rPr>
        <w:t xml:space="preserve">"lavaan"</w:t>
      </w:r>
      <w:r>
        <w:rPr>
          <w:rStyle w:val="NormalTok"/>
        </w:rPr>
        <w:t xml:space="preserve">); </w:t>
      </w:r>
      <w:r>
        <w:rPr>
          <w:rStyle w:val="FunctionTok"/>
        </w:rPr>
        <w:t xml:space="preserve">library</w:t>
      </w:r>
      <w:r>
        <w:rPr>
          <w:rStyle w:val="NormalTok"/>
        </w:rPr>
        <w:t xml:space="preserve">(lavaan)</w:t>
      </w:r>
    </w:p>
    <w:p>
      <w:pPr>
        <w:pStyle w:val="SourceCode"/>
      </w:pPr>
      <w:r>
        <w:rPr>
          <w:rStyle w:val="VerbatimChar"/>
        </w:rPr>
        <w:t xml:space="preserve">Loading required package: lavaan</w:t>
      </w:r>
    </w:p>
    <w:p>
      <w:pPr>
        <w:pStyle w:val="SourceCode"/>
      </w:pPr>
      <w:r>
        <w:rPr>
          <w:rStyle w:val="VerbatimChar"/>
        </w:rPr>
        <w:t xml:space="preserve">This is lavaan 0.6-19</w:t>
      </w:r>
      <w:r>
        <w:br/>
      </w:r>
      <w:r>
        <w:rPr>
          <w:rStyle w:val="VerbatimChar"/>
        </w:rPr>
        <w:t xml:space="preserve">lavaan is FREE software! Please report any bugs.</w:t>
      </w:r>
    </w:p>
    <w:p>
      <w:pPr>
        <w:pStyle w:val="SourceCode"/>
      </w:pPr>
      <w:r>
        <w:br/>
      </w:r>
      <w:r>
        <w:rPr>
          <w:rStyle w:val="VerbatimChar"/>
        </w:rPr>
        <w:t xml:space="preserve">Attaching package: 'lavaan'</w:t>
      </w:r>
    </w:p>
    <w:p>
      <w:pPr>
        <w:pStyle w:val="SourceCode"/>
      </w:pPr>
      <w:r>
        <w:rPr>
          <w:rStyle w:val="VerbatimChar"/>
        </w:rPr>
        <w:t xml:space="preserve">The following object is masked from 'package:psych':</w:t>
      </w:r>
      <w:r>
        <w:br/>
      </w:r>
      <w:r>
        <w:br/>
      </w:r>
      <w:r>
        <w:rPr>
          <w:rStyle w:val="VerbatimChar"/>
        </w:rPr>
        <w:t xml:space="preserve">    cor2cov</w:t>
      </w:r>
    </w:p>
    <w:p>
      <w:pPr>
        <w:pStyle w:val="SourceCode"/>
      </w:pPr>
      <w:r>
        <w:rPr>
          <w:rStyle w:val="CommentTok"/>
        </w:rPr>
        <w:t xml:space="preserve"># Clear workspace (re-run as needed for troubleshooting purposes)</w:t>
      </w:r>
      <w:r>
        <w:br/>
      </w:r>
      <w:r>
        <w:rPr>
          <w:rStyle w:val="CommentTok"/>
        </w:rPr>
        <w:t xml:space="preserve">#rm(list = ls())</w:t>
      </w:r>
      <w:r>
        <w:br/>
      </w:r>
      <w:r>
        <w:br/>
      </w:r>
      <w:r>
        <w:rPr>
          <w:rStyle w:val="CommentTok"/>
        </w:rPr>
        <w:t xml:space="preserve"># Load R functions for this example from folder within working directory</w:t>
      </w:r>
      <w:r>
        <w:br/>
      </w:r>
      <w:r>
        <w:rPr>
          <w:rStyle w:val="NormalTok"/>
        </w:rPr>
        <w:t xml:space="preserve">functions </w:t>
      </w:r>
      <w:r>
        <w:rPr>
          <w:rStyle w:val="OtherTok"/>
        </w:rPr>
        <w:t xml:space="preserve">=</w:t>
      </w:r>
      <w:r>
        <w:rPr>
          <w:rStyle w:val="NormalTok"/>
        </w:rPr>
        <w:t xml:space="preserve"> </w:t>
      </w:r>
      <w:r>
        <w:rPr>
          <w:rStyle w:val="FunctionTok"/>
        </w:rPr>
        <w:t xml:space="preserve">paste0</w:t>
      </w:r>
      <w:r>
        <w:rPr>
          <w:rStyle w:val="NormalTok"/>
        </w:rPr>
        <w:t xml:space="preserve">(</w:t>
      </w:r>
      <w:r>
        <w:rPr>
          <w:rStyle w:val="StringTok"/>
        </w:rPr>
        <w:t xml:space="preserve">"functions/"</w:t>
      </w:r>
      <w:r>
        <w:rPr>
          <w:rStyle w:val="NormalTok"/>
        </w:rPr>
        <w:t xml:space="preserve">, </w:t>
      </w:r>
      <w:r>
        <w:rPr>
          <w:rStyle w:val="FunctionTok"/>
        </w:rPr>
        <w:t xml:space="preserve">dir</w:t>
      </w:r>
      <w:r>
        <w:rPr>
          <w:rStyle w:val="NormalTok"/>
        </w:rPr>
        <w:t xml:space="preserve">(</w:t>
      </w:r>
      <w:r>
        <w:rPr>
          <w:rStyle w:val="StringTok"/>
        </w:rPr>
        <w:t xml:space="preserve">"functions/"</w:t>
      </w:r>
      <w:r>
        <w:rPr>
          <w:rStyle w:val="NormalTok"/>
        </w:rPr>
        <w:t xml:space="preserve">))</w:t>
      </w:r>
      <w:r>
        <w:br/>
      </w:r>
      <w:r>
        <w:rPr>
          <w:rStyle w:val="NormalTok"/>
        </w:rPr>
        <w:t xml:space="preserve">temp </w:t>
      </w:r>
      <w:r>
        <w:rPr>
          <w:rStyle w:val="OtherTok"/>
        </w:rPr>
        <w:t xml:space="preserve">=</w:t>
      </w:r>
      <w:r>
        <w:rPr>
          <w:rStyle w:val="NormalTok"/>
        </w:rPr>
        <w:t xml:space="preserve"> </w:t>
      </w:r>
      <w:r>
        <w:rPr>
          <w:rStyle w:val="FunctionTok"/>
        </w:rPr>
        <w:t xml:space="preserve">lapply</w:t>
      </w:r>
      <w:r>
        <w:rPr>
          <w:rStyle w:val="NormalTok"/>
        </w:rPr>
        <w:t xml:space="preserve">(</w:t>
      </w:r>
      <w:r>
        <w:rPr>
          <w:rStyle w:val="AttributeTok"/>
        </w:rPr>
        <w:t xml:space="preserve">X =</w:t>
      </w:r>
      <w:r>
        <w:rPr>
          <w:rStyle w:val="NormalTok"/>
        </w:rPr>
        <w:t xml:space="preserve"> functions, </w:t>
      </w:r>
      <w:r>
        <w:rPr>
          <w:rStyle w:val="AttributeTok"/>
        </w:rPr>
        <w:t xml:space="preserve">FUN =</w:t>
      </w:r>
      <w:r>
        <w:rPr>
          <w:rStyle w:val="NormalTok"/>
        </w:rPr>
        <w:t xml:space="preserve"> source)</w:t>
      </w:r>
    </w:p>
    <w:bookmarkEnd w:id="20"/>
    <w:bookmarkStart w:id="21" w:name="data-import-manipulation-and-description"/>
    <w:p>
      <w:pPr>
        <w:pStyle w:val="Heading2"/>
      </w:pPr>
      <w:r>
        <w:t xml:space="preserve">Data Import, Manipulation, and Description</w:t>
      </w:r>
    </w:p>
    <w:p>
      <w:pPr>
        <w:pStyle w:val="FirstParagraph"/>
      </w:pPr>
      <w:r>
        <w:t xml:space="preserve">Next (below), we import the R data file for this example. We also use one of our custom functions to create two new school-level means: one for the sum score student outcome, and one for the binary free/reduced lunch student predictor.</w:t>
      </w:r>
    </w:p>
    <w:p>
      <w:pPr>
        <w:pStyle w:val="SourceCode"/>
      </w:pPr>
      <w:r>
        <w:rPr>
          <w:rStyle w:val="CommentTok"/>
        </w:rPr>
        <w:t xml:space="preserve"># Load example data</w:t>
      </w:r>
      <w:r>
        <w:br/>
      </w:r>
      <w:r>
        <w:rPr>
          <w:rStyle w:val="FunctionTok"/>
        </w:rPr>
        <w:t xml:space="preserve">load</w:t>
      </w:r>
      <w:r>
        <w:rPr>
          <w:rStyle w:val="NormalTok"/>
        </w:rPr>
        <w:t xml:space="preserve">(</w:t>
      </w:r>
      <w:r>
        <w:rPr>
          <w:rStyle w:val="StringTok"/>
        </w:rPr>
        <w:t xml:space="preserve">"modelingData.RData"</w:t>
      </w:r>
      <w:r>
        <w:rPr>
          <w:rStyle w:val="NormalTok"/>
        </w:rPr>
        <w:t xml:space="preserve">)</w:t>
      </w:r>
      <w:r>
        <w:br/>
      </w:r>
      <w:r>
        <w:br/>
      </w:r>
      <w:r>
        <w:rPr>
          <w:rStyle w:val="CommentTok"/>
        </w:rPr>
        <w:t xml:space="preserve"># Create school means for sum score student outcome and free/reduced lunch student predictor </w:t>
      </w:r>
      <w:r>
        <w:br/>
      </w:r>
      <w:r>
        <w:rPr>
          <w:rStyle w:val="NormalTok"/>
        </w:rPr>
        <w:t xml:space="preserve">modelingData </w:t>
      </w:r>
      <w:r>
        <w:rPr>
          <w:rStyle w:val="OtherTok"/>
        </w:rPr>
        <w:t xml:space="preserve">=</w:t>
      </w:r>
      <w:r>
        <w:rPr>
          <w:rStyle w:val="NormalTok"/>
        </w:rPr>
        <w:t xml:space="preserve"> </w:t>
      </w:r>
      <w:r>
        <w:rPr>
          <w:rStyle w:val="FunctionTok"/>
        </w:rPr>
        <w:t xml:space="preserve">addUnitMeans</w:t>
      </w:r>
      <w:r>
        <w:rPr>
          <w:rStyle w:val="NormalTok"/>
        </w:rPr>
        <w:t xml:space="preserve">(</w:t>
      </w:r>
      <w:r>
        <w:rPr>
          <w:rStyle w:val="AttributeTok"/>
        </w:rPr>
        <w:t xml:space="preserve">data=</w:t>
      </w:r>
      <w:r>
        <w:rPr>
          <w:rStyle w:val="NormalTok"/>
        </w:rPr>
        <w:t xml:space="preserve">modelingData, </w:t>
      </w:r>
      <w:r>
        <w:rPr>
          <w:rStyle w:val="AttributeTok"/>
        </w:rPr>
        <w:t xml:space="preserve">unitVariable=</w:t>
      </w:r>
      <w:r>
        <w:rPr>
          <w:rStyle w:val="StringTok"/>
        </w:rPr>
        <w:t xml:space="preserve">"schoolID"</w:t>
      </w:r>
      <w:r>
        <w:rPr>
          <w:rStyle w:val="NormalTok"/>
        </w:rPr>
        <w:t xml:space="preserve">, </w:t>
      </w:r>
      <w:r>
        <w:br/>
      </w:r>
      <w:r>
        <w:rPr>
          <w:rStyle w:val="NormalTok"/>
        </w:rPr>
        <w:t xml:space="preserve">                            </w:t>
      </w:r>
      <w:r>
        <w:rPr>
          <w:rStyle w:val="AttributeTok"/>
        </w:rPr>
        <w:t xml:space="preserve">meanVariables=</w:t>
      </w:r>
      <w:r>
        <w:rPr>
          <w:rStyle w:val="FunctionTok"/>
        </w:rPr>
        <w:t xml:space="preserve">c</w:t>
      </w:r>
      <w:r>
        <w:rPr>
          <w:rStyle w:val="NormalTok"/>
        </w:rPr>
        <w:t xml:space="preserve">(</w:t>
      </w:r>
      <w:r>
        <w:rPr>
          <w:rStyle w:val="StringTok"/>
        </w:rPr>
        <w:t xml:space="preserve">"sumScore"</w:t>
      </w:r>
      <w:r>
        <w:rPr>
          <w:rStyle w:val="NormalTok"/>
        </w:rPr>
        <w:t xml:space="preserve">,</w:t>
      </w:r>
      <w:r>
        <w:rPr>
          <w:rStyle w:val="StringTok"/>
        </w:rPr>
        <w:t xml:space="preserve">"frlunch"</w:t>
      </w:r>
      <w:r>
        <w:rPr>
          <w:rStyle w:val="NormalTok"/>
        </w:rPr>
        <w:t xml:space="preserve">), </w:t>
      </w:r>
      <w:r>
        <w:br/>
      </w:r>
      <w:r>
        <w:rPr>
          <w:rStyle w:val="NormalTok"/>
        </w:rPr>
        <w:t xml:space="preserve">                            </w:t>
      </w:r>
      <w:r>
        <w:rPr>
          <w:rStyle w:val="AttributeTok"/>
        </w:rPr>
        <w:t xml:space="preserve">newNames=</w:t>
      </w:r>
      <w:r>
        <w:rPr>
          <w:rStyle w:val="FunctionTok"/>
        </w:rPr>
        <w:t xml:space="preserve">c</w:t>
      </w:r>
      <w:r>
        <w:rPr>
          <w:rStyle w:val="NormalTok"/>
        </w:rPr>
        <w:t xml:space="preserve">(</w:t>
      </w:r>
      <w:r>
        <w:rPr>
          <w:rStyle w:val="StringTok"/>
        </w:rPr>
        <w:t xml:space="preserve">"SMsumScore"</w:t>
      </w:r>
      <w:r>
        <w:rPr>
          <w:rStyle w:val="NormalTok"/>
        </w:rPr>
        <w:t xml:space="preserve">,</w:t>
      </w:r>
      <w:r>
        <w:rPr>
          <w:rStyle w:val="StringTok"/>
        </w:rPr>
        <w:t xml:space="preserve">"SMfrlunch"</w:t>
      </w:r>
      <w:r>
        <w:rPr>
          <w:rStyle w:val="NormalTok"/>
        </w:rPr>
        <w:t xml:space="preserve">))</w:t>
      </w:r>
      <w:r>
        <w:br/>
      </w:r>
      <w:r>
        <w:br/>
      </w:r>
      <w:r>
        <w:rPr>
          <w:rStyle w:val="CommentTok"/>
        </w:rPr>
        <w:t xml:space="preserve"># Descriptive statistics for student variables and new school means</w:t>
      </w:r>
      <w:r>
        <w:br/>
      </w:r>
      <w:r>
        <w:rPr>
          <w:rStyle w:val="FunctionTok"/>
        </w:rPr>
        <w:t xml:space="preserve">print</w:t>
      </w:r>
      <w:r>
        <w:rPr>
          <w:rStyle w:val="NormalTok"/>
        </w:rPr>
        <w:t xml:space="preserve">(</w:t>
      </w:r>
      <w:r>
        <w:rPr>
          <w:rStyle w:val="FunctionTok"/>
        </w:rPr>
        <w:t xml:space="preserve">describe</w:t>
      </w:r>
      <w:r>
        <w:rPr>
          <w:rStyle w:val="NormalTok"/>
        </w:rPr>
        <w:t xml:space="preserve">(modelingData[</w:t>
      </w:r>
      <w:r>
        <w:rPr>
          <w:rStyle w:val="FunctionTok"/>
        </w:rPr>
        <w:t xml:space="preserve">c</w:t>
      </w:r>
      <w:r>
        <w:rPr>
          <w:rStyle w:val="NormalTok"/>
        </w:rPr>
        <w:t xml:space="preserve">(</w:t>
      </w:r>
      <w:r>
        <w:rPr>
          <w:rStyle w:val="StringTok"/>
        </w:rPr>
        <w:t xml:space="preserve">"sumScore"</w:t>
      </w:r>
      <w:r>
        <w:rPr>
          <w:rStyle w:val="NormalTok"/>
        </w:rPr>
        <w:t xml:space="preserve">,</w:t>
      </w:r>
      <w:r>
        <w:rPr>
          <w:rStyle w:val="StringTok"/>
        </w:rPr>
        <w:t xml:space="preserve">"frlunch"</w:t>
      </w:r>
      <w:r>
        <w:rPr>
          <w:rStyle w:val="NormalTok"/>
        </w:rPr>
        <w:t xml:space="preserve">,</w:t>
      </w:r>
      <w:r>
        <w:rPr>
          <w:rStyle w:val="StringTok"/>
        </w:rPr>
        <w:t xml:space="preserve">"SMsumScore"</w:t>
      </w:r>
      <w:r>
        <w:rPr>
          <w:rStyle w:val="NormalTok"/>
        </w:rPr>
        <w:t xml:space="preserve">,</w:t>
      </w:r>
      <w:r>
        <w:rPr>
          <w:rStyle w:val="StringTok"/>
        </w:rPr>
        <w:t xml:space="preserve">"SMfrlunch"</w:t>
      </w:r>
      <w:r>
        <w:rPr>
          <w:rStyle w:val="NormalTok"/>
        </w:rPr>
        <w:t xml:space="preserve">)]), </w:t>
      </w:r>
      <w:r>
        <w:rPr>
          <w:rStyle w:val="AttributeTok"/>
        </w:rPr>
        <w:t xml:space="preserve">digits=</w:t>
      </w:r>
      <w:r>
        <w:rPr>
          <w:rStyle w:val="DecValTok"/>
        </w:rPr>
        <w:t xml:space="preserve">2</w:t>
      </w:r>
      <w:r>
        <w:rPr>
          <w:rStyle w:val="NormalTok"/>
        </w:rPr>
        <w:t xml:space="preserve">)</w:t>
      </w:r>
    </w:p>
    <w:p>
      <w:pPr>
        <w:pStyle w:val="SourceCode"/>
      </w:pPr>
      <w:r>
        <w:rPr>
          <w:rStyle w:val="VerbatimChar"/>
        </w:rPr>
        <w:t xml:space="preserve">           vars    n mean   sd median trimmed  mad  min   max range  skew kurtosis   se</w:t>
      </w:r>
      <w:r>
        <w:br/>
      </w:r>
      <w:r>
        <w:rPr>
          <w:rStyle w:val="VerbatimChar"/>
        </w:rPr>
        <w:t xml:space="preserve">sumScore      1 3100 5.72 2.57   6.00    5.76 2.97 0.00 10.00  10.0 -0.12    -0.83 0.05</w:t>
      </w:r>
      <w:r>
        <w:br/>
      </w:r>
      <w:r>
        <w:rPr>
          <w:rStyle w:val="VerbatimChar"/>
        </w:rPr>
        <w:t xml:space="preserve">frlunch       2 3100 0.30 0.46   0.00    0.25 0.00 0.00  1.00   1.0  0.88    -1.22 0.01</w:t>
      </w:r>
      <w:r>
        <w:br/>
      </w:r>
      <w:r>
        <w:rPr>
          <w:rStyle w:val="VerbatimChar"/>
        </w:rPr>
        <w:t xml:space="preserve">SMsumScore    3 3100 5.72 1.08   5.93    5.80 1.11 3.08  7.58   4.5 -0.52    -0.38 0.02</w:t>
      </w:r>
      <w:r>
        <w:br/>
      </w:r>
      <w:r>
        <w:rPr>
          <w:rStyle w:val="VerbatimChar"/>
        </w:rPr>
        <w:t xml:space="preserve">SMfrlunch     4 3100 0.30 0.22   0.28    0.28 0.21 0.00  0.80   0.8  0.64    -0.56 0.00</w:t>
      </w:r>
    </w:p>
    <w:p>
      <w:pPr>
        <w:pStyle w:val="FirstParagraph"/>
      </w:pPr>
      <w:r>
        <w:t xml:space="preserve">As shown by the</w:t>
      </w:r>
      <w:r>
        <w:t xml:space="preserve"> </w:t>
      </w:r>
      <w:r>
        <w:t xml:space="preserve">“SM”</w:t>
      </w:r>
      <w:r>
        <w:t xml:space="preserve"> </w:t>
      </w:r>
      <w:r>
        <w:t xml:space="preserve">variables above, the range across schools in the sum scores is 3.08 to 7.58 on a 0 to 10 scale, and the range across schools in the proportion of students receiving free/reduced lunch is 0 to .80 – quite a bit of school-level variability in both variables! In preparation for using school mean free/reduced lunch as a predictor (stay tuned!), we center it near the sample mean. We also create a purely within-school version of student free/reduced lunch using cluster-mean-centering.</w:t>
      </w:r>
    </w:p>
    <w:p>
      <w:pPr>
        <w:pStyle w:val="SourceCode"/>
      </w:pPr>
      <w:r>
        <w:rPr>
          <w:rStyle w:val="CommentTok"/>
        </w:rPr>
        <w:t xml:space="preserve"># Constant-center school lunch near sample mean to use as observed level-2 predictor</w:t>
      </w:r>
      <w:r>
        <w:br/>
      </w:r>
      <w:r>
        <w:rPr>
          <w:rStyle w:val="NormalTok"/>
        </w:rPr>
        <w:t xml:space="preserve">modelingData</w:t>
      </w:r>
      <w:r>
        <w:rPr>
          <w:rStyle w:val="SpecialCharTok"/>
        </w:rPr>
        <w:t xml:space="preserve">$</w:t>
      </w:r>
      <w:r>
        <w:rPr>
          <w:rStyle w:val="NormalTok"/>
        </w:rPr>
        <w:t xml:space="preserve">SMfrlunch30 </w:t>
      </w:r>
      <w:r>
        <w:rPr>
          <w:rStyle w:val="OtherTok"/>
        </w:rPr>
        <w:t xml:space="preserve">=</w:t>
      </w:r>
      <w:r>
        <w:rPr>
          <w:rStyle w:val="NormalTok"/>
        </w:rPr>
        <w:t xml:space="preserve"> modelingData</w:t>
      </w:r>
      <w:r>
        <w:rPr>
          <w:rStyle w:val="SpecialCharTok"/>
        </w:rPr>
        <w:t xml:space="preserve">$</w:t>
      </w:r>
      <w:r>
        <w:rPr>
          <w:rStyle w:val="NormalTok"/>
        </w:rPr>
        <w:t xml:space="preserve">SMfrlunch </w:t>
      </w:r>
      <w:r>
        <w:rPr>
          <w:rStyle w:val="SpecialCharTok"/>
        </w:rPr>
        <w:t xml:space="preserve">-</w:t>
      </w:r>
      <w:r>
        <w:rPr>
          <w:rStyle w:val="NormalTok"/>
        </w:rPr>
        <w:t xml:space="preserve"> .</w:t>
      </w:r>
      <w:r>
        <w:rPr>
          <w:rStyle w:val="DecValTok"/>
        </w:rPr>
        <w:t xml:space="preserve">30</w:t>
      </w:r>
      <w:r>
        <w:br/>
      </w:r>
      <w:r>
        <w:br/>
      </w:r>
      <w:r>
        <w:rPr>
          <w:rStyle w:val="CommentTok"/>
        </w:rPr>
        <w:t xml:space="preserve"># Cluster-mean-center student lunch at school mean to use as observed level-1 predictor</w:t>
      </w:r>
      <w:r>
        <w:br/>
      </w:r>
      <w:r>
        <w:rPr>
          <w:rStyle w:val="NormalTok"/>
        </w:rPr>
        <w:t xml:space="preserve">modelingData</w:t>
      </w:r>
      <w:r>
        <w:rPr>
          <w:rStyle w:val="SpecialCharTok"/>
        </w:rPr>
        <w:t xml:space="preserve">$</w:t>
      </w:r>
      <w:r>
        <w:rPr>
          <w:rStyle w:val="NormalTok"/>
        </w:rPr>
        <w:t xml:space="preserve">WSfrlunch </w:t>
      </w:r>
      <w:r>
        <w:rPr>
          <w:rStyle w:val="OtherTok"/>
        </w:rPr>
        <w:t xml:space="preserve">=</w:t>
      </w:r>
      <w:r>
        <w:rPr>
          <w:rStyle w:val="NormalTok"/>
        </w:rPr>
        <w:t xml:space="preserve"> modelingData</w:t>
      </w:r>
      <w:r>
        <w:rPr>
          <w:rStyle w:val="SpecialCharTok"/>
        </w:rPr>
        <w:t xml:space="preserve">$</w:t>
      </w:r>
      <w:r>
        <w:rPr>
          <w:rStyle w:val="NormalTok"/>
        </w:rPr>
        <w:t xml:space="preserve">frlunch </w:t>
      </w:r>
      <w:r>
        <w:rPr>
          <w:rStyle w:val="SpecialCharTok"/>
        </w:rPr>
        <w:t xml:space="preserve">-</w:t>
      </w:r>
      <w:r>
        <w:rPr>
          <w:rStyle w:val="NormalTok"/>
        </w:rPr>
        <w:t xml:space="preserve"> modelingData</w:t>
      </w:r>
      <w:r>
        <w:rPr>
          <w:rStyle w:val="SpecialCharTok"/>
        </w:rPr>
        <w:t xml:space="preserve">$</w:t>
      </w:r>
      <w:r>
        <w:rPr>
          <w:rStyle w:val="NormalTok"/>
        </w:rPr>
        <w:t xml:space="preserve">SMfrlunch</w:t>
      </w:r>
    </w:p>
    <w:bookmarkEnd w:id="21"/>
    <w:bookmarkStart w:id="24" w:name="X025f78fed25122e5ee3b75b699eaaaffe141583"/>
    <w:p>
      <w:pPr>
        <w:pStyle w:val="Heading2"/>
      </w:pPr>
      <w:r>
        <w:t xml:space="preserve">Models for Partitioning Student-Level from School-Level Variance</w:t>
      </w:r>
    </w:p>
    <w:p>
      <w:pPr>
        <w:pStyle w:val="FirstParagraph"/>
      </w:pPr>
      <w:r>
        <w:t xml:space="preserve">Next, we will estimate and compare two</w:t>
      </w:r>
      <w:r>
        <w:t xml:space="preserve"> </w:t>
      </w:r>
      <w:r>
        <w:t xml:space="preserve">“empty means”</w:t>
      </w:r>
      <w:r>
        <w:t xml:space="preserve"> </w:t>
      </w:r>
      <w:r>
        <w:t xml:space="preserve">(i.e., no-predictor) models for each variable. The first is a single-level model with only a residual variance, and the second is a two-level model that adds a random intercept variance.</w:t>
      </w:r>
    </w:p>
    <w:bookmarkStart w:id="22" w:name="Xa17c20279dfda67de8fa31652b7f6624795ffe1"/>
    <w:p>
      <w:pPr>
        <w:pStyle w:val="Heading3"/>
      </w:pPr>
      <w:r>
        <w:t xml:space="preserve">Partitioning Variance in the Sum Score Outcome using General Models</w:t>
      </w:r>
    </w:p>
    <w:p>
      <w:pPr>
        <w:pStyle w:val="FirstParagraph"/>
      </w:pPr>
      <w:r>
        <w:t xml:space="preserve">In the empty means, single-level model below,</w:t>
      </w:r>
      <w:r>
        <w:t xml:space="preserve"> </w:t>
      </w:r>
      <m:oMath>
        <m:sSub>
          <m:e>
            <m:r>
              <m:t>β</m:t>
            </m:r>
          </m:e>
          <m:sub>
            <m:r>
              <m:t>0</m:t>
            </m:r>
            <m:r>
              <m:t>c</m:t>
            </m:r>
          </m:sub>
        </m:sSub>
      </m:oMath>
      <w:r>
        <w:t xml:space="preserve"> </w:t>
      </w:r>
      <w:r>
        <w:t xml:space="preserve">is a placeholder for the cluster-level intercept for each school, which gets defined (so far) by only a fixed intercept,</w:t>
      </w:r>
      <w:r>
        <w:t xml:space="preserve"> </w:t>
      </w:r>
      <m:oMath>
        <m:sSub>
          <m:e>
            <m:r>
              <m:t>γ</m:t>
            </m:r>
          </m:e>
          <m:sub>
            <m:r>
              <m:t>00</m:t>
            </m:r>
          </m:sub>
        </m:sSub>
      </m:oMath>
      <w:r>
        <w:t xml:space="preserve">.</w:t>
      </w:r>
    </w:p>
    <w:p>
      <w:pPr>
        <w:pStyle w:val="BodyText"/>
      </w:pPr>
      <m:oMathPara>
        <m:oMathParaPr>
          <m:jc m:val="center"/>
        </m:oMathParaPr>
        <m:oMath>
          <m:m>
            <m:mPr>
              <m:baseJc m:val="center"/>
              <m:plcHide m:val="on"/>
              <m:mcs>
                <m:mc>
                  <m:mcPr>
                    <m:mcJc m:val="right"/>
                    <m:count m:val="1"/>
                  </m:mcPr>
                </m:mc>
                <m:mc>
                  <m:mcPr>
                    <m:mcJc m:val="center"/>
                    <m:count m:val="1"/>
                  </m:mcPr>
                </m:mc>
                <m:mc>
                  <m:mcPr>
                    <m:mcJc m:val="left"/>
                    <m:count m:val="1"/>
                  </m:mcPr>
                </m:mc>
              </m:mcs>
            </m:mPr>
            <m:mr>
              <m:e>
                <m:r>
                  <m:t>s</m:t>
                </m:r>
                <m:r>
                  <m:t>u</m:t>
                </m:r>
                <m:r>
                  <m:t>m</m:t>
                </m:r>
                <m:r>
                  <m:t>S</m:t>
                </m:r>
                <m:r>
                  <m:t>c</m:t>
                </m:r>
                <m:r>
                  <m:t>o</m:t>
                </m:r>
                <m:r>
                  <m:t>r</m:t>
                </m:r>
                <m:sSub>
                  <m:e>
                    <m:r>
                      <m:t>e</m:t>
                    </m:r>
                  </m:e>
                  <m:sub>
                    <m:r>
                      <m:t>p</m:t>
                    </m:r>
                    <m:r>
                      <m:t>c</m:t>
                    </m:r>
                  </m:sub>
                </m:sSub>
              </m:e>
              <m:e>
                <m:r>
                  <m:rPr>
                    <m:sty m:val="p"/>
                  </m:rPr>
                  <m:t>=</m:t>
                </m:r>
              </m:e>
              <m:e>
                <m:sSub>
                  <m:e>
                    <m:r>
                      <m:t>β</m:t>
                    </m:r>
                  </m:e>
                  <m:sub>
                    <m:r>
                      <m:t>0</m:t>
                    </m:r>
                    <m:r>
                      <m:t>c</m:t>
                    </m:r>
                  </m:sub>
                </m:sSub>
                <m:r>
                  <m:rPr>
                    <m:sty m:val="p"/>
                  </m:rPr>
                  <m:t>+</m:t>
                </m:r>
                <m:sSub>
                  <m:e>
                    <m:r>
                      <m:t>e</m:t>
                    </m:r>
                  </m:e>
                  <m:sub>
                    <m:r>
                      <m:t>p</m:t>
                    </m:r>
                    <m:r>
                      <m:t>c</m:t>
                    </m:r>
                  </m:sub>
                </m:sSub>
              </m:e>
            </m:mr>
            <m:mr>
              <m:e>
                <m:sSub>
                  <m:e>
                    <m:r>
                      <m:t>β</m:t>
                    </m:r>
                  </m:e>
                  <m:sub>
                    <m:r>
                      <m:t>0</m:t>
                    </m:r>
                    <m:r>
                      <m:t>c</m:t>
                    </m:r>
                  </m:sub>
                </m:sSub>
              </m:e>
              <m:e>
                <m:r>
                  <m:rPr>
                    <m:sty m:val="p"/>
                  </m:rPr>
                  <m:t>=</m:t>
                </m:r>
              </m:e>
              <m:e>
                <m:sSub>
                  <m:e>
                    <m:r>
                      <m:t>γ</m:t>
                    </m:r>
                  </m:e>
                  <m:sub>
                    <m:r>
                      <m:t>00</m:t>
                    </m:r>
                  </m:sub>
                </m:sSub>
              </m:e>
            </m:mr>
            <m:mr>
              <m:e/>
            </m:mr>
          </m:m>
        </m:oMath>
      </m:oMathPara>
    </w:p>
    <w:p>
      <w:pPr>
        <w:pStyle w:val="SourceCode"/>
      </w:pPr>
      <w:r>
        <w:rPr>
          <w:rStyle w:val="CommentTok"/>
        </w:rPr>
        <w:t xml:space="preserve"># Single-level empty model predicting observed sum score ignoring school</w:t>
      </w:r>
      <w:r>
        <w:br/>
      </w:r>
      <w:r>
        <w:rPr>
          <w:rStyle w:val="CommentTok"/>
        </w:rPr>
        <w:t xml:space="preserve"># Using gls instead of lm to get model log-likelihood for model comparison</w:t>
      </w:r>
      <w:r>
        <w:br/>
      </w:r>
      <w:r>
        <w:rPr>
          <w:rStyle w:val="NormalTok"/>
        </w:rPr>
        <w:t xml:space="preserve">modelEmptyGLM </w:t>
      </w:r>
      <w:r>
        <w:rPr>
          <w:rStyle w:val="OtherTok"/>
        </w:rPr>
        <w:t xml:space="preserve">=</w:t>
      </w:r>
      <w:r>
        <w:rPr>
          <w:rStyle w:val="NormalTok"/>
        </w:rPr>
        <w:t xml:space="preserve"> </w:t>
      </w:r>
      <w:r>
        <w:rPr>
          <w:rStyle w:val="FunctionTok"/>
        </w:rPr>
        <w:t xml:space="preserve">gls</w:t>
      </w:r>
      <w:r>
        <w:rPr>
          <w:rStyle w:val="NormalTok"/>
        </w:rPr>
        <w:t xml:space="preserve">(</w:t>
      </w:r>
      <w:r>
        <w:rPr>
          <w:rStyle w:val="AttributeTok"/>
        </w:rPr>
        <w:t xml:space="preserve">data=</w:t>
      </w:r>
      <w:r>
        <w:rPr>
          <w:rStyle w:val="NormalTok"/>
        </w:rPr>
        <w:t xml:space="preserve">modelingData, </w:t>
      </w:r>
      <w:r>
        <w:rPr>
          <w:rStyle w:val="AttributeTok"/>
        </w:rPr>
        <w:t xml:space="preserve">method=</w:t>
      </w:r>
      <w:r>
        <w:rPr>
          <w:rStyle w:val="StringTok"/>
        </w:rPr>
        <w:t xml:space="preserve">"ML"</w:t>
      </w:r>
      <w:r>
        <w:rPr>
          <w:rStyle w:val="NormalTok"/>
        </w:rPr>
        <w:t xml:space="preserve">, </w:t>
      </w:r>
      <w:r>
        <w:rPr>
          <w:rStyle w:val="AttributeTok"/>
        </w:rPr>
        <w:t xml:space="preserve">model=</w:t>
      </w:r>
      <w:r>
        <w:rPr>
          <w:rStyle w:val="NormalTok"/>
        </w:rPr>
        <w:t xml:space="preserve">sumScore</w:t>
      </w:r>
      <w:r>
        <w:rPr>
          <w:rStyle w:val="SpecialCharTok"/>
        </w:rPr>
        <w:t xml:space="preserve">~</w:t>
      </w:r>
      <w:r>
        <w:rPr>
          <w:rStyle w:val="DecValTok"/>
        </w:rPr>
        <w:t xml:space="preserve">1</w:t>
      </w:r>
      <w:r>
        <w:rPr>
          <w:rStyle w:val="NormalTok"/>
        </w:rPr>
        <w:t xml:space="preserve">)</w:t>
      </w:r>
      <w:r>
        <w:br/>
      </w:r>
      <w:r>
        <w:rPr>
          <w:rStyle w:val="FunctionTok"/>
        </w:rPr>
        <w:t xml:space="preserve">summary</w:t>
      </w:r>
      <w:r>
        <w:rPr>
          <w:rStyle w:val="NormalTok"/>
        </w:rPr>
        <w:t xml:space="preserve">(modelEmptyGLM)</w:t>
      </w:r>
    </w:p>
    <w:p>
      <w:pPr>
        <w:pStyle w:val="SourceCode"/>
      </w:pPr>
      <w:r>
        <w:rPr>
          <w:rStyle w:val="VerbatimChar"/>
        </w:rPr>
        <w:t xml:space="preserve">Generalized least squares fit by maximum likelihood</w:t>
      </w:r>
      <w:r>
        <w:br/>
      </w:r>
      <w:r>
        <w:rPr>
          <w:rStyle w:val="VerbatimChar"/>
        </w:rPr>
        <w:t xml:space="preserve">  Model: sumScore ~ 1 </w:t>
      </w:r>
      <w:r>
        <w:br/>
      </w:r>
      <w:r>
        <w:rPr>
          <w:rStyle w:val="VerbatimChar"/>
        </w:rPr>
        <w:t xml:space="preserve">  Data: modelingData </w:t>
      </w:r>
      <w:r>
        <w:br/>
      </w:r>
      <w:r>
        <w:rPr>
          <w:rStyle w:val="VerbatimChar"/>
        </w:rPr>
        <w:t xml:space="preserve">        AIC       BIC     logLik</w:t>
      </w:r>
      <w:r>
        <w:br/>
      </w:r>
      <w:r>
        <w:rPr>
          <w:rStyle w:val="VerbatimChar"/>
        </w:rPr>
        <w:t xml:space="preserve">  14664.048 14676.127 -7330.0241</w:t>
      </w:r>
      <w:r>
        <w:br/>
      </w:r>
      <w:r>
        <w:br/>
      </w:r>
      <w:r>
        <w:rPr>
          <w:rStyle w:val="VerbatimChar"/>
        </w:rPr>
        <w:t xml:space="preserve">Coefficients:</w:t>
      </w:r>
      <w:r>
        <w:br/>
      </w:r>
      <w:r>
        <w:rPr>
          <w:rStyle w:val="VerbatimChar"/>
        </w:rPr>
        <w:t xml:space="preserve">                Value   Std.Error  t-value p-value</w:t>
      </w:r>
      <w:r>
        <w:br/>
      </w:r>
      <w:r>
        <w:rPr>
          <w:rStyle w:val="VerbatimChar"/>
        </w:rPr>
        <w:t xml:space="preserve">(Intercept) 5.7235484 0.046243609 123.7695       0</w:t>
      </w:r>
      <w:r>
        <w:br/>
      </w:r>
      <w:r>
        <w:br/>
      </w:r>
      <w:r>
        <w:rPr>
          <w:rStyle w:val="VerbatimChar"/>
        </w:rPr>
        <w:t xml:space="preserve">Standardized residuals:</w:t>
      </w:r>
      <w:r>
        <w:br/>
      </w:r>
      <w:r>
        <w:rPr>
          <w:rStyle w:val="VerbatimChar"/>
        </w:rPr>
        <w:t xml:space="preserve">        Min          Q1         Med          Q3         Max </w:t>
      </w:r>
      <w:r>
        <w:br/>
      </w:r>
      <w:r>
        <w:rPr>
          <w:rStyle w:val="VerbatimChar"/>
        </w:rPr>
        <w:t xml:space="preserve">-2.22332446 -0.66951601  0.10738821  0.88429244  1.66119666 </w:t>
      </w:r>
      <w:r>
        <w:br/>
      </w:r>
      <w:r>
        <w:br/>
      </w:r>
      <w:r>
        <w:rPr>
          <w:rStyle w:val="VerbatimChar"/>
        </w:rPr>
        <w:t xml:space="preserve">Residual standard error: 2.5743199 </w:t>
      </w:r>
      <w:r>
        <w:br/>
      </w:r>
      <w:r>
        <w:rPr>
          <w:rStyle w:val="VerbatimChar"/>
        </w:rPr>
        <w:t xml:space="preserve">Degrees of freedom: 3100 total; 3099 residual</w:t>
      </w:r>
    </w:p>
    <w:p>
      <w:pPr>
        <w:pStyle w:val="FirstParagraph"/>
      </w:pPr>
      <w:r>
        <w:t xml:space="preserve">As shown above, the single-level empty model perfectly reproduces the original mean of the sum score outcome as the fixed intercept. The ML estimate of the outcome SD (with total variance = 6.629) is very close to that of the original data as expected.</w:t>
      </w:r>
    </w:p>
    <w:p>
      <w:pPr>
        <w:pStyle w:val="BodyText"/>
      </w:pPr>
      <w:r>
        <w:t xml:space="preserve">In the empty means, two-level model below, we add a random intercept for each school,</w:t>
      </w:r>
      <w:r>
        <w:t xml:space="preserve"> </w:t>
      </w:r>
      <m:oMath>
        <m:sSub>
          <m:e>
            <m:r>
              <m:t>U</m:t>
            </m:r>
          </m:e>
          <m:sub>
            <m:r>
              <m:t>0</m:t>
            </m:r>
            <m:r>
              <m:t>c</m:t>
            </m:r>
          </m:sub>
        </m:sSub>
      </m:oMath>
      <w:r>
        <w:t xml:space="preserve">, whose variance across schools is then estimated to form its random intercept variance.</w:t>
      </w:r>
    </w:p>
    <w:p>
      <w:pPr>
        <w:pStyle w:val="BodyText"/>
      </w:pPr>
      <m:oMathPara>
        <m:oMathParaPr>
          <m:jc m:val="center"/>
        </m:oMathParaPr>
        <m:oMath>
          <m:m>
            <m:mPr>
              <m:baseJc m:val="center"/>
              <m:plcHide m:val="on"/>
              <m:mcs>
                <m:mc>
                  <m:mcPr>
                    <m:mcJc m:val="right"/>
                    <m:count m:val="1"/>
                  </m:mcPr>
                </m:mc>
                <m:mc>
                  <m:mcPr>
                    <m:mcJc m:val="center"/>
                    <m:count m:val="1"/>
                  </m:mcPr>
                </m:mc>
                <m:mc>
                  <m:mcPr>
                    <m:mcJc m:val="left"/>
                    <m:count m:val="1"/>
                  </m:mcPr>
                </m:mc>
              </m:mcs>
            </m:mPr>
            <m:mr>
              <m:e>
                <m:r>
                  <m:t>s</m:t>
                </m:r>
                <m:r>
                  <m:t>u</m:t>
                </m:r>
                <m:r>
                  <m:t>m</m:t>
                </m:r>
                <m:r>
                  <m:t>S</m:t>
                </m:r>
                <m:r>
                  <m:t>c</m:t>
                </m:r>
                <m:r>
                  <m:t>o</m:t>
                </m:r>
                <m:r>
                  <m:t>r</m:t>
                </m:r>
                <m:sSub>
                  <m:e>
                    <m:r>
                      <m:t>e</m:t>
                    </m:r>
                  </m:e>
                  <m:sub>
                    <m:r>
                      <m:t>p</m:t>
                    </m:r>
                    <m:r>
                      <m:t>c</m:t>
                    </m:r>
                  </m:sub>
                </m:sSub>
              </m:e>
              <m:e>
                <m:r>
                  <m:rPr>
                    <m:sty m:val="p"/>
                  </m:rPr>
                  <m:t>=</m:t>
                </m:r>
              </m:e>
              <m:e>
                <m:sSub>
                  <m:e>
                    <m:r>
                      <m:t>β</m:t>
                    </m:r>
                  </m:e>
                  <m:sub>
                    <m:r>
                      <m:t>0</m:t>
                    </m:r>
                    <m:r>
                      <m:t>c</m:t>
                    </m:r>
                  </m:sub>
                </m:sSub>
                <m:r>
                  <m:rPr>
                    <m:sty m:val="p"/>
                  </m:rPr>
                  <m:t>+</m:t>
                </m:r>
                <m:sSub>
                  <m:e>
                    <m:r>
                      <m:t>e</m:t>
                    </m:r>
                  </m:e>
                  <m:sub>
                    <m:r>
                      <m:t>p</m:t>
                    </m:r>
                    <m:r>
                      <m:t>c</m:t>
                    </m:r>
                  </m:sub>
                </m:sSub>
              </m:e>
            </m:mr>
            <m:mr>
              <m:e>
                <m:sSub>
                  <m:e>
                    <m:r>
                      <m:t>β</m:t>
                    </m:r>
                  </m:e>
                  <m:sub>
                    <m:r>
                      <m:t>0</m:t>
                    </m:r>
                    <m:r>
                      <m:t>c</m:t>
                    </m:r>
                  </m:sub>
                </m:sSub>
              </m:e>
              <m:e>
                <m:r>
                  <m:rPr>
                    <m:sty m:val="p"/>
                  </m:rPr>
                  <m:t>=</m:t>
                </m:r>
              </m:e>
              <m:e>
                <m:sSub>
                  <m:e>
                    <m:r>
                      <m:t>γ</m:t>
                    </m:r>
                  </m:e>
                  <m:sub>
                    <m:r>
                      <m:t>00</m:t>
                    </m:r>
                  </m:sub>
                </m:sSub>
                <m:r>
                  <m:rPr>
                    <m:sty m:val="p"/>
                  </m:rPr>
                  <m:t>+</m:t>
                </m:r>
                <m:sSub>
                  <m:e>
                    <m:r>
                      <m:t>U</m:t>
                    </m:r>
                  </m:e>
                  <m:sub>
                    <m:r>
                      <m:t>0</m:t>
                    </m:r>
                    <m:r>
                      <m:t>c</m:t>
                    </m:r>
                  </m:sub>
                </m:sSub>
              </m:e>
            </m:mr>
            <m:mr>
              <m:e/>
            </m:mr>
          </m:m>
        </m:oMath>
      </m:oMathPara>
    </w:p>
    <w:p>
      <w:pPr>
        <w:pStyle w:val="SourceCode"/>
      </w:pPr>
      <w:r>
        <w:rPr>
          <w:rStyle w:val="CommentTok"/>
        </w:rPr>
        <w:t xml:space="preserve"># Two-level empty model predicting observed sum score with students nested in schools</w:t>
      </w:r>
      <w:r>
        <w:br/>
      </w:r>
      <w:r>
        <w:rPr>
          <w:rStyle w:val="NormalTok"/>
        </w:rPr>
        <w:t xml:space="preserve">modelEmptyRI </w:t>
      </w:r>
      <w:r>
        <w:rPr>
          <w:rStyle w:val="OtherTok"/>
        </w:rPr>
        <w:t xml:space="preserve">=</w:t>
      </w:r>
      <w:r>
        <w:rPr>
          <w:rStyle w:val="NormalTok"/>
        </w:rPr>
        <w:t xml:space="preserve"> </w:t>
      </w:r>
      <w:r>
        <w:rPr>
          <w:rStyle w:val="FunctionTok"/>
        </w:rPr>
        <w:t xml:space="preserve">lmer</w:t>
      </w:r>
      <w:r>
        <w:rPr>
          <w:rStyle w:val="NormalTok"/>
        </w:rPr>
        <w:t xml:space="preserve">(</w:t>
      </w:r>
      <w:r>
        <w:rPr>
          <w:rStyle w:val="AttributeTok"/>
        </w:rPr>
        <w:t xml:space="preserve">data=</w:t>
      </w:r>
      <w:r>
        <w:rPr>
          <w:rStyle w:val="NormalTok"/>
        </w:rPr>
        <w:t xml:space="preserve">modelingData, </w:t>
      </w:r>
      <w:r>
        <w:rPr>
          <w:rStyle w:val="AttributeTok"/>
        </w:rPr>
        <w:t xml:space="preserve">REML=</w:t>
      </w:r>
      <w:r>
        <w:rPr>
          <w:rStyle w:val="ConstantTok"/>
        </w:rPr>
        <w:t xml:space="preserve">FALSE</w:t>
      </w:r>
      <w:r>
        <w:rPr>
          <w:rStyle w:val="NormalTok"/>
        </w:rPr>
        <w:t xml:space="preserve">, sumScore</w:t>
      </w:r>
      <w:r>
        <w:rPr>
          <w:rStyle w:val="SpecialCharTok"/>
        </w:rPr>
        <w:t xml:space="preserve">~</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schoolID))</w:t>
      </w:r>
      <w:r>
        <w:br/>
      </w:r>
      <w:r>
        <w:rPr>
          <w:rStyle w:val="FunctionTok"/>
        </w:rPr>
        <w:t xml:space="preserve">summary</w:t>
      </w:r>
      <w:r>
        <w:rPr>
          <w:rStyle w:val="NormalTok"/>
        </w:rPr>
        <w:t xml:space="preserve">(modelEmptyRI)</w:t>
      </w:r>
    </w:p>
    <w:p>
      <w:pPr>
        <w:pStyle w:val="SourceCode"/>
      </w:pPr>
      <w:r>
        <w:rPr>
          <w:rStyle w:val="VerbatimChar"/>
        </w:rPr>
        <w:t xml:space="preserve">Linear mixed model fit by maximum likelihood . t-tests use Satterthwaite's method ['lmerModLmerTest']</w:t>
      </w:r>
      <w:r>
        <w:br/>
      </w:r>
      <w:r>
        <w:rPr>
          <w:rStyle w:val="VerbatimChar"/>
        </w:rPr>
        <w:t xml:space="preserve">Formula: sumScore ~ 1 + (1 | schoolID)</w:t>
      </w:r>
      <w:r>
        <w:br/>
      </w:r>
      <w:r>
        <w:rPr>
          <w:rStyle w:val="VerbatimChar"/>
        </w:rPr>
        <w:t xml:space="preserve">   Data: modelingData</w:t>
      </w:r>
      <w:r>
        <w:br/>
      </w:r>
      <w:r>
        <w:br/>
      </w:r>
      <w:r>
        <w:rPr>
          <w:rStyle w:val="VerbatimChar"/>
        </w:rPr>
        <w:t xml:space="preserve">      AIC       BIC    logLik -2*log(L)  df.resid </w:t>
      </w:r>
      <w:r>
        <w:br/>
      </w:r>
      <w:r>
        <w:rPr>
          <w:rStyle w:val="VerbatimChar"/>
        </w:rPr>
        <w:t xml:space="preserve">  14276.1   14294.2   -7135.1   14270.1      3097 </w:t>
      </w:r>
      <w:r>
        <w:br/>
      </w:r>
      <w:r>
        <w:br/>
      </w:r>
      <w:r>
        <w:rPr>
          <w:rStyle w:val="VerbatimChar"/>
        </w:rPr>
        <w:t xml:space="preserve">Scaled residuals: </w:t>
      </w:r>
      <w:r>
        <w:br/>
      </w:r>
      <w:r>
        <w:rPr>
          <w:rStyle w:val="VerbatimChar"/>
        </w:rPr>
        <w:t xml:space="preserve">      Min        1Q    Median        3Q       Max </w:t>
      </w:r>
      <w:r>
        <w:br/>
      </w:r>
      <w:r>
        <w:rPr>
          <w:rStyle w:val="VerbatimChar"/>
        </w:rPr>
        <w:t xml:space="preserve">-2.897172 -0.764468  0.026546  0.784860  2.493814 </w:t>
      </w:r>
      <w:r>
        <w:br/>
      </w:r>
      <w:r>
        <w:br/>
      </w:r>
      <w:r>
        <w:rPr>
          <w:rStyle w:val="VerbatimChar"/>
        </w:rPr>
        <w:t xml:space="preserve">Random effects:</w:t>
      </w:r>
      <w:r>
        <w:br/>
      </w:r>
      <w:r>
        <w:rPr>
          <w:rStyle w:val="VerbatimChar"/>
        </w:rPr>
        <w:t xml:space="preserve"> Groups   Name        Variance Std.Dev.</w:t>
      </w:r>
      <w:r>
        <w:br/>
      </w:r>
      <w:r>
        <w:rPr>
          <w:rStyle w:val="VerbatimChar"/>
        </w:rPr>
        <w:t xml:space="preserve"> schoolID (Intercept) 1.0509   1.0251  </w:t>
      </w:r>
      <w:r>
        <w:br/>
      </w:r>
      <w:r>
        <w:rPr>
          <w:rStyle w:val="VerbatimChar"/>
        </w:rPr>
        <w:t xml:space="preserve"> Residual             5.5762   2.3614  </w:t>
      </w:r>
      <w:r>
        <w:br/>
      </w:r>
      <w:r>
        <w:rPr>
          <w:rStyle w:val="VerbatimChar"/>
        </w:rPr>
        <w:t xml:space="preserve">Number of obs: 3100, groups:  schoolID, 62</w:t>
      </w:r>
      <w:r>
        <w:br/>
      </w:r>
      <w:r>
        <w:br/>
      </w:r>
      <w:r>
        <w:rPr>
          <w:rStyle w:val="VerbatimChar"/>
        </w:rPr>
        <w:t xml:space="preserve">Fixed effects:</w:t>
      </w:r>
      <w:r>
        <w:br/>
      </w:r>
      <w:r>
        <w:rPr>
          <w:rStyle w:val="VerbatimChar"/>
        </w:rPr>
        <w:t xml:space="preserve">            Estimate Std. Error       df t value  Pr(&gt;|t|)</w:t>
      </w:r>
      <w:r>
        <w:br/>
      </w:r>
      <w:r>
        <w:rPr>
          <w:rStyle w:val="VerbatimChar"/>
        </w:rPr>
        <w:t xml:space="preserve">(Intercept)  5.72355    0.13693 62.00000    41.8 &lt; 2.2e-16</w:t>
      </w:r>
    </w:p>
    <w:p>
      <w:pPr>
        <w:pStyle w:val="FirstParagraph"/>
      </w:pPr>
      <w:r>
        <w:t xml:space="preserve">As shown above, the two-level empty model returns a fixed intercept</w:t>
      </w:r>
      <w:r>
        <w:t xml:space="preserve"> </w:t>
      </w:r>
      <m:oMath>
        <m:sSub>
          <m:e>
            <m:r>
              <m:t>γ</m:t>
            </m:r>
          </m:e>
          <m:sub>
            <m:r>
              <m:t>00</m:t>
            </m:r>
          </m:sub>
        </m:sSub>
      </m:oMath>
      <w:r>
        <w:t xml:space="preserve"> </w:t>
      </w:r>
      <w:r>
        <w:t xml:space="preserve">that is nearly identical to the mean of the original sum score outcome, but it now represents the sample mean of the school means (and is thus a weighted mean). The sum of the two estimated variances is close to the model-estimated variance from the single-level model.</w:t>
      </w:r>
    </w:p>
    <w:p>
      <w:pPr>
        <w:pStyle w:val="SourceCode"/>
      </w:pPr>
      <w:r>
        <w:rPr>
          <w:rStyle w:val="CommentTok"/>
        </w:rPr>
        <w:t xml:space="preserve"># Show intraclass correlation and its likelihood ratio test</w:t>
      </w:r>
      <w:r>
        <w:br/>
      </w:r>
      <w:r>
        <w:rPr>
          <w:rStyle w:val="FunctionTok"/>
        </w:rPr>
        <w:t xml:space="preserve">icc</w:t>
      </w:r>
      <w:r>
        <w:rPr>
          <w:rStyle w:val="NormalTok"/>
        </w:rPr>
        <w:t xml:space="preserve">(modelEmptyRI); </w:t>
      </w:r>
      <w:r>
        <w:rPr>
          <w:rStyle w:val="FunctionTok"/>
        </w:rPr>
        <w:t xml:space="preserve">ranova</w:t>
      </w:r>
      <w:r>
        <w:rPr>
          <w:rStyle w:val="NormalTok"/>
        </w:rPr>
        <w:t xml:space="preserve">(modelEmptyRI)</w:t>
      </w:r>
    </w:p>
    <w:p>
      <w:pPr>
        <w:pStyle w:val="SourceCode"/>
      </w:pPr>
      <w:r>
        <w:rPr>
          <w:rStyle w:val="VerbatimChar"/>
        </w:rPr>
        <w:t xml:space="preserve"># Intraclass Correlation Coefficient</w:t>
      </w:r>
      <w:r>
        <w:br/>
      </w:r>
      <w:r>
        <w:br/>
      </w:r>
      <w:r>
        <w:rPr>
          <w:rStyle w:val="VerbatimChar"/>
        </w:rPr>
        <w:t xml:space="preserve">    Adjusted ICC: 0.159</w:t>
      </w:r>
      <w:r>
        <w:br/>
      </w:r>
      <w:r>
        <w:rPr>
          <w:rStyle w:val="VerbatimChar"/>
        </w:rPr>
        <w:t xml:space="preserve">  Unadjusted ICC: 0.159</w:t>
      </w:r>
    </w:p>
    <w:p>
      <w:pPr>
        <w:pStyle w:val="SourceCode"/>
      </w:pPr>
      <w:r>
        <w:rPr>
          <w:rStyle w:val="VerbatimChar"/>
        </w:rPr>
        <w:t xml:space="preserve">ANOVA-like table for random-effects: Single term deletions</w:t>
      </w:r>
      <w:r>
        <w:br/>
      </w:r>
      <w:r>
        <w:br/>
      </w:r>
      <w:r>
        <w:rPr>
          <w:rStyle w:val="VerbatimChar"/>
        </w:rPr>
        <w:t xml:space="preserve">Model:</w:t>
      </w:r>
      <w:r>
        <w:br/>
      </w:r>
      <w:r>
        <w:rPr>
          <w:rStyle w:val="VerbatimChar"/>
        </w:rPr>
        <w:t xml:space="preserve">sumScore ~ (1 | schoolID)</w:t>
      </w:r>
      <w:r>
        <w:br/>
      </w:r>
      <w:r>
        <w:rPr>
          <w:rStyle w:val="VerbatimChar"/>
        </w:rPr>
        <w:t xml:space="preserve">               npar   logLik     AIC     LRT Df Pr(&gt;Chisq)</w:t>
      </w:r>
      <w:r>
        <w:br/>
      </w:r>
      <w:r>
        <w:rPr>
          <w:rStyle w:val="VerbatimChar"/>
        </w:rPr>
        <w:t xml:space="preserve">&lt;none&gt;            3 -7135.06 14276.1                      </w:t>
      </w:r>
      <w:r>
        <w:br/>
      </w:r>
      <w:r>
        <w:rPr>
          <w:rStyle w:val="VerbatimChar"/>
        </w:rPr>
        <w:t xml:space="preserve">(1 | schoolID)    2 -7330.02 14664.0 389.925  1 &lt; 2.22e-16</w:t>
      </w:r>
    </w:p>
    <w:p>
      <w:pPr>
        <w:pStyle w:val="FirstParagraph"/>
      </w:pPr>
      <w:r>
        <w:t xml:space="preserve">As shown above, the two-level empty model partitions the sum score’s observed variance into between-school mean differences (16.1% as given by the intraclass correlation, ICC = .161) and within-school student deviations from their school mean (the remaining 83.9%). The sum score ICC was computed (using</w:t>
      </w:r>
      <w:r>
        <w:t xml:space="preserve"> </w:t>
      </w:r>
      <w:r>
        <w:rPr>
          <w:rStyle w:val="VerbatimChar"/>
        </w:rPr>
        <w:t xml:space="preserve">icc</w:t>
      </w:r>
      <w:r>
        <w:t xml:space="preserve"> </w:t>
      </w:r>
      <w:r>
        <w:t xml:space="preserve">from the</w:t>
      </w:r>
      <w:r>
        <w:t xml:space="preserve"> </w:t>
      </w:r>
      <w:r>
        <w:rPr>
          <w:rStyle w:val="VerbatimChar"/>
        </w:rPr>
        <w:t xml:space="preserve">performance</w:t>
      </w:r>
      <w:r>
        <w:t xml:space="preserve"> </w:t>
      </w:r>
      <w:r>
        <w:t xml:space="preserve">package) as follows:</w:t>
      </w:r>
    </w:p>
    <w:p>
      <w:pPr>
        <w:pStyle w:val="BodyText"/>
      </w:pPr>
      <m:oMathPara>
        <m:oMathParaPr>
          <m:jc m:val="center"/>
        </m:oMathParaPr>
        <m:oMath>
          <m:r>
            <m:t>I</m:t>
          </m:r>
          <m:r>
            <m:t>C</m:t>
          </m:r>
          <m:r>
            <m:t>C</m:t>
          </m:r>
          <m:r>
            <m:rPr>
              <m:sty m:val="p"/>
            </m:rPr>
            <m:t>=</m:t>
          </m:r>
          <m:f>
            <m:fPr>
              <m:type m:val="bar"/>
            </m:fPr>
            <m:num>
              <m:r>
                <m:t>1.0700</m:t>
              </m:r>
            </m:num>
            <m:den>
              <m:r>
                <m:t>1.0700</m:t>
              </m:r>
              <m:r>
                <m:rPr>
                  <m:sty m:val="p"/>
                </m:rPr>
                <m:t>+</m:t>
              </m:r>
              <m:r>
                <m:t>5.5762</m:t>
              </m:r>
            </m:den>
          </m:f>
          <m:r>
            <m:rPr>
              <m:sty m:val="p"/>
            </m:rPr>
            <m:t>=</m:t>
          </m:r>
          <m:r>
            <m:t>.161</m:t>
          </m:r>
        </m:oMath>
      </m:oMathPara>
    </w:p>
    <w:p>
      <w:pPr>
        <w:pStyle w:val="FirstParagraph"/>
      </w:pPr>
      <w:r>
        <w:t xml:space="preserve">The</w:t>
      </w:r>
      <w:r>
        <w:t xml:space="preserve"> </w:t>
      </w:r>
      <w:r>
        <w:rPr>
          <w:rStyle w:val="VerbatimChar"/>
        </w:rPr>
        <w:t xml:space="preserve">ranova</w:t>
      </w:r>
      <w:r>
        <w:t xml:space="preserve"> </w:t>
      </w:r>
      <w:r>
        <w:t xml:space="preserve">command then conducts a likelihood ratio test comparing the log-likelihood from the empty models with vs without a random intercept variance. As expected, the ICC = .161 is significantly &gt; 0.</w:t>
      </w:r>
    </w:p>
    <w:bookmarkEnd w:id="22"/>
    <w:bookmarkStart w:id="23" w:name="X680f58a34db4b87ff003209b9c95d96f881edda"/>
    <w:p>
      <w:pPr>
        <w:pStyle w:val="Heading3"/>
      </w:pPr>
      <w:r>
        <w:t xml:space="preserve">Partitioning Variance in the Binary Free/Reduced Lunch Predictor using Generalized Models</w:t>
      </w:r>
    </w:p>
    <w:p>
      <w:pPr>
        <w:pStyle w:val="FirstParagraph"/>
      </w:pPr>
      <w:r>
        <w:t xml:space="preserve">Now let’s do the same thing for the binary free/reduced student lunch variable, but we will predict it using a logit link function and a Bernoulli conditional distribution instead. First, a single-level model (equivalent to a logistic regression):</w:t>
      </w:r>
    </w:p>
    <w:p>
      <w:pPr>
        <w:pStyle w:val="BodyText"/>
      </w:pPr>
      <m:oMathPara>
        <m:oMathParaPr>
          <m:jc m:val="center"/>
        </m:oMathParaPr>
        <m:oMath>
          <m:m>
            <m:mPr>
              <m:baseJc m:val="center"/>
              <m:plcHide m:val="on"/>
              <m:mcs>
                <m:mc>
                  <m:mcPr>
                    <m:mcJc m:val="right"/>
                    <m:count m:val="1"/>
                  </m:mcPr>
                </m:mc>
                <m:mc>
                  <m:mcPr>
                    <m:mcJc m:val="center"/>
                    <m:count m:val="1"/>
                  </m:mcPr>
                </m:mc>
                <m:mc>
                  <m:mcPr>
                    <m:mcJc m:val="left"/>
                    <m:count m:val="1"/>
                  </m:mcPr>
                </m:mc>
              </m:mcs>
            </m:mPr>
            <m:mr>
              <m:e>
                <m:r>
                  <m:t>L</m:t>
                </m:r>
                <m:r>
                  <m:t>o</m:t>
                </m:r>
                <m:r>
                  <m:t>g</m:t>
                </m:r>
                <m:r>
                  <m:t>i</m:t>
                </m:r>
                <m:r>
                  <m:t>t</m:t>
                </m:r>
                <m:d>
                  <m:dPr>
                    <m:begChr m:val="("/>
                    <m:endChr m:val=")"/>
                    <m:sepChr m:val=""/>
                    <m:grow/>
                  </m:dPr>
                  <m:e>
                    <m:r>
                      <m:t>f</m:t>
                    </m:r>
                    <m:r>
                      <m:t>r</m:t>
                    </m:r>
                    <m:r>
                      <m:t>l</m:t>
                    </m:r>
                    <m:r>
                      <m:t>u</m:t>
                    </m:r>
                    <m:r>
                      <m:t>n</m:t>
                    </m:r>
                    <m:r>
                      <m:t>c</m:t>
                    </m:r>
                    <m:sSub>
                      <m:e>
                        <m:r>
                          <m:t>h</m:t>
                        </m:r>
                      </m:e>
                      <m:sub>
                        <m:r>
                          <m:t>p</m:t>
                        </m:r>
                        <m:r>
                          <m:t>c</m:t>
                        </m:r>
                      </m:sub>
                    </m:sSub>
                    <m:r>
                      <m:rPr>
                        <m:sty m:val="p"/>
                      </m:rPr>
                      <m:t>=</m:t>
                    </m:r>
                    <m:r>
                      <m:t>1</m:t>
                    </m:r>
                  </m:e>
                </m:d>
              </m:e>
              <m:e>
                <m:r>
                  <m:rPr>
                    <m:sty m:val="p"/>
                  </m:rPr>
                  <m:t>=</m:t>
                </m:r>
              </m:e>
              <m:e>
                <m:sSub>
                  <m:e>
                    <m:r>
                      <m:t>β</m:t>
                    </m:r>
                  </m:e>
                  <m:sub>
                    <m:r>
                      <m:t>0</m:t>
                    </m:r>
                    <m:r>
                      <m:t>c</m:t>
                    </m:r>
                  </m:sub>
                </m:sSub>
              </m:e>
            </m:mr>
            <m:mr>
              <m:e>
                <m:sSub>
                  <m:e>
                    <m:r>
                      <m:t>β</m:t>
                    </m:r>
                  </m:e>
                  <m:sub>
                    <m:r>
                      <m:t>0</m:t>
                    </m:r>
                    <m:r>
                      <m:t>c</m:t>
                    </m:r>
                  </m:sub>
                </m:sSub>
              </m:e>
              <m:e>
                <m:r>
                  <m:rPr>
                    <m:sty m:val="p"/>
                  </m:rPr>
                  <m:t>=</m:t>
                </m:r>
              </m:e>
              <m:e>
                <m:sSub>
                  <m:e>
                    <m:r>
                      <m:t>γ</m:t>
                    </m:r>
                  </m:e>
                  <m:sub>
                    <m:r>
                      <m:t>00</m:t>
                    </m:r>
                  </m:sub>
                </m:sSub>
              </m:e>
            </m:mr>
            <m:mr>
              <m:e/>
            </m:mr>
          </m:m>
        </m:oMath>
      </m:oMathPara>
    </w:p>
    <w:p>
      <w:pPr>
        <w:pStyle w:val="SourceCode"/>
      </w:pPr>
      <w:r>
        <w:rPr>
          <w:rStyle w:val="CommentTok"/>
        </w:rPr>
        <w:t xml:space="preserve"># Single-level empty model predicting observed free/reduced lunch ignoring school</w:t>
      </w:r>
      <w:r>
        <w:br/>
      </w:r>
      <w:r>
        <w:rPr>
          <w:rStyle w:val="NormalTok"/>
        </w:rPr>
        <w:t xml:space="preserve">modelEmptyGLMfr </w:t>
      </w:r>
      <w:r>
        <w:rPr>
          <w:rStyle w:val="OtherTok"/>
        </w:rPr>
        <w:t xml:space="preserve">=</w:t>
      </w:r>
      <w:r>
        <w:rPr>
          <w:rStyle w:val="NormalTok"/>
        </w:rPr>
        <w:t xml:space="preserve"> </w:t>
      </w:r>
      <w:r>
        <w:rPr>
          <w:rStyle w:val="FunctionTok"/>
        </w:rPr>
        <w:t xml:space="preserve">glm</w:t>
      </w:r>
      <w:r>
        <w:rPr>
          <w:rStyle w:val="NormalTok"/>
        </w:rPr>
        <w:t xml:space="preserve">(</w:t>
      </w:r>
      <w:r>
        <w:rPr>
          <w:rStyle w:val="AttributeTok"/>
        </w:rPr>
        <w:t xml:space="preserve">data=</w:t>
      </w:r>
      <w:r>
        <w:rPr>
          <w:rStyle w:val="NormalTok"/>
        </w:rPr>
        <w:t xml:space="preserve">modelingData,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 </w:t>
      </w:r>
      <w:r>
        <w:rPr>
          <w:rStyle w:val="AttributeTok"/>
        </w:rPr>
        <w:t xml:space="preserve">formula=</w:t>
      </w:r>
      <w:r>
        <w:rPr>
          <w:rStyle w:val="NormalTok"/>
        </w:rPr>
        <w:t xml:space="preserve">frlunch</w:t>
      </w:r>
      <w:r>
        <w:rPr>
          <w:rStyle w:val="SpecialCharTok"/>
        </w:rPr>
        <w:t xml:space="preserve">~</w:t>
      </w:r>
      <w:r>
        <w:rPr>
          <w:rStyle w:val="DecValTok"/>
        </w:rPr>
        <w:t xml:space="preserve">1</w:t>
      </w:r>
      <w:r>
        <w:rPr>
          <w:rStyle w:val="NormalTok"/>
        </w:rPr>
        <w:t xml:space="preserve">)</w:t>
      </w:r>
      <w:r>
        <w:br/>
      </w:r>
      <w:r>
        <w:rPr>
          <w:rStyle w:val="FunctionTok"/>
        </w:rPr>
        <w:t xml:space="preserve">summary</w:t>
      </w:r>
      <w:r>
        <w:rPr>
          <w:rStyle w:val="NormalTok"/>
        </w:rPr>
        <w:t xml:space="preserve">(modelEmptyGLMfr) </w:t>
      </w:r>
      <w:r>
        <w:rPr>
          <w:rStyle w:val="CommentTok"/>
        </w:rPr>
        <w:t xml:space="preserve"># Null deviance= -2LL already</w:t>
      </w:r>
    </w:p>
    <w:p>
      <w:pPr>
        <w:pStyle w:val="SourceCode"/>
      </w:pPr>
      <w:r>
        <w:br/>
      </w:r>
      <w:r>
        <w:rPr>
          <w:rStyle w:val="VerbatimChar"/>
        </w:rPr>
        <w:t xml:space="preserve">Call:</w:t>
      </w:r>
      <w:r>
        <w:br/>
      </w:r>
      <w:r>
        <w:rPr>
          <w:rStyle w:val="VerbatimChar"/>
        </w:rPr>
        <w:t xml:space="preserve">glm(formula = frlunch ~ 1, family = binomial(link = "logit"), </w:t>
      </w:r>
      <w:r>
        <w:br/>
      </w:r>
      <w:r>
        <w:rPr>
          <w:rStyle w:val="VerbatimChar"/>
        </w:rPr>
        <w:t xml:space="preserve">    data = modelingData)</w:t>
      </w:r>
      <w:r>
        <w:br/>
      </w:r>
      <w:r>
        <w:br/>
      </w:r>
      <w:r>
        <w:rPr>
          <w:rStyle w:val="VerbatimChar"/>
        </w:rPr>
        <w:t xml:space="preserve">Coefficients:</w:t>
      </w:r>
      <w:r>
        <w:br/>
      </w:r>
      <w:r>
        <w:rPr>
          <w:rStyle w:val="VerbatimChar"/>
        </w:rPr>
        <w:t xml:space="preserve">             Estimate Std. Error z value  Pr(&gt;|z|)</w:t>
      </w:r>
      <w:r>
        <w:br/>
      </w:r>
      <w:r>
        <w:rPr>
          <w:rStyle w:val="VerbatimChar"/>
        </w:rPr>
        <w:t xml:space="preserve">(Intercept) -0.858074   0.039278 -21.846 &lt; 2.2e-16</w:t>
      </w:r>
      <w:r>
        <w:br/>
      </w:r>
      <w:r>
        <w:br/>
      </w:r>
      <w:r>
        <w:rPr>
          <w:rStyle w:val="VerbatimChar"/>
        </w:rPr>
        <w:t xml:space="preserve">(Dispersion parameter for binomial family taken to be 1)</w:t>
      </w:r>
      <w:r>
        <w:br/>
      </w:r>
      <w:r>
        <w:br/>
      </w:r>
      <w:r>
        <w:rPr>
          <w:rStyle w:val="VerbatimChar"/>
        </w:rPr>
        <w:t xml:space="preserve">    Null deviance: 3775.42  on 3099  degrees of freedom</w:t>
      </w:r>
      <w:r>
        <w:br/>
      </w:r>
      <w:r>
        <w:rPr>
          <w:rStyle w:val="VerbatimChar"/>
        </w:rPr>
        <w:t xml:space="preserve">Residual deviance: 3775.42  on 3099  degrees of freedom</w:t>
      </w:r>
      <w:r>
        <w:br/>
      </w:r>
      <w:r>
        <w:rPr>
          <w:rStyle w:val="VerbatimChar"/>
        </w:rPr>
        <w:t xml:space="preserve">AIC: 3777.42</w:t>
      </w:r>
      <w:r>
        <w:br/>
      </w:r>
      <w:r>
        <w:br/>
      </w:r>
      <w:r>
        <w:rPr>
          <w:rStyle w:val="VerbatimChar"/>
        </w:rPr>
        <w:t xml:space="preserve">Number of Fisher Scoring iterations: 4</w:t>
      </w:r>
    </w:p>
    <w:p>
      <w:pPr>
        <w:pStyle w:val="SourceCode"/>
      </w:pPr>
      <w:r>
        <w:rPr>
          <w:rStyle w:val="CommentTok"/>
        </w:rPr>
        <w:t xml:space="preserve"># Convert logit intercept into probability</w:t>
      </w:r>
      <w:r>
        <w:br/>
      </w:r>
      <w:r>
        <w:rPr>
          <w:rStyle w:val="NormalTok"/>
        </w:rPr>
        <w:t xml:space="preserve">modelEmptyGLMfrProb</w:t>
      </w:r>
      <w:r>
        <w:rPr>
          <w:rStyle w:val="OtherTok"/>
        </w:rPr>
        <w:t xml:space="preserve">=</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FunctionTok"/>
        </w:rPr>
        <w:t xml:space="preserve">exp</w:t>
      </w:r>
      <w:r>
        <w:rPr>
          <w:rStyle w:val="NormalTok"/>
        </w:rPr>
        <w:t xml:space="preserve">(</w:t>
      </w:r>
      <w:r>
        <w:rPr>
          <w:rStyle w:val="SpecialCharTok"/>
        </w:rPr>
        <w:t xml:space="preserve">-</w:t>
      </w:r>
      <w:r>
        <w:rPr>
          <w:rStyle w:val="DecValTok"/>
        </w:rPr>
        <w:t xml:space="preserve">1</w:t>
      </w:r>
      <w:r>
        <w:rPr>
          <w:rStyle w:val="SpecialCharTok"/>
        </w:rPr>
        <w:t xml:space="preserve">*</w:t>
      </w:r>
      <w:r>
        <w:rPr>
          <w:rStyle w:val="FunctionTok"/>
        </w:rPr>
        <w:t xml:space="preserve">coefficients</w:t>
      </w:r>
      <w:r>
        <w:rPr>
          <w:rStyle w:val="NormalTok"/>
        </w:rPr>
        <w:t xml:space="preserve">(modelEmptyGLMfr))); modelEmptyGLMfrProb </w:t>
      </w:r>
    </w:p>
    <w:p>
      <w:pPr>
        <w:pStyle w:val="SourceCode"/>
      </w:pPr>
      <w:r>
        <w:rPr>
          <w:rStyle w:val="VerbatimChar"/>
        </w:rPr>
        <w:t xml:space="preserve">(Intercept) </w:t>
      </w:r>
      <w:r>
        <w:br/>
      </w:r>
      <w:r>
        <w:rPr>
          <w:rStyle w:val="VerbatimChar"/>
        </w:rPr>
        <w:t xml:space="preserve"> 0.29774194 </w:t>
      </w:r>
    </w:p>
    <w:p>
      <w:pPr>
        <w:pStyle w:val="FirstParagraph"/>
      </w:pPr>
      <w:r>
        <w:t xml:space="preserve">As shown above, the single-level model perfectly reproduces the mean of the original binary outcome</w:t>
      </w:r>
      <w:r>
        <w:t xml:space="preserve"> </w:t>
      </w:r>
      <w:r>
        <w:t xml:space="preserve">after</w:t>
      </w:r>
      <w:r>
        <w:t xml:space="preserve"> </w:t>
      </w:r>
      <w:r>
        <w:t xml:space="preserve">converting the logit intercept into probability (via the inverse logit link function):</w:t>
      </w:r>
    </w:p>
    <w:p>
      <w:pPr>
        <w:pStyle w:val="BodyText"/>
      </w:pPr>
      <m:oMathPara>
        <m:oMathParaPr>
          <m:jc m:val="center"/>
        </m:oMathParaPr>
        <m:oMath>
          <m:r>
            <m:t>p</m:t>
          </m:r>
          <m:r>
            <m:t>r</m:t>
          </m:r>
          <m:r>
            <m:t>o</m:t>
          </m:r>
          <m:r>
            <m:t>b</m:t>
          </m:r>
          <m:d>
            <m:dPr>
              <m:begChr m:val="("/>
              <m:endChr m:val=")"/>
              <m:sepChr m:val=""/>
              <m:grow/>
            </m:dPr>
            <m:e>
              <m:r>
                <m:t>y</m:t>
              </m:r>
              <m:r>
                <m:rPr>
                  <m:sty m:val="p"/>
                </m:rPr>
                <m:t>=</m:t>
              </m:r>
              <m:r>
                <m:t>1</m:t>
              </m:r>
            </m:e>
          </m:d>
          <m:r>
            <m:rPr>
              <m:sty m:val="p"/>
            </m:rPr>
            <m:t>=</m:t>
          </m:r>
          <m:f>
            <m:fPr>
              <m:type m:val="bar"/>
            </m:fPr>
            <m:num>
              <m:r>
                <m:rPr>
                  <m:sty m:val="p"/>
                </m:rPr>
                <m:t>exp</m:t>
              </m:r>
              <m:d>
                <m:dPr>
                  <m:begChr m:val="("/>
                  <m:endChr m:val=")"/>
                  <m:sepChr m:val=""/>
                  <m:grow/>
                </m:dPr>
                <m:e>
                  <m:r>
                    <m:t>l</m:t>
                  </m:r>
                  <m:r>
                    <m:t>o</m:t>
                  </m:r>
                  <m:r>
                    <m:t>g</m:t>
                  </m:r>
                  <m:r>
                    <m:t>i</m:t>
                  </m:r>
                  <m:r>
                    <m:t>t</m:t>
                  </m:r>
                </m:e>
              </m:d>
            </m:num>
            <m:den>
              <m:r>
                <m:t>1</m:t>
              </m:r>
              <m:r>
                <m:rPr>
                  <m:sty m:val="p"/>
                </m:rPr>
                <m:t>+</m:t>
              </m:r>
              <m:r>
                <m:rPr>
                  <m:sty m:val="p"/>
                </m:rPr>
                <m:t>exp</m:t>
              </m:r>
              <m:d>
                <m:dPr>
                  <m:begChr m:val="("/>
                  <m:endChr m:val=")"/>
                  <m:sepChr m:val=""/>
                  <m:grow/>
                </m:dPr>
                <m:e>
                  <m:r>
                    <m:t>l</m:t>
                  </m:r>
                  <m:r>
                    <m:t>o</m:t>
                  </m:r>
                  <m:r>
                    <m:t>g</m:t>
                  </m:r>
                  <m:r>
                    <m:t>i</m:t>
                  </m:r>
                  <m:r>
                    <m:t>t</m:t>
                  </m:r>
                </m:e>
              </m:d>
            </m:den>
          </m:f>
          <m:r>
            <m:rPr>
              <m:sty m:val="p"/>
            </m:rPr>
            <m:t>=</m:t>
          </m:r>
          <m:f>
            <m:fPr>
              <m:type m:val="bar"/>
            </m:fPr>
            <m:num>
              <m:r>
                <m:rPr>
                  <m:sty m:val="p"/>
                </m:rPr>
                <m:t>exp</m:t>
              </m:r>
              <m:d>
                <m:dPr>
                  <m:begChr m:val="("/>
                  <m:endChr m:val=")"/>
                  <m:sepChr m:val=""/>
                  <m:grow/>
                </m:dPr>
                <m:e>
                  <m:r>
                    <m:rPr>
                      <m:sty m:val="p"/>
                    </m:rPr>
                    <m:t>−</m:t>
                  </m:r>
                  <m:r>
                    <m:t>0.858074</m:t>
                  </m:r>
                </m:e>
              </m:d>
            </m:num>
            <m:den>
              <m:r>
                <m:t>1</m:t>
              </m:r>
              <m:r>
                <m:rPr>
                  <m:sty m:val="p"/>
                </m:rPr>
                <m:t>+</m:t>
              </m:r>
              <m:r>
                <m:rPr>
                  <m:sty m:val="p"/>
                </m:rPr>
                <m:t>exp</m:t>
              </m:r>
              <m:d>
                <m:dPr>
                  <m:begChr m:val="("/>
                  <m:endChr m:val=")"/>
                  <m:sepChr m:val=""/>
                  <m:grow/>
                </m:dPr>
                <m:e>
                  <m:r>
                    <m:rPr>
                      <m:sty m:val="p"/>
                    </m:rPr>
                    <m:t>−</m:t>
                  </m:r>
                  <m:r>
                    <m:t>0.858074</m:t>
                  </m:r>
                </m:e>
              </m:d>
            </m:den>
          </m:f>
          <m:r>
            <m:rPr>
              <m:sty m:val="p"/>
            </m:rPr>
            <m:t>=</m:t>
          </m:r>
          <m:r>
            <m:t>0.298</m:t>
          </m:r>
        </m:oMath>
      </m:oMathPara>
    </w:p>
    <w:p>
      <w:pPr>
        <w:pStyle w:val="FirstParagraph"/>
      </w:pPr>
      <w:r>
        <w:t xml:space="preserve">Next, in a two-level model, we add a random intercept for each school,</w:t>
      </w:r>
      <w:r>
        <w:t xml:space="preserve"> </w:t>
      </w:r>
      <m:oMath>
        <m:sSub>
          <m:e>
            <m:r>
              <m:t>U</m:t>
            </m:r>
          </m:e>
          <m:sub>
            <m:r>
              <m:t>0</m:t>
            </m:r>
            <m:r>
              <m:t>c</m:t>
            </m:r>
          </m:sub>
        </m:sSub>
      </m:oMath>
      <w:r>
        <w:t xml:space="preserve">, whose variance across schools is then estimated to form its random intercept variance.</w:t>
      </w:r>
    </w:p>
    <w:p>
      <w:pPr>
        <w:pStyle w:val="BodyText"/>
      </w:pPr>
      <m:oMathPara>
        <m:oMathParaPr>
          <m:jc m:val="center"/>
        </m:oMathParaPr>
        <m:oMath>
          <m:m>
            <m:mPr>
              <m:baseJc m:val="center"/>
              <m:plcHide m:val="on"/>
              <m:mcs>
                <m:mc>
                  <m:mcPr>
                    <m:mcJc m:val="right"/>
                    <m:count m:val="1"/>
                  </m:mcPr>
                </m:mc>
                <m:mc>
                  <m:mcPr>
                    <m:mcJc m:val="center"/>
                    <m:count m:val="1"/>
                  </m:mcPr>
                </m:mc>
                <m:mc>
                  <m:mcPr>
                    <m:mcJc m:val="left"/>
                    <m:count m:val="1"/>
                  </m:mcPr>
                </m:mc>
              </m:mcs>
            </m:mPr>
            <m:mr>
              <m:e>
                <m:r>
                  <m:t>L</m:t>
                </m:r>
                <m:r>
                  <m:t>o</m:t>
                </m:r>
                <m:r>
                  <m:t>g</m:t>
                </m:r>
                <m:r>
                  <m:t>i</m:t>
                </m:r>
                <m:r>
                  <m:t>t</m:t>
                </m:r>
                <m:d>
                  <m:dPr>
                    <m:begChr m:val="("/>
                    <m:endChr m:val=")"/>
                    <m:sepChr m:val=""/>
                    <m:grow/>
                  </m:dPr>
                  <m:e>
                    <m:r>
                      <m:t>f</m:t>
                    </m:r>
                    <m:r>
                      <m:t>r</m:t>
                    </m:r>
                    <m:r>
                      <m:t>l</m:t>
                    </m:r>
                    <m:r>
                      <m:t>u</m:t>
                    </m:r>
                    <m:r>
                      <m:t>n</m:t>
                    </m:r>
                    <m:r>
                      <m:t>c</m:t>
                    </m:r>
                    <m:sSub>
                      <m:e>
                        <m:r>
                          <m:t>h</m:t>
                        </m:r>
                      </m:e>
                      <m:sub>
                        <m:r>
                          <m:t>p</m:t>
                        </m:r>
                        <m:r>
                          <m:t>c</m:t>
                        </m:r>
                      </m:sub>
                    </m:sSub>
                    <m:r>
                      <m:rPr>
                        <m:sty m:val="p"/>
                      </m:rPr>
                      <m:t>=</m:t>
                    </m:r>
                    <m:r>
                      <m:t>1</m:t>
                    </m:r>
                  </m:e>
                </m:d>
              </m:e>
              <m:e>
                <m:r>
                  <m:rPr>
                    <m:sty m:val="p"/>
                  </m:rPr>
                  <m:t>=</m:t>
                </m:r>
              </m:e>
              <m:e>
                <m:sSub>
                  <m:e>
                    <m:r>
                      <m:t>β</m:t>
                    </m:r>
                  </m:e>
                  <m:sub>
                    <m:r>
                      <m:t>0</m:t>
                    </m:r>
                    <m:r>
                      <m:t>c</m:t>
                    </m:r>
                  </m:sub>
                </m:sSub>
              </m:e>
            </m:mr>
            <m:mr>
              <m:e>
                <m:sSub>
                  <m:e>
                    <m:r>
                      <m:t>β</m:t>
                    </m:r>
                  </m:e>
                  <m:sub>
                    <m:r>
                      <m:t>0</m:t>
                    </m:r>
                    <m:r>
                      <m:t>c</m:t>
                    </m:r>
                  </m:sub>
                </m:sSub>
              </m:e>
              <m:e>
                <m:r>
                  <m:rPr>
                    <m:sty m:val="p"/>
                  </m:rPr>
                  <m:t>=</m:t>
                </m:r>
              </m:e>
              <m:e>
                <m:sSub>
                  <m:e>
                    <m:r>
                      <m:t>γ</m:t>
                    </m:r>
                  </m:e>
                  <m:sub>
                    <m:r>
                      <m:t>00</m:t>
                    </m:r>
                  </m:sub>
                </m:sSub>
                <m:r>
                  <m:rPr>
                    <m:sty m:val="p"/>
                  </m:rPr>
                  <m:t>+</m:t>
                </m:r>
                <m:sSub>
                  <m:e>
                    <m:r>
                      <m:t>U</m:t>
                    </m:r>
                  </m:e>
                  <m:sub>
                    <m:r>
                      <m:t>0</m:t>
                    </m:r>
                    <m:r>
                      <m:t>c</m:t>
                    </m:r>
                  </m:sub>
                </m:sSub>
              </m:e>
            </m:mr>
            <m:mr>
              <m:e/>
            </m:mr>
          </m:m>
        </m:oMath>
      </m:oMathPara>
    </w:p>
    <w:p>
      <w:pPr>
        <w:pStyle w:val="SourceCode"/>
      </w:pPr>
      <w:r>
        <w:rPr>
          <w:rStyle w:val="CommentTok"/>
        </w:rPr>
        <w:t xml:space="preserve"># Two-level empty model predicting observed free/reduced lunch with students nested in schools</w:t>
      </w:r>
      <w:r>
        <w:br/>
      </w:r>
      <w:r>
        <w:rPr>
          <w:rStyle w:val="NormalTok"/>
        </w:rPr>
        <w:t xml:space="preserve">modelEmptyRIfr </w:t>
      </w:r>
      <w:r>
        <w:rPr>
          <w:rStyle w:val="OtherTok"/>
        </w:rPr>
        <w:t xml:space="preserve">=</w:t>
      </w:r>
      <w:r>
        <w:rPr>
          <w:rStyle w:val="NormalTok"/>
        </w:rPr>
        <w:t xml:space="preserve"> </w:t>
      </w:r>
      <w:r>
        <w:rPr>
          <w:rStyle w:val="FunctionTok"/>
        </w:rPr>
        <w:t xml:space="preserve">glmer</w:t>
      </w:r>
      <w:r>
        <w:rPr>
          <w:rStyle w:val="NormalTok"/>
        </w:rPr>
        <w:t xml:space="preserve">(</w:t>
      </w:r>
      <w:r>
        <w:rPr>
          <w:rStyle w:val="AttributeTok"/>
        </w:rPr>
        <w:t xml:space="preserve">data=</w:t>
      </w:r>
      <w:r>
        <w:rPr>
          <w:rStyle w:val="NormalTok"/>
        </w:rPr>
        <w:t xml:space="preserve">modelingData,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 frlunch</w:t>
      </w:r>
      <w:r>
        <w:rPr>
          <w:rStyle w:val="SpecialCharTok"/>
        </w:rPr>
        <w:t xml:space="preserve">~</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schoolID))</w:t>
      </w:r>
      <w:r>
        <w:br/>
      </w:r>
      <w:r>
        <w:rPr>
          <w:rStyle w:val="FunctionTok"/>
        </w:rPr>
        <w:t xml:space="preserve">summary</w:t>
      </w:r>
      <w:r>
        <w:rPr>
          <w:rStyle w:val="NormalTok"/>
        </w:rPr>
        <w:t xml:space="preserve">(modelEmptyRIfr) </w:t>
      </w:r>
      <w:r>
        <w:rPr>
          <w:rStyle w:val="CommentTok"/>
        </w:rPr>
        <w:t xml:space="preserve"># deviance = -2LL already</w:t>
      </w:r>
    </w:p>
    <w:p>
      <w:pPr>
        <w:pStyle w:val="SourceCode"/>
      </w:pPr>
      <w:r>
        <w:rPr>
          <w:rStyle w:val="VerbatimChar"/>
        </w:rPr>
        <w:t xml:space="preserve">Generalized linear mixed model fit by maximum likelihood (Laplace Approximation) ['glmerMod']</w:t>
      </w:r>
      <w:r>
        <w:br/>
      </w:r>
      <w:r>
        <w:rPr>
          <w:rStyle w:val="VerbatimChar"/>
        </w:rPr>
        <w:t xml:space="preserve"> Family: binomial  ( logit )</w:t>
      </w:r>
      <w:r>
        <w:br/>
      </w:r>
      <w:r>
        <w:rPr>
          <w:rStyle w:val="VerbatimChar"/>
        </w:rPr>
        <w:t xml:space="preserve">Formula: frlunch ~ 1 + (1 | schoolID)</w:t>
      </w:r>
      <w:r>
        <w:br/>
      </w:r>
      <w:r>
        <w:rPr>
          <w:rStyle w:val="VerbatimChar"/>
        </w:rPr>
        <w:t xml:space="preserve">   Data: modelingData</w:t>
      </w:r>
      <w:r>
        <w:br/>
      </w:r>
      <w:r>
        <w:br/>
      </w:r>
      <w:r>
        <w:rPr>
          <w:rStyle w:val="VerbatimChar"/>
        </w:rPr>
        <w:t xml:space="preserve">      AIC       BIC    logLik -2*log(L)  df.resid </w:t>
      </w:r>
      <w:r>
        <w:br/>
      </w:r>
      <w:r>
        <w:rPr>
          <w:rStyle w:val="VerbatimChar"/>
        </w:rPr>
        <w:t xml:space="preserve">   3197.3    3209.4   -1596.6    3193.3      3098 </w:t>
      </w:r>
      <w:r>
        <w:br/>
      </w:r>
      <w:r>
        <w:br/>
      </w:r>
      <w:r>
        <w:rPr>
          <w:rStyle w:val="VerbatimChar"/>
        </w:rPr>
        <w:t xml:space="preserve">Scaled residuals: </w:t>
      </w:r>
      <w:r>
        <w:br/>
      </w:r>
      <w:r>
        <w:rPr>
          <w:rStyle w:val="VerbatimChar"/>
        </w:rPr>
        <w:t xml:space="preserve">     Min       1Q   Median       3Q      Max </w:t>
      </w:r>
      <w:r>
        <w:br/>
      </w:r>
      <w:r>
        <w:rPr>
          <w:rStyle w:val="VerbatimChar"/>
        </w:rPr>
        <w:t xml:space="preserve">-1.85329 -0.61990 -0.35086  0.68664  4.84803 </w:t>
      </w:r>
      <w:r>
        <w:br/>
      </w:r>
      <w:r>
        <w:br/>
      </w:r>
      <w:r>
        <w:rPr>
          <w:rStyle w:val="VerbatimChar"/>
        </w:rPr>
        <w:t xml:space="preserve">Random effects:</w:t>
      </w:r>
      <w:r>
        <w:br/>
      </w:r>
      <w:r>
        <w:rPr>
          <w:rStyle w:val="VerbatimChar"/>
        </w:rPr>
        <w:t xml:space="preserve"> Groups   Name        Variance Std.Dev.</w:t>
      </w:r>
      <w:r>
        <w:br/>
      </w:r>
      <w:r>
        <w:rPr>
          <w:rStyle w:val="VerbatimChar"/>
        </w:rPr>
        <w:t xml:space="preserve"> schoolID (Intercept) 1.8966   1.3772  </w:t>
      </w:r>
      <w:r>
        <w:br/>
      </w:r>
      <w:r>
        <w:rPr>
          <w:rStyle w:val="VerbatimChar"/>
        </w:rPr>
        <w:t xml:space="preserve">Number of obs: 3100, groups:  schoolID, 62</w:t>
      </w:r>
      <w:r>
        <w:br/>
      </w:r>
      <w:r>
        <w:br/>
      </w:r>
      <w:r>
        <w:rPr>
          <w:rStyle w:val="VerbatimChar"/>
        </w:rPr>
        <w:t xml:space="preserve">Fixed effects:</w:t>
      </w:r>
      <w:r>
        <w:br/>
      </w:r>
      <w:r>
        <w:rPr>
          <w:rStyle w:val="VerbatimChar"/>
        </w:rPr>
        <w:t xml:space="preserve">            Estimate Std. Error z value        Pr(&gt;|z|)</w:t>
      </w:r>
      <w:r>
        <w:br/>
      </w:r>
      <w:r>
        <w:rPr>
          <w:rStyle w:val="VerbatimChar"/>
        </w:rPr>
        <w:t xml:space="preserve">(Intercept) -1.18370    0.18387 -6.4379 0.0000000001212</w:t>
      </w:r>
    </w:p>
    <w:p>
      <w:pPr>
        <w:pStyle w:val="SourceCode"/>
      </w:pPr>
      <w:r>
        <w:rPr>
          <w:rStyle w:val="CommentTok"/>
        </w:rPr>
        <w:t xml:space="preserve"># Convert logit intercept into probability (sub-object beta holds fixed intercept)</w:t>
      </w:r>
      <w:r>
        <w:br/>
      </w:r>
      <w:r>
        <w:rPr>
          <w:rStyle w:val="NormalTok"/>
        </w:rPr>
        <w:t xml:space="preserve">modelEmptyRIfrProb</w:t>
      </w:r>
      <w:r>
        <w:rPr>
          <w:rStyle w:val="OtherTok"/>
        </w:rPr>
        <w:t xml:space="preserve">=</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FunctionTok"/>
        </w:rPr>
        <w:t xml:space="preserve">exp</w:t>
      </w:r>
      <w:r>
        <w:rPr>
          <w:rStyle w:val="NormalTok"/>
        </w:rPr>
        <w:t xml:space="preserve">(</w:t>
      </w:r>
      <w:r>
        <w:rPr>
          <w:rStyle w:val="SpecialCharTok"/>
        </w:rPr>
        <w:t xml:space="preserve">-</w:t>
      </w:r>
      <w:r>
        <w:rPr>
          <w:rStyle w:val="DecValTok"/>
        </w:rPr>
        <w:t xml:space="preserve">1</w:t>
      </w:r>
      <w:r>
        <w:rPr>
          <w:rStyle w:val="SpecialCharTok"/>
        </w:rPr>
        <w:t xml:space="preserve">*</w:t>
      </w:r>
      <w:r>
        <w:rPr>
          <w:rStyle w:val="NormalTok"/>
        </w:rPr>
        <w:t xml:space="preserve">(modelEmptyRIfr</w:t>
      </w:r>
      <w:r>
        <w:rPr>
          <w:rStyle w:val="SpecialCharTok"/>
        </w:rPr>
        <w:t xml:space="preserve">@</w:t>
      </w:r>
      <w:r>
        <w:rPr>
          <w:rStyle w:val="NormalTok"/>
        </w:rPr>
        <w:t xml:space="preserve">beta))); modelEmptyRIfrProb </w:t>
      </w:r>
    </w:p>
    <w:p>
      <w:pPr>
        <w:pStyle w:val="SourceCode"/>
      </w:pPr>
      <w:r>
        <w:rPr>
          <w:rStyle w:val="VerbatimChar"/>
        </w:rPr>
        <w:t xml:space="preserve">[1] 0.23438689</w:t>
      </w:r>
    </w:p>
    <w:p>
      <w:pPr>
        <w:pStyle w:val="SourceCode"/>
      </w:pPr>
      <w:r>
        <w:rPr>
          <w:rStyle w:val="CommentTok"/>
        </w:rPr>
        <w:t xml:space="preserve"># Compute ICC using pi^2/3 = 3.29 as residual variance (sub-object theta holds random intercept variance)</w:t>
      </w:r>
      <w:r>
        <w:br/>
      </w:r>
      <w:r>
        <w:rPr>
          <w:rStyle w:val="NormalTok"/>
        </w:rPr>
        <w:t xml:space="preserve">modelEmptyRIfr</w:t>
      </w:r>
      <w:r>
        <w:rPr>
          <w:rStyle w:val="SpecialCharTok"/>
        </w:rPr>
        <w:t xml:space="preserve">@</w:t>
      </w:r>
      <w:r>
        <w:rPr>
          <w:rStyle w:val="NormalTok"/>
        </w:rPr>
        <w:t xml:space="preserve">theta</w:t>
      </w:r>
      <w:r>
        <w:rPr>
          <w:rStyle w:val="SpecialCharTok"/>
        </w:rPr>
        <w:t xml:space="preserve">^</w:t>
      </w:r>
      <w:r>
        <w:rPr>
          <w:rStyle w:val="DecValTok"/>
        </w:rPr>
        <w:t xml:space="preserve">2</w:t>
      </w:r>
      <w:r>
        <w:rPr>
          <w:rStyle w:val="SpecialCharTok"/>
        </w:rPr>
        <w:t xml:space="preserve">/</w:t>
      </w:r>
      <w:r>
        <w:rPr>
          <w:rStyle w:val="NormalTok"/>
        </w:rPr>
        <w:t xml:space="preserve">(modelEmptyRIfr</w:t>
      </w:r>
      <w:r>
        <w:rPr>
          <w:rStyle w:val="SpecialCharTok"/>
        </w:rPr>
        <w:t xml:space="preserve">@</w:t>
      </w:r>
      <w:r>
        <w:rPr>
          <w:rStyle w:val="NormalTok"/>
        </w:rPr>
        <w:t xml:space="preserve">theta</w:t>
      </w:r>
      <w:r>
        <w:rPr>
          <w:rStyle w:val="SpecialCharTok"/>
        </w:rPr>
        <w:t xml:space="preserve">^</w:t>
      </w:r>
      <w:r>
        <w:rPr>
          <w:rStyle w:val="DecValTok"/>
        </w:rPr>
        <w:t xml:space="preserve">2</w:t>
      </w:r>
      <w:r>
        <w:rPr>
          <w:rStyle w:val="SpecialCharTok"/>
        </w:rPr>
        <w:t xml:space="preserve">+</w:t>
      </w:r>
      <w:r>
        <w:rPr>
          <w:rStyle w:val="NormalTok"/>
        </w:rPr>
        <w:t xml:space="preserve">(pi</w:t>
      </w:r>
      <w:r>
        <w:rPr>
          <w:rStyle w:val="SpecialCharTok"/>
        </w:rPr>
        <w:t xml:space="preserve">^</w:t>
      </w:r>
      <w:r>
        <w:rPr>
          <w:rStyle w:val="DecValTok"/>
        </w:rPr>
        <w:t xml:space="preserve">2</w:t>
      </w:r>
      <w:r>
        <w:rPr>
          <w:rStyle w:val="SpecialCharTok"/>
        </w:rPr>
        <w:t xml:space="preserve">/</w:t>
      </w:r>
      <w:r>
        <w:rPr>
          <w:rStyle w:val="DecValTok"/>
        </w:rPr>
        <w:t xml:space="preserve">3</w:t>
      </w:r>
      <w:r>
        <w:rPr>
          <w:rStyle w:val="NormalTok"/>
        </w:rPr>
        <w:t xml:space="preserve">)) </w:t>
      </w:r>
    </w:p>
    <w:p>
      <w:pPr>
        <w:pStyle w:val="SourceCode"/>
      </w:pPr>
      <w:r>
        <w:rPr>
          <w:rStyle w:val="VerbatimChar"/>
        </w:rPr>
        <w:t xml:space="preserve">[1] 0.36567891</w:t>
      </w:r>
    </w:p>
    <w:p>
      <w:pPr>
        <w:pStyle w:val="SourceCode"/>
      </w:pPr>
      <w:r>
        <w:rPr>
          <w:rStyle w:val="CommentTok"/>
        </w:rPr>
        <w:t xml:space="preserve"># Likelihood Ratio Test for Addition of Random Intercept Variance</w:t>
      </w:r>
      <w:r>
        <w:br/>
      </w:r>
      <w:r>
        <w:rPr>
          <w:rStyle w:val="NormalTok"/>
        </w:rPr>
        <w:t xml:space="preserve">DevTest</w:t>
      </w:r>
      <w:r>
        <w:rPr>
          <w:rStyle w:val="OtherTok"/>
        </w:rPr>
        <w:t xml:space="preserve">=</w:t>
      </w:r>
      <w:r>
        <w:rPr>
          <w:rStyle w:val="SpecialCharTok"/>
        </w:rPr>
        <w:t xml:space="preserve">-</w:t>
      </w:r>
      <w:r>
        <w:rPr>
          <w:rStyle w:val="DecValTok"/>
        </w:rPr>
        <w:t xml:space="preserve">2</w:t>
      </w:r>
      <w:r>
        <w:rPr>
          <w:rStyle w:val="SpecialCharTok"/>
        </w:rPr>
        <w:t xml:space="preserve">*</w:t>
      </w:r>
      <w:r>
        <w:rPr>
          <w:rStyle w:val="NormalTok"/>
        </w:rPr>
        <w:t xml:space="preserve">(</w:t>
      </w:r>
      <w:r>
        <w:rPr>
          <w:rStyle w:val="FunctionTok"/>
        </w:rPr>
        <w:t xml:space="preserve">logLik</w:t>
      </w:r>
      <w:r>
        <w:rPr>
          <w:rStyle w:val="NormalTok"/>
        </w:rPr>
        <w:t xml:space="preserve">(modelEmptyGLMfr)</w:t>
      </w:r>
      <w:r>
        <w:rPr>
          <w:rStyle w:val="SpecialCharTok"/>
        </w:rPr>
        <w:t xml:space="preserve">-</w:t>
      </w:r>
      <w:r>
        <w:rPr>
          <w:rStyle w:val="FunctionTok"/>
        </w:rPr>
        <w:t xml:space="preserve">logLik</w:t>
      </w:r>
      <w:r>
        <w:rPr>
          <w:rStyle w:val="NormalTok"/>
        </w:rPr>
        <w:t xml:space="preserve">(modelEmptyRIfr))</w:t>
      </w:r>
      <w:r>
        <w:br/>
      </w:r>
      <w:r>
        <w:rPr>
          <w:rStyle w:val="NormalTok"/>
        </w:rPr>
        <w:t xml:space="preserve">Pvalue</w:t>
      </w:r>
      <w:r>
        <w:rPr>
          <w:rStyle w:val="OtherTok"/>
        </w:rPr>
        <w:t xml:space="preserve">=</w:t>
      </w:r>
      <w:r>
        <w:rPr>
          <w:rStyle w:val="FunctionTok"/>
        </w:rPr>
        <w:t xml:space="preserve">pchisq</w:t>
      </w:r>
      <w:r>
        <w:rPr>
          <w:rStyle w:val="NormalTok"/>
        </w:rPr>
        <w:t xml:space="preserve">((DevTest), </w:t>
      </w:r>
      <w:r>
        <w:rPr>
          <w:rStyle w:val="AttributeTok"/>
        </w:rPr>
        <w:t xml:space="preserve">df=</w:t>
      </w:r>
      <w:r>
        <w:rPr>
          <w:rStyle w:val="DecValTok"/>
        </w:rPr>
        <w:t xml:space="preserve">1</w:t>
      </w:r>
      <w:r>
        <w:rPr>
          <w:rStyle w:val="NormalTok"/>
        </w:rPr>
        <w:t xml:space="preserve">, </w:t>
      </w:r>
      <w:r>
        <w:rPr>
          <w:rStyle w:val="AttributeTok"/>
        </w:rPr>
        <w:t xml:space="preserve">lower.tail=</w:t>
      </w:r>
      <w:r>
        <w:rPr>
          <w:rStyle w:val="ConstantTok"/>
        </w:rPr>
        <w:t xml:space="preserve">FALSE</w:t>
      </w:r>
      <w:r>
        <w:rPr>
          <w:rStyle w:val="NormalTok"/>
        </w:rPr>
        <w:t xml:space="preserve">)</w:t>
      </w:r>
      <w:r>
        <w:br/>
      </w:r>
      <w:r>
        <w:rPr>
          <w:rStyle w:val="CommentTok"/>
        </w:rPr>
        <w:t xml:space="preserve"># Test Statistic and P-values for DF=1 </w:t>
      </w:r>
      <w:r>
        <w:br/>
      </w:r>
      <w:r>
        <w:rPr>
          <w:rStyle w:val="NormalTok"/>
        </w:rPr>
        <w:t xml:space="preserve">DevTest; Pvalue</w:t>
      </w:r>
    </w:p>
    <w:p>
      <w:pPr>
        <w:pStyle w:val="SourceCode"/>
      </w:pPr>
      <w:r>
        <w:rPr>
          <w:rStyle w:val="VerbatimChar"/>
        </w:rPr>
        <w:t xml:space="preserve">'log Lik.' 582.13455 (df=1)</w:t>
      </w:r>
    </w:p>
    <w:p>
      <w:pPr>
        <w:pStyle w:val="SourceCode"/>
      </w:pPr>
      <w:r>
        <w:rPr>
          <w:rStyle w:val="VerbatimChar"/>
        </w:rPr>
        <w:t xml:space="preserve">'log Lik.' 1.2875812e-128 (df=1)</w:t>
      </w:r>
    </w:p>
    <w:p>
      <w:pPr>
        <w:pStyle w:val="FirstParagraph"/>
      </w:pPr>
      <w:r>
        <w:t xml:space="preserve">As shown above, we note the logit fixed intercept has changed: from -0.858074 to -1.18370 (corresponding to prob = .300 vs. prob = .234). This is because the fixed intercept takes on a different</w:t>
      </w:r>
      <w:r>
        <w:t xml:space="preserve"> </w:t>
      </w:r>
      <w:r>
        <w:t xml:space="preserve">“unit-specific”</w:t>
      </w:r>
      <w:r>
        <w:t xml:space="preserve"> </w:t>
      </w:r>
      <w:r>
        <w:t xml:space="preserve">interpretation – it is now specifically the logit of receiving free/reduced lunch</w:t>
      </w:r>
      <w:r>
        <w:t xml:space="preserve"> </w:t>
      </w:r>
      <w:r>
        <w:t xml:space="preserve">for a student in a school with random intercept = 0</w:t>
      </w:r>
      <w:r>
        <w:t xml:space="preserve">.</w:t>
      </w:r>
    </w:p>
    <w:p>
      <w:pPr>
        <w:pStyle w:val="BodyText"/>
      </w:pPr>
      <w:r>
        <w:t xml:space="preserve">The two-level model partitions its variance into between-school mean differences (36.6.1% as given by the intraclass correlation, ICC = .366) and within-school student deviations from their school mean (the remaining 63.4%). The ICC for binary free/reduced lunch was computed as follows:</w:t>
      </w:r>
    </w:p>
    <w:p>
      <w:pPr>
        <w:pStyle w:val="BodyText"/>
      </w:pPr>
      <m:oMathPara>
        <m:oMathParaPr>
          <m:jc m:val="center"/>
        </m:oMathParaPr>
        <m:oMath>
          <m:r>
            <m:t> </m:t>
          </m:r>
          <m:r>
            <m:t>I</m:t>
          </m:r>
          <m:r>
            <m:t>C</m:t>
          </m:r>
          <m:r>
            <m:t>C</m:t>
          </m:r>
          <m:r>
            <m:rPr>
              <m:sty m:val="p"/>
            </m:rPr>
            <m:t>=</m:t>
          </m:r>
          <m:f>
            <m:fPr>
              <m:type m:val="bar"/>
            </m:fPr>
            <m:num>
              <m:r>
                <m:t>1.8966</m:t>
              </m:r>
            </m:num>
            <m:den>
              <m:r>
                <m:t>1.8966</m:t>
              </m:r>
              <m:r>
                <m:rPr>
                  <m:sty m:val="p"/>
                </m:rPr>
                <m:t>+</m:t>
              </m:r>
              <m:r>
                <m:t>3.29</m:t>
              </m:r>
            </m:den>
          </m:f>
          <m:r>
            <m:rPr>
              <m:sty m:val="p"/>
            </m:rPr>
            <m:t>=</m:t>
          </m:r>
          <m:r>
            <m:t>0.366</m:t>
          </m:r>
        </m:oMath>
      </m:oMathPara>
    </w:p>
    <w:p>
      <w:pPr>
        <w:pStyle w:val="FirstParagraph"/>
      </w:pPr>
      <w:r>
        <w:t xml:space="preserve">Because 36.6% of the variance in student free/reduced lunch reflects school mean differences, this means it can potentially predict both student-level variance and school-level variance in the sum score outcome.</w:t>
      </w:r>
    </w:p>
    <w:bookmarkEnd w:id="23"/>
    <w:bookmarkEnd w:id="24"/>
    <w:bookmarkStart w:id="29" w:name="X807d9f28da588b0e0c0f46a5d45ad2451f7a544"/>
    <w:p>
      <w:pPr>
        <w:pStyle w:val="Heading2"/>
      </w:pPr>
      <w:r>
        <w:t xml:space="preserve">Models Predicting the Observed Sum Score from Free/Reduced Lunch for Students Nested in Schools</w:t>
      </w:r>
    </w:p>
    <w:bookmarkStart w:id="25" w:name="X6b983e3f3a498f5464409b21eb8e9b92c8ff9df"/>
    <w:p>
      <w:pPr>
        <w:pStyle w:val="Heading3"/>
      </w:pPr>
      <w:r>
        <w:t xml:space="preserve">Smushed Level-1 Slope for Free/Reduced Lunch</w:t>
      </w:r>
    </w:p>
    <w:p>
      <w:pPr>
        <w:pStyle w:val="FirstParagraph"/>
      </w:pPr>
      <w:r>
        <w:t xml:space="preserve">Next, we add a level-1 predictor for student free/reduced lunch:</w:t>
      </w:r>
    </w:p>
    <w:p>
      <w:pPr>
        <w:pStyle w:val="BodyText"/>
      </w:pPr>
      <m:oMathPara>
        <m:oMathParaPr>
          <m:jc m:val="center"/>
        </m:oMathParaPr>
        <m:oMath>
          <m:m>
            <m:mPr>
              <m:baseJc m:val="center"/>
              <m:plcHide m:val="on"/>
              <m:mcs>
                <m:mc>
                  <m:mcPr>
                    <m:mcJc m:val="right"/>
                    <m:count m:val="1"/>
                  </m:mcPr>
                </m:mc>
                <m:mc>
                  <m:mcPr>
                    <m:mcJc m:val="center"/>
                    <m:count m:val="1"/>
                  </m:mcPr>
                </m:mc>
                <m:mc>
                  <m:mcPr>
                    <m:mcJc m:val="left"/>
                    <m:count m:val="1"/>
                  </m:mcPr>
                </m:mc>
              </m:mcs>
            </m:mPr>
            <m:mr>
              <m:e>
                <m:r>
                  <m:t>s</m:t>
                </m:r>
                <m:r>
                  <m:t>u</m:t>
                </m:r>
                <m:r>
                  <m:t>m</m:t>
                </m:r>
                <m:r>
                  <m:t>S</m:t>
                </m:r>
                <m:r>
                  <m:t>c</m:t>
                </m:r>
                <m:r>
                  <m:t>o</m:t>
                </m:r>
                <m:r>
                  <m:t>r</m:t>
                </m:r>
                <m:sSub>
                  <m:e>
                    <m:r>
                      <m:t>e</m:t>
                    </m:r>
                  </m:e>
                  <m:sub>
                    <m:r>
                      <m:t>p</m:t>
                    </m:r>
                    <m:r>
                      <m:t>c</m:t>
                    </m:r>
                  </m:sub>
                </m:sSub>
              </m:e>
              <m:e>
                <m:r>
                  <m:rPr>
                    <m:sty m:val="p"/>
                  </m:rPr>
                  <m:t>=</m:t>
                </m:r>
              </m:e>
              <m:e>
                <m:sSub>
                  <m:e>
                    <m:r>
                      <m:t>β</m:t>
                    </m:r>
                  </m:e>
                  <m:sub>
                    <m:r>
                      <m:t>0</m:t>
                    </m:r>
                    <m:r>
                      <m:t>c</m:t>
                    </m:r>
                  </m:sub>
                </m:sSub>
                <m:r>
                  <m:rPr>
                    <m:sty m:val="p"/>
                  </m:rPr>
                  <m:t>+</m:t>
                </m:r>
                <m:sSub>
                  <m:e>
                    <m:r>
                      <m:t>β</m:t>
                    </m:r>
                  </m:e>
                  <m:sub>
                    <m:r>
                      <m:t>1</m:t>
                    </m:r>
                    <m:r>
                      <m:t>c</m:t>
                    </m:r>
                  </m:sub>
                </m:sSub>
                <m:d>
                  <m:dPr>
                    <m:begChr m:val="("/>
                    <m:endChr m:val=")"/>
                    <m:sepChr m:val=""/>
                    <m:grow/>
                  </m:dPr>
                  <m:e>
                    <m:r>
                      <m:t>f</m:t>
                    </m:r>
                    <m:r>
                      <m:t>r</m:t>
                    </m:r>
                    <m:r>
                      <m:t>l</m:t>
                    </m:r>
                    <m:r>
                      <m:t>u</m:t>
                    </m:r>
                    <m:r>
                      <m:t>n</m:t>
                    </m:r>
                    <m:r>
                      <m:t>c</m:t>
                    </m:r>
                    <m:sSub>
                      <m:e>
                        <m:r>
                          <m:t>h</m:t>
                        </m:r>
                      </m:e>
                      <m:sub>
                        <m:r>
                          <m:t>p</m:t>
                        </m:r>
                        <m:r>
                          <m:t>c</m:t>
                        </m:r>
                      </m:sub>
                    </m:sSub>
                  </m:e>
                </m:d>
                <m:r>
                  <m:rPr>
                    <m:sty m:val="p"/>
                  </m:rPr>
                  <m:t>+</m:t>
                </m:r>
                <m:sSub>
                  <m:e>
                    <m:r>
                      <m:t>e</m:t>
                    </m:r>
                  </m:e>
                  <m:sub>
                    <m:r>
                      <m:t>p</m:t>
                    </m:r>
                    <m:r>
                      <m:t>c</m:t>
                    </m:r>
                  </m:sub>
                </m:sSub>
              </m:e>
            </m:mr>
            <m:mr>
              <m:e>
                <m:sSub>
                  <m:e>
                    <m:r>
                      <m:t>β</m:t>
                    </m:r>
                  </m:e>
                  <m:sub>
                    <m:r>
                      <m:t>0</m:t>
                    </m:r>
                    <m:r>
                      <m:t>c</m:t>
                    </m:r>
                  </m:sub>
                </m:sSub>
              </m:e>
              <m:e>
                <m:r>
                  <m:rPr>
                    <m:sty m:val="p"/>
                  </m:rPr>
                  <m:t>=</m:t>
                </m:r>
              </m:e>
              <m:e>
                <m:sSub>
                  <m:e>
                    <m:r>
                      <m:t>γ</m:t>
                    </m:r>
                  </m:e>
                  <m:sub>
                    <m:r>
                      <m:t>00</m:t>
                    </m:r>
                  </m:sub>
                </m:sSub>
                <m:r>
                  <m:rPr>
                    <m:sty m:val="p"/>
                  </m:rPr>
                  <m:t>+</m:t>
                </m:r>
                <m:sSub>
                  <m:e>
                    <m:r>
                      <m:t>U</m:t>
                    </m:r>
                  </m:e>
                  <m:sub>
                    <m:r>
                      <m:t>0</m:t>
                    </m:r>
                    <m:r>
                      <m:t>c</m:t>
                    </m:r>
                  </m:sub>
                </m:sSub>
              </m:e>
            </m:mr>
            <m:mr>
              <m:e>
                <m:sSub>
                  <m:e>
                    <m:r>
                      <m:t>β</m:t>
                    </m:r>
                  </m:e>
                  <m:sub>
                    <m:r>
                      <m:t>1</m:t>
                    </m:r>
                    <m:r>
                      <m:t>c</m:t>
                    </m:r>
                  </m:sub>
                </m:sSub>
              </m:e>
              <m:e>
                <m:r>
                  <m:rPr>
                    <m:sty m:val="p"/>
                  </m:rPr>
                  <m:t>=</m:t>
                </m:r>
              </m:e>
              <m:e>
                <m:sSub>
                  <m:e>
                    <m:r>
                      <m:t>γ</m:t>
                    </m:r>
                  </m:e>
                  <m:sub>
                    <m:r>
                      <m:t>10</m:t>
                    </m:r>
                  </m:sub>
                </m:sSub>
              </m:e>
            </m:mr>
            <m:mr>
              <m:e/>
            </m:mr>
          </m:m>
        </m:oMath>
      </m:oMathPara>
    </w:p>
    <w:p>
      <w:pPr>
        <w:pStyle w:val="SourceCode"/>
      </w:pPr>
      <w:r>
        <w:rPr>
          <w:rStyle w:val="CommentTok"/>
        </w:rPr>
        <w:t xml:space="preserve"># Add smushed level-1 slope for frlunch</w:t>
      </w:r>
      <w:r>
        <w:br/>
      </w:r>
      <w:r>
        <w:rPr>
          <w:rStyle w:val="NormalTok"/>
        </w:rPr>
        <w:t xml:space="preserve">modelSmushed </w:t>
      </w:r>
      <w:r>
        <w:rPr>
          <w:rStyle w:val="OtherTok"/>
        </w:rPr>
        <w:t xml:space="preserve">=</w:t>
      </w:r>
      <w:r>
        <w:rPr>
          <w:rStyle w:val="NormalTok"/>
        </w:rPr>
        <w:t xml:space="preserve"> </w:t>
      </w:r>
      <w:r>
        <w:rPr>
          <w:rStyle w:val="FunctionTok"/>
        </w:rPr>
        <w:t xml:space="preserve">lmer</w:t>
      </w:r>
      <w:r>
        <w:rPr>
          <w:rStyle w:val="NormalTok"/>
        </w:rPr>
        <w:t xml:space="preserve">(</w:t>
      </w:r>
      <w:r>
        <w:rPr>
          <w:rStyle w:val="AttributeTok"/>
        </w:rPr>
        <w:t xml:space="preserve">data=</w:t>
      </w:r>
      <w:r>
        <w:rPr>
          <w:rStyle w:val="NormalTok"/>
        </w:rPr>
        <w:t xml:space="preserve">modelingData, </w:t>
      </w:r>
      <w:r>
        <w:rPr>
          <w:rStyle w:val="AttributeTok"/>
        </w:rPr>
        <w:t xml:space="preserve">REML=</w:t>
      </w:r>
      <w:r>
        <w:rPr>
          <w:rStyle w:val="ConstantTok"/>
        </w:rPr>
        <w:t xml:space="preserve">FALSE</w:t>
      </w:r>
      <w:r>
        <w:rPr>
          <w:rStyle w:val="NormalTok"/>
        </w:rPr>
        <w:t xml:space="preserve">, sumScore</w:t>
      </w:r>
      <w:r>
        <w:rPr>
          <w:rStyle w:val="SpecialCharTok"/>
        </w:rPr>
        <w:t xml:space="preserve">~</w:t>
      </w:r>
      <w:r>
        <w:rPr>
          <w:rStyle w:val="DecValTok"/>
        </w:rPr>
        <w:t xml:space="preserve">1</w:t>
      </w:r>
      <w:r>
        <w:rPr>
          <w:rStyle w:val="SpecialCharTok"/>
        </w:rPr>
        <w:t xml:space="preserve">+</w:t>
      </w:r>
      <w:r>
        <w:rPr>
          <w:rStyle w:val="NormalTok"/>
        </w:rPr>
        <w:t xml:space="preserve">frlunch</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schoolID))</w:t>
      </w:r>
      <w:r>
        <w:br/>
      </w:r>
      <w:r>
        <w:rPr>
          <w:rStyle w:val="FunctionTok"/>
        </w:rPr>
        <w:t xml:space="preserve">summary</w:t>
      </w:r>
      <w:r>
        <w:rPr>
          <w:rStyle w:val="NormalTok"/>
        </w:rPr>
        <w:t xml:space="preserve">(modelSmushed, </w:t>
      </w:r>
      <w:r>
        <w:rPr>
          <w:rStyle w:val="AttributeTok"/>
        </w:rPr>
        <w:t xml:space="preserve">ddf=</w:t>
      </w:r>
      <w:r>
        <w:rPr>
          <w:rStyle w:val="StringTok"/>
        </w:rPr>
        <w:t xml:space="preserve">"Satterthwaite"</w:t>
      </w:r>
      <w:r>
        <w:rPr>
          <w:rStyle w:val="NormalTok"/>
        </w:rPr>
        <w:t xml:space="preserve">)</w:t>
      </w:r>
    </w:p>
    <w:p>
      <w:pPr>
        <w:pStyle w:val="SourceCode"/>
      </w:pPr>
      <w:r>
        <w:rPr>
          <w:rStyle w:val="VerbatimChar"/>
        </w:rPr>
        <w:t xml:space="preserve">Linear mixed model fit by maximum likelihood . t-tests use Satterthwaite's method ['lmerModLmerTest']</w:t>
      </w:r>
      <w:r>
        <w:br/>
      </w:r>
      <w:r>
        <w:rPr>
          <w:rStyle w:val="VerbatimChar"/>
        </w:rPr>
        <w:t xml:space="preserve">Formula: sumScore ~ 1 + frlunch + (1 | schoolID)</w:t>
      </w:r>
      <w:r>
        <w:br/>
      </w:r>
      <w:r>
        <w:rPr>
          <w:rStyle w:val="VerbatimChar"/>
        </w:rPr>
        <w:t xml:space="preserve">   Data: modelingData</w:t>
      </w:r>
      <w:r>
        <w:br/>
      </w:r>
      <w:r>
        <w:br/>
      </w:r>
      <w:r>
        <w:rPr>
          <w:rStyle w:val="VerbatimChar"/>
        </w:rPr>
        <w:t xml:space="preserve">      AIC       BIC    logLik -2*log(L)  df.resid </w:t>
      </w:r>
      <w:r>
        <w:br/>
      </w:r>
      <w:r>
        <w:rPr>
          <w:rStyle w:val="VerbatimChar"/>
        </w:rPr>
        <w:t xml:space="preserve">  14154.2   14178.4   -7073.1   14146.2      3096 </w:t>
      </w:r>
      <w:r>
        <w:br/>
      </w:r>
      <w:r>
        <w:br/>
      </w:r>
      <w:r>
        <w:rPr>
          <w:rStyle w:val="VerbatimChar"/>
        </w:rPr>
        <w:t xml:space="preserve">Scaled residuals: </w:t>
      </w:r>
      <w:r>
        <w:br/>
      </w:r>
      <w:r>
        <w:rPr>
          <w:rStyle w:val="VerbatimChar"/>
        </w:rPr>
        <w:t xml:space="preserve">      Min        1Q    Median        3Q       Max </w:t>
      </w:r>
      <w:r>
        <w:br/>
      </w:r>
      <w:r>
        <w:rPr>
          <w:rStyle w:val="VerbatimChar"/>
        </w:rPr>
        <w:t xml:space="preserve">-2.955887 -0.711374  0.007208  0.759175  2.625617 </w:t>
      </w:r>
      <w:r>
        <w:br/>
      </w:r>
      <w:r>
        <w:br/>
      </w:r>
      <w:r>
        <w:rPr>
          <w:rStyle w:val="VerbatimChar"/>
        </w:rPr>
        <w:t xml:space="preserve">Random effects:</w:t>
      </w:r>
      <w:r>
        <w:br/>
      </w:r>
      <w:r>
        <w:rPr>
          <w:rStyle w:val="VerbatimChar"/>
        </w:rPr>
        <w:t xml:space="preserve"> Groups   Name        Variance Std.Dev.</w:t>
      </w:r>
      <w:r>
        <w:br/>
      </w:r>
      <w:r>
        <w:rPr>
          <w:rStyle w:val="VerbatimChar"/>
        </w:rPr>
        <w:t xml:space="preserve"> schoolID (Intercept) 0.63057  0.79408 </w:t>
      </w:r>
      <w:r>
        <w:br/>
      </w:r>
      <w:r>
        <w:rPr>
          <w:rStyle w:val="VerbatimChar"/>
        </w:rPr>
        <w:t xml:space="preserve"> Residual             5.40310  2.32446 </w:t>
      </w:r>
      <w:r>
        <w:br/>
      </w:r>
      <w:r>
        <w:rPr>
          <w:rStyle w:val="VerbatimChar"/>
        </w:rPr>
        <w:t xml:space="preserve">Number of obs: 3100, groups:  schoolID, 62</w:t>
      </w:r>
      <w:r>
        <w:br/>
      </w:r>
      <w:r>
        <w:br/>
      </w:r>
      <w:r>
        <w:rPr>
          <w:rStyle w:val="VerbatimChar"/>
        </w:rPr>
        <w:t xml:space="preserve">Fixed effects:</w:t>
      </w:r>
      <w:r>
        <w:br/>
      </w:r>
      <w:r>
        <w:rPr>
          <w:rStyle w:val="VerbatimChar"/>
        </w:rPr>
        <w:t xml:space="preserve">              Estimate Std. Error         df t value  Pr(&gt;|t|)</w:t>
      </w:r>
      <w:r>
        <w:br/>
      </w:r>
      <w:r>
        <w:rPr>
          <w:rStyle w:val="VerbatimChar"/>
        </w:rPr>
        <w:t xml:space="preserve">(Intercept)    6.07500    0.11333   67.72498  53.606 &lt; 2.2e-16</w:t>
      </w:r>
      <w:r>
        <w:br/>
      </w:r>
      <w:r>
        <w:rPr>
          <w:rStyle w:val="VerbatimChar"/>
        </w:rPr>
        <w:t xml:space="preserve">frlunch       -1.18040    0.10239 3005.32542 -11.528 &lt; 2.2e-16</w:t>
      </w:r>
      <w:r>
        <w:br/>
      </w:r>
      <w:r>
        <w:br/>
      </w:r>
      <w:r>
        <w:rPr>
          <w:rStyle w:val="VerbatimChar"/>
        </w:rPr>
        <w:t xml:space="preserve">Correlation of Fixed Effects:</w:t>
      </w:r>
      <w:r>
        <w:br/>
      </w:r>
      <w:r>
        <w:rPr>
          <w:rStyle w:val="VerbatimChar"/>
        </w:rPr>
        <w:t xml:space="preserve">        (Intr)</w:t>
      </w:r>
      <w:r>
        <w:br/>
      </w:r>
      <w:r>
        <w:rPr>
          <w:rStyle w:val="VerbatimChar"/>
        </w:rPr>
        <w:t xml:space="preserve">frlunch -0.269</w:t>
      </w:r>
    </w:p>
    <w:p>
      <w:pPr>
        <w:pStyle w:val="SourceCode"/>
      </w:pPr>
      <w:r>
        <w:rPr>
          <w:rStyle w:val="CommentTok"/>
        </w:rPr>
        <w:t xml:space="preserve"># Proportion explained of each variance component relative to empty model</w:t>
      </w:r>
      <w:r>
        <w:br/>
      </w:r>
      <w:r>
        <w:rPr>
          <w:rStyle w:val="FunctionTok"/>
        </w:rPr>
        <w:t xml:space="preserve">pseudoRSquaredinator</w:t>
      </w:r>
      <w:r>
        <w:rPr>
          <w:rStyle w:val="NormalTok"/>
        </w:rPr>
        <w:t xml:space="preserve">(</w:t>
      </w:r>
      <w:r>
        <w:rPr>
          <w:rStyle w:val="AttributeTok"/>
        </w:rPr>
        <w:t xml:space="preserve">smallerModel=</w:t>
      </w:r>
      <w:r>
        <w:rPr>
          <w:rStyle w:val="NormalTok"/>
        </w:rPr>
        <w:t xml:space="preserve">modelEmptyRI, </w:t>
      </w:r>
      <w:r>
        <w:rPr>
          <w:rStyle w:val="AttributeTok"/>
        </w:rPr>
        <w:t xml:space="preserve">largerModel=</w:t>
      </w:r>
      <w:r>
        <w:rPr>
          <w:rStyle w:val="NormalTok"/>
        </w:rPr>
        <w:t xml:space="preserve">modelSmushed)</w:t>
      </w:r>
    </w:p>
    <w:p>
      <w:pPr>
        <w:pStyle w:val="SourceCode"/>
      </w:pPr>
      <w:r>
        <w:br/>
      </w:r>
      <w:r>
        <w:rPr>
          <w:rStyle w:val="VerbatimChar"/>
        </w:rPr>
        <w:t xml:space="preserve">Pseudo R2 Estimates</w:t>
      </w:r>
      <w:r>
        <w:br/>
      </w:r>
      <w:r>
        <w:rPr>
          <w:rStyle w:val="VerbatimChar"/>
        </w:rPr>
        <w:t xml:space="preserve">R2 Random.(Intercept): 0.39999</w:t>
      </w:r>
      <w:r>
        <w:br/>
      </w:r>
      <w:r>
        <w:rPr>
          <w:rStyle w:val="VerbatimChar"/>
        </w:rPr>
        <w:t xml:space="preserve">R2 L1.sigma2: 0.03104</w:t>
      </w:r>
    </w:p>
    <w:p>
      <w:pPr>
        <w:pStyle w:val="SourceCode"/>
      </w:pPr>
      <w:r>
        <w:rPr>
          <w:rStyle w:val="VerbatimChar"/>
        </w:rPr>
        <w:t xml:space="preserve">R2 Random.(Intercept)          R2 L1.sigma2 </w:t>
      </w:r>
      <w:r>
        <w:br/>
      </w:r>
      <w:r>
        <w:rPr>
          <w:rStyle w:val="VerbatimChar"/>
        </w:rPr>
        <w:t xml:space="preserve">          0.399986894           0.031042888 </w:t>
      </w:r>
    </w:p>
    <w:p>
      <w:pPr>
        <w:pStyle w:val="FirstParagraph"/>
      </w:pPr>
      <w:r>
        <w:t xml:space="preserve">As shown above, the slope for the new level-1 predictor</w:t>
      </w:r>
      <w:r>
        <w:t xml:space="preserve"> </w:t>
      </w:r>
      <m:oMath>
        <m:sSub>
          <m:e>
            <m:r>
              <m:t>γ</m:t>
            </m:r>
          </m:e>
          <m:sub>
            <m:r>
              <m:t>10</m:t>
            </m:r>
          </m:sub>
        </m:sSub>
      </m:oMath>
      <w:r>
        <w:t xml:space="preserve"> </w:t>
      </w:r>
      <w:r>
        <w:t xml:space="preserve">is significantly negative, indicating a deficit for students who receive free/reduced lunch relative to those who don’t. However, the proportion of variance explained at each level gives us a clue that the model is mis-specified: The only way that a level-1 student predictor can explain level-2 school variance is through the implied level-2 predictor inside the level-1 predictor. The fact that there is only one slope for both implied parts of the predictor indicates the slope is</w:t>
      </w:r>
      <w:r>
        <w:t xml:space="preserve"> </w:t>
      </w:r>
      <w:r>
        <w:t xml:space="preserve">“smushed”</w:t>
      </w:r>
      <w:r>
        <w:t xml:space="preserve"> </w:t>
      </w:r>
      <w:r>
        <w:t xml:space="preserve">– it is a conflated effect that assumes the level-1 within-school and level-2 between-school slopes are of equal magnitude.</w:t>
      </w:r>
    </w:p>
    <w:bookmarkEnd w:id="25"/>
    <w:bookmarkStart w:id="26" w:name="X2516c824f0f0c59e3e4044072d8b2d55c518b61"/>
    <w:p>
      <w:pPr>
        <w:pStyle w:val="Heading3"/>
      </w:pPr>
      <w:r>
        <w:t xml:space="preserve">Add Centered School Mean to Unsmush the Level-1 Slope for Free/Reduced Lunch</w:t>
      </w:r>
    </w:p>
    <w:p>
      <w:pPr>
        <w:pStyle w:val="FirstParagraph"/>
      </w:pPr>
      <w:r>
        <w:t xml:space="preserve">To fix it, we add a separate level-2 predictor for the centered school mean of free/reduced lunch:</w:t>
      </w:r>
    </w:p>
    <w:p>
      <w:pPr>
        <w:pStyle w:val="BodyText"/>
      </w:pPr>
      <m:oMathPara>
        <m:oMathParaPr>
          <m:jc m:val="center"/>
        </m:oMathParaPr>
        <m:oMath>
          <m:m>
            <m:mPr>
              <m:baseJc m:val="center"/>
              <m:plcHide m:val="on"/>
              <m:mcs>
                <m:mc>
                  <m:mcPr>
                    <m:mcJc m:val="right"/>
                    <m:count m:val="1"/>
                  </m:mcPr>
                </m:mc>
                <m:mc>
                  <m:mcPr>
                    <m:mcJc m:val="center"/>
                    <m:count m:val="1"/>
                  </m:mcPr>
                </m:mc>
                <m:mc>
                  <m:mcPr>
                    <m:mcJc m:val="left"/>
                    <m:count m:val="1"/>
                  </m:mcPr>
                </m:mc>
              </m:mcs>
            </m:mPr>
            <m:mr>
              <m:e>
                <m:r>
                  <m:t>s</m:t>
                </m:r>
                <m:r>
                  <m:t>s</m:t>
                </m:r>
                <m:r>
                  <m:t>u</m:t>
                </m:r>
                <m:r>
                  <m:t>m</m:t>
                </m:r>
                <m:r>
                  <m:t>S</m:t>
                </m:r>
                <m:r>
                  <m:t>c</m:t>
                </m:r>
                <m:r>
                  <m:t>o</m:t>
                </m:r>
                <m:r>
                  <m:t>r</m:t>
                </m:r>
                <m:sSub>
                  <m:e>
                    <m:r>
                      <m:t>e</m:t>
                    </m:r>
                  </m:e>
                  <m:sub>
                    <m:r>
                      <m:t>p</m:t>
                    </m:r>
                    <m:r>
                      <m:t>c</m:t>
                    </m:r>
                  </m:sub>
                </m:sSub>
              </m:e>
              <m:e>
                <m:r>
                  <m:rPr>
                    <m:sty m:val="p"/>
                  </m:rPr>
                  <m:t>=</m:t>
                </m:r>
              </m:e>
              <m:e>
                <m:sSub>
                  <m:e>
                    <m:r>
                      <m:t>β</m:t>
                    </m:r>
                  </m:e>
                  <m:sub>
                    <m:r>
                      <m:t>0</m:t>
                    </m:r>
                    <m:r>
                      <m:t>c</m:t>
                    </m:r>
                  </m:sub>
                </m:sSub>
                <m:r>
                  <m:rPr>
                    <m:sty m:val="p"/>
                  </m:rPr>
                  <m:t>+</m:t>
                </m:r>
                <m:sSub>
                  <m:e>
                    <m:r>
                      <m:t>β</m:t>
                    </m:r>
                  </m:e>
                  <m:sub>
                    <m:r>
                      <m:t>1</m:t>
                    </m:r>
                    <m:r>
                      <m:t>c</m:t>
                    </m:r>
                  </m:sub>
                </m:sSub>
                <m:d>
                  <m:dPr>
                    <m:begChr m:val="("/>
                    <m:endChr m:val=")"/>
                    <m:sepChr m:val=""/>
                    <m:grow/>
                  </m:dPr>
                  <m:e>
                    <m:r>
                      <m:t>f</m:t>
                    </m:r>
                    <m:r>
                      <m:t>r</m:t>
                    </m:r>
                    <m:r>
                      <m:t>l</m:t>
                    </m:r>
                    <m:r>
                      <m:t>u</m:t>
                    </m:r>
                    <m:r>
                      <m:t>n</m:t>
                    </m:r>
                    <m:r>
                      <m:t>c</m:t>
                    </m:r>
                    <m:sSub>
                      <m:e>
                        <m:r>
                          <m:t>h</m:t>
                        </m:r>
                      </m:e>
                      <m:sub>
                        <m:r>
                          <m:t>p</m:t>
                        </m:r>
                        <m:r>
                          <m:t>c</m:t>
                        </m:r>
                      </m:sub>
                    </m:sSub>
                  </m:e>
                </m:d>
                <m:r>
                  <m:rPr>
                    <m:sty m:val="p"/>
                  </m:rPr>
                  <m:t>+</m:t>
                </m:r>
                <m:sSub>
                  <m:e>
                    <m:r>
                      <m:t>e</m:t>
                    </m:r>
                  </m:e>
                  <m:sub>
                    <m:r>
                      <m:t>p</m:t>
                    </m:r>
                    <m:r>
                      <m:t>c</m:t>
                    </m:r>
                  </m:sub>
                </m:sSub>
              </m:e>
            </m:mr>
            <m:mr>
              <m:e>
                <m:sSub>
                  <m:e>
                    <m:r>
                      <m:t>β</m:t>
                    </m:r>
                  </m:e>
                  <m:sub>
                    <m:r>
                      <m:t>0</m:t>
                    </m:r>
                    <m:r>
                      <m:t>c</m:t>
                    </m:r>
                  </m:sub>
                </m:sSub>
              </m:e>
              <m:e>
                <m:r>
                  <m:rPr>
                    <m:sty m:val="p"/>
                  </m:rPr>
                  <m:t>=</m:t>
                </m:r>
              </m:e>
              <m:e>
                <m:sSub>
                  <m:e>
                    <m:r>
                      <m:t>γ</m:t>
                    </m:r>
                  </m:e>
                  <m:sub>
                    <m:r>
                      <m:t>00</m:t>
                    </m:r>
                  </m:sub>
                </m:sSub>
                <m:r>
                  <m:rPr>
                    <m:sty m:val="p"/>
                  </m:rPr>
                  <m:t>+</m:t>
                </m:r>
                <m:sSub>
                  <m:e>
                    <m:r>
                      <m:t>γ</m:t>
                    </m:r>
                  </m:e>
                  <m:sub>
                    <m:r>
                      <m:t>01</m:t>
                    </m:r>
                  </m:sub>
                </m:sSub>
                <m:d>
                  <m:dPr>
                    <m:begChr m:val="("/>
                    <m:endChr m:val=")"/>
                    <m:sepChr m:val=""/>
                    <m:grow/>
                  </m:dPr>
                  <m:e>
                    <m:r>
                      <m:t>S</m:t>
                    </m:r>
                    <m:r>
                      <m:t>M</m:t>
                    </m:r>
                    <m:r>
                      <m:t>f</m:t>
                    </m:r>
                    <m:r>
                      <m:t>r</m:t>
                    </m:r>
                    <m:r>
                      <m:t>l</m:t>
                    </m:r>
                    <m:r>
                      <m:t>u</m:t>
                    </m:r>
                    <m:r>
                      <m:t>n</m:t>
                    </m:r>
                    <m:r>
                      <m:t>c</m:t>
                    </m:r>
                    <m:sSub>
                      <m:e>
                        <m:r>
                          <m:t>h</m:t>
                        </m:r>
                      </m:e>
                      <m:sub>
                        <m:r>
                          <m:t>c</m:t>
                        </m:r>
                      </m:sub>
                    </m:sSub>
                    <m:r>
                      <m:rPr>
                        <m:sty m:val="p"/>
                      </m:rPr>
                      <m:t>−</m:t>
                    </m:r>
                    <m:r>
                      <m:t>.30</m:t>
                    </m:r>
                  </m:e>
                </m:d>
                <m:r>
                  <m:rPr>
                    <m:sty m:val="p"/>
                  </m:rPr>
                  <m:t>+</m:t>
                </m:r>
                <m:sSub>
                  <m:e>
                    <m:r>
                      <m:t>U</m:t>
                    </m:r>
                  </m:e>
                  <m:sub>
                    <m:r>
                      <m:t>0</m:t>
                    </m:r>
                    <m:r>
                      <m:t>c</m:t>
                    </m:r>
                  </m:sub>
                </m:sSub>
              </m:e>
            </m:mr>
            <m:mr>
              <m:e>
                <m:sSub>
                  <m:e>
                    <m:r>
                      <m:t>β</m:t>
                    </m:r>
                  </m:e>
                  <m:sub>
                    <m:r>
                      <m:t>1</m:t>
                    </m:r>
                    <m:r>
                      <m:t>c</m:t>
                    </m:r>
                  </m:sub>
                </m:sSub>
              </m:e>
              <m:e>
                <m:r>
                  <m:rPr>
                    <m:sty m:val="p"/>
                  </m:rPr>
                  <m:t>=</m:t>
                </m:r>
              </m:e>
              <m:e>
                <m:sSub>
                  <m:e>
                    <m:r>
                      <m:t>γ</m:t>
                    </m:r>
                  </m:e>
                  <m:sub>
                    <m:r>
                      <m:t>10</m:t>
                    </m:r>
                  </m:sub>
                </m:sSub>
              </m:e>
            </m:mr>
            <m:mr>
              <m:e/>
            </m:mr>
          </m:m>
        </m:oMath>
      </m:oMathPara>
    </w:p>
    <w:p>
      <w:pPr>
        <w:pStyle w:val="SourceCode"/>
      </w:pPr>
      <w:r>
        <w:rPr>
          <w:rStyle w:val="CommentTok"/>
        </w:rPr>
        <w:t xml:space="preserve"># Add centered school mean to unsmush the level-1 slope for frlunch</w:t>
      </w:r>
      <w:r>
        <w:br/>
      </w:r>
      <w:r>
        <w:rPr>
          <w:rStyle w:val="NormalTok"/>
        </w:rPr>
        <w:t xml:space="preserve">modelLunch </w:t>
      </w:r>
      <w:r>
        <w:rPr>
          <w:rStyle w:val="OtherTok"/>
        </w:rPr>
        <w:t xml:space="preserve">=</w:t>
      </w:r>
      <w:r>
        <w:rPr>
          <w:rStyle w:val="NormalTok"/>
        </w:rPr>
        <w:t xml:space="preserve"> </w:t>
      </w:r>
      <w:r>
        <w:rPr>
          <w:rStyle w:val="FunctionTok"/>
        </w:rPr>
        <w:t xml:space="preserve">lmer</w:t>
      </w:r>
      <w:r>
        <w:rPr>
          <w:rStyle w:val="NormalTok"/>
        </w:rPr>
        <w:t xml:space="preserve">(</w:t>
      </w:r>
      <w:r>
        <w:rPr>
          <w:rStyle w:val="AttributeTok"/>
        </w:rPr>
        <w:t xml:space="preserve">data=</w:t>
      </w:r>
      <w:r>
        <w:rPr>
          <w:rStyle w:val="NormalTok"/>
        </w:rPr>
        <w:t xml:space="preserve">modelingData, </w:t>
      </w:r>
      <w:r>
        <w:rPr>
          <w:rStyle w:val="AttributeTok"/>
        </w:rPr>
        <w:t xml:space="preserve">REML=</w:t>
      </w:r>
      <w:r>
        <w:rPr>
          <w:rStyle w:val="ConstantTok"/>
        </w:rPr>
        <w:t xml:space="preserve">FALSE</w:t>
      </w:r>
      <w:r>
        <w:rPr>
          <w:rStyle w:val="NormalTok"/>
        </w:rPr>
        <w:t xml:space="preserve">, sumScore</w:t>
      </w:r>
      <w:r>
        <w:rPr>
          <w:rStyle w:val="SpecialCharTok"/>
        </w:rPr>
        <w:t xml:space="preserve">~</w:t>
      </w:r>
      <w:r>
        <w:rPr>
          <w:rStyle w:val="DecValTok"/>
        </w:rPr>
        <w:t xml:space="preserve">1</w:t>
      </w:r>
      <w:r>
        <w:rPr>
          <w:rStyle w:val="SpecialCharTok"/>
        </w:rPr>
        <w:t xml:space="preserve">+</w:t>
      </w:r>
      <w:r>
        <w:rPr>
          <w:rStyle w:val="NormalTok"/>
        </w:rPr>
        <w:t xml:space="preserve">frlunch</w:t>
      </w:r>
      <w:r>
        <w:rPr>
          <w:rStyle w:val="SpecialCharTok"/>
        </w:rPr>
        <w:t xml:space="preserve">+</w:t>
      </w:r>
      <w:r>
        <w:rPr>
          <w:rStyle w:val="NormalTok"/>
        </w:rPr>
        <w:t xml:space="preserve">SMfrlunch30</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schoolID))</w:t>
      </w:r>
      <w:r>
        <w:br/>
      </w:r>
      <w:r>
        <w:rPr>
          <w:rStyle w:val="FunctionTok"/>
        </w:rPr>
        <w:t xml:space="preserve">summary</w:t>
      </w:r>
      <w:r>
        <w:rPr>
          <w:rStyle w:val="NormalTok"/>
        </w:rPr>
        <w:t xml:space="preserve">(modelLunch, </w:t>
      </w:r>
      <w:r>
        <w:rPr>
          <w:rStyle w:val="AttributeTok"/>
        </w:rPr>
        <w:t xml:space="preserve">ddf=</w:t>
      </w:r>
      <w:r>
        <w:rPr>
          <w:rStyle w:val="StringTok"/>
        </w:rPr>
        <w:t xml:space="preserve">"Satterthwaite"</w:t>
      </w:r>
      <w:r>
        <w:rPr>
          <w:rStyle w:val="NormalTok"/>
        </w:rPr>
        <w:t xml:space="preserve">)</w:t>
      </w:r>
    </w:p>
    <w:p>
      <w:pPr>
        <w:pStyle w:val="SourceCode"/>
      </w:pPr>
      <w:r>
        <w:rPr>
          <w:rStyle w:val="VerbatimChar"/>
        </w:rPr>
        <w:t xml:space="preserve">Linear mixed model fit by maximum likelihood . t-tests use Satterthwaite's method ['lmerModLmerTest']</w:t>
      </w:r>
      <w:r>
        <w:br/>
      </w:r>
      <w:r>
        <w:rPr>
          <w:rStyle w:val="VerbatimChar"/>
        </w:rPr>
        <w:t xml:space="preserve">Formula: sumScore ~ 1 + frlunch + SMfrlunch30 + (1 | schoolID)</w:t>
      </w:r>
      <w:r>
        <w:br/>
      </w:r>
      <w:r>
        <w:rPr>
          <w:rStyle w:val="VerbatimChar"/>
        </w:rPr>
        <w:t xml:space="preserve">   Data: modelingData</w:t>
      </w:r>
      <w:r>
        <w:br/>
      </w:r>
      <w:r>
        <w:br/>
      </w:r>
      <w:r>
        <w:rPr>
          <w:rStyle w:val="VerbatimChar"/>
        </w:rPr>
        <w:t xml:space="preserve">      AIC       BIC    logLik -2*log(L)  df.resid </w:t>
      </w:r>
      <w:r>
        <w:br/>
      </w:r>
      <w:r>
        <w:rPr>
          <w:rStyle w:val="VerbatimChar"/>
        </w:rPr>
        <w:t xml:space="preserve">  14096.7   14126.9   -7043.3   14086.7      3095 </w:t>
      </w:r>
      <w:r>
        <w:br/>
      </w:r>
      <w:r>
        <w:br/>
      </w:r>
      <w:r>
        <w:rPr>
          <w:rStyle w:val="VerbatimChar"/>
        </w:rPr>
        <w:t xml:space="preserve">Scaled residuals: </w:t>
      </w:r>
      <w:r>
        <w:br/>
      </w:r>
      <w:r>
        <w:rPr>
          <w:rStyle w:val="VerbatimChar"/>
        </w:rPr>
        <w:t xml:space="preserve">      Min        1Q    Median        3Q       Max </w:t>
      </w:r>
      <w:r>
        <w:br/>
      </w:r>
      <w:r>
        <w:rPr>
          <w:rStyle w:val="VerbatimChar"/>
        </w:rPr>
        <w:t xml:space="preserve">-2.987114 -0.728208  0.025203  0.760953  2.687391 </w:t>
      </w:r>
      <w:r>
        <w:br/>
      </w:r>
      <w:r>
        <w:br/>
      </w:r>
      <w:r>
        <w:rPr>
          <w:rStyle w:val="VerbatimChar"/>
        </w:rPr>
        <w:t xml:space="preserve">Random effects:</w:t>
      </w:r>
      <w:r>
        <w:br/>
      </w:r>
      <w:r>
        <w:rPr>
          <w:rStyle w:val="VerbatimChar"/>
        </w:rPr>
        <w:t xml:space="preserve"> Groups   Name        Variance Std.Dev.</w:t>
      </w:r>
      <w:r>
        <w:br/>
      </w:r>
      <w:r>
        <w:rPr>
          <w:rStyle w:val="VerbatimChar"/>
        </w:rPr>
        <w:t xml:space="preserve"> schoolID (Intercept) 0.18282  0.42758 </w:t>
      </w:r>
      <w:r>
        <w:br/>
      </w:r>
      <w:r>
        <w:rPr>
          <w:rStyle w:val="VerbatimChar"/>
        </w:rPr>
        <w:t xml:space="preserve"> Residual             5.40001  2.32379 </w:t>
      </w:r>
      <w:r>
        <w:br/>
      </w:r>
      <w:r>
        <w:rPr>
          <w:rStyle w:val="VerbatimChar"/>
        </w:rPr>
        <w:t xml:space="preserve">Number of obs: 3100, groups:  schoolID, 62</w:t>
      </w:r>
      <w:r>
        <w:br/>
      </w:r>
      <w:r>
        <w:br/>
      </w:r>
      <w:r>
        <w:rPr>
          <w:rStyle w:val="VerbatimChar"/>
        </w:rPr>
        <w:t xml:space="preserve">Fixed effects:</w:t>
      </w:r>
      <w:r>
        <w:br/>
      </w:r>
      <w:r>
        <w:rPr>
          <w:rStyle w:val="VerbatimChar"/>
        </w:rPr>
        <w:t xml:space="preserve">               Estimate  Std. Error          df t value  Pr(&gt;|t|)</w:t>
      </w:r>
      <w:r>
        <w:br/>
      </w:r>
      <w:r>
        <w:rPr>
          <w:rStyle w:val="VerbatimChar"/>
        </w:rPr>
        <w:t xml:space="preserve">(Intercept)    6.026853    0.075351   90.737526 79.9839 &lt; 2.2e-16</w:t>
      </w:r>
      <w:r>
        <w:br/>
      </w:r>
      <w:r>
        <w:rPr>
          <w:rStyle w:val="VerbatimChar"/>
        </w:rPr>
        <w:t xml:space="preserve">frlunch       -1.042386    0.104699 3038.000001 -9.9561 &lt; 2.2e-16</w:t>
      </w:r>
      <w:r>
        <w:br/>
      </w:r>
      <w:r>
        <w:rPr>
          <w:rStyle w:val="VerbatimChar"/>
        </w:rPr>
        <w:t xml:space="preserve">SMfrlunch30   -3.125252    0.323165   77.372581 -9.6708 5.875e-15</w:t>
      </w:r>
      <w:r>
        <w:br/>
      </w:r>
      <w:r>
        <w:br/>
      </w:r>
      <w:r>
        <w:rPr>
          <w:rStyle w:val="VerbatimChar"/>
        </w:rPr>
        <w:t xml:space="preserve">Correlation of Fixed Effects:</w:t>
      </w:r>
      <w:r>
        <w:br/>
      </w:r>
      <w:r>
        <w:rPr>
          <w:rStyle w:val="VerbatimChar"/>
        </w:rPr>
        <w:t xml:space="preserve">            (Intr) frlnch</w:t>
      </w:r>
      <w:r>
        <w:br/>
      </w:r>
      <w:r>
        <w:rPr>
          <w:rStyle w:val="VerbatimChar"/>
        </w:rPr>
        <w:t xml:space="preserve">frlunch     -0.417       </w:t>
      </w:r>
      <w:r>
        <w:br/>
      </w:r>
      <w:r>
        <w:rPr>
          <w:rStyle w:val="VerbatimChar"/>
        </w:rPr>
        <w:t xml:space="preserve">SMfrlunch30  0.144 -0.324</w:t>
      </w:r>
    </w:p>
    <w:p>
      <w:pPr>
        <w:pStyle w:val="SourceCode"/>
      </w:pPr>
      <w:r>
        <w:rPr>
          <w:rStyle w:val="CommentTok"/>
        </w:rPr>
        <w:t xml:space="preserve"># Compute full between level-2 effect</w:t>
      </w:r>
      <w:r>
        <w:br/>
      </w:r>
      <w:r>
        <w:rPr>
          <w:rStyle w:val="FunctionTok"/>
        </w:rPr>
        <w:t xml:space="preserve">contest1D</w:t>
      </w:r>
      <w:r>
        <w:rPr>
          <w:rStyle w:val="NormalTok"/>
        </w:rPr>
        <w:t xml:space="preserve">(modelLunch, </w:t>
      </w:r>
      <w:r>
        <w:rPr>
          <w:rStyle w:val="AttributeTok"/>
        </w:rPr>
        <w:t xml:space="preserve">L=</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Estimate Std. Error        df    t value      Pr(&gt;|t|)</w:t>
      </w:r>
      <w:r>
        <w:br/>
      </w:r>
      <w:r>
        <w:rPr>
          <w:rStyle w:val="VerbatimChar"/>
        </w:rPr>
        <w:t xml:space="preserve">1 -4.1676375 0.30573522 61.999998 -13.631526 2.5720335e-20</w:t>
      </w:r>
    </w:p>
    <w:p>
      <w:pPr>
        <w:pStyle w:val="SourceCode"/>
      </w:pPr>
      <w:r>
        <w:rPr>
          <w:rStyle w:val="CommentTok"/>
        </w:rPr>
        <w:t xml:space="preserve"># Proportion explained of each variance component relative to smushed model</w:t>
      </w:r>
      <w:r>
        <w:br/>
      </w:r>
      <w:r>
        <w:rPr>
          <w:rStyle w:val="FunctionTok"/>
        </w:rPr>
        <w:t xml:space="preserve">pseudoRSquaredinator</w:t>
      </w:r>
      <w:r>
        <w:rPr>
          <w:rStyle w:val="NormalTok"/>
        </w:rPr>
        <w:t xml:space="preserve">(</w:t>
      </w:r>
      <w:r>
        <w:rPr>
          <w:rStyle w:val="AttributeTok"/>
        </w:rPr>
        <w:t xml:space="preserve">smallerModel=</w:t>
      </w:r>
      <w:r>
        <w:rPr>
          <w:rStyle w:val="NormalTok"/>
        </w:rPr>
        <w:t xml:space="preserve">modelSmushed, </w:t>
      </w:r>
      <w:r>
        <w:rPr>
          <w:rStyle w:val="AttributeTok"/>
        </w:rPr>
        <w:t xml:space="preserve">largerModel=</w:t>
      </w:r>
      <w:r>
        <w:rPr>
          <w:rStyle w:val="NormalTok"/>
        </w:rPr>
        <w:t xml:space="preserve">modelLunch)</w:t>
      </w:r>
    </w:p>
    <w:p>
      <w:pPr>
        <w:pStyle w:val="SourceCode"/>
      </w:pPr>
      <w:r>
        <w:br/>
      </w:r>
      <w:r>
        <w:rPr>
          <w:rStyle w:val="VerbatimChar"/>
        </w:rPr>
        <w:t xml:space="preserve">Pseudo R2 Estimates</w:t>
      </w:r>
      <w:r>
        <w:br/>
      </w:r>
      <w:r>
        <w:rPr>
          <w:rStyle w:val="VerbatimChar"/>
        </w:rPr>
        <w:t xml:space="preserve">R2 Random.(Intercept): 0.71006</w:t>
      </w:r>
      <w:r>
        <w:br/>
      </w:r>
      <w:r>
        <w:rPr>
          <w:rStyle w:val="VerbatimChar"/>
        </w:rPr>
        <w:t xml:space="preserve">R2 L1.sigma2: 0.00057</w:t>
      </w:r>
    </w:p>
    <w:p>
      <w:pPr>
        <w:pStyle w:val="SourceCode"/>
      </w:pPr>
      <w:r>
        <w:rPr>
          <w:rStyle w:val="VerbatimChar"/>
        </w:rPr>
        <w:t xml:space="preserve">R2 Random.(Intercept)          R2 L1.sigma2 </w:t>
      </w:r>
      <w:r>
        <w:br/>
      </w:r>
      <w:r>
        <w:rPr>
          <w:rStyle w:val="VerbatimChar"/>
        </w:rPr>
        <w:t xml:space="preserve">        0.71006397170         0.00057162321 </w:t>
      </w:r>
    </w:p>
    <w:p>
      <w:pPr>
        <w:pStyle w:val="SourceCode"/>
      </w:pPr>
      <w:r>
        <w:rPr>
          <w:rStyle w:val="CommentTok"/>
        </w:rPr>
        <w:t xml:space="preserve"># Proportion explained of each variance component relative to empty model</w:t>
      </w:r>
      <w:r>
        <w:br/>
      </w:r>
      <w:r>
        <w:rPr>
          <w:rStyle w:val="FunctionTok"/>
        </w:rPr>
        <w:t xml:space="preserve">pseudoRSquaredinator</w:t>
      </w:r>
      <w:r>
        <w:rPr>
          <w:rStyle w:val="NormalTok"/>
        </w:rPr>
        <w:t xml:space="preserve">(</w:t>
      </w:r>
      <w:r>
        <w:rPr>
          <w:rStyle w:val="AttributeTok"/>
        </w:rPr>
        <w:t xml:space="preserve">smallerModel=</w:t>
      </w:r>
      <w:r>
        <w:rPr>
          <w:rStyle w:val="NormalTok"/>
        </w:rPr>
        <w:t xml:space="preserve">modelEmptyRI, </w:t>
      </w:r>
      <w:r>
        <w:rPr>
          <w:rStyle w:val="AttributeTok"/>
        </w:rPr>
        <w:t xml:space="preserve">largerModel=</w:t>
      </w:r>
      <w:r>
        <w:rPr>
          <w:rStyle w:val="NormalTok"/>
        </w:rPr>
        <w:t xml:space="preserve">modelLunch)</w:t>
      </w:r>
    </w:p>
    <w:p>
      <w:pPr>
        <w:pStyle w:val="SourceCode"/>
      </w:pPr>
      <w:r>
        <w:br/>
      </w:r>
      <w:r>
        <w:rPr>
          <w:rStyle w:val="VerbatimChar"/>
        </w:rPr>
        <w:t xml:space="preserve">Pseudo R2 Estimates</w:t>
      </w:r>
      <w:r>
        <w:br/>
      </w:r>
      <w:r>
        <w:rPr>
          <w:rStyle w:val="VerbatimChar"/>
        </w:rPr>
        <w:t xml:space="preserve">R2 Random.(Intercept): 0.82603</w:t>
      </w:r>
      <w:r>
        <w:br/>
      </w:r>
      <w:r>
        <w:rPr>
          <w:rStyle w:val="VerbatimChar"/>
        </w:rPr>
        <w:t xml:space="preserve">R2 L1.sigma2: 0.0316</w:t>
      </w:r>
    </w:p>
    <w:p>
      <w:pPr>
        <w:pStyle w:val="SourceCode"/>
      </w:pPr>
      <w:r>
        <w:rPr>
          <w:rStyle w:val="VerbatimChar"/>
        </w:rPr>
        <w:t xml:space="preserve">R2 Random.(Intercept)          R2 L1.sigma2 </w:t>
      </w:r>
      <w:r>
        <w:br/>
      </w:r>
      <w:r>
        <w:rPr>
          <w:rStyle w:val="VerbatimChar"/>
        </w:rPr>
        <w:t xml:space="preserve">          0.826034583           0.031596766 </w:t>
      </w:r>
    </w:p>
    <w:p>
      <w:pPr>
        <w:pStyle w:val="SourceCode"/>
      </w:pPr>
      <w:r>
        <w:rPr>
          <w:rStyle w:val="CommentTok"/>
        </w:rPr>
        <w:t xml:space="preserve"># Total R2 relative to empty model</w:t>
      </w:r>
      <w:r>
        <w:br/>
      </w:r>
      <w:r>
        <w:rPr>
          <w:rStyle w:val="FunctionTok"/>
        </w:rPr>
        <w:t xml:space="preserve">totalRSquaredinator</w:t>
      </w:r>
      <w:r>
        <w:rPr>
          <w:rStyle w:val="NormalTok"/>
        </w:rPr>
        <w:t xml:space="preserve">(</w:t>
      </w:r>
      <w:r>
        <w:rPr>
          <w:rStyle w:val="AttributeTok"/>
        </w:rPr>
        <w:t xml:space="preserve">model=</w:t>
      </w:r>
      <w:r>
        <w:rPr>
          <w:rStyle w:val="NormalTok"/>
        </w:rPr>
        <w:t xml:space="preserve">modelLunch, </w:t>
      </w:r>
      <w:r>
        <w:rPr>
          <w:rStyle w:val="AttributeTok"/>
        </w:rPr>
        <w:t xml:space="preserve">dvName=</w:t>
      </w:r>
      <w:r>
        <w:rPr>
          <w:rStyle w:val="StringTok"/>
        </w:rPr>
        <w:t xml:space="preserve">"sumScore"</w:t>
      </w:r>
      <w:r>
        <w:rPr>
          <w:rStyle w:val="NormalTok"/>
        </w:rPr>
        <w:t xml:space="preserve">, </w:t>
      </w:r>
      <w:r>
        <w:rPr>
          <w:rStyle w:val="AttributeTok"/>
        </w:rPr>
        <w:t xml:space="preserve">data=</w:t>
      </w:r>
      <w:r>
        <w:rPr>
          <w:rStyle w:val="NormalTok"/>
        </w:rPr>
        <w:t xml:space="preserve">modelingData)</w:t>
      </w:r>
    </w:p>
    <w:p>
      <w:pPr>
        <w:pStyle w:val="SourceCode"/>
      </w:pPr>
      <w:r>
        <w:br/>
      </w:r>
      <w:r>
        <w:rPr>
          <w:rStyle w:val="VerbatimChar"/>
        </w:rPr>
        <w:t xml:space="preserve">Total R2 Estimate</w:t>
      </w:r>
      <w:r>
        <w:br/>
      </w:r>
      <w:r>
        <w:rPr>
          <w:rStyle w:val="VerbatimChar"/>
        </w:rPr>
        <w:t xml:space="preserve">Total R2: 0.15758</w:t>
      </w:r>
    </w:p>
    <w:p>
      <w:pPr>
        <w:pStyle w:val="SourceCode"/>
      </w:pPr>
      <w:r>
        <w:rPr>
          <w:rStyle w:val="VerbatimChar"/>
        </w:rPr>
        <w:t xml:space="preserve">  total R2 </w:t>
      </w:r>
      <w:r>
        <w:br/>
      </w:r>
      <w:r>
        <w:rPr>
          <w:rStyle w:val="VerbatimChar"/>
        </w:rPr>
        <w:t xml:space="preserve">0.15757779 </w:t>
      </w:r>
    </w:p>
    <w:p>
      <w:pPr>
        <w:pStyle w:val="FirstParagraph"/>
      </w:pPr>
      <w:r>
        <w:t xml:space="preserve">As shown above, the slope for the new level-2 predictor</w:t>
      </w:r>
      <w:r>
        <w:t xml:space="preserve"> </w:t>
      </w:r>
      <m:oMath>
        <m:sSub>
          <m:e>
            <m:r>
              <m:t>γ</m:t>
            </m:r>
          </m:e>
          <m:sub>
            <m:r>
              <m:t>01</m:t>
            </m:r>
          </m:sub>
        </m:sSub>
      </m:oMath>
      <w:r>
        <w:t xml:space="preserve"> </w:t>
      </w:r>
      <w:r>
        <w:t xml:space="preserve">is significantly negative. It represents the</w:t>
      </w:r>
      <w:r>
        <w:t xml:space="preserve"> </w:t>
      </w:r>
      <w:r>
        <w:t xml:space="preserve">contextual effect</w:t>
      </w:r>
      <w:r>
        <w:t xml:space="preserve"> </w:t>
      </w:r>
      <w:r>
        <w:t xml:space="preserve">of free/reduced lunch: the incremental contribution of the school mean predictor</w:t>
      </w:r>
      <w:r>
        <w:t xml:space="preserve"> </w:t>
      </w:r>
      <w:r>
        <w:t xml:space="preserve">after controlling for the student-level effect</w:t>
      </w:r>
      <w:r>
        <w:t xml:space="preserve">.</w:t>
      </w:r>
    </w:p>
    <w:p>
      <w:pPr>
        <w:pStyle w:val="BodyText"/>
      </w:pPr>
      <w:r>
        <w:t xml:space="preserve">More specifically, the level-1 slope for</w:t>
      </w:r>
      <w:r>
        <w:t xml:space="preserve"> </w:t>
      </w:r>
      <w:r>
        <w:rPr>
          <w:rStyle w:val="VerbatimChar"/>
        </w:rPr>
        <w:t xml:space="preserve">frlunch</w:t>
      </w:r>
      <w:r>
        <w:t xml:space="preserve"> </w:t>
      </w:r>
      <m:oMath>
        <m:sSub>
          <m:e>
            <m:r>
              <m:t>γ</m:t>
            </m:r>
          </m:e>
          <m:sub>
            <m:r>
              <m:t>10</m:t>
            </m:r>
          </m:sub>
        </m:sSub>
      </m:oMath>
      <w:r>
        <w:t xml:space="preserve"> </w:t>
      </w:r>
      <w:r>
        <w:t xml:space="preserve">(which is now slightly less negative after getting un-smushed by the contextual level-2 effect) now refers to the lunch-related difference between students who attend the same school. In contrast to the previous model, it is now purely a</w:t>
      </w:r>
      <w:r>
        <w:t xml:space="preserve"> </w:t>
      </w:r>
      <w:r>
        <w:t xml:space="preserve">within-school</w:t>
      </w:r>
      <w:r>
        <w:t xml:space="preserve"> </w:t>
      </w:r>
      <w:r>
        <w:t xml:space="preserve">effect that explained 3.08% of the level-1 residual variance representing within-school differences.</w:t>
      </w:r>
    </w:p>
    <w:p>
      <w:pPr>
        <w:pStyle w:val="BodyText"/>
      </w:pPr>
      <w:r>
        <w:t xml:space="preserve">The</w:t>
      </w:r>
      <w:r>
        <w:t xml:space="preserve"> </w:t>
      </w:r>
      <w:r>
        <w:t xml:space="preserve">level-2 contextual slope</w:t>
      </w:r>
      <w:r>
        <w:t xml:space="preserve"> </w:t>
      </w:r>
      <w:r>
        <w:t xml:space="preserve">for</w:t>
      </w:r>
      <w:r>
        <w:t xml:space="preserve"> </w:t>
      </w:r>
      <w:r>
        <w:rPr>
          <w:rStyle w:val="VerbatimChar"/>
        </w:rPr>
        <w:t xml:space="preserve">SMfrlunch30</w:t>
      </w:r>
      <w:r>
        <w:t xml:space="preserve"> </w:t>
      </w:r>
      <m:oMath>
        <m:sSub>
          <m:e>
            <m:r>
              <m:t>γ</m:t>
            </m:r>
          </m:e>
          <m:sub>
            <m:r>
              <m:t>01</m:t>
            </m:r>
          </m:sub>
        </m:sSub>
      </m:oMath>
      <w:r>
        <w:t xml:space="preserve"> </w:t>
      </w:r>
      <w:r>
        <w:t xml:space="preserve">indicates the</w:t>
      </w:r>
      <w:r>
        <w:t xml:space="preserve"> </w:t>
      </w:r>
      <w:r>
        <w:t xml:space="preserve">incremental</w:t>
      </w:r>
      <w:r>
        <w:t xml:space="preserve"> </w:t>
      </w:r>
      <w:r>
        <w:t xml:space="preserve">effect of the proportion of students who receive free/reduced lunch on school mean sum scores. Given that the level-2 predictor is a proportion ranging from 0 to 1, the slope for its</w:t>
      </w:r>
      <w:r>
        <w:t xml:space="preserve"> </w:t>
      </w:r>
      <w:r>
        <w:t xml:space="preserve">“one unit”</w:t>
      </w:r>
      <w:r>
        <w:t xml:space="preserve"> </w:t>
      </w:r>
      <w:r>
        <w:t xml:space="preserve">change refers to the entire span of the variable (i.e., from 0 to 100% of students). So to make the slope more meaningful, we can divide it by 10: For every 10% more students receiving free/reduced lunch, school mean sum scores are lower by .313.</w:t>
      </w:r>
    </w:p>
    <w:p>
      <w:pPr>
        <w:pStyle w:val="BodyText"/>
      </w:pPr>
      <w:r>
        <w:t xml:space="preserve">To get the full model-implied level-2 between effect, we can use</w:t>
      </w:r>
      <w:r>
        <w:t xml:space="preserve"> </w:t>
      </w:r>
      <w:r>
        <w:rPr>
          <w:rStyle w:val="VerbatimChar"/>
        </w:rPr>
        <w:t xml:space="preserve">contest1D</w:t>
      </w:r>
      <w:r>
        <w:t xml:space="preserve"> </w:t>
      </w:r>
      <w:r>
        <w:t xml:space="preserve">to ask for the sum of the level-1 within-school and level-2 contextual slopes =</w:t>
      </w:r>
      <w:r>
        <w:t xml:space="preserve"> </w:t>
      </w:r>
      <m:oMath>
        <m:sSub>
          <m:e>
            <m:r>
              <m:t>γ</m:t>
            </m:r>
          </m:e>
          <m:sub>
            <m:r>
              <m:t>10</m:t>
            </m:r>
          </m:sub>
        </m:sSub>
      </m:oMath>
      <w:r>
        <w:t xml:space="preserve"> </w:t>
      </w:r>
      <w:r>
        <w:t xml:space="preserve">+</w:t>
      </w:r>
      <w:r>
        <w:t xml:space="preserve"> </w:t>
      </w:r>
      <m:oMath>
        <m:sSub>
          <m:e>
            <m:r>
              <m:t>γ</m:t>
            </m:r>
          </m:e>
          <m:sub>
            <m:r>
              <m:t>01</m:t>
            </m:r>
          </m:sub>
        </m:sSub>
      </m:oMath>
      <w:r>
        <w:t xml:space="preserve"> </w:t>
      </w:r>
      <w:r>
        <w:t xml:space="preserve">= -1.042 + -3.125 = -4.167. It explained 82.0% of the level-2 random intercept variance representing school mean differences.</w:t>
      </w:r>
    </w:p>
    <w:p>
      <w:pPr>
        <w:pStyle w:val="BodyText"/>
      </w:pPr>
      <w:r>
        <w:t xml:space="preserve">In total, the model fixed effects explained 15.8% of the total variance in the observed sum scores.</w:t>
      </w:r>
    </w:p>
    <w:bookmarkEnd w:id="26"/>
    <w:bookmarkStart w:id="27" w:name="X8d1b74a2f68f23aaf71105a931e31c412f44160"/>
    <w:p>
      <w:pPr>
        <w:pStyle w:val="Heading3"/>
      </w:pPr>
      <w:r>
        <w:t xml:space="preserve">Switching to Cluster-Mean-Centered version of Level-1 Slope for Free/Reduced Lunch</w:t>
      </w:r>
    </w:p>
    <w:p>
      <w:pPr>
        <w:pStyle w:val="FirstParagraph"/>
      </w:pPr>
      <w:r>
        <w:t xml:space="preserve">To obtain the level-2 between effect directly as a model parameter, we can instead use the cluster-mean-centered version of the level-1 student free/reduced lunch predictor (keeping the constant-centered school mean lunch level-2 predictor):</w:t>
      </w:r>
    </w:p>
    <w:p>
      <w:pPr>
        <w:pStyle w:val="BodyText"/>
      </w:pPr>
      <m:oMathPara>
        <m:oMathParaPr>
          <m:jc m:val="center"/>
        </m:oMathParaPr>
        <m:oMath>
          <m:m>
            <m:mPr>
              <m:baseJc m:val="center"/>
              <m:plcHide m:val="on"/>
              <m:mcs>
                <m:mc>
                  <m:mcPr>
                    <m:mcJc m:val="right"/>
                    <m:count m:val="1"/>
                  </m:mcPr>
                </m:mc>
                <m:mc>
                  <m:mcPr>
                    <m:mcJc m:val="center"/>
                    <m:count m:val="1"/>
                  </m:mcPr>
                </m:mc>
                <m:mc>
                  <m:mcPr>
                    <m:mcJc m:val="left"/>
                    <m:count m:val="1"/>
                  </m:mcPr>
                </m:mc>
              </m:mcs>
            </m:mPr>
            <m:mr>
              <m:e>
                <m:r>
                  <m:t>s</m:t>
                </m:r>
                <m:r>
                  <m:t>u</m:t>
                </m:r>
                <m:r>
                  <m:t>m</m:t>
                </m:r>
                <m:r>
                  <m:t>S</m:t>
                </m:r>
                <m:r>
                  <m:t>c</m:t>
                </m:r>
                <m:r>
                  <m:t>o</m:t>
                </m:r>
                <m:r>
                  <m:t>r</m:t>
                </m:r>
                <m:sSub>
                  <m:e>
                    <m:r>
                      <m:t>e</m:t>
                    </m:r>
                  </m:e>
                  <m:sub>
                    <m:r>
                      <m:t>p</m:t>
                    </m:r>
                    <m:r>
                      <m:t>c</m:t>
                    </m:r>
                  </m:sub>
                </m:sSub>
              </m:e>
              <m:e>
                <m:r>
                  <m:rPr>
                    <m:sty m:val="p"/>
                  </m:rPr>
                  <m:t>=</m:t>
                </m:r>
              </m:e>
              <m:e>
                <m:sSub>
                  <m:e>
                    <m:r>
                      <m:t>β</m:t>
                    </m:r>
                  </m:e>
                  <m:sub>
                    <m:r>
                      <m:t>0</m:t>
                    </m:r>
                    <m:r>
                      <m:t>c</m:t>
                    </m:r>
                  </m:sub>
                </m:sSub>
                <m:r>
                  <m:rPr>
                    <m:sty m:val="p"/>
                  </m:rPr>
                  <m:t>+</m:t>
                </m:r>
                <m:sSub>
                  <m:e>
                    <m:r>
                      <m:t>β</m:t>
                    </m:r>
                  </m:e>
                  <m:sub>
                    <m:r>
                      <m:t>1</m:t>
                    </m:r>
                    <m:r>
                      <m:t>c</m:t>
                    </m:r>
                  </m:sub>
                </m:sSub>
                <m:d>
                  <m:dPr>
                    <m:begChr m:val="("/>
                    <m:endChr m:val=")"/>
                    <m:sepChr m:val=""/>
                    <m:grow/>
                  </m:dPr>
                  <m:e>
                    <m:r>
                      <m:t>f</m:t>
                    </m:r>
                    <m:r>
                      <m:t>r</m:t>
                    </m:r>
                    <m:r>
                      <m:t>l</m:t>
                    </m:r>
                    <m:r>
                      <m:t>u</m:t>
                    </m:r>
                    <m:r>
                      <m:t>n</m:t>
                    </m:r>
                    <m:r>
                      <m:t>c</m:t>
                    </m:r>
                    <m:sSub>
                      <m:e>
                        <m:r>
                          <m:t>h</m:t>
                        </m:r>
                      </m:e>
                      <m:sub>
                        <m:r>
                          <m:t>p</m:t>
                        </m:r>
                        <m:r>
                          <m:t>c</m:t>
                        </m:r>
                      </m:sub>
                    </m:sSub>
                    <m:r>
                      <m:rPr>
                        <m:sty m:val="p"/>
                      </m:rPr>
                      <m:t>−</m:t>
                    </m:r>
                    <m:r>
                      <m:t>S</m:t>
                    </m:r>
                    <m:r>
                      <m:t>M</m:t>
                    </m:r>
                    <m:r>
                      <m:t>f</m:t>
                    </m:r>
                    <m:r>
                      <m:t>r</m:t>
                    </m:r>
                    <m:r>
                      <m:t>l</m:t>
                    </m:r>
                    <m:r>
                      <m:t>u</m:t>
                    </m:r>
                    <m:r>
                      <m:t>n</m:t>
                    </m:r>
                    <m:r>
                      <m:t>c</m:t>
                    </m:r>
                    <m:sSub>
                      <m:e>
                        <m:r>
                          <m:t>h</m:t>
                        </m:r>
                      </m:e>
                      <m:sub>
                        <m:r>
                          <m:t>c</m:t>
                        </m:r>
                      </m:sub>
                    </m:sSub>
                  </m:e>
                </m:d>
                <m:r>
                  <m:rPr>
                    <m:sty m:val="p"/>
                  </m:rPr>
                  <m:t>+</m:t>
                </m:r>
                <m:sSub>
                  <m:e>
                    <m:r>
                      <m:t>e</m:t>
                    </m:r>
                  </m:e>
                  <m:sub>
                    <m:r>
                      <m:t>p</m:t>
                    </m:r>
                    <m:r>
                      <m:t>c</m:t>
                    </m:r>
                  </m:sub>
                </m:sSub>
              </m:e>
            </m:mr>
            <m:mr>
              <m:e>
                <m:sSub>
                  <m:e>
                    <m:r>
                      <m:t>β</m:t>
                    </m:r>
                  </m:e>
                  <m:sub>
                    <m:r>
                      <m:t>0</m:t>
                    </m:r>
                    <m:r>
                      <m:t>c</m:t>
                    </m:r>
                  </m:sub>
                </m:sSub>
              </m:e>
              <m:e>
                <m:r>
                  <m:rPr>
                    <m:sty m:val="p"/>
                  </m:rPr>
                  <m:t>=</m:t>
                </m:r>
              </m:e>
              <m:e>
                <m:sSub>
                  <m:e>
                    <m:r>
                      <m:t>γ</m:t>
                    </m:r>
                  </m:e>
                  <m:sub>
                    <m:r>
                      <m:t>00</m:t>
                    </m:r>
                  </m:sub>
                </m:sSub>
                <m:r>
                  <m:rPr>
                    <m:sty m:val="p"/>
                  </m:rPr>
                  <m:t>+</m:t>
                </m:r>
                <m:sSub>
                  <m:e>
                    <m:r>
                      <m:t>γ</m:t>
                    </m:r>
                  </m:e>
                  <m:sub>
                    <m:r>
                      <m:t>01</m:t>
                    </m:r>
                  </m:sub>
                </m:sSub>
                <m:d>
                  <m:dPr>
                    <m:begChr m:val="("/>
                    <m:endChr m:val=")"/>
                    <m:sepChr m:val=""/>
                    <m:grow/>
                  </m:dPr>
                  <m:e>
                    <m:r>
                      <m:t>S</m:t>
                    </m:r>
                    <m:r>
                      <m:t>M</m:t>
                    </m:r>
                    <m:r>
                      <m:t>f</m:t>
                    </m:r>
                    <m:r>
                      <m:t>r</m:t>
                    </m:r>
                    <m:r>
                      <m:t>l</m:t>
                    </m:r>
                    <m:r>
                      <m:t>u</m:t>
                    </m:r>
                    <m:r>
                      <m:t>n</m:t>
                    </m:r>
                    <m:r>
                      <m:t>c</m:t>
                    </m:r>
                    <m:sSub>
                      <m:e>
                        <m:r>
                          <m:t>h</m:t>
                        </m:r>
                      </m:e>
                      <m:sub>
                        <m:r>
                          <m:t>c</m:t>
                        </m:r>
                      </m:sub>
                    </m:sSub>
                    <m:r>
                      <m:rPr>
                        <m:sty m:val="p"/>
                      </m:rPr>
                      <m:t>−</m:t>
                    </m:r>
                    <m:r>
                      <m:t>.30</m:t>
                    </m:r>
                  </m:e>
                </m:d>
                <m:r>
                  <m:rPr>
                    <m:sty m:val="p"/>
                  </m:rPr>
                  <m:t>+</m:t>
                </m:r>
                <m:sSub>
                  <m:e>
                    <m:r>
                      <m:t>U</m:t>
                    </m:r>
                  </m:e>
                  <m:sub>
                    <m:r>
                      <m:t>0</m:t>
                    </m:r>
                    <m:r>
                      <m:t>c</m:t>
                    </m:r>
                  </m:sub>
                </m:sSub>
              </m:e>
            </m:mr>
            <m:mr>
              <m:e>
                <m:sSub>
                  <m:e>
                    <m:r>
                      <m:t>β</m:t>
                    </m:r>
                  </m:e>
                  <m:sub>
                    <m:r>
                      <m:t>1</m:t>
                    </m:r>
                    <m:r>
                      <m:t>c</m:t>
                    </m:r>
                  </m:sub>
                </m:sSub>
              </m:e>
              <m:e>
                <m:r>
                  <m:rPr>
                    <m:sty m:val="p"/>
                  </m:rPr>
                  <m:t>=</m:t>
                </m:r>
              </m:e>
              <m:e>
                <m:sSub>
                  <m:e>
                    <m:r>
                      <m:t>γ</m:t>
                    </m:r>
                  </m:e>
                  <m:sub>
                    <m:r>
                      <m:t>10</m:t>
                    </m:r>
                  </m:sub>
                </m:sSub>
              </m:e>
            </m:mr>
            <m:mr>
              <m:e/>
            </m:mr>
          </m:m>
        </m:oMath>
      </m:oMathPara>
    </w:p>
    <w:p>
      <w:pPr>
        <w:pStyle w:val="SourceCode"/>
      </w:pPr>
      <w:r>
        <w:rPr>
          <w:rStyle w:val="CommentTok"/>
        </w:rPr>
        <w:t xml:space="preserve"># Cluster-mean-centered version of modelLunch</w:t>
      </w:r>
      <w:r>
        <w:br/>
      </w:r>
      <w:r>
        <w:rPr>
          <w:rStyle w:val="NormalTok"/>
        </w:rPr>
        <w:t xml:space="preserve">modelLunchCMC </w:t>
      </w:r>
      <w:r>
        <w:rPr>
          <w:rStyle w:val="OtherTok"/>
        </w:rPr>
        <w:t xml:space="preserve">=</w:t>
      </w:r>
      <w:r>
        <w:rPr>
          <w:rStyle w:val="NormalTok"/>
        </w:rPr>
        <w:t xml:space="preserve"> </w:t>
      </w:r>
      <w:r>
        <w:rPr>
          <w:rStyle w:val="FunctionTok"/>
        </w:rPr>
        <w:t xml:space="preserve">lmer</w:t>
      </w:r>
      <w:r>
        <w:rPr>
          <w:rStyle w:val="NormalTok"/>
        </w:rPr>
        <w:t xml:space="preserve">(</w:t>
      </w:r>
      <w:r>
        <w:rPr>
          <w:rStyle w:val="AttributeTok"/>
        </w:rPr>
        <w:t xml:space="preserve">data=</w:t>
      </w:r>
      <w:r>
        <w:rPr>
          <w:rStyle w:val="NormalTok"/>
        </w:rPr>
        <w:t xml:space="preserve">modelingData, </w:t>
      </w:r>
      <w:r>
        <w:rPr>
          <w:rStyle w:val="AttributeTok"/>
        </w:rPr>
        <w:t xml:space="preserve">REML=</w:t>
      </w:r>
      <w:r>
        <w:rPr>
          <w:rStyle w:val="ConstantTok"/>
        </w:rPr>
        <w:t xml:space="preserve">FALSE</w:t>
      </w:r>
      <w:r>
        <w:rPr>
          <w:rStyle w:val="NormalTok"/>
        </w:rPr>
        <w:t xml:space="preserve">, sumScore</w:t>
      </w:r>
      <w:r>
        <w:rPr>
          <w:rStyle w:val="SpecialCharTok"/>
        </w:rPr>
        <w:t xml:space="preserve">~</w:t>
      </w:r>
      <w:r>
        <w:rPr>
          <w:rStyle w:val="DecValTok"/>
        </w:rPr>
        <w:t xml:space="preserve">1</w:t>
      </w:r>
      <w:r>
        <w:rPr>
          <w:rStyle w:val="SpecialCharTok"/>
        </w:rPr>
        <w:t xml:space="preserve">+</w:t>
      </w:r>
      <w:r>
        <w:rPr>
          <w:rStyle w:val="NormalTok"/>
        </w:rPr>
        <w:t xml:space="preserve">WSfrlunch</w:t>
      </w:r>
      <w:r>
        <w:rPr>
          <w:rStyle w:val="SpecialCharTok"/>
        </w:rPr>
        <w:t xml:space="preserve">+</w:t>
      </w:r>
      <w:r>
        <w:rPr>
          <w:rStyle w:val="NormalTok"/>
        </w:rPr>
        <w:t xml:space="preserve">SMfrlunch30</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schoolID))</w:t>
      </w:r>
      <w:r>
        <w:br/>
      </w:r>
      <w:r>
        <w:rPr>
          <w:rStyle w:val="FunctionTok"/>
        </w:rPr>
        <w:t xml:space="preserve">summary</w:t>
      </w:r>
      <w:r>
        <w:rPr>
          <w:rStyle w:val="NormalTok"/>
        </w:rPr>
        <w:t xml:space="preserve">(modelLunchCMC, </w:t>
      </w:r>
      <w:r>
        <w:rPr>
          <w:rStyle w:val="AttributeTok"/>
        </w:rPr>
        <w:t xml:space="preserve">ddf=</w:t>
      </w:r>
      <w:r>
        <w:rPr>
          <w:rStyle w:val="StringTok"/>
        </w:rPr>
        <w:t xml:space="preserve">"Satterthwaite"</w:t>
      </w:r>
      <w:r>
        <w:rPr>
          <w:rStyle w:val="NormalTok"/>
        </w:rPr>
        <w:t xml:space="preserve">)</w:t>
      </w:r>
    </w:p>
    <w:p>
      <w:pPr>
        <w:pStyle w:val="SourceCode"/>
      </w:pPr>
      <w:r>
        <w:rPr>
          <w:rStyle w:val="VerbatimChar"/>
        </w:rPr>
        <w:t xml:space="preserve">Linear mixed model fit by maximum likelihood . t-tests use Satterthwaite's method ['lmerModLmerTest']</w:t>
      </w:r>
      <w:r>
        <w:br/>
      </w:r>
      <w:r>
        <w:rPr>
          <w:rStyle w:val="VerbatimChar"/>
        </w:rPr>
        <w:t xml:space="preserve">Formula: sumScore ~ 1 + WSfrlunch + SMfrlunch30 + (1 | schoolID)</w:t>
      </w:r>
      <w:r>
        <w:br/>
      </w:r>
      <w:r>
        <w:rPr>
          <w:rStyle w:val="VerbatimChar"/>
        </w:rPr>
        <w:t xml:space="preserve">   Data: modelingData</w:t>
      </w:r>
      <w:r>
        <w:br/>
      </w:r>
      <w:r>
        <w:br/>
      </w:r>
      <w:r>
        <w:rPr>
          <w:rStyle w:val="VerbatimChar"/>
        </w:rPr>
        <w:t xml:space="preserve">      AIC       BIC    logLik -2*log(L)  df.resid </w:t>
      </w:r>
      <w:r>
        <w:br/>
      </w:r>
      <w:r>
        <w:rPr>
          <w:rStyle w:val="VerbatimChar"/>
        </w:rPr>
        <w:t xml:space="preserve">  14096.7   14126.9   -7043.3   14086.7      3095 </w:t>
      </w:r>
      <w:r>
        <w:br/>
      </w:r>
      <w:r>
        <w:br/>
      </w:r>
      <w:r>
        <w:rPr>
          <w:rStyle w:val="VerbatimChar"/>
        </w:rPr>
        <w:t xml:space="preserve">Scaled residuals: </w:t>
      </w:r>
      <w:r>
        <w:br/>
      </w:r>
      <w:r>
        <w:rPr>
          <w:rStyle w:val="VerbatimChar"/>
        </w:rPr>
        <w:t xml:space="preserve">      Min        1Q    Median        3Q       Max </w:t>
      </w:r>
      <w:r>
        <w:br/>
      </w:r>
      <w:r>
        <w:rPr>
          <w:rStyle w:val="VerbatimChar"/>
        </w:rPr>
        <w:t xml:space="preserve">-2.987114 -0.728208  0.025203  0.760953  2.687391 </w:t>
      </w:r>
      <w:r>
        <w:br/>
      </w:r>
      <w:r>
        <w:br/>
      </w:r>
      <w:r>
        <w:rPr>
          <w:rStyle w:val="VerbatimChar"/>
        </w:rPr>
        <w:t xml:space="preserve">Random effects:</w:t>
      </w:r>
      <w:r>
        <w:br/>
      </w:r>
      <w:r>
        <w:rPr>
          <w:rStyle w:val="VerbatimChar"/>
        </w:rPr>
        <w:t xml:space="preserve"> Groups   Name        Variance Std.Dev.</w:t>
      </w:r>
      <w:r>
        <w:br/>
      </w:r>
      <w:r>
        <w:rPr>
          <w:rStyle w:val="VerbatimChar"/>
        </w:rPr>
        <w:t xml:space="preserve"> schoolID (Intercept) 0.18282  0.42758 </w:t>
      </w:r>
      <w:r>
        <w:br/>
      </w:r>
      <w:r>
        <w:rPr>
          <w:rStyle w:val="VerbatimChar"/>
        </w:rPr>
        <w:t xml:space="preserve"> Residual             5.40001  2.32379 </w:t>
      </w:r>
      <w:r>
        <w:br/>
      </w:r>
      <w:r>
        <w:rPr>
          <w:rStyle w:val="VerbatimChar"/>
        </w:rPr>
        <w:t xml:space="preserve">Number of obs: 3100, groups:  schoolID, 62</w:t>
      </w:r>
      <w:r>
        <w:br/>
      </w:r>
      <w:r>
        <w:br/>
      </w:r>
      <w:r>
        <w:rPr>
          <w:rStyle w:val="VerbatimChar"/>
        </w:rPr>
        <w:t xml:space="preserve">Fixed effects:</w:t>
      </w:r>
      <w:r>
        <w:br/>
      </w:r>
      <w:r>
        <w:rPr>
          <w:rStyle w:val="VerbatimChar"/>
        </w:rPr>
        <w:t xml:space="preserve">               Estimate  Std. Error          df  t value  Pr(&gt;|t|)</w:t>
      </w:r>
      <w:r>
        <w:br/>
      </w:r>
      <w:r>
        <w:rPr>
          <w:rStyle w:val="VerbatimChar"/>
        </w:rPr>
        <w:t xml:space="preserve">(Intercept)    5.714138    0.068492   62.000000  83.4275 &lt; 2.2e-16</w:t>
      </w:r>
      <w:r>
        <w:br/>
      </w:r>
      <w:r>
        <w:rPr>
          <w:rStyle w:val="VerbatimChar"/>
        </w:rPr>
        <w:t xml:space="preserve">WSfrlunch     -1.042386    0.104699 3038.000000  -9.9561 &lt; 2.2e-16</w:t>
      </w:r>
      <w:r>
        <w:br/>
      </w:r>
      <w:r>
        <w:rPr>
          <w:rStyle w:val="VerbatimChar"/>
        </w:rPr>
        <w:t xml:space="preserve">SMfrlunch30   -4.167637    0.305735   62.000000 -13.6315 &lt; 2.2e-16</w:t>
      </w:r>
      <w:r>
        <w:br/>
      </w:r>
      <w:r>
        <w:br/>
      </w:r>
      <w:r>
        <w:rPr>
          <w:rStyle w:val="VerbatimChar"/>
        </w:rPr>
        <w:t xml:space="preserve">Correlation of Fixed Effects:</w:t>
      </w:r>
      <w:r>
        <w:br/>
      </w:r>
      <w:r>
        <w:rPr>
          <w:rStyle w:val="VerbatimChar"/>
        </w:rPr>
        <w:t xml:space="preserve">            (Intr) WSfrln</w:t>
      </w:r>
      <w:r>
        <w:br/>
      </w:r>
      <w:r>
        <w:rPr>
          <w:rStyle w:val="VerbatimChar"/>
        </w:rPr>
        <w:t xml:space="preserve">WSfrlunch   0.000        </w:t>
      </w:r>
      <w:r>
        <w:br/>
      </w:r>
      <w:r>
        <w:rPr>
          <w:rStyle w:val="VerbatimChar"/>
        </w:rPr>
        <w:t xml:space="preserve">SMfrlunch30 0.010  0.000 </w:t>
      </w:r>
    </w:p>
    <w:p>
      <w:pPr>
        <w:pStyle w:val="SourceCode"/>
      </w:pPr>
      <w:r>
        <w:rPr>
          <w:rStyle w:val="CommentTok"/>
        </w:rPr>
        <w:t xml:space="preserve"># Compute contextual level-2 effect</w:t>
      </w:r>
      <w:r>
        <w:br/>
      </w:r>
      <w:r>
        <w:rPr>
          <w:rStyle w:val="FunctionTok"/>
        </w:rPr>
        <w:t xml:space="preserve">contest1D</w:t>
      </w:r>
      <w:r>
        <w:rPr>
          <w:rStyle w:val="NormalTok"/>
        </w:rPr>
        <w:t xml:space="preserve">(modelLunchCMC, </w:t>
      </w:r>
      <w:r>
        <w:rPr>
          <w:rStyle w:val="AttributeTok"/>
        </w:rPr>
        <w:t xml:space="preserve">L=</w:t>
      </w:r>
      <w:r>
        <w:rPr>
          <w:rStyle w:val="FunctionTok"/>
        </w:rPr>
        <w:t xml:space="preserve">c</w:t>
      </w:r>
      <w:r>
        <w:rPr>
          <w:rStyle w:val="NormalTok"/>
        </w:rPr>
        <w:t xml:space="preserve">(</w:t>
      </w:r>
      <w:r>
        <w:rPr>
          <w:rStyle w:val="DecValTok"/>
        </w:rPr>
        <w:t xml:space="preserve">0</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Estimate Std. Error        df    t value      Pr(&gt;|t|)</w:t>
      </w:r>
      <w:r>
        <w:br/>
      </w:r>
      <w:r>
        <w:rPr>
          <w:rStyle w:val="VerbatimChar"/>
        </w:rPr>
        <w:t xml:space="preserve">1 -3.1252519 0.32316535 77.372583 -9.6707518 5.8754771e-15</w:t>
      </w:r>
    </w:p>
    <w:p>
      <w:pPr>
        <w:pStyle w:val="SourceCode"/>
      </w:pPr>
      <w:r>
        <w:rPr>
          <w:rStyle w:val="CommentTok"/>
        </w:rPr>
        <w:t xml:space="preserve"># Total R2 relative to empty model</w:t>
      </w:r>
      <w:r>
        <w:br/>
      </w:r>
      <w:r>
        <w:rPr>
          <w:rStyle w:val="FunctionTok"/>
        </w:rPr>
        <w:t xml:space="preserve">totalRSquaredinator</w:t>
      </w:r>
      <w:r>
        <w:rPr>
          <w:rStyle w:val="NormalTok"/>
        </w:rPr>
        <w:t xml:space="preserve">(</w:t>
      </w:r>
      <w:r>
        <w:rPr>
          <w:rStyle w:val="AttributeTok"/>
        </w:rPr>
        <w:t xml:space="preserve">model=</w:t>
      </w:r>
      <w:r>
        <w:rPr>
          <w:rStyle w:val="NormalTok"/>
        </w:rPr>
        <w:t xml:space="preserve">modelLunchCMC, </w:t>
      </w:r>
      <w:r>
        <w:rPr>
          <w:rStyle w:val="AttributeTok"/>
        </w:rPr>
        <w:t xml:space="preserve">dvName=</w:t>
      </w:r>
      <w:r>
        <w:rPr>
          <w:rStyle w:val="StringTok"/>
        </w:rPr>
        <w:t xml:space="preserve">"sumScore"</w:t>
      </w:r>
      <w:r>
        <w:rPr>
          <w:rStyle w:val="NormalTok"/>
        </w:rPr>
        <w:t xml:space="preserve">, </w:t>
      </w:r>
      <w:r>
        <w:rPr>
          <w:rStyle w:val="AttributeTok"/>
        </w:rPr>
        <w:t xml:space="preserve">data=</w:t>
      </w:r>
      <w:r>
        <w:rPr>
          <w:rStyle w:val="NormalTok"/>
        </w:rPr>
        <w:t xml:space="preserve">modelingData)</w:t>
      </w:r>
    </w:p>
    <w:p>
      <w:pPr>
        <w:pStyle w:val="SourceCode"/>
      </w:pPr>
      <w:r>
        <w:br/>
      </w:r>
      <w:r>
        <w:rPr>
          <w:rStyle w:val="VerbatimChar"/>
        </w:rPr>
        <w:t xml:space="preserve">Total R2 Estimate</w:t>
      </w:r>
      <w:r>
        <w:br/>
      </w:r>
      <w:r>
        <w:rPr>
          <w:rStyle w:val="VerbatimChar"/>
        </w:rPr>
        <w:t xml:space="preserve">Total R2: 0.15758</w:t>
      </w:r>
    </w:p>
    <w:p>
      <w:pPr>
        <w:pStyle w:val="SourceCode"/>
      </w:pPr>
      <w:r>
        <w:rPr>
          <w:rStyle w:val="VerbatimChar"/>
        </w:rPr>
        <w:t xml:space="preserve">  total R2 </w:t>
      </w:r>
      <w:r>
        <w:br/>
      </w:r>
      <w:r>
        <w:rPr>
          <w:rStyle w:val="VerbatimChar"/>
        </w:rPr>
        <w:t xml:space="preserve">0.15757779 </w:t>
      </w:r>
    </w:p>
    <w:p>
      <w:pPr>
        <w:pStyle w:val="FirstParagraph"/>
      </w:pPr>
      <w:r>
        <w:t xml:space="preserve">As shown above, the slope for the level-2 predictor</w:t>
      </w:r>
      <w:r>
        <w:t xml:space="preserve"> </w:t>
      </w:r>
      <m:oMath>
        <m:sSub>
          <m:e>
            <m:r>
              <m:t>γ</m:t>
            </m:r>
          </m:e>
          <m:sub>
            <m:r>
              <m:t>01</m:t>
            </m:r>
          </m:sub>
        </m:sSub>
      </m:oMath>
      <w:r>
        <w:t xml:space="preserve"> </w:t>
      </w:r>
      <w:r>
        <w:t xml:space="preserve">is now the significantly negative level-2 between effect (found as a linear combination previously). It represents the</w:t>
      </w:r>
      <w:r>
        <w:t xml:space="preserve"> </w:t>
      </w:r>
      <w:r>
        <w:t xml:space="preserve">between-school effect</w:t>
      </w:r>
      <w:r>
        <w:t xml:space="preserve"> </w:t>
      </w:r>
      <w:r>
        <w:t xml:space="preserve">of free/reduced lunch: the total contribution of the school mean predictor</w:t>
      </w:r>
      <w:r>
        <w:t xml:space="preserve"> </w:t>
      </w:r>
      <w:r>
        <w:t xml:space="preserve">without controlling for the student-level effect</w:t>
      </w:r>
      <w:r>
        <w:t xml:space="preserve">. The contextual level-2 effect can then be found as a linear combination of (between minus within). The within-school slope given by</w:t>
      </w:r>
      <w:r>
        <w:t xml:space="preserve"> </w:t>
      </w:r>
      <m:oMath>
        <m:sSub>
          <m:e>
            <m:r>
              <m:t>γ</m:t>
            </m:r>
          </m:e>
          <m:sub>
            <m:r>
              <m:t>10</m:t>
            </m:r>
          </m:sub>
        </m:sSub>
      </m:oMath>
      <w:r>
        <w:t xml:space="preserve"> </w:t>
      </w:r>
      <w:r>
        <w:t xml:space="preserve">is exactly the same, despite the fact that it is multiplying the cluster-mean-centered version of the level-2 predictor.</w:t>
      </w:r>
    </w:p>
    <w:bookmarkEnd w:id="27"/>
    <w:bookmarkStart w:id="28" w:name="X2e368e811a282ff32a0042d1fd8c1e0ed753d9a"/>
    <w:p>
      <w:pPr>
        <w:pStyle w:val="Heading3"/>
      </w:pPr>
      <w:r>
        <w:t xml:space="preserve">Multivariate MLM using Latent Centering, Pretending frlunch is Continuous</w:t>
      </w:r>
    </w:p>
    <w:p>
      <w:pPr>
        <w:pStyle w:val="FirstParagraph"/>
      </w:pPr>
      <w:r>
        <w:t xml:space="preserve">For our next model, we predict both student free/reduced lunch and student sum scores in a multivariate model. However, because</w:t>
      </w:r>
      <w:r>
        <w:t xml:space="preserve"> </w:t>
      </w:r>
      <w:r>
        <w:rPr>
          <w:rStyle w:val="VerbatimChar"/>
        </w:rPr>
        <w:t xml:space="preserve">lavaan</w:t>
      </w:r>
      <w:r>
        <w:t xml:space="preserve"> </w:t>
      </w:r>
      <w:r>
        <w:t xml:space="preserve">cannot do multilevel models for categorical outcomes, we must pretend that</w:t>
      </w:r>
      <w:r>
        <w:t xml:space="preserve"> </w:t>
      </w:r>
      <w:r>
        <w:rPr>
          <w:rStyle w:val="VerbatimChar"/>
        </w:rPr>
        <w:t xml:space="preserve">frlunch</w:t>
      </w:r>
      <w:r>
        <w:t xml:space="preserve"> </w:t>
      </w:r>
      <w:r>
        <w:t xml:space="preserve">is continuous.</w:t>
      </w:r>
    </w:p>
    <w:p>
      <w:pPr>
        <w:pStyle w:val="BodyText"/>
      </w:pPr>
      <m:oMathPara>
        <m:oMathParaPr>
          <m:jc m:val="center"/>
        </m:oMathParaPr>
        <m:oMath>
          <m:m>
            <m:mPr>
              <m:baseJc m:val="center"/>
              <m:plcHide m:val="on"/>
              <m:mcs>
                <m:mc>
                  <m:mcPr>
                    <m:mcJc m:val="right"/>
                    <m:count m:val="1"/>
                  </m:mcPr>
                </m:mc>
                <m:mc>
                  <m:mcPr>
                    <m:mcJc m:val="center"/>
                    <m:count m:val="1"/>
                  </m:mcPr>
                </m:mc>
                <m:mc>
                  <m:mcPr>
                    <m:mcJc m:val="left"/>
                    <m:count m:val="1"/>
                  </m:mcPr>
                </m:mc>
              </m:mcs>
            </m:mPr>
            <m:mr>
              <m:e>
                <m:r>
                  <m:t>L</m:t>
                </m:r>
                <m:r>
                  <m:t>o</m:t>
                </m:r>
                <m:r>
                  <m:t>g</m:t>
                </m:r>
                <m:r>
                  <m:t>i</m:t>
                </m:r>
                <m:r>
                  <m:t>t</m:t>
                </m:r>
                <m:d>
                  <m:dPr>
                    <m:begChr m:val="("/>
                    <m:endChr m:val=")"/>
                    <m:sepChr m:val=""/>
                    <m:grow/>
                  </m:dPr>
                  <m:e>
                    <m:r>
                      <m:t>f</m:t>
                    </m:r>
                    <m:r>
                      <m:t>r</m:t>
                    </m:r>
                    <m:r>
                      <m:t>l</m:t>
                    </m:r>
                    <m:r>
                      <m:t>u</m:t>
                    </m:r>
                    <m:r>
                      <m:t>n</m:t>
                    </m:r>
                    <m:r>
                      <m:t>c</m:t>
                    </m:r>
                    <m:sSub>
                      <m:e>
                        <m:r>
                          <m:t>h</m:t>
                        </m:r>
                      </m:e>
                      <m:sub>
                        <m:r>
                          <m:t>p</m:t>
                        </m:r>
                        <m:r>
                          <m:t>c</m:t>
                        </m:r>
                      </m:sub>
                    </m:sSub>
                    <m:r>
                      <m:rPr>
                        <m:sty m:val="p"/>
                      </m:rPr>
                      <m:t>=</m:t>
                    </m:r>
                    <m:r>
                      <m:t>1</m:t>
                    </m:r>
                  </m:e>
                </m:d>
              </m:e>
              <m:e>
                <m:r>
                  <m:rPr>
                    <m:sty m:val="p"/>
                  </m:rPr>
                  <m:t>=</m:t>
                </m:r>
              </m:e>
              <m:e>
                <m:sSubSup>
                  <m:e>
                    <m:r>
                      <m:t>β</m:t>
                    </m:r>
                  </m:e>
                  <m:sub>
                    <m:r>
                      <m:t>0</m:t>
                    </m:r>
                    <m:r>
                      <m:t>c</m:t>
                    </m:r>
                  </m:sub>
                  <m:sup>
                    <m:r>
                      <m:t>l</m:t>
                    </m:r>
                    <m:r>
                      <m:t>u</m:t>
                    </m:r>
                    <m:r>
                      <m:t>n</m:t>
                    </m:r>
                    <m:r>
                      <m:t>c</m:t>
                    </m:r>
                    <m:r>
                      <m:t>h</m:t>
                    </m:r>
                  </m:sup>
                </m:sSubSup>
              </m:e>
            </m:mr>
            <m:mr>
              <m:e>
                <m:sSubSup>
                  <m:e>
                    <m:r>
                      <m:t>β</m:t>
                    </m:r>
                  </m:e>
                  <m:sub>
                    <m:r>
                      <m:t>0</m:t>
                    </m:r>
                    <m:r>
                      <m:t>c</m:t>
                    </m:r>
                  </m:sub>
                  <m:sup>
                    <m:r>
                      <m:t>l</m:t>
                    </m:r>
                    <m:r>
                      <m:t>u</m:t>
                    </m:r>
                    <m:r>
                      <m:t>n</m:t>
                    </m:r>
                    <m:r>
                      <m:t>c</m:t>
                    </m:r>
                    <m:r>
                      <m:t>h</m:t>
                    </m:r>
                  </m:sup>
                </m:sSubSup>
              </m:e>
              <m:e>
                <m:r>
                  <m:rPr>
                    <m:sty m:val="p"/>
                  </m:rPr>
                  <m:t>=</m:t>
                </m:r>
              </m:e>
              <m:e>
                <m:sSubSup>
                  <m:e>
                    <m:r>
                      <m:t>γ</m:t>
                    </m:r>
                  </m:e>
                  <m:sub>
                    <m:r>
                      <m:t>00</m:t>
                    </m:r>
                  </m:sub>
                  <m:sup>
                    <m:r>
                      <m:t>l</m:t>
                    </m:r>
                    <m:r>
                      <m:t>u</m:t>
                    </m:r>
                    <m:r>
                      <m:t>n</m:t>
                    </m:r>
                    <m:r>
                      <m:t>c</m:t>
                    </m:r>
                    <m:r>
                      <m:t>h</m:t>
                    </m:r>
                  </m:sup>
                </m:sSubSup>
                <m:r>
                  <m:rPr>
                    <m:sty m:val="p"/>
                  </m:rPr>
                  <m:t>+</m:t>
                </m:r>
                <m:sSubSup>
                  <m:e>
                    <m:r>
                      <m:t>U</m:t>
                    </m:r>
                  </m:e>
                  <m:sub>
                    <m:r>
                      <m:t>0</m:t>
                    </m:r>
                    <m:r>
                      <m:t>c</m:t>
                    </m:r>
                  </m:sub>
                  <m:sup>
                    <m:r>
                      <m:t>l</m:t>
                    </m:r>
                    <m:r>
                      <m:t>u</m:t>
                    </m:r>
                    <m:r>
                      <m:t>n</m:t>
                    </m:r>
                    <m:r>
                      <m:t>c</m:t>
                    </m:r>
                    <m:r>
                      <m:t>h</m:t>
                    </m:r>
                  </m:sup>
                </m:sSubSup>
              </m:e>
            </m:mr>
            <m:mr>
              <m:e/>
              <m:e/>
              <m:e/>
            </m:mr>
            <m:mr>
              <m:e>
                <m:r>
                  <m:t>s</m:t>
                </m:r>
                <m:r>
                  <m:t>u</m:t>
                </m:r>
                <m:r>
                  <m:t>m</m:t>
                </m:r>
                <m:r>
                  <m:t>S</m:t>
                </m:r>
                <m:r>
                  <m:t>c</m:t>
                </m:r>
                <m:r>
                  <m:t>o</m:t>
                </m:r>
                <m:r>
                  <m:t>r</m:t>
                </m:r>
                <m:sSub>
                  <m:e>
                    <m:r>
                      <m:t>e</m:t>
                    </m:r>
                  </m:e>
                  <m:sub>
                    <m:r>
                      <m:t>p</m:t>
                    </m:r>
                    <m:r>
                      <m:t>c</m:t>
                    </m:r>
                  </m:sub>
                </m:sSub>
              </m:e>
              <m:e>
                <m:r>
                  <m:rPr>
                    <m:sty m:val="p"/>
                  </m:rPr>
                  <m:t>=</m:t>
                </m:r>
              </m:e>
              <m:e>
                <m:sSub>
                  <m:e>
                    <m:r>
                      <m:t>β</m:t>
                    </m:r>
                  </m:e>
                  <m:sub>
                    <m:r>
                      <m:t>0</m:t>
                    </m:r>
                    <m:r>
                      <m:t>c</m:t>
                    </m:r>
                  </m:sub>
                </m:sSub>
                <m:r>
                  <m:rPr>
                    <m:sty m:val="p"/>
                  </m:rPr>
                  <m:t>+</m:t>
                </m:r>
                <m:sSub>
                  <m:e>
                    <m:r>
                      <m:t>β</m:t>
                    </m:r>
                  </m:e>
                  <m:sub>
                    <m:r>
                      <m:t>1</m:t>
                    </m:r>
                    <m:r>
                      <m:t>c</m:t>
                    </m:r>
                  </m:sub>
                </m:sSub>
                <m:d>
                  <m:dPr>
                    <m:begChr m:val="("/>
                    <m:endChr m:val=")"/>
                    <m:sepChr m:val=""/>
                    <m:grow/>
                  </m:dPr>
                  <m:e>
                    <m:r>
                      <m:t>f</m:t>
                    </m:r>
                    <m:r>
                      <m:t>r</m:t>
                    </m:r>
                    <m:r>
                      <m:t>l</m:t>
                    </m:r>
                    <m:r>
                      <m:t>u</m:t>
                    </m:r>
                    <m:r>
                      <m:t>n</m:t>
                    </m:r>
                    <m:r>
                      <m:t>c</m:t>
                    </m:r>
                    <m:sSub>
                      <m:e>
                        <m:r>
                          <m:t>h</m:t>
                        </m:r>
                      </m:e>
                      <m:sub>
                        <m:r>
                          <m:t>p</m:t>
                        </m:r>
                        <m:r>
                          <m:t>c</m:t>
                        </m:r>
                      </m:sub>
                    </m:sSub>
                  </m:e>
                </m:d>
                <m:r>
                  <m:rPr>
                    <m:sty m:val="p"/>
                  </m:rPr>
                  <m:t>+</m:t>
                </m:r>
                <m:sSub>
                  <m:e>
                    <m:r>
                      <m:t>e</m:t>
                    </m:r>
                  </m:e>
                  <m:sub>
                    <m:r>
                      <m:t>p</m:t>
                    </m:r>
                    <m:r>
                      <m:t>c</m:t>
                    </m:r>
                  </m:sub>
                </m:sSub>
              </m:e>
            </m:mr>
            <m:mr>
              <m:e>
                <m:sSub>
                  <m:e>
                    <m:r>
                      <m:t>β</m:t>
                    </m:r>
                  </m:e>
                  <m:sub>
                    <m:r>
                      <m:t>0</m:t>
                    </m:r>
                    <m:r>
                      <m:t>c</m:t>
                    </m:r>
                  </m:sub>
                </m:sSub>
              </m:e>
              <m:e>
                <m:r>
                  <m:rPr>
                    <m:sty m:val="p"/>
                  </m:rPr>
                  <m:t>=</m:t>
                </m:r>
              </m:e>
              <m:e>
                <m:sSub>
                  <m:e>
                    <m:r>
                      <m:t>γ</m:t>
                    </m:r>
                  </m:e>
                  <m:sub>
                    <m:r>
                      <m:t>00</m:t>
                    </m:r>
                  </m:sub>
                </m:sSub>
                <m:r>
                  <m:rPr>
                    <m:sty m:val="p"/>
                  </m:rPr>
                  <m:t>+</m:t>
                </m:r>
                <m:sSub>
                  <m:e>
                    <m:r>
                      <m:t>γ</m:t>
                    </m:r>
                  </m:e>
                  <m:sub>
                    <m:r>
                      <m:t>01</m:t>
                    </m:r>
                  </m:sub>
                </m:sSub>
                <m:d>
                  <m:dPr>
                    <m:begChr m:val="("/>
                    <m:endChr m:val=")"/>
                    <m:sepChr m:val=""/>
                    <m:grow/>
                  </m:dPr>
                  <m:e>
                    <m:sSubSup>
                      <m:e>
                        <m:r>
                          <m:t>β</m:t>
                        </m:r>
                      </m:e>
                      <m:sub>
                        <m:r>
                          <m:t>0</m:t>
                        </m:r>
                        <m:r>
                          <m:t>c</m:t>
                        </m:r>
                      </m:sub>
                      <m:sup>
                        <m:r>
                          <m:t>l</m:t>
                        </m:r>
                        <m:r>
                          <m:t>u</m:t>
                        </m:r>
                        <m:r>
                          <m:t>n</m:t>
                        </m:r>
                        <m:r>
                          <m:t>c</m:t>
                        </m:r>
                        <m:r>
                          <m:t>h</m:t>
                        </m:r>
                      </m:sup>
                    </m:sSubSup>
                  </m:e>
                </m:d>
                <m:r>
                  <m:rPr>
                    <m:sty m:val="p"/>
                  </m:rPr>
                  <m:t>+</m:t>
                </m:r>
                <m:sSub>
                  <m:e>
                    <m:r>
                      <m:t>U</m:t>
                    </m:r>
                  </m:e>
                  <m:sub>
                    <m:r>
                      <m:t>0</m:t>
                    </m:r>
                    <m:r>
                      <m:t>c</m:t>
                    </m:r>
                  </m:sub>
                </m:sSub>
              </m:e>
            </m:mr>
            <m:mr>
              <m:e>
                <m:sSub>
                  <m:e>
                    <m:r>
                      <m:t>β</m:t>
                    </m:r>
                  </m:e>
                  <m:sub>
                    <m:r>
                      <m:t>1</m:t>
                    </m:r>
                    <m:r>
                      <m:t>c</m:t>
                    </m:r>
                  </m:sub>
                </m:sSub>
              </m:e>
              <m:e>
                <m:r>
                  <m:rPr>
                    <m:sty m:val="p"/>
                  </m:rPr>
                  <m:t>=</m:t>
                </m:r>
              </m:e>
              <m:e>
                <m:sSub>
                  <m:e>
                    <m:r>
                      <m:t>γ</m:t>
                    </m:r>
                  </m:e>
                  <m:sub>
                    <m:r>
                      <m:t>10</m:t>
                    </m:r>
                  </m:sub>
                </m:sSub>
              </m:e>
            </m:mr>
            <m:mr>
              <m:e/>
            </m:mr>
          </m:m>
        </m:oMath>
      </m:oMathPara>
    </w:p>
    <w:p>
      <w:pPr>
        <w:pStyle w:val="SourceCode"/>
      </w:pPr>
      <w:r>
        <w:rPr>
          <w:rStyle w:val="CommentTok"/>
        </w:rPr>
        <w:t xml:space="preserve"># Multivariate MLM using Latent Centering, Still Pretending frlunch is Continuous</w:t>
      </w:r>
      <w:r>
        <w:br/>
      </w:r>
      <w:r>
        <w:rPr>
          <w:rStyle w:val="NormalTok"/>
        </w:rPr>
        <w:t xml:space="preserve">MultivSyntax </w:t>
      </w:r>
      <w:r>
        <w:rPr>
          <w:rStyle w:val="OtherTok"/>
        </w:rPr>
        <w:t xml:space="preserve">=</w:t>
      </w:r>
      <w:r>
        <w:rPr>
          <w:rStyle w:val="NormalTok"/>
        </w:rPr>
        <w:t xml:space="preserve"> </w:t>
      </w:r>
      <w:r>
        <w:rPr>
          <w:rStyle w:val="StringTok"/>
        </w:rPr>
        <w:t xml:space="preserve">"</w:t>
      </w:r>
      <w:r>
        <w:br/>
      </w:r>
      <w:r>
        <w:rPr>
          <w:rStyle w:val="StringTok"/>
        </w:rPr>
        <w:t xml:space="preserve">level: 1</w:t>
      </w:r>
      <w:r>
        <w:br/>
      </w:r>
      <w:r>
        <w:rPr>
          <w:rStyle w:val="StringTok"/>
        </w:rPr>
        <w:t xml:space="preserve">  # Level-1 residual variance for SumScore only</w:t>
      </w:r>
      <w:r>
        <w:br/>
      </w:r>
      <w:r>
        <w:rPr>
          <w:rStyle w:val="StringTok"/>
        </w:rPr>
        <w:t xml:space="preserve">    sumScore ~~ sumScore</w:t>
      </w:r>
      <w:r>
        <w:br/>
      </w:r>
      <w:r>
        <w:rPr>
          <w:rStyle w:val="StringTok"/>
        </w:rPr>
        <w:t xml:space="preserve">  # frlunch predicts sumScore: level-1 within-school slope</w:t>
      </w:r>
      <w:r>
        <w:br/>
      </w:r>
      <w:r>
        <w:rPr>
          <w:rStyle w:val="StringTok"/>
        </w:rPr>
        <w:t xml:space="preserve">    sumScore ~ (within)*frlunch</w:t>
      </w:r>
      <w:r>
        <w:br/>
      </w:r>
      <w:r>
        <w:rPr>
          <w:rStyle w:val="StringTok"/>
        </w:rPr>
        <w:t xml:space="preserve">level: 2</w:t>
      </w:r>
      <w:r>
        <w:br/>
      </w:r>
      <w:r>
        <w:rPr>
          <w:rStyle w:val="StringTok"/>
        </w:rPr>
        <w:t xml:space="preserve">  # Fixed intercepts</w:t>
      </w:r>
      <w:r>
        <w:br/>
      </w:r>
      <w:r>
        <w:rPr>
          <w:rStyle w:val="StringTok"/>
        </w:rPr>
        <w:t xml:space="preserve">    sumScore ~ 1; frlunch ~ 1</w:t>
      </w:r>
      <w:r>
        <w:br/>
      </w:r>
      <w:r>
        <w:rPr>
          <w:rStyle w:val="StringTok"/>
        </w:rPr>
        <w:t xml:space="preserve">  # Level-2 random intercept variances</w:t>
      </w:r>
      <w:r>
        <w:br/>
      </w:r>
      <w:r>
        <w:rPr>
          <w:rStyle w:val="StringTok"/>
        </w:rPr>
        <w:t xml:space="preserve">    sumScore ~~ sumScore</w:t>
      </w:r>
      <w:r>
        <w:br/>
      </w:r>
      <w:r>
        <w:rPr>
          <w:rStyle w:val="StringTok"/>
        </w:rPr>
        <w:t xml:space="preserve">    frlunch ~~ frlunch</w:t>
      </w:r>
      <w:r>
        <w:br/>
      </w:r>
      <w:r>
        <w:rPr>
          <w:rStyle w:val="StringTok"/>
        </w:rPr>
        <w:t xml:space="preserve">  # frlunch predicts sumScore: level-2 between slope</w:t>
      </w:r>
      <w:r>
        <w:br/>
      </w:r>
      <w:r>
        <w:rPr>
          <w:rStyle w:val="StringTok"/>
        </w:rPr>
        <w:t xml:space="preserve">    sumScore ~ (between)*frlunch</w:t>
      </w:r>
      <w:r>
        <w:br/>
      </w:r>
      <w:r>
        <w:rPr>
          <w:rStyle w:val="StringTok"/>
        </w:rPr>
        <w:t xml:space="preserve">  # Compute contextual level-2 effect</w:t>
      </w:r>
      <w:r>
        <w:br/>
      </w:r>
      <w:r>
        <w:rPr>
          <w:rStyle w:val="StringTok"/>
        </w:rPr>
        <w:t xml:space="preserve">    context := between - within</w:t>
      </w:r>
      <w:r>
        <w:br/>
      </w:r>
      <w:r>
        <w:rPr>
          <w:rStyle w:val="StringTok"/>
        </w:rPr>
        <w:t xml:space="preserve">"</w:t>
      </w:r>
      <w:r>
        <w:br/>
      </w:r>
      <w:r>
        <w:rPr>
          <w:rStyle w:val="NormalTok"/>
        </w:rPr>
        <w:t xml:space="preserve">modelMultiv </w:t>
      </w:r>
      <w:r>
        <w:rPr>
          <w:rStyle w:val="OtherTok"/>
        </w:rPr>
        <w:t xml:space="preserve">=</w:t>
      </w:r>
      <w:r>
        <w:rPr>
          <w:rStyle w:val="NormalTok"/>
        </w:rPr>
        <w:t xml:space="preserve"> </w:t>
      </w:r>
      <w:r>
        <w:rPr>
          <w:rStyle w:val="FunctionTok"/>
        </w:rPr>
        <w:t xml:space="preserve">lavaan</w:t>
      </w:r>
      <w:r>
        <w:rPr>
          <w:rStyle w:val="NormalTok"/>
        </w:rPr>
        <w:t xml:space="preserve">(</w:t>
      </w:r>
      <w:r>
        <w:rPr>
          <w:rStyle w:val="AttributeTok"/>
        </w:rPr>
        <w:t xml:space="preserve">model=</w:t>
      </w:r>
      <w:r>
        <w:rPr>
          <w:rStyle w:val="NormalTok"/>
        </w:rPr>
        <w:t xml:space="preserve">MultivSyntax, </w:t>
      </w:r>
      <w:r>
        <w:rPr>
          <w:rStyle w:val="AttributeTok"/>
        </w:rPr>
        <w:t xml:space="preserve">data=</w:t>
      </w:r>
      <w:r>
        <w:rPr>
          <w:rStyle w:val="NormalTok"/>
        </w:rPr>
        <w:t xml:space="preserve">modelingData, </w:t>
      </w:r>
      <w:r>
        <w:rPr>
          <w:rStyle w:val="AttributeTok"/>
        </w:rPr>
        <w:t xml:space="preserve">cluster=</w:t>
      </w:r>
      <w:r>
        <w:rPr>
          <w:rStyle w:val="StringTok"/>
        </w:rPr>
        <w:t xml:space="preserve">"schoolID"</w:t>
      </w:r>
      <w:r>
        <w:rPr>
          <w:rStyle w:val="NormalTok"/>
        </w:rPr>
        <w:t xml:space="preserve">, </w:t>
      </w:r>
      <w:r>
        <w:br/>
      </w:r>
      <w:r>
        <w:rPr>
          <w:rStyle w:val="NormalTok"/>
        </w:rPr>
        <w:t xml:space="preserve">                     </w:t>
      </w:r>
      <w:r>
        <w:rPr>
          <w:rStyle w:val="AttributeTok"/>
        </w:rPr>
        <w:t xml:space="preserve">mimic=</w:t>
      </w:r>
      <w:r>
        <w:rPr>
          <w:rStyle w:val="StringTok"/>
        </w:rPr>
        <w:t xml:space="preserve">"mplus"</w:t>
      </w:r>
      <w:r>
        <w:rPr>
          <w:rStyle w:val="NormalTok"/>
        </w:rPr>
        <w:t xml:space="preserve">, </w:t>
      </w:r>
      <w:r>
        <w:rPr>
          <w:rStyle w:val="AttributeTok"/>
        </w:rPr>
        <w:t xml:space="preserve">std.lv=</w:t>
      </w:r>
      <w:r>
        <w:rPr>
          <w:rStyle w:val="ConstantTok"/>
        </w:rPr>
        <w:t xml:space="preserve">FALSE</w:t>
      </w:r>
      <w:r>
        <w:rPr>
          <w:rStyle w:val="NormalTok"/>
        </w:rPr>
        <w:t xml:space="preserve">, </w:t>
      </w:r>
      <w:r>
        <w:rPr>
          <w:rStyle w:val="AttributeTok"/>
        </w:rPr>
        <w:t xml:space="preserve">estimator=</w:t>
      </w:r>
      <w:r>
        <w:rPr>
          <w:rStyle w:val="StringTok"/>
        </w:rPr>
        <w:t xml:space="preserve">"ML"</w:t>
      </w:r>
      <w:r>
        <w:rPr>
          <w:rStyle w:val="NormalTok"/>
        </w:rPr>
        <w:t xml:space="preserve">) </w:t>
      </w:r>
    </w:p>
    <w:p>
      <w:pPr>
        <w:pStyle w:val="SourceCode"/>
      </w:pPr>
      <w:r>
        <w:rPr>
          <w:rStyle w:val="VerbatimChar"/>
        </w:rPr>
        <w:t xml:space="preserve">Warning: lavaan-&gt;lav_data_full():  </w:t>
      </w:r>
      <w:r>
        <w:br/>
      </w:r>
      <w:r>
        <w:rPr>
          <w:rStyle w:val="VerbatimChar"/>
        </w:rPr>
        <w:t xml:space="preserve">   Level-1 variable "frlunch" has no variance within some clusters . The cluster ids with zero within variance are: </w:t>
      </w:r>
      <w:r>
        <w:br/>
      </w:r>
      <w:r>
        <w:rPr>
          <w:rStyle w:val="VerbatimChar"/>
        </w:rPr>
        <w:t xml:space="preserve">   5, 8, 20, 33.</w:t>
      </w:r>
    </w:p>
    <w:p>
      <w:pPr>
        <w:pStyle w:val="SourceCode"/>
      </w:pPr>
      <w:r>
        <w:rPr>
          <w:rStyle w:val="FunctionTok"/>
        </w:rPr>
        <w:t xml:space="preserve">summary</w:t>
      </w:r>
      <w:r>
        <w:rPr>
          <w:rStyle w:val="NormalTok"/>
        </w:rPr>
        <w:t xml:space="preserve">(</w:t>
      </w:r>
      <w:r>
        <w:rPr>
          <w:rStyle w:val="AttributeTok"/>
        </w:rPr>
        <w:t xml:space="preserve">object=</w:t>
      </w:r>
      <w:r>
        <w:rPr>
          <w:rStyle w:val="NormalTok"/>
        </w:rPr>
        <w:t xml:space="preserve">modelMultiv)</w:t>
      </w:r>
    </w:p>
    <w:p>
      <w:pPr>
        <w:pStyle w:val="SourceCode"/>
      </w:pPr>
      <w:r>
        <w:rPr>
          <w:rStyle w:val="VerbatimChar"/>
        </w:rPr>
        <w:t xml:space="preserve">lavaan 0.6-19 ended normally after 48 iterations</w:t>
      </w:r>
      <w:r>
        <w:br/>
      </w:r>
      <w:r>
        <w:br/>
      </w:r>
      <w:r>
        <w:rPr>
          <w:rStyle w:val="VerbatimChar"/>
        </w:rPr>
        <w:t xml:space="preserve">  Estimator                                         ML</w:t>
      </w:r>
      <w:r>
        <w:br/>
      </w:r>
      <w:r>
        <w:rPr>
          <w:rStyle w:val="VerbatimChar"/>
        </w:rPr>
        <w:t xml:space="preserve">  Optimization method                           NLMINB</w:t>
      </w:r>
      <w:r>
        <w:br/>
      </w:r>
      <w:r>
        <w:rPr>
          <w:rStyle w:val="VerbatimChar"/>
        </w:rPr>
        <w:t xml:space="preserve">  Number of model parameters                         7</w:t>
      </w:r>
      <w:r>
        <w:br/>
      </w:r>
      <w:r>
        <w:br/>
      </w:r>
      <w:r>
        <w:rPr>
          <w:rStyle w:val="VerbatimChar"/>
        </w:rPr>
        <w:t xml:space="preserve">  Number of observations                          3100</w:t>
      </w:r>
      <w:r>
        <w:br/>
      </w:r>
      <w:r>
        <w:rPr>
          <w:rStyle w:val="VerbatimChar"/>
        </w:rPr>
        <w:t xml:space="preserve">  Number of clusters [schoolID]                     62</w:t>
      </w:r>
      <w:r>
        <w:br/>
      </w:r>
      <w:r>
        <w:rPr>
          <w:rStyle w:val="VerbatimChar"/>
        </w:rPr>
        <w:t xml:space="preserve">  Number of missing patterns -- level 1              1</w:t>
      </w:r>
      <w:r>
        <w:br/>
      </w:r>
      <w:r>
        <w:br/>
      </w:r>
      <w:r>
        <w:rPr>
          <w:rStyle w:val="VerbatimChar"/>
        </w:rPr>
        <w:t xml:space="preserve">Model Test User Model:</w:t>
      </w:r>
      <w:r>
        <w:br/>
      </w:r>
      <w:r>
        <w:rPr>
          <w:rStyle w:val="VerbatimChar"/>
        </w:rPr>
        <w:t xml:space="preserve">                                                      </w:t>
      </w:r>
      <w:r>
        <w:br/>
      </w:r>
      <w:r>
        <w:rPr>
          <w:rStyle w:val="VerbatimChar"/>
        </w:rPr>
        <w:t xml:space="preserve">  Test statistic                                 0.000</w:t>
      </w:r>
      <w:r>
        <w:br/>
      </w:r>
      <w:r>
        <w:rPr>
          <w:rStyle w:val="VerbatimChar"/>
        </w:rPr>
        <w:t xml:space="preserve">  Degrees of freedom                                 0</w:t>
      </w:r>
      <w:r>
        <w:br/>
      </w:r>
      <w:r>
        <w:br/>
      </w:r>
      <w:r>
        <w:rPr>
          <w:rStyle w:val="VerbatimChar"/>
        </w:rPr>
        <w:t xml:space="preserve">Parameter Estimates:</w:t>
      </w:r>
      <w:r>
        <w:br/>
      </w:r>
      <w:r>
        <w:br/>
      </w:r>
      <w:r>
        <w:rPr>
          <w:rStyle w:val="VerbatimChar"/>
        </w:rPr>
        <w:t xml:space="preserve">  Standard errors                             Standard</w:t>
      </w:r>
      <w:r>
        <w:br/>
      </w:r>
      <w:r>
        <w:rPr>
          <w:rStyle w:val="VerbatimChar"/>
        </w:rPr>
        <w:t xml:space="preserve">  Information                                 Observed</w:t>
      </w:r>
      <w:r>
        <w:br/>
      </w:r>
      <w:r>
        <w:rPr>
          <w:rStyle w:val="VerbatimChar"/>
        </w:rPr>
        <w:t xml:space="preserve">  Observed information based on                Hessian</w:t>
      </w:r>
      <w:r>
        <w:br/>
      </w:r>
      <w:r>
        <w:br/>
      </w:r>
      <w:r>
        <w:br/>
      </w:r>
      <w:r>
        <w:rPr>
          <w:rStyle w:val="VerbatimChar"/>
        </w:rPr>
        <w:t xml:space="preserve">Level 1 [within]:</w:t>
      </w:r>
      <w:r>
        <w:br/>
      </w:r>
      <w:r>
        <w:br/>
      </w:r>
      <w:r>
        <w:rPr>
          <w:rStyle w:val="VerbatimChar"/>
        </w:rPr>
        <w:t xml:space="preserve">Regressions:</w:t>
      </w:r>
      <w:r>
        <w:br/>
      </w:r>
      <w:r>
        <w:rPr>
          <w:rStyle w:val="VerbatimChar"/>
        </w:rPr>
        <w:t xml:space="preserve">                   Estimate  Std.Err  z-value  P(&gt;|z|)</w:t>
      </w:r>
      <w:r>
        <w:br/>
      </w:r>
      <w:r>
        <w:rPr>
          <w:rStyle w:val="VerbatimChar"/>
        </w:rPr>
        <w:t xml:space="preserve">  sumScore ~                                          </w:t>
      </w:r>
      <w:r>
        <w:br/>
      </w:r>
      <w:r>
        <w:rPr>
          <w:rStyle w:val="VerbatimChar"/>
        </w:rPr>
        <w:t xml:space="preserve">    frlunch (wthn)   -1.042    0.105   -9.956    0.000</w:t>
      </w:r>
      <w:r>
        <w:br/>
      </w:r>
      <w:r>
        <w:br/>
      </w:r>
      <w:r>
        <w:rPr>
          <w:rStyle w:val="VerbatimChar"/>
        </w:rPr>
        <w:t xml:space="preserve">Variances:</w:t>
      </w:r>
      <w:r>
        <w:br/>
      </w:r>
      <w:r>
        <w:rPr>
          <w:rStyle w:val="VerbatimChar"/>
        </w:rPr>
        <w:t xml:space="preserve">                   Estimate  Std.Err  z-value  P(&gt;|z|)</w:t>
      </w:r>
      <w:r>
        <w:br/>
      </w:r>
      <w:r>
        <w:rPr>
          <w:rStyle w:val="VerbatimChar"/>
        </w:rPr>
        <w:t xml:space="preserve">   .sumScore          5.400    0.139   38.974    0.000</w:t>
      </w:r>
      <w:r>
        <w:br/>
      </w:r>
      <w:r>
        <w:br/>
      </w:r>
      <w:r>
        <w:br/>
      </w:r>
      <w:r>
        <w:rPr>
          <w:rStyle w:val="VerbatimChar"/>
        </w:rPr>
        <w:t xml:space="preserve">Level 2 [schoolID]:</w:t>
      </w:r>
      <w:r>
        <w:br/>
      </w:r>
      <w:r>
        <w:br/>
      </w:r>
      <w:r>
        <w:rPr>
          <w:rStyle w:val="VerbatimChar"/>
        </w:rPr>
        <w:t xml:space="preserve">Regressions:</w:t>
      </w:r>
      <w:r>
        <w:br/>
      </w:r>
      <w:r>
        <w:rPr>
          <w:rStyle w:val="VerbatimChar"/>
        </w:rPr>
        <w:t xml:space="preserve">                   Estimate  Std.Err  z-value  P(&gt;|z|)</w:t>
      </w:r>
      <w:r>
        <w:br/>
      </w:r>
      <w:r>
        <w:rPr>
          <w:rStyle w:val="VerbatimChar"/>
        </w:rPr>
        <w:t xml:space="preserve">  sumScore ~                                          </w:t>
      </w:r>
      <w:r>
        <w:br/>
      </w:r>
      <w:r>
        <w:rPr>
          <w:rStyle w:val="VerbatimChar"/>
        </w:rPr>
        <w:t xml:space="preserve">    frlunch (btwn)   -4.384    0.330  -13.301    0.000</w:t>
      </w:r>
      <w:r>
        <w:br/>
      </w:r>
      <w:r>
        <w:br/>
      </w:r>
      <w:r>
        <w:rPr>
          <w:rStyle w:val="VerbatimChar"/>
        </w:rPr>
        <w:t xml:space="preserve">Intercepts:</w:t>
      </w:r>
      <w:r>
        <w:br/>
      </w:r>
      <w:r>
        <w:rPr>
          <w:rStyle w:val="VerbatimChar"/>
        </w:rPr>
        <w:t xml:space="preserve">                   Estimate  Std.Err  z-value  P(&gt;|z|)</w:t>
      </w:r>
      <w:r>
        <w:br/>
      </w:r>
      <w:r>
        <w:rPr>
          <w:rStyle w:val="VerbatimChar"/>
        </w:rPr>
        <w:t xml:space="preserve">   .sumScore          7.029    0.120   58.661    0.000</w:t>
      </w:r>
      <w:r>
        <w:br/>
      </w:r>
      <w:r>
        <w:rPr>
          <w:rStyle w:val="VerbatimChar"/>
        </w:rPr>
        <w:t xml:space="preserve">    frlunch           0.298    0.028   10.466    0.000</w:t>
      </w:r>
      <w:r>
        <w:br/>
      </w:r>
      <w:r>
        <w:br/>
      </w:r>
      <w:r>
        <w:rPr>
          <w:rStyle w:val="VerbatimChar"/>
        </w:rPr>
        <w:t xml:space="preserve">Variances:</w:t>
      </w:r>
      <w:r>
        <w:br/>
      </w:r>
      <w:r>
        <w:rPr>
          <w:rStyle w:val="VerbatimChar"/>
        </w:rPr>
        <w:t xml:space="preserve">                   Estimate  Std.Err  z-value  P(&gt;|z|)</w:t>
      </w:r>
      <w:r>
        <w:br/>
      </w:r>
      <w:r>
        <w:rPr>
          <w:rStyle w:val="VerbatimChar"/>
        </w:rPr>
        <w:t xml:space="preserve">   .sumScore          0.149    0.053    2.823    0.005</w:t>
      </w:r>
      <w:r>
        <w:br/>
      </w:r>
      <w:r>
        <w:rPr>
          <w:rStyle w:val="VerbatimChar"/>
        </w:rPr>
        <w:t xml:space="preserve">    frlunch           0.047    0.009    5.208    0.000</w:t>
      </w:r>
      <w:r>
        <w:br/>
      </w:r>
      <w:r>
        <w:br/>
      </w:r>
      <w:r>
        <w:rPr>
          <w:rStyle w:val="VerbatimChar"/>
        </w:rPr>
        <w:t xml:space="preserve">Defined Parameters:</w:t>
      </w:r>
      <w:r>
        <w:br/>
      </w:r>
      <w:r>
        <w:rPr>
          <w:rStyle w:val="VerbatimChar"/>
        </w:rPr>
        <w:t xml:space="preserve">                   Estimate  Std.Err  z-value  P(&gt;|z|)</w:t>
      </w:r>
      <w:r>
        <w:br/>
      </w:r>
      <w:r>
        <w:rPr>
          <w:rStyle w:val="VerbatimChar"/>
        </w:rPr>
        <w:t xml:space="preserve">    context          -3.341    0.348   -9.602    0.000</w:t>
      </w:r>
    </w:p>
    <w:p>
      <w:pPr>
        <w:pStyle w:val="FirstParagraph"/>
      </w:pPr>
      <w:r>
        <w:t xml:space="preserve">The results for the multivariate MLM are the same as for the univariate MLM with respect to level 1, but they differ at level 2 due to the use of latent centering. Rather than compute the observed school mean to use as the level-2 predictor (after centering it at .30), the multivariate model uses latent centering: It estimates a random intercept variance for free/reduced lunch to use as a level-2 predictor instead. Limitations of</w:t>
      </w:r>
      <w:r>
        <w:t xml:space="preserve"> </w:t>
      </w:r>
      <w:r>
        <w:rPr>
          <w:rStyle w:val="VerbatimChar"/>
        </w:rPr>
        <w:t xml:space="preserve">lavaan's</w:t>
      </w:r>
      <w:r>
        <w:t xml:space="preserve"> </w:t>
      </w:r>
      <w:r>
        <w:t xml:space="preserve">multilevel modeling require us to pretend</w:t>
      </w:r>
      <w:r>
        <w:t xml:space="preserve"> </w:t>
      </w:r>
      <w:r>
        <w:rPr>
          <w:rStyle w:val="VerbatimChar"/>
        </w:rPr>
        <w:t xml:space="preserve">frlunch</w:t>
      </w:r>
      <w:r>
        <w:t xml:space="preserve"> </w:t>
      </w:r>
      <w:r>
        <w:t xml:space="preserve">is continuous rather than model it properly as binary, however.</w:t>
      </w:r>
    </w:p>
    <w:p>
      <w:pPr>
        <w:pStyle w:val="BodyText"/>
      </w:pPr>
      <w:r>
        <w:t xml:space="preserve">Consequently, the</w:t>
      </w:r>
      <w:r>
        <w:t xml:space="preserve"> </w:t>
      </w:r>
      <w:r>
        <w:rPr>
          <w:rStyle w:val="VerbatimChar"/>
        </w:rPr>
        <w:t xml:space="preserve">sumScore</w:t>
      </w:r>
      <w:r>
        <w:t xml:space="preserve"> </w:t>
      </w:r>
      <w:r>
        <w:t xml:space="preserve">fixed intercept is now specifically for a student who does not receive free/reduced lunch in a school where no students receive free/reduced lunch (rather than in a school where 30% receive free/reduced lunch, as before). The level-2 between slope is a little stronger (-4.384 vs. -4.167) in the latent-centered multivariate model, as has often been found for these models in comparing the recovery of level-2 effects using observed vs. latent level-2 mean variables.</w:t>
      </w:r>
    </w:p>
    <w:bookmarkEnd w:id="28"/>
    <w:bookmarkEnd w:id="29"/>
    <w:bookmarkStart w:id="30" w:name="Xf52d12fd7eaf472534f3c816e7744561309475d"/>
    <w:p>
      <w:pPr>
        <w:pStyle w:val="Heading2"/>
      </w:pPr>
      <w:r>
        <w:t xml:space="preserve">Models with a Random Slope across Schools for Cluster-Mean-Centered Student Free/Reduced Lunch</w:t>
      </w:r>
    </w:p>
    <w:p>
      <w:pPr>
        <w:pStyle w:val="FirstParagraph"/>
      </w:pPr>
      <w:r>
        <w:t xml:space="preserve">Using the cluster-mean-centered version of the level-1 student free/reduced lunch predictor, we allow its slope to vary randomly across schools in the model below:</w:t>
      </w:r>
    </w:p>
    <w:p>
      <w:pPr>
        <w:pStyle w:val="BodyText"/>
      </w:pPr>
      <m:oMathPara>
        <m:oMathParaPr>
          <m:jc m:val="center"/>
        </m:oMathParaPr>
        <m:oMath>
          <m:m>
            <m:mPr>
              <m:baseJc m:val="center"/>
              <m:plcHide m:val="on"/>
              <m:mcs>
                <m:mc>
                  <m:mcPr>
                    <m:mcJc m:val="right"/>
                    <m:count m:val="1"/>
                  </m:mcPr>
                </m:mc>
                <m:mc>
                  <m:mcPr>
                    <m:mcJc m:val="center"/>
                    <m:count m:val="1"/>
                  </m:mcPr>
                </m:mc>
                <m:mc>
                  <m:mcPr>
                    <m:mcJc m:val="left"/>
                    <m:count m:val="1"/>
                  </m:mcPr>
                </m:mc>
              </m:mcs>
            </m:mPr>
            <m:mr>
              <m:e>
                <m:r>
                  <m:t>s</m:t>
                </m:r>
                <m:r>
                  <m:t>u</m:t>
                </m:r>
                <m:r>
                  <m:t>m</m:t>
                </m:r>
                <m:r>
                  <m:t>S</m:t>
                </m:r>
                <m:r>
                  <m:t>c</m:t>
                </m:r>
                <m:r>
                  <m:t>o</m:t>
                </m:r>
                <m:r>
                  <m:t>r</m:t>
                </m:r>
                <m:sSub>
                  <m:e>
                    <m:r>
                      <m:t>e</m:t>
                    </m:r>
                  </m:e>
                  <m:sub>
                    <m:r>
                      <m:t>p</m:t>
                    </m:r>
                    <m:r>
                      <m:t>c</m:t>
                    </m:r>
                  </m:sub>
                </m:sSub>
              </m:e>
              <m:e>
                <m:r>
                  <m:rPr>
                    <m:sty m:val="p"/>
                  </m:rPr>
                  <m:t>=</m:t>
                </m:r>
              </m:e>
              <m:e>
                <m:sSub>
                  <m:e>
                    <m:r>
                      <m:t>β</m:t>
                    </m:r>
                  </m:e>
                  <m:sub>
                    <m:r>
                      <m:t>0</m:t>
                    </m:r>
                    <m:r>
                      <m:t>c</m:t>
                    </m:r>
                  </m:sub>
                </m:sSub>
                <m:r>
                  <m:rPr>
                    <m:sty m:val="p"/>
                  </m:rPr>
                  <m:t>+</m:t>
                </m:r>
                <m:sSub>
                  <m:e>
                    <m:r>
                      <m:t>β</m:t>
                    </m:r>
                  </m:e>
                  <m:sub>
                    <m:r>
                      <m:t>1</m:t>
                    </m:r>
                    <m:r>
                      <m:t>c</m:t>
                    </m:r>
                  </m:sub>
                </m:sSub>
                <m:d>
                  <m:dPr>
                    <m:begChr m:val="("/>
                    <m:endChr m:val=")"/>
                    <m:sepChr m:val=""/>
                    <m:grow/>
                  </m:dPr>
                  <m:e>
                    <m:r>
                      <m:t>f</m:t>
                    </m:r>
                    <m:r>
                      <m:t>r</m:t>
                    </m:r>
                    <m:r>
                      <m:t>l</m:t>
                    </m:r>
                    <m:r>
                      <m:t>u</m:t>
                    </m:r>
                    <m:r>
                      <m:t>n</m:t>
                    </m:r>
                    <m:r>
                      <m:t>c</m:t>
                    </m:r>
                    <m:sSub>
                      <m:e>
                        <m:r>
                          <m:t>h</m:t>
                        </m:r>
                      </m:e>
                      <m:sub>
                        <m:r>
                          <m:t>p</m:t>
                        </m:r>
                        <m:r>
                          <m:t>c</m:t>
                        </m:r>
                      </m:sub>
                    </m:sSub>
                    <m:r>
                      <m:rPr>
                        <m:sty m:val="p"/>
                      </m:rPr>
                      <m:t>−</m:t>
                    </m:r>
                    <m:r>
                      <m:t>S</m:t>
                    </m:r>
                    <m:r>
                      <m:t>M</m:t>
                    </m:r>
                    <m:r>
                      <m:t>f</m:t>
                    </m:r>
                    <m:r>
                      <m:t>r</m:t>
                    </m:r>
                    <m:r>
                      <m:t>l</m:t>
                    </m:r>
                    <m:r>
                      <m:t>u</m:t>
                    </m:r>
                    <m:r>
                      <m:t>n</m:t>
                    </m:r>
                    <m:r>
                      <m:t>c</m:t>
                    </m:r>
                    <m:sSub>
                      <m:e>
                        <m:r>
                          <m:t>h</m:t>
                        </m:r>
                      </m:e>
                      <m:sub>
                        <m:r>
                          <m:t>c</m:t>
                        </m:r>
                      </m:sub>
                    </m:sSub>
                  </m:e>
                </m:d>
                <m:r>
                  <m:rPr>
                    <m:sty m:val="p"/>
                  </m:rPr>
                  <m:t>+</m:t>
                </m:r>
                <m:sSub>
                  <m:e>
                    <m:r>
                      <m:t>e</m:t>
                    </m:r>
                  </m:e>
                  <m:sub>
                    <m:r>
                      <m:t>p</m:t>
                    </m:r>
                    <m:r>
                      <m:t>c</m:t>
                    </m:r>
                  </m:sub>
                </m:sSub>
              </m:e>
            </m:mr>
            <m:mr>
              <m:e>
                <m:sSub>
                  <m:e>
                    <m:r>
                      <m:t>β</m:t>
                    </m:r>
                  </m:e>
                  <m:sub>
                    <m:r>
                      <m:t>0</m:t>
                    </m:r>
                    <m:r>
                      <m:t>c</m:t>
                    </m:r>
                  </m:sub>
                </m:sSub>
              </m:e>
              <m:e>
                <m:r>
                  <m:rPr>
                    <m:sty m:val="p"/>
                  </m:rPr>
                  <m:t>=</m:t>
                </m:r>
              </m:e>
              <m:e>
                <m:sSub>
                  <m:e>
                    <m:r>
                      <m:t>γ</m:t>
                    </m:r>
                  </m:e>
                  <m:sub>
                    <m:r>
                      <m:t>00</m:t>
                    </m:r>
                  </m:sub>
                </m:sSub>
                <m:r>
                  <m:rPr>
                    <m:sty m:val="p"/>
                  </m:rPr>
                  <m:t>+</m:t>
                </m:r>
                <m:sSub>
                  <m:e>
                    <m:r>
                      <m:t>γ</m:t>
                    </m:r>
                  </m:e>
                  <m:sub>
                    <m:r>
                      <m:t>01</m:t>
                    </m:r>
                  </m:sub>
                </m:sSub>
                <m:d>
                  <m:dPr>
                    <m:begChr m:val="("/>
                    <m:endChr m:val=")"/>
                    <m:sepChr m:val=""/>
                    <m:grow/>
                  </m:dPr>
                  <m:e>
                    <m:r>
                      <m:t>S</m:t>
                    </m:r>
                    <m:r>
                      <m:t>M</m:t>
                    </m:r>
                    <m:r>
                      <m:t>f</m:t>
                    </m:r>
                    <m:r>
                      <m:t>r</m:t>
                    </m:r>
                    <m:r>
                      <m:t>l</m:t>
                    </m:r>
                    <m:r>
                      <m:t>u</m:t>
                    </m:r>
                    <m:r>
                      <m:t>n</m:t>
                    </m:r>
                    <m:r>
                      <m:t>c</m:t>
                    </m:r>
                    <m:sSub>
                      <m:e>
                        <m:r>
                          <m:t>h</m:t>
                        </m:r>
                      </m:e>
                      <m:sub>
                        <m:r>
                          <m:t>c</m:t>
                        </m:r>
                      </m:sub>
                    </m:sSub>
                    <m:r>
                      <m:rPr>
                        <m:sty m:val="p"/>
                      </m:rPr>
                      <m:t>−</m:t>
                    </m:r>
                    <m:r>
                      <m:t>.30</m:t>
                    </m:r>
                  </m:e>
                </m:d>
                <m:r>
                  <m:rPr>
                    <m:sty m:val="p"/>
                  </m:rPr>
                  <m:t>+</m:t>
                </m:r>
                <m:sSub>
                  <m:e>
                    <m:r>
                      <m:t>U</m:t>
                    </m:r>
                  </m:e>
                  <m:sub>
                    <m:r>
                      <m:t>0</m:t>
                    </m:r>
                    <m:r>
                      <m:t>c</m:t>
                    </m:r>
                  </m:sub>
                </m:sSub>
              </m:e>
            </m:mr>
            <m:mr>
              <m:e>
                <m:sSub>
                  <m:e>
                    <m:r>
                      <m:t>β</m:t>
                    </m:r>
                  </m:e>
                  <m:sub>
                    <m:r>
                      <m:t>1</m:t>
                    </m:r>
                    <m:r>
                      <m:t>c</m:t>
                    </m:r>
                  </m:sub>
                </m:sSub>
              </m:e>
              <m:e>
                <m:r>
                  <m:rPr>
                    <m:sty m:val="p"/>
                  </m:rPr>
                  <m:t>=</m:t>
                </m:r>
              </m:e>
              <m:e>
                <m:sSub>
                  <m:e>
                    <m:r>
                      <m:t>γ</m:t>
                    </m:r>
                  </m:e>
                  <m:sub>
                    <m:r>
                      <m:t>10</m:t>
                    </m:r>
                  </m:sub>
                </m:sSub>
                <m:r>
                  <m:rPr>
                    <m:sty m:val="p"/>
                  </m:rPr>
                  <m:t>+</m:t>
                </m:r>
                <m:sSub>
                  <m:e>
                    <m:r>
                      <m:t>U</m:t>
                    </m:r>
                  </m:e>
                  <m:sub>
                    <m:r>
                      <m:t>1</m:t>
                    </m:r>
                    <m:r>
                      <m:t>c</m:t>
                    </m:r>
                  </m:sub>
                </m:sSub>
              </m:e>
            </m:mr>
            <m:mr>
              <m:e/>
            </m:mr>
          </m:m>
        </m:oMath>
      </m:oMathPara>
    </w:p>
    <w:p>
      <w:pPr>
        <w:pStyle w:val="SourceCode"/>
      </w:pPr>
      <w:r>
        <w:rPr>
          <w:rStyle w:val="CommentTok"/>
        </w:rPr>
        <w:t xml:space="preserve"># Add random level-1 slope for CMC frlunch</w:t>
      </w:r>
      <w:r>
        <w:br/>
      </w:r>
      <w:r>
        <w:rPr>
          <w:rStyle w:val="NormalTok"/>
        </w:rPr>
        <w:t xml:space="preserve">modelRandSlope </w:t>
      </w:r>
      <w:r>
        <w:rPr>
          <w:rStyle w:val="OtherTok"/>
        </w:rPr>
        <w:t xml:space="preserve">=</w:t>
      </w:r>
      <w:r>
        <w:rPr>
          <w:rStyle w:val="NormalTok"/>
        </w:rPr>
        <w:t xml:space="preserve"> </w:t>
      </w:r>
      <w:r>
        <w:rPr>
          <w:rStyle w:val="FunctionTok"/>
        </w:rPr>
        <w:t xml:space="preserve">lmer</w:t>
      </w:r>
      <w:r>
        <w:rPr>
          <w:rStyle w:val="NormalTok"/>
        </w:rPr>
        <w:t xml:space="preserve">(</w:t>
      </w:r>
      <w:r>
        <w:rPr>
          <w:rStyle w:val="AttributeTok"/>
        </w:rPr>
        <w:t xml:space="preserve">data=</w:t>
      </w:r>
      <w:r>
        <w:rPr>
          <w:rStyle w:val="NormalTok"/>
        </w:rPr>
        <w:t xml:space="preserve">modelingData, </w:t>
      </w:r>
      <w:r>
        <w:rPr>
          <w:rStyle w:val="AttributeTok"/>
        </w:rPr>
        <w:t xml:space="preserve">REML=</w:t>
      </w:r>
      <w:r>
        <w:rPr>
          <w:rStyle w:val="ConstantTok"/>
        </w:rPr>
        <w:t xml:space="preserve">FALSE</w:t>
      </w:r>
      <w:r>
        <w:rPr>
          <w:rStyle w:val="NormalTok"/>
        </w:rPr>
        <w:t xml:space="preserve">, </w:t>
      </w:r>
      <w:r>
        <w:br/>
      </w:r>
      <w:r>
        <w:rPr>
          <w:rStyle w:val="NormalTok"/>
        </w:rPr>
        <w:t xml:space="preserve">                      sumScore</w:t>
      </w:r>
      <w:r>
        <w:rPr>
          <w:rStyle w:val="SpecialCharTok"/>
        </w:rPr>
        <w:t xml:space="preserve">~</w:t>
      </w:r>
      <w:r>
        <w:rPr>
          <w:rStyle w:val="DecValTok"/>
        </w:rPr>
        <w:t xml:space="preserve">1</w:t>
      </w:r>
      <w:r>
        <w:rPr>
          <w:rStyle w:val="SpecialCharTok"/>
        </w:rPr>
        <w:t xml:space="preserve">+</w:t>
      </w:r>
      <w:r>
        <w:rPr>
          <w:rStyle w:val="NormalTok"/>
        </w:rPr>
        <w:t xml:space="preserve">WSfrlunch</w:t>
      </w:r>
      <w:r>
        <w:rPr>
          <w:rStyle w:val="SpecialCharTok"/>
        </w:rPr>
        <w:t xml:space="preserve">+</w:t>
      </w:r>
      <w:r>
        <w:rPr>
          <w:rStyle w:val="NormalTok"/>
        </w:rPr>
        <w:t xml:space="preserve">SMfrlunch30</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WSfrlunch</w:t>
      </w:r>
      <w:r>
        <w:rPr>
          <w:rStyle w:val="SpecialCharTok"/>
        </w:rPr>
        <w:t xml:space="preserve">|</w:t>
      </w:r>
      <w:r>
        <w:rPr>
          <w:rStyle w:val="NormalTok"/>
        </w:rPr>
        <w:t xml:space="preserve">schoolID))</w:t>
      </w:r>
      <w:r>
        <w:br/>
      </w:r>
      <w:r>
        <w:rPr>
          <w:rStyle w:val="FunctionTok"/>
        </w:rPr>
        <w:t xml:space="preserve">summary</w:t>
      </w:r>
      <w:r>
        <w:rPr>
          <w:rStyle w:val="NormalTok"/>
        </w:rPr>
        <w:t xml:space="preserve">(modelRandSlope, </w:t>
      </w:r>
      <w:r>
        <w:rPr>
          <w:rStyle w:val="AttributeTok"/>
        </w:rPr>
        <w:t xml:space="preserve">ddf=</w:t>
      </w:r>
      <w:r>
        <w:rPr>
          <w:rStyle w:val="StringTok"/>
        </w:rPr>
        <w:t xml:space="preserve">"Satterthwaite"</w:t>
      </w:r>
      <w:r>
        <w:rPr>
          <w:rStyle w:val="NormalTok"/>
        </w:rPr>
        <w:t xml:space="preserve">)</w:t>
      </w:r>
    </w:p>
    <w:p>
      <w:pPr>
        <w:pStyle w:val="SourceCode"/>
      </w:pPr>
      <w:r>
        <w:rPr>
          <w:rStyle w:val="VerbatimChar"/>
        </w:rPr>
        <w:t xml:space="preserve">Linear mixed model fit by maximum likelihood . t-tests use Satterthwaite's method ['lmerModLmerTest']</w:t>
      </w:r>
      <w:r>
        <w:br/>
      </w:r>
      <w:r>
        <w:rPr>
          <w:rStyle w:val="VerbatimChar"/>
        </w:rPr>
        <w:t xml:space="preserve">Formula: sumScore ~ 1 + WSfrlunch + SMfrlunch30 + (1 + WSfrlunch | schoolID)</w:t>
      </w:r>
      <w:r>
        <w:br/>
      </w:r>
      <w:r>
        <w:rPr>
          <w:rStyle w:val="VerbatimChar"/>
        </w:rPr>
        <w:t xml:space="preserve">   Data: modelingData</w:t>
      </w:r>
      <w:r>
        <w:br/>
      </w:r>
      <w:r>
        <w:br/>
      </w:r>
      <w:r>
        <w:rPr>
          <w:rStyle w:val="VerbatimChar"/>
        </w:rPr>
        <w:t xml:space="preserve">      AIC       BIC    logLik -2*log(L)  df.resid </w:t>
      </w:r>
      <w:r>
        <w:br/>
      </w:r>
      <w:r>
        <w:rPr>
          <w:rStyle w:val="VerbatimChar"/>
        </w:rPr>
        <w:t xml:space="preserve">  14099.1   14141.3   -7042.5   14085.1      3093 </w:t>
      </w:r>
      <w:r>
        <w:br/>
      </w:r>
      <w:r>
        <w:br/>
      </w:r>
      <w:r>
        <w:rPr>
          <w:rStyle w:val="VerbatimChar"/>
        </w:rPr>
        <w:t xml:space="preserve">Scaled residuals: </w:t>
      </w:r>
      <w:r>
        <w:br/>
      </w:r>
      <w:r>
        <w:rPr>
          <w:rStyle w:val="VerbatimChar"/>
        </w:rPr>
        <w:t xml:space="preserve">     Min       1Q   Median       3Q      Max </w:t>
      </w:r>
      <w:r>
        <w:br/>
      </w:r>
      <w:r>
        <w:rPr>
          <w:rStyle w:val="VerbatimChar"/>
        </w:rPr>
        <w:t xml:space="preserve">-2.99374 -0.73015  0.01660  0.76986  2.69446 </w:t>
      </w:r>
      <w:r>
        <w:br/>
      </w:r>
      <w:r>
        <w:br/>
      </w:r>
      <w:r>
        <w:rPr>
          <w:rStyle w:val="VerbatimChar"/>
        </w:rPr>
        <w:t xml:space="preserve">Random effects:</w:t>
      </w:r>
      <w:r>
        <w:br/>
      </w:r>
      <w:r>
        <w:rPr>
          <w:rStyle w:val="VerbatimChar"/>
        </w:rPr>
        <w:t xml:space="preserve"> Groups   Name        Variance Std.Dev. Corr  </w:t>
      </w:r>
      <w:r>
        <w:br/>
      </w:r>
      <w:r>
        <w:rPr>
          <w:rStyle w:val="VerbatimChar"/>
        </w:rPr>
        <w:t xml:space="preserve"> schoolID (Intercept) 0.183080 0.42788        </w:t>
      </w:r>
      <w:r>
        <w:br/>
      </w:r>
      <w:r>
        <w:rPr>
          <w:rStyle w:val="VerbatimChar"/>
        </w:rPr>
        <w:t xml:space="preserve">          WSfrlunch   0.068056 0.26087  -0.570</w:t>
      </w:r>
      <w:r>
        <w:br/>
      </w:r>
      <w:r>
        <w:rPr>
          <w:rStyle w:val="VerbatimChar"/>
        </w:rPr>
        <w:t xml:space="preserve"> Residual             5.388771 2.32137        </w:t>
      </w:r>
      <w:r>
        <w:br/>
      </w:r>
      <w:r>
        <w:rPr>
          <w:rStyle w:val="VerbatimChar"/>
        </w:rPr>
        <w:t xml:space="preserve">Number of obs: 3100, groups:  schoolID, 62</w:t>
      </w:r>
      <w:r>
        <w:br/>
      </w:r>
      <w:r>
        <w:br/>
      </w:r>
      <w:r>
        <w:rPr>
          <w:rStyle w:val="VerbatimChar"/>
        </w:rPr>
        <w:t xml:space="preserve">Fixed effects:</w:t>
      </w:r>
      <w:r>
        <w:br/>
      </w:r>
      <w:r>
        <w:rPr>
          <w:rStyle w:val="VerbatimChar"/>
        </w:rPr>
        <w:t xml:space="preserve">             Estimate Std. Error        df  t value           Pr(&gt;|t|)</w:t>
      </w:r>
      <w:r>
        <w:br/>
      </w:r>
      <w:r>
        <w:rPr>
          <w:rStyle w:val="VerbatimChar"/>
        </w:rPr>
        <w:t xml:space="preserve">(Intercept)  5.714185   0.068496 61.988448  83.4238          &lt; 2.2e-16</w:t>
      </w:r>
      <w:r>
        <w:br/>
      </w:r>
      <w:r>
        <w:rPr>
          <w:rStyle w:val="VerbatimChar"/>
        </w:rPr>
        <w:t xml:space="preserve">WSfrlunch   -1.038722   0.110755 54.836271  -9.3785 0.0000000000005432</w:t>
      </w:r>
      <w:r>
        <w:br/>
      </w:r>
      <w:r>
        <w:rPr>
          <w:rStyle w:val="VerbatimChar"/>
        </w:rPr>
        <w:t xml:space="preserve">SMfrlunch30 -4.146611   0.303534 62.363714 -13.6611          &lt; 2.2e-16</w:t>
      </w:r>
      <w:r>
        <w:br/>
      </w:r>
      <w:r>
        <w:br/>
      </w:r>
      <w:r>
        <w:rPr>
          <w:rStyle w:val="VerbatimChar"/>
        </w:rPr>
        <w:t xml:space="preserve">Correlation of Fixed Effects:</w:t>
      </w:r>
      <w:r>
        <w:br/>
      </w:r>
      <w:r>
        <w:rPr>
          <w:rStyle w:val="VerbatimChar"/>
        </w:rPr>
        <w:t xml:space="preserve">            (Intr) WSfrln</w:t>
      </w:r>
      <w:r>
        <w:br/>
      </w:r>
      <w:r>
        <w:rPr>
          <w:rStyle w:val="VerbatimChar"/>
        </w:rPr>
        <w:t xml:space="preserve">WSfrlunch   -0.136       </w:t>
      </w:r>
      <w:r>
        <w:br/>
      </w:r>
      <w:r>
        <w:rPr>
          <w:rStyle w:val="VerbatimChar"/>
        </w:rPr>
        <w:t xml:space="preserve">SMfrlunch30  0.010 -0.048</w:t>
      </w:r>
    </w:p>
    <w:p>
      <w:pPr>
        <w:pStyle w:val="SourceCode"/>
      </w:pPr>
      <w:r>
        <w:rPr>
          <w:rStyle w:val="CommentTok"/>
        </w:rPr>
        <w:t xml:space="preserve"># Likelihood ratio test for significance of random slope variance</w:t>
      </w:r>
      <w:r>
        <w:br/>
      </w:r>
      <w:r>
        <w:rPr>
          <w:rStyle w:val="FunctionTok"/>
        </w:rPr>
        <w:t xml:space="preserve">ranova</w:t>
      </w:r>
      <w:r>
        <w:rPr>
          <w:rStyle w:val="NormalTok"/>
        </w:rPr>
        <w:t xml:space="preserve">(modelRandSlope)</w:t>
      </w:r>
    </w:p>
    <w:p>
      <w:pPr>
        <w:pStyle w:val="SourceCode"/>
      </w:pPr>
      <w:r>
        <w:rPr>
          <w:rStyle w:val="VerbatimChar"/>
        </w:rPr>
        <w:t xml:space="preserve">ANOVA-like table for random-effects: Single term deletions</w:t>
      </w:r>
      <w:r>
        <w:br/>
      </w:r>
      <w:r>
        <w:br/>
      </w:r>
      <w:r>
        <w:rPr>
          <w:rStyle w:val="VerbatimChar"/>
        </w:rPr>
        <w:t xml:space="preserve">Model:</w:t>
      </w:r>
      <w:r>
        <w:br/>
      </w:r>
      <w:r>
        <w:rPr>
          <w:rStyle w:val="VerbatimChar"/>
        </w:rPr>
        <w:t xml:space="preserve">sumScore ~ WSfrlunch + SMfrlunch30 + (1 + WSfrlunch | schoolID)</w:t>
      </w:r>
      <w:r>
        <w:br/>
      </w:r>
      <w:r>
        <w:rPr>
          <w:rStyle w:val="VerbatimChar"/>
        </w:rPr>
        <w:t xml:space="preserve">                                        npar   logLik     AIC     LRT Df Pr(&gt;Chisq)</w:t>
      </w:r>
      <w:r>
        <w:br/>
      </w:r>
      <w:r>
        <w:rPr>
          <w:rStyle w:val="VerbatimChar"/>
        </w:rPr>
        <w:t xml:space="preserve">&lt;none&gt;                                     7 -7042.54 14099.1                      </w:t>
      </w:r>
      <w:r>
        <w:br/>
      </w:r>
      <w:r>
        <w:rPr>
          <w:rStyle w:val="VerbatimChar"/>
        </w:rPr>
        <w:t xml:space="preserve">WSfrlunch in (1 + WSfrlunch | schoolID)    5 -7043.34 14096.7 1.60513  2    0.44818</w:t>
      </w:r>
    </w:p>
    <w:p>
      <w:pPr>
        <w:pStyle w:val="FirstParagraph"/>
      </w:pPr>
      <w:r>
        <w:t xml:space="preserve">As shown above, there is a new variance of the random slopes across schools (and the correlation of the random intercept and random slope across schools). The likelihood ratio test indicates the new slope variance is not significant, however, indicating that schools do not vary in the size of their within-school difference due to free/reduced lunch status.</w:t>
      </w:r>
    </w:p>
    <w:p>
      <w:pPr>
        <w:pStyle w:val="BodyText"/>
      </w:pPr>
      <w:r>
        <w:t xml:space="preserve">For demonstration purposes, below we estimate a model adding a cross-level interaction between the two predictors, whose purpose is to predict why some schools have greater lunch-related deficits:</w:t>
      </w:r>
    </w:p>
    <w:p>
      <w:pPr>
        <w:pStyle w:val="BodyText"/>
      </w:pPr>
      <m:oMathPara>
        <m:oMathParaPr>
          <m:jc m:val="center"/>
        </m:oMathParaPr>
        <m:oMath>
          <m:m>
            <m:mPr>
              <m:baseJc m:val="center"/>
              <m:plcHide m:val="on"/>
              <m:mcs>
                <m:mc>
                  <m:mcPr>
                    <m:mcJc m:val="right"/>
                    <m:count m:val="1"/>
                  </m:mcPr>
                </m:mc>
                <m:mc>
                  <m:mcPr>
                    <m:mcJc m:val="center"/>
                    <m:count m:val="1"/>
                  </m:mcPr>
                </m:mc>
                <m:mc>
                  <m:mcPr>
                    <m:mcJc m:val="left"/>
                    <m:count m:val="1"/>
                  </m:mcPr>
                </m:mc>
              </m:mcs>
            </m:mPr>
            <m:mr>
              <m:e>
                <m:r>
                  <m:t>s</m:t>
                </m:r>
                <m:r>
                  <m:t>u</m:t>
                </m:r>
                <m:r>
                  <m:t>m</m:t>
                </m:r>
                <m:r>
                  <m:t>S</m:t>
                </m:r>
                <m:r>
                  <m:t>c</m:t>
                </m:r>
                <m:r>
                  <m:t>o</m:t>
                </m:r>
                <m:r>
                  <m:t>r</m:t>
                </m:r>
                <m:sSub>
                  <m:e>
                    <m:r>
                      <m:t>e</m:t>
                    </m:r>
                  </m:e>
                  <m:sub>
                    <m:r>
                      <m:t>p</m:t>
                    </m:r>
                    <m:r>
                      <m:t>c</m:t>
                    </m:r>
                  </m:sub>
                </m:sSub>
              </m:e>
              <m:e>
                <m:r>
                  <m:rPr>
                    <m:sty m:val="p"/>
                  </m:rPr>
                  <m:t>=</m:t>
                </m:r>
              </m:e>
              <m:e>
                <m:sSub>
                  <m:e>
                    <m:r>
                      <m:t>β</m:t>
                    </m:r>
                  </m:e>
                  <m:sub>
                    <m:r>
                      <m:t>0</m:t>
                    </m:r>
                    <m:r>
                      <m:t>c</m:t>
                    </m:r>
                  </m:sub>
                </m:sSub>
                <m:r>
                  <m:rPr>
                    <m:sty m:val="p"/>
                  </m:rPr>
                  <m:t>+</m:t>
                </m:r>
                <m:sSub>
                  <m:e>
                    <m:r>
                      <m:t>β</m:t>
                    </m:r>
                  </m:e>
                  <m:sub>
                    <m:r>
                      <m:t>1</m:t>
                    </m:r>
                    <m:r>
                      <m:t>c</m:t>
                    </m:r>
                  </m:sub>
                </m:sSub>
                <m:d>
                  <m:dPr>
                    <m:begChr m:val="("/>
                    <m:endChr m:val=")"/>
                    <m:sepChr m:val=""/>
                    <m:grow/>
                  </m:dPr>
                  <m:e>
                    <m:r>
                      <m:t>f</m:t>
                    </m:r>
                    <m:r>
                      <m:t>r</m:t>
                    </m:r>
                    <m:r>
                      <m:t>l</m:t>
                    </m:r>
                    <m:r>
                      <m:t>u</m:t>
                    </m:r>
                    <m:r>
                      <m:t>n</m:t>
                    </m:r>
                    <m:r>
                      <m:t>c</m:t>
                    </m:r>
                    <m:sSub>
                      <m:e>
                        <m:r>
                          <m:t>h</m:t>
                        </m:r>
                      </m:e>
                      <m:sub>
                        <m:r>
                          <m:t>p</m:t>
                        </m:r>
                        <m:r>
                          <m:t>c</m:t>
                        </m:r>
                      </m:sub>
                    </m:sSub>
                    <m:r>
                      <m:rPr>
                        <m:sty m:val="p"/>
                      </m:rPr>
                      <m:t>−</m:t>
                    </m:r>
                    <m:r>
                      <m:t>S</m:t>
                    </m:r>
                    <m:r>
                      <m:t>M</m:t>
                    </m:r>
                    <m:r>
                      <m:t>f</m:t>
                    </m:r>
                    <m:r>
                      <m:t>r</m:t>
                    </m:r>
                    <m:r>
                      <m:t>l</m:t>
                    </m:r>
                    <m:r>
                      <m:t>u</m:t>
                    </m:r>
                    <m:r>
                      <m:t>n</m:t>
                    </m:r>
                    <m:r>
                      <m:t>c</m:t>
                    </m:r>
                    <m:sSub>
                      <m:e>
                        <m:r>
                          <m:t>h</m:t>
                        </m:r>
                      </m:e>
                      <m:sub>
                        <m:r>
                          <m:t>c</m:t>
                        </m:r>
                      </m:sub>
                    </m:sSub>
                  </m:e>
                </m:d>
                <m:r>
                  <m:rPr>
                    <m:sty m:val="p"/>
                  </m:rPr>
                  <m:t>+</m:t>
                </m:r>
                <m:sSub>
                  <m:e>
                    <m:r>
                      <m:t>e</m:t>
                    </m:r>
                  </m:e>
                  <m:sub>
                    <m:r>
                      <m:t>p</m:t>
                    </m:r>
                    <m:r>
                      <m:t>c</m:t>
                    </m:r>
                  </m:sub>
                </m:sSub>
              </m:e>
            </m:mr>
            <m:mr>
              <m:e>
                <m:sSub>
                  <m:e>
                    <m:r>
                      <m:t>β</m:t>
                    </m:r>
                  </m:e>
                  <m:sub>
                    <m:r>
                      <m:t>0</m:t>
                    </m:r>
                    <m:r>
                      <m:t>c</m:t>
                    </m:r>
                  </m:sub>
                </m:sSub>
              </m:e>
              <m:e>
                <m:r>
                  <m:rPr>
                    <m:sty m:val="p"/>
                  </m:rPr>
                  <m:t>=</m:t>
                </m:r>
              </m:e>
              <m:e>
                <m:sSub>
                  <m:e>
                    <m:r>
                      <m:t>γ</m:t>
                    </m:r>
                  </m:e>
                  <m:sub>
                    <m:r>
                      <m:t>00</m:t>
                    </m:r>
                  </m:sub>
                </m:sSub>
                <m:r>
                  <m:rPr>
                    <m:sty m:val="p"/>
                  </m:rPr>
                  <m:t>+</m:t>
                </m:r>
                <m:sSub>
                  <m:e>
                    <m:r>
                      <m:t>γ</m:t>
                    </m:r>
                  </m:e>
                  <m:sub>
                    <m:r>
                      <m:t>01</m:t>
                    </m:r>
                  </m:sub>
                </m:sSub>
                <m:d>
                  <m:dPr>
                    <m:begChr m:val="("/>
                    <m:endChr m:val=")"/>
                    <m:sepChr m:val=""/>
                    <m:grow/>
                  </m:dPr>
                  <m:e>
                    <m:r>
                      <m:t>S</m:t>
                    </m:r>
                    <m:r>
                      <m:t>M</m:t>
                    </m:r>
                    <m:r>
                      <m:t>f</m:t>
                    </m:r>
                    <m:r>
                      <m:t>r</m:t>
                    </m:r>
                    <m:r>
                      <m:t>l</m:t>
                    </m:r>
                    <m:r>
                      <m:t>u</m:t>
                    </m:r>
                    <m:r>
                      <m:t>n</m:t>
                    </m:r>
                    <m:r>
                      <m:t>c</m:t>
                    </m:r>
                    <m:sSub>
                      <m:e>
                        <m:r>
                          <m:t>h</m:t>
                        </m:r>
                      </m:e>
                      <m:sub>
                        <m:r>
                          <m:t>c</m:t>
                        </m:r>
                      </m:sub>
                    </m:sSub>
                    <m:r>
                      <m:rPr>
                        <m:sty m:val="p"/>
                      </m:rPr>
                      <m:t>−</m:t>
                    </m:r>
                    <m:r>
                      <m:t>.30</m:t>
                    </m:r>
                  </m:e>
                </m:d>
                <m:r>
                  <m:rPr>
                    <m:sty m:val="p"/>
                  </m:rPr>
                  <m:t>+</m:t>
                </m:r>
                <m:sSub>
                  <m:e>
                    <m:r>
                      <m:t>U</m:t>
                    </m:r>
                  </m:e>
                  <m:sub>
                    <m:r>
                      <m:t>0</m:t>
                    </m:r>
                    <m:r>
                      <m:t>c</m:t>
                    </m:r>
                  </m:sub>
                </m:sSub>
              </m:e>
            </m:mr>
            <m:mr>
              <m:e>
                <m:sSub>
                  <m:e>
                    <m:r>
                      <m:t>β</m:t>
                    </m:r>
                  </m:e>
                  <m:sub>
                    <m:r>
                      <m:t>1</m:t>
                    </m:r>
                    <m:r>
                      <m:t>c</m:t>
                    </m:r>
                  </m:sub>
                </m:sSub>
              </m:e>
              <m:e>
                <m:r>
                  <m:rPr>
                    <m:sty m:val="p"/>
                  </m:rPr>
                  <m:t>=</m:t>
                </m:r>
              </m:e>
              <m:e>
                <m:sSub>
                  <m:e>
                    <m:r>
                      <m:t>γ</m:t>
                    </m:r>
                  </m:e>
                  <m:sub>
                    <m:r>
                      <m:t>10</m:t>
                    </m:r>
                  </m:sub>
                </m:sSub>
                <m:r>
                  <m:rPr>
                    <m:sty m:val="p"/>
                  </m:rPr>
                  <m:t>+</m:t>
                </m:r>
                <m:sSub>
                  <m:e>
                    <m:r>
                      <m:t>γ</m:t>
                    </m:r>
                  </m:e>
                  <m:sub>
                    <m:r>
                      <m:t>11</m:t>
                    </m:r>
                  </m:sub>
                </m:sSub>
                <m:d>
                  <m:dPr>
                    <m:begChr m:val="("/>
                    <m:endChr m:val=")"/>
                    <m:sepChr m:val=""/>
                    <m:grow/>
                  </m:dPr>
                  <m:e>
                    <m:r>
                      <m:t>S</m:t>
                    </m:r>
                    <m:r>
                      <m:t>M</m:t>
                    </m:r>
                    <m:r>
                      <m:t>f</m:t>
                    </m:r>
                    <m:r>
                      <m:t>r</m:t>
                    </m:r>
                    <m:r>
                      <m:t>l</m:t>
                    </m:r>
                    <m:r>
                      <m:t>u</m:t>
                    </m:r>
                    <m:r>
                      <m:t>n</m:t>
                    </m:r>
                    <m:r>
                      <m:t>c</m:t>
                    </m:r>
                    <m:sSub>
                      <m:e>
                        <m:r>
                          <m:t>h</m:t>
                        </m:r>
                      </m:e>
                      <m:sub>
                        <m:r>
                          <m:t>c</m:t>
                        </m:r>
                      </m:sub>
                    </m:sSub>
                    <m:r>
                      <m:rPr>
                        <m:sty m:val="p"/>
                      </m:rPr>
                      <m:t>−</m:t>
                    </m:r>
                    <m:r>
                      <m:t>.30</m:t>
                    </m:r>
                  </m:e>
                </m:d>
                <m:r>
                  <m:rPr>
                    <m:sty m:val="p"/>
                  </m:rPr>
                  <m:t>+</m:t>
                </m:r>
                <m:sSub>
                  <m:e>
                    <m:r>
                      <m:t>U</m:t>
                    </m:r>
                  </m:e>
                  <m:sub>
                    <m:r>
                      <m:t>1</m:t>
                    </m:r>
                    <m:r>
                      <m:t>c</m:t>
                    </m:r>
                  </m:sub>
                </m:sSub>
              </m:e>
            </m:mr>
            <m:mr>
              <m:e/>
            </m:mr>
          </m:m>
        </m:oMath>
      </m:oMathPara>
    </w:p>
    <w:p>
      <w:pPr>
        <w:pStyle w:val="SourceCode"/>
      </w:pPr>
      <w:r>
        <w:rPr>
          <w:rStyle w:val="CommentTok"/>
        </w:rPr>
        <w:t xml:space="preserve"># Add cross-level interaction predicting random level-1 slope for CMC frlunch (demo purposes only)</w:t>
      </w:r>
      <w:r>
        <w:br/>
      </w:r>
      <w:r>
        <w:rPr>
          <w:rStyle w:val="NormalTok"/>
        </w:rPr>
        <w:t xml:space="preserve">modelCrossLevel </w:t>
      </w:r>
      <w:r>
        <w:rPr>
          <w:rStyle w:val="OtherTok"/>
        </w:rPr>
        <w:t xml:space="preserve">=</w:t>
      </w:r>
      <w:r>
        <w:rPr>
          <w:rStyle w:val="NormalTok"/>
        </w:rPr>
        <w:t xml:space="preserve"> </w:t>
      </w:r>
      <w:r>
        <w:rPr>
          <w:rStyle w:val="FunctionTok"/>
        </w:rPr>
        <w:t xml:space="preserve">lmer</w:t>
      </w:r>
      <w:r>
        <w:rPr>
          <w:rStyle w:val="NormalTok"/>
        </w:rPr>
        <w:t xml:space="preserve">(</w:t>
      </w:r>
      <w:r>
        <w:rPr>
          <w:rStyle w:val="AttributeTok"/>
        </w:rPr>
        <w:t xml:space="preserve">data=</w:t>
      </w:r>
      <w:r>
        <w:rPr>
          <w:rStyle w:val="NormalTok"/>
        </w:rPr>
        <w:t xml:space="preserve">modelingData, </w:t>
      </w:r>
      <w:r>
        <w:rPr>
          <w:rStyle w:val="AttributeTok"/>
        </w:rPr>
        <w:t xml:space="preserve">REML=</w:t>
      </w:r>
      <w:r>
        <w:rPr>
          <w:rStyle w:val="ConstantTok"/>
        </w:rPr>
        <w:t xml:space="preserve">FALSE</w:t>
      </w:r>
      <w:r>
        <w:rPr>
          <w:rStyle w:val="NormalTok"/>
        </w:rPr>
        <w:t xml:space="preserve">, </w:t>
      </w:r>
      <w:r>
        <w:br/>
      </w:r>
      <w:r>
        <w:rPr>
          <w:rStyle w:val="NormalTok"/>
        </w:rPr>
        <w:t xml:space="preserve">                       sumScore</w:t>
      </w:r>
      <w:r>
        <w:rPr>
          <w:rStyle w:val="SpecialCharTok"/>
        </w:rPr>
        <w:t xml:space="preserve">~</w:t>
      </w:r>
      <w:r>
        <w:rPr>
          <w:rStyle w:val="DecValTok"/>
        </w:rPr>
        <w:t xml:space="preserve">1</w:t>
      </w:r>
      <w:r>
        <w:rPr>
          <w:rStyle w:val="SpecialCharTok"/>
        </w:rPr>
        <w:t xml:space="preserve">+</w:t>
      </w:r>
      <w:r>
        <w:rPr>
          <w:rStyle w:val="NormalTok"/>
        </w:rPr>
        <w:t xml:space="preserve">WSfrlunch</w:t>
      </w:r>
      <w:r>
        <w:rPr>
          <w:rStyle w:val="SpecialCharTok"/>
        </w:rPr>
        <w:t xml:space="preserve">+</w:t>
      </w:r>
      <w:r>
        <w:rPr>
          <w:rStyle w:val="NormalTok"/>
        </w:rPr>
        <w:t xml:space="preserve">SMfrlunch30</w:t>
      </w:r>
      <w:r>
        <w:rPr>
          <w:rStyle w:val="SpecialCharTok"/>
        </w:rPr>
        <w:t xml:space="preserve">+</w:t>
      </w:r>
      <w:r>
        <w:rPr>
          <w:rStyle w:val="NormalTok"/>
        </w:rPr>
        <w:t xml:space="preserve">WSfrlunch</w:t>
      </w:r>
      <w:r>
        <w:rPr>
          <w:rStyle w:val="SpecialCharTok"/>
        </w:rPr>
        <w:t xml:space="preserve">:</w:t>
      </w:r>
      <w:r>
        <w:rPr>
          <w:rStyle w:val="NormalTok"/>
        </w:rPr>
        <w:t xml:space="preserve">SMfrlunch30</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WSfrlunch</w:t>
      </w:r>
      <w:r>
        <w:rPr>
          <w:rStyle w:val="SpecialCharTok"/>
        </w:rPr>
        <w:t xml:space="preserve">|</w:t>
      </w:r>
      <w:r>
        <w:rPr>
          <w:rStyle w:val="NormalTok"/>
        </w:rPr>
        <w:t xml:space="preserve">schoolID))</w:t>
      </w:r>
      <w:r>
        <w:br/>
      </w:r>
      <w:r>
        <w:rPr>
          <w:rStyle w:val="FunctionTok"/>
        </w:rPr>
        <w:t xml:space="preserve">summary</w:t>
      </w:r>
      <w:r>
        <w:rPr>
          <w:rStyle w:val="NormalTok"/>
        </w:rPr>
        <w:t xml:space="preserve">(modelCrossLevel, </w:t>
      </w:r>
      <w:r>
        <w:rPr>
          <w:rStyle w:val="AttributeTok"/>
        </w:rPr>
        <w:t xml:space="preserve">ddf=</w:t>
      </w:r>
      <w:r>
        <w:rPr>
          <w:rStyle w:val="StringTok"/>
        </w:rPr>
        <w:t xml:space="preserve">"Satterthwaite"</w:t>
      </w:r>
      <w:r>
        <w:rPr>
          <w:rStyle w:val="NormalTok"/>
        </w:rPr>
        <w:t xml:space="preserve">)</w:t>
      </w:r>
    </w:p>
    <w:p>
      <w:pPr>
        <w:pStyle w:val="SourceCode"/>
      </w:pPr>
      <w:r>
        <w:rPr>
          <w:rStyle w:val="VerbatimChar"/>
        </w:rPr>
        <w:t xml:space="preserve">Linear mixed model fit by maximum likelihood . t-tests use Satterthwaite's method ['lmerModLmerTest']</w:t>
      </w:r>
      <w:r>
        <w:br/>
      </w:r>
      <w:r>
        <w:rPr>
          <w:rStyle w:val="VerbatimChar"/>
        </w:rPr>
        <w:t xml:space="preserve">Formula: sumScore ~ 1 + WSfrlunch + SMfrlunch30 + WSfrlunch:SMfrlunch30 +      (1 + WSfrlunch | schoolID)</w:t>
      </w:r>
      <w:r>
        <w:br/>
      </w:r>
      <w:r>
        <w:rPr>
          <w:rStyle w:val="VerbatimChar"/>
        </w:rPr>
        <w:t xml:space="preserve">   Data: modelingData</w:t>
      </w:r>
      <w:r>
        <w:br/>
      </w:r>
      <w:r>
        <w:br/>
      </w:r>
      <w:r>
        <w:rPr>
          <w:rStyle w:val="VerbatimChar"/>
        </w:rPr>
        <w:t xml:space="preserve">      AIC       BIC    logLik -2*log(L)  df.resid </w:t>
      </w:r>
      <w:r>
        <w:br/>
      </w:r>
      <w:r>
        <w:rPr>
          <w:rStyle w:val="VerbatimChar"/>
        </w:rPr>
        <w:t xml:space="preserve">  14100.7   14149.1   -7042.4   14084.7      3092 </w:t>
      </w:r>
      <w:r>
        <w:br/>
      </w:r>
      <w:r>
        <w:br/>
      </w:r>
      <w:r>
        <w:rPr>
          <w:rStyle w:val="VerbatimChar"/>
        </w:rPr>
        <w:t xml:space="preserve">Scaled residuals: </w:t>
      </w:r>
      <w:r>
        <w:br/>
      </w:r>
      <w:r>
        <w:rPr>
          <w:rStyle w:val="VerbatimChar"/>
        </w:rPr>
        <w:t xml:space="preserve">      Min        1Q    Median        3Q       Max </w:t>
      </w:r>
      <w:r>
        <w:br/>
      </w:r>
      <w:r>
        <w:rPr>
          <w:rStyle w:val="VerbatimChar"/>
        </w:rPr>
        <w:t xml:space="preserve">-2.996097 -0.728107  0.012894  0.769974  2.681867 </w:t>
      </w:r>
      <w:r>
        <w:br/>
      </w:r>
      <w:r>
        <w:br/>
      </w:r>
      <w:r>
        <w:rPr>
          <w:rStyle w:val="VerbatimChar"/>
        </w:rPr>
        <w:t xml:space="preserve">Random effects:</w:t>
      </w:r>
      <w:r>
        <w:br/>
      </w:r>
      <w:r>
        <w:rPr>
          <w:rStyle w:val="VerbatimChar"/>
        </w:rPr>
        <w:t xml:space="preserve"> Groups   Name        Variance Std.Dev. Corr  </w:t>
      </w:r>
      <w:r>
        <w:br/>
      </w:r>
      <w:r>
        <w:rPr>
          <w:rStyle w:val="VerbatimChar"/>
        </w:rPr>
        <w:t xml:space="preserve"> schoolID (Intercept) 0.183051 0.42784        </w:t>
      </w:r>
      <w:r>
        <w:br/>
      </w:r>
      <w:r>
        <w:rPr>
          <w:rStyle w:val="VerbatimChar"/>
        </w:rPr>
        <w:t xml:space="preserve">          WSfrlunch   0.067516 0.25984  -0.559</w:t>
      </w:r>
      <w:r>
        <w:br/>
      </w:r>
      <w:r>
        <w:rPr>
          <w:rStyle w:val="VerbatimChar"/>
        </w:rPr>
        <w:t xml:space="preserve"> Residual             5.388185 2.32125        </w:t>
      </w:r>
      <w:r>
        <w:br/>
      </w:r>
      <w:r>
        <w:rPr>
          <w:rStyle w:val="VerbatimChar"/>
        </w:rPr>
        <w:t xml:space="preserve">Number of obs: 3100, groups:  schoolID, 62</w:t>
      </w:r>
      <w:r>
        <w:br/>
      </w:r>
      <w:r>
        <w:br/>
      </w:r>
      <w:r>
        <w:rPr>
          <w:rStyle w:val="VerbatimChar"/>
        </w:rPr>
        <w:t xml:space="preserve">Fixed effects:</w:t>
      </w:r>
      <w:r>
        <w:br/>
      </w:r>
      <w:r>
        <w:rPr>
          <w:rStyle w:val="VerbatimChar"/>
        </w:rPr>
        <w:t xml:space="preserve">                       Estimate Std. Error        df  t value           Pr(&gt;|t|)</w:t>
      </w:r>
      <w:r>
        <w:br/>
      </w:r>
      <w:r>
        <w:rPr>
          <w:rStyle w:val="VerbatimChar"/>
        </w:rPr>
        <w:t xml:space="preserve">(Intercept)            5.714138   0.068491 62.002403  83.4288          &lt; 2.2e-16</w:t>
      </w:r>
      <w:r>
        <w:br/>
      </w:r>
      <w:r>
        <w:rPr>
          <w:rStyle w:val="VerbatimChar"/>
        </w:rPr>
        <w:t xml:space="preserve">WSfrlunch             -1.063158   0.118599 69.168157  -8.9643 0.0000000000003396</w:t>
      </w:r>
      <w:r>
        <w:br/>
      </w:r>
      <w:r>
        <w:rPr>
          <w:rStyle w:val="VerbatimChar"/>
        </w:rPr>
        <w:t xml:space="preserve">SMfrlunch30           -4.167637   0.305730 62.002403 -13.6317          &lt; 2.2e-16</w:t>
      </w:r>
      <w:r>
        <w:br/>
      </w:r>
      <w:r>
        <w:rPr>
          <w:rStyle w:val="VerbatimChar"/>
        </w:rPr>
        <w:t xml:space="preserve">WSfrlunch:SMfrlunch30  0.319047   0.556577 69.939471   0.5732             0.5683</w:t>
      </w:r>
      <w:r>
        <w:br/>
      </w:r>
      <w:r>
        <w:br/>
      </w:r>
      <w:r>
        <w:rPr>
          <w:rStyle w:val="VerbatimChar"/>
        </w:rPr>
        <w:t xml:space="preserve">Correlation of Fixed Effects:</w:t>
      </w:r>
      <w:r>
        <w:br/>
      </w:r>
      <w:r>
        <w:rPr>
          <w:rStyle w:val="VerbatimChar"/>
        </w:rPr>
        <w:t xml:space="preserve">            (Intr) WSfrln SMfr30</w:t>
      </w:r>
      <w:r>
        <w:br/>
      </w:r>
      <w:r>
        <w:rPr>
          <w:rStyle w:val="VerbatimChar"/>
        </w:rPr>
        <w:t xml:space="preserve">WSfrlunch   -0.123              </w:t>
      </w:r>
      <w:r>
        <w:br/>
      </w:r>
      <w:r>
        <w:rPr>
          <w:rStyle w:val="VerbatimChar"/>
        </w:rPr>
        <w:t xml:space="preserve">SMfrlunch30  0.010 -0.001       </w:t>
      </w:r>
      <w:r>
        <w:br/>
      </w:r>
      <w:r>
        <w:rPr>
          <w:rStyle w:val="VerbatimChar"/>
        </w:rPr>
        <w:t xml:space="preserve">WSfrln:SM30 -0.001 -0.359 -0.117</w:t>
      </w:r>
    </w:p>
    <w:p>
      <w:pPr>
        <w:pStyle w:val="FirstParagraph"/>
      </w:pPr>
      <w:r>
        <w:t xml:space="preserve">As shown above, the cross-level interaction between the lunch predictors indicates that the within-school lunch slope is nonsignificantly less negative (smaller) in schools with a greater proportion of students who receive free/reduced lunch.</w:t>
      </w:r>
    </w:p>
    <w:bookmarkEnd w:id="30"/>
    <w:bookmarkEnd w:id="31"/>
    <w:sectPr w:rsidR="002812B1" w:rsidSect="00BC6E9F">
      <w:footerReference r:id="rId9" w:type="even"/>
      <w:footerReference r:id="rId10" w:type="default"/>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84507548"/>
      <w:docPartObj>
        <w:docPartGallery w:val="Page Numbers (Bottom of Page)"/>
        <w:docPartUnique/>
      </w:docPartObj>
    </w:sdtPr>
    <w:sdtContent>
      <w:p w14:paraId="071B4D77" w14:textId="1BE4D272" w:rsidR="00EA001F" w:rsidRDefault="00EA001F" w:rsidP="0094441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F93784" w14:textId="77777777" w:rsidR="00EA001F" w:rsidRDefault="00EA001F" w:rsidP="00EA001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46529572"/>
      <w:docPartObj>
        <w:docPartGallery w:val="Page Numbers (Bottom of Page)"/>
        <w:docPartUnique/>
      </w:docPartObj>
    </w:sdtPr>
    <w:sdtContent>
      <w:p w14:paraId="56152AE4" w14:textId="2FB96A9C" w:rsidR="0094441B" w:rsidRDefault="0094441B" w:rsidP="004253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5B531E" w14:textId="77777777" w:rsidR="00EA001F" w:rsidRDefault="00EA001F" w:rsidP="00EA001F">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DC22A2D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716508015"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2812B1"/>
    <w:rsid w:val="002812B1"/>
    <w:rsid w:val="003B6CAE"/>
    <w:rsid w:val="003F4B1F"/>
    <w:rsid w:val="00705A94"/>
    <w:rsid w:val="007F1714"/>
    <w:rsid w:val="00910D70"/>
    <w:rsid w:val="0094441B"/>
    <w:rsid w:val="00A414F5"/>
    <w:rsid w:val="00BC6E9F"/>
    <w:rsid w:val="00E0124C"/>
    <w:rsid w:val="00EA001F"/>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styleId="Header" w:type="paragraph">
    <w:name w:val="header"/>
    <w:basedOn w:val="Normal"/>
    <w:link w:val="HeaderChar"/>
    <w:rsid w:val="00EA001F"/>
    <w:pPr>
      <w:tabs>
        <w:tab w:pos="4680" w:val="center"/>
        <w:tab w:pos="9360" w:val="right"/>
      </w:tabs>
      <w:spacing w:after="0"/>
    </w:pPr>
  </w:style>
  <w:style w:customStyle="1" w:styleId="HeaderChar" w:type="character">
    <w:name w:val="Header Char"/>
    <w:basedOn w:val="DefaultParagraphFont"/>
    <w:link w:val="Header"/>
    <w:rsid w:val="00EA001F"/>
  </w:style>
  <w:style w:styleId="Footer" w:type="paragraph">
    <w:name w:val="footer"/>
    <w:basedOn w:val="Normal"/>
    <w:link w:val="FooterChar"/>
    <w:rsid w:val="00EA001F"/>
    <w:pPr>
      <w:tabs>
        <w:tab w:pos="4680" w:val="center"/>
        <w:tab w:pos="9360" w:val="right"/>
      </w:tabs>
      <w:spacing w:after="0"/>
    </w:pPr>
  </w:style>
  <w:style w:customStyle="1" w:styleId="FooterChar" w:type="character">
    <w:name w:val="Footer Char"/>
    <w:basedOn w:val="DefaultParagraphFont"/>
    <w:link w:val="Footer"/>
    <w:rsid w:val="00EA001F"/>
  </w:style>
  <w:style w:styleId="PageNumber" w:type="character">
    <w:name w:val="page number"/>
    <w:basedOn w:val="DefaultParagraphFont"/>
    <w:rsid w:val="00EA001F"/>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02mlm_ML_Lesa</dc:title>
  <dc:creator>Lesa Hoffman and Jonathan Templin</dc:creator>
  <cp:keywords/>
  <dcterms:created xsi:type="dcterms:W3CDTF">2025-06-06T19:52:37Z</dcterms:created>
  <dcterms:modified xsi:type="dcterms:W3CDTF">2025-06-06T19:52:37Z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source</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