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ESPECIFICACIÓN FUNCIONAL CONSOLIDADA</w:t>
      </w:r>
    </w:p>
    <w:p>
      <w:pPr>
        <w:jc w:val="center"/>
      </w:pPr>
      <w:r>
        <w:rPr>
          <w:rFonts w:ascii="Arial" w:hAnsi="Arial"/>
          <w:b/>
          <w:sz w:val="36"/>
        </w:rPr>
        <w:t>Soulsbeat + Pura Vida</w:t>
      </w:r>
    </w:p>
    <w:p>
      <w:pPr>
        <w:jc w:val="center"/>
      </w:pPr>
      <w:r>
        <w:rPr>
          <w:sz w:val="22"/>
        </w:rPr>
        <w:t>Versión refinada para análisis, diseño y desarrollo</w:t>
      </w:r>
    </w:p>
    <w:p/>
    <w:p/>
    <w:p>
      <w:pPr>
        <w:jc w:val="center"/>
      </w:pPr>
      <w:r>
        <w:rPr>
          <w:b/>
          <w:sz w:val="26"/>
        </w:rPr>
        <w:t>Objetivo del documento</w:t>
      </w:r>
    </w:p>
    <w:p>
      <w:pPr>
        <w:ind w:left="1008" w:right="1008"/>
        <w:jc w:val="center"/>
      </w:pPr>
      <w:r>
        <w:t>Definir de forma clara el alcance funcional, los flujos de usuario, la administración de contenidos y la relación entre las dos marcas. Este documento debe utilizarse como fuente de verdad para continuar el análisis con otra IA, preparar wireframes, arquitectura, backlog y presupuesto.</w:t>
      </w:r>
    </w:p>
    <w:p>
      <w:pPr>
        <w:jc w:val="center"/>
      </w:pPr>
      <w:r>
        <w:rPr>
          <w:i/>
          <w:sz w:val="19"/>
        </w:rPr>
        <w:t>Estado: definición funcional previa a diseño visual y presupuesto técnico</w:t>
      </w:r>
    </w:p>
    <w:p>
      <w:r>
        <w:br w:type="page"/>
      </w:r>
    </w:p>
    <w:p>
      <w:pPr>
        <w:pStyle w:val="Heading1"/>
      </w:pPr>
      <w:r>
        <w:t>1. Visión general del proyecto</w:t>
      </w:r>
    </w:p>
    <w:p>
      <w:r>
        <w:t>El cliente opera dos marcas/empresas relacionadas. La recomendación es construir dos experiencias públicas diferenciadas —Soulsbeat y Pura Vida— sobre una infraestructura técnica compartida, en lugar de desarrollar dos sistemas completamente independientes.</w:t>
      </w:r>
    </w:p>
    <w:p>
      <w:r>
        <w:rPr>
          <w:b/>
        </w:rPr>
        <w:t xml:space="preserve">Estructura recomendada: </w:t>
      </w:r>
      <w:r>
        <w:t>dos frontends o dos identidades de marca, un backend compartido y un panel de administración centralizado con permisos por marca.</w:t>
      </w:r>
    </w:p>
    <w:p>
      <w:pPr>
        <w:pStyle w:val="ListBullet"/>
        <w:spacing w:after="40"/>
      </w:pPr>
      <w:r>
        <w:t>Soulsbeat: descubrimiento de talentos, agenda/eventos, acceso a tickets y contratación profesional de artistas.</w:t>
      </w:r>
    </w:p>
    <w:p>
      <w:pPr>
        <w:pStyle w:val="ListBullet"/>
        <w:spacing w:after="40"/>
      </w:pPr>
      <w:r>
        <w:t>Pura Vida: agencia de viajes receptiva y de experiencias, con alojamientos, traslados, eventos, cotizaciones personalizadas y beneficios.</w:t>
      </w:r>
    </w:p>
    <w:p>
      <w:pPr>
        <w:pStyle w:val="ListBullet"/>
        <w:spacing w:after="40"/>
      </w:pPr>
      <w:r>
        <w:t>Backend compartido: autenticación, usuarios, roles, contenido, eventos, medios, leads, analítica y configuración.</w:t>
      </w:r>
    </w:p>
    <w:p>
      <w:pPr>
        <w:pStyle w:val="ListBullet"/>
        <w:spacing w:after="40"/>
      </w:pPr>
      <w:r>
        <w:t>Panel administrador compartido: cada usuario administrativo accede a una o ambas marcas según sus permisos.</w:t>
      </w:r>
    </w:p>
    <w:p>
      <w:pPr>
        <w:pStyle w:val="ListBullet"/>
        <w:spacing w:after="40"/>
      </w:pPr>
      <w:r>
        <w:t>La arquitectura debe quedar preparada para separar las marcas en el futuro sin rehacer todo el sistema.</w:t>
      </w:r>
    </w:p>
    <w:p>
      <w:pPr>
        <w:pStyle w:val="Heading2"/>
      </w:pPr>
      <w:r>
        <w:t>1.1. Relación comercial entre ambas marcas</w:t>
      </w:r>
    </w:p>
    <w:p>
      <w:r>
        <w:t>La integración entre ambas marcas puede ser un diferencial importante. Soulsbeat puede generar descubrimiento e interés alrededor de un artista o evento, mientras que Pura Vida puede convertir ese interés en una experiencia completa de viaje.</w:t>
      </w:r>
    </w:p>
    <w:p>
      <w:pPr>
        <w:pStyle w:val="ListBullet"/>
        <w:spacing w:after="40"/>
      </w:pPr>
      <w:r>
        <w:t>Artista → próximo evento → ticket/entrada → viaje → alojamiento → traslado → beneficios Pura Vida.</w:t>
      </w:r>
    </w:p>
    <w:p>
      <w:pPr>
        <w:pStyle w:val="ListBullet"/>
        <w:spacing w:after="40"/>
      </w:pPr>
      <w:r>
        <w:t>Un evento publicado en Soulsbeat puede enlazar a una experiencia o paquete disponible en Pura Vida.</w:t>
      </w:r>
    </w:p>
    <w:p>
      <w:pPr>
        <w:pStyle w:val="ListBullet"/>
        <w:spacing w:after="40"/>
      </w:pPr>
      <w:r>
        <w:t>Un paquete de Pura Vida puede mostrar los artistas o eventos relacionados cuando corresponda.</w:t>
      </w:r>
    </w:p>
    <w:p>
      <w:pPr>
        <w:pStyle w:val="Heading2"/>
      </w:pPr>
      <w:r>
        <w:t>1.2. Web app primero; app móvil como evolución</w:t>
      </w:r>
    </w:p>
    <w:p>
      <w:r>
        <w:t>Para el MVP se recomienda una web app responsive/PWA. El contenido será compartido desde Instagram, WhatsApp, buscadores y otros canales, por lo que no conviene obligar al usuario a instalar una aplicación para descubrir un evento, un artista o pedir una cotización.</w:t>
      </w:r>
    </w:p>
    <w:p>
      <w:pPr>
        <w:pStyle w:val="ListBullet"/>
        <w:spacing w:after="40"/>
      </w:pPr>
      <w:r>
        <w:t>La experiencia pública debe funcionar perfectamente desde el navegador móvil.</w:t>
      </w:r>
    </w:p>
    <w:p>
      <w:pPr>
        <w:pStyle w:val="ListBullet"/>
        <w:spacing w:after="40"/>
      </w:pPr>
      <w:r>
        <w:t>Una app nativa Android/iOS puede evaluarse más adelante si se incorporan notificaciones push, tickets, itinerarios, cupones QR, historial, favoritos y fidelización.</w:t>
      </w:r>
    </w:p>
    <w:p>
      <w:pPr>
        <w:pStyle w:val="Heading1"/>
      </w:pPr>
      <w:r>
        <w:t>2. Principios obligatorios para ambas aplicaciones</w:t>
      </w:r>
    </w:p>
    <w:p>
      <w:pPr>
        <w:pStyle w:val="ListBullet"/>
        <w:spacing w:after="40"/>
      </w:pPr>
      <w:r>
        <w:t>Todo el contenido relevante debe ser dinámico y administrable por la empresa desde un panel.</w:t>
      </w:r>
    </w:p>
    <w:p>
      <w:pPr>
        <w:pStyle w:val="ListBullet"/>
        <w:spacing w:after="40"/>
      </w:pPr>
      <w:r>
        <w:t>El usuario público NO debe estar obligado a registrarse para navegar, ver artistas, eventos, noticias, alojamientos, paquetes o iniciar una consulta.</w:t>
      </w:r>
    </w:p>
    <w:p>
      <w:pPr>
        <w:pStyle w:val="ListBullet"/>
        <w:spacing w:after="40"/>
      </w:pPr>
      <w:r>
        <w:t>Debe existir registro e inicio de sesión opcional con Google y Facebook, además de la posibilidad de incorporar email/password si se considera útil.</w:t>
      </w:r>
    </w:p>
    <w:p>
      <w:pPr>
        <w:pStyle w:val="ListBullet"/>
        <w:spacing w:after="40"/>
      </w:pPr>
      <w:r>
        <w:t>El registro debe utilizarse para funciones que realmente aporten valor: favoritos, historial, beneficios, cupones, seguimiento de experiencias o personalización.</w:t>
      </w:r>
    </w:p>
    <w:p>
      <w:pPr>
        <w:pStyle w:val="ListBullet"/>
        <w:spacing w:after="40"/>
      </w:pPr>
      <w:r>
        <w:t>Los formularios que terminan en WhatsApp deben guardar primero el lead/consulta en el sistema y luego abrir WhatsApp con el mensaje prearmado.</w:t>
      </w:r>
    </w:p>
    <w:p>
      <w:pPr>
        <w:pStyle w:val="ListBullet"/>
        <w:spacing w:after="40"/>
      </w:pPr>
      <w:r>
        <w:t>La estética/paleta de colores todavía NO está definida. No asumir identidad visual final en esta etapa.</w:t>
      </w:r>
    </w:p>
    <w:p>
      <w:pPr>
        <w:pStyle w:val="ListBullet"/>
        <w:spacing w:after="40"/>
      </w:pPr>
      <w:r>
        <w:t>Diseño mobile-first y responsive.</w:t>
      </w:r>
    </w:p>
    <w:p>
      <w:pPr>
        <w:pStyle w:val="ListBullet"/>
        <w:spacing w:after="40"/>
      </w:pPr>
      <w:r>
        <w:t>SEO básico y URLs amigables para contenido público.</w:t>
      </w:r>
    </w:p>
    <w:p>
      <w:pPr>
        <w:pStyle w:val="ListBullet"/>
        <w:spacing w:after="40"/>
      </w:pPr>
      <w:r>
        <w:t>Analítica de acciones comerciales importantes, especialmente clics a WhatsApp, tickets, consultas y cotizaciones.</w:t>
      </w:r>
    </w:p>
    <w:p>
      <w:pPr>
        <w:pStyle w:val="Heading2"/>
      </w:pPr>
      <w:r>
        <w:t>2.1. Autenticación y registro opcional</w:t>
      </w:r>
    </w:p>
    <w:p>
      <w:r>
        <w:t>La plataforma debe minimizar la fricción. El visitante puede utilizar las funciones principales como invitado. Si en algún momento desea guardar información o acceder a beneficios personales, se le puede ofrecer autenticación rápida.</w:t>
      </w:r>
    </w:p>
    <w:p>
      <w:pPr>
        <w:pStyle w:val="ListBullet"/>
        <w:spacing w:after="40"/>
      </w:pPr>
      <w:r>
        <w:t>Continuar con Google.</w:t>
      </w:r>
    </w:p>
    <w:p>
      <w:pPr>
        <w:pStyle w:val="ListBullet"/>
        <w:spacing w:after="40"/>
      </w:pPr>
      <w:r>
        <w:t>Continuar con Facebook.</w:t>
      </w:r>
    </w:p>
    <w:p>
      <w:pPr>
        <w:pStyle w:val="ListBullet"/>
        <w:spacing w:after="40"/>
      </w:pPr>
      <w:r>
        <w:t>Navegar como invitado.</w:t>
      </w:r>
    </w:p>
    <w:p>
      <w:pPr>
        <w:pStyle w:val="ListBullet"/>
        <w:spacing w:after="40"/>
      </w:pPr>
      <w:r>
        <w:t>No bloquear la consulta por WhatsApp por falta de cuenta.</w:t>
      </w:r>
    </w:p>
    <w:p>
      <w:pPr>
        <w:pStyle w:val="ListBullet"/>
        <w:spacing w:after="40"/>
      </w:pPr>
      <w:r>
        <w:t>No bloquear la visualización de eventos o artistas por falta de cuenta.</w:t>
      </w:r>
    </w:p>
    <w:p>
      <w:pPr>
        <w:pStyle w:val="ListBullet"/>
        <w:spacing w:after="40"/>
      </w:pPr>
      <w:r>
        <w:t>En una etapa posterior, la cuenta puede concentrar favoritos, cotizaciones, beneficios, viajes y tickets.</w:t>
      </w:r>
    </w:p>
    <w:p>
      <w:pPr>
        <w:pStyle w:val="Heading1"/>
      </w:pPr>
      <w:r>
        <w:t>3. Aplicación 1 — Soulsbeat</w:t>
      </w:r>
    </w:p>
    <w:p>
      <w:r>
        <w:t>Soulsbeat debe combinar dos negocios relacionados pero claramente diferenciados dentro de la misma plataforma: (A) difusión de artistas y eventos para público general que quiere asistir, y (B) contratación profesional de artistas para productores, empresas, boliches, festivales u organizadores.</w:t>
      </w:r>
    </w:p>
    <w:p>
      <w:pPr>
        <w:pStyle w:val="Heading2"/>
      </w:pPr>
      <w:r>
        <w:t>3.1. Dos recorridos de usuario separados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7E6E6"/>
          </w:tcPr>
          <w:p>
            <w:r/>
            <w:r>
              <w:rPr>
                <w:rFonts w:ascii="Arial" w:hAnsi="Arial"/>
                <w:b/>
                <w:sz w:val="19"/>
              </w:rPr>
              <w:t>Recorrido</w:t>
            </w:r>
          </w:p>
        </w:tc>
        <w:tc>
          <w:tcPr>
            <w:tcW w:type="dxa" w:w="3312"/>
            <w:vAlign w:val="center"/>
            <w:shd w:fill="E7E6E6"/>
          </w:tcPr>
          <w:p>
            <w:r/>
            <w:r>
              <w:rPr>
                <w:rFonts w:ascii="Arial" w:hAnsi="Arial"/>
                <w:b/>
                <w:sz w:val="19"/>
              </w:rPr>
              <w:t>Usuario</w:t>
            </w:r>
          </w:p>
        </w:tc>
        <w:tc>
          <w:tcPr>
            <w:tcW w:type="dxa" w:w="3312"/>
            <w:vAlign w:val="center"/>
            <w:shd w:fill="E7E6E6"/>
          </w:tcPr>
          <w:p>
            <w:r/>
            <w:r>
              <w:rPr>
                <w:rFonts w:ascii="Arial" w:hAnsi="Arial"/>
                <w:b/>
                <w:sz w:val="19"/>
              </w:rPr>
              <w:t>Objetivo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Eventos / asistencia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Público general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Descubrir artistas, ver próximos eventos y acceder a la compra/consulta de entradas.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Contratación de artistas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Productores / empresas / organizadores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Consultar disponibilidad y condiciones para contratar un artista representado o gestionado por Soulsbeat.</w:t>
            </w:r>
          </w:p>
        </w:tc>
      </w:tr>
    </w:tbl>
    <w:p>
      <w:pPr>
        <w:pStyle w:val="Heading2"/>
      </w:pPr>
      <w:r>
        <w:t>3.2. Home de Soulsbeat</w:t>
      </w:r>
    </w:p>
    <w:p>
      <w:r>
        <w:t>La home no debe estar orientada exclusivamente a “encontrar talento para tu evento”. Debe representar ambas líneas del producto.</w:t>
      </w:r>
    </w:p>
    <w:p>
      <w:pPr>
        <w:pStyle w:val="ListBullet"/>
        <w:spacing w:after="40"/>
      </w:pPr>
      <w:r>
        <w:t>Eventos destacados / próximos eventos.</w:t>
      </w:r>
    </w:p>
    <w:p>
      <w:pPr>
        <w:pStyle w:val="ListBullet"/>
        <w:spacing w:after="40"/>
      </w:pPr>
      <w:r>
        <w:t>Talentos destacados.</w:t>
      </w:r>
    </w:p>
    <w:p>
      <w:pPr>
        <w:pStyle w:val="ListBullet"/>
        <w:spacing w:after="40"/>
      </w:pPr>
      <w:r>
        <w:t>Nuevos talentos o incorporaciones.</w:t>
      </w:r>
    </w:p>
    <w:p>
      <w:pPr>
        <w:pStyle w:val="ListBullet"/>
        <w:spacing w:after="40"/>
      </w:pPr>
      <w:r>
        <w:t>Últimas noticias.</w:t>
      </w:r>
    </w:p>
    <w:p>
      <w:pPr>
        <w:pStyle w:val="ListBullet"/>
        <w:spacing w:after="40"/>
      </w:pPr>
      <w:r>
        <w:t>Categorías de artistas.</w:t>
      </w:r>
    </w:p>
    <w:p>
      <w:pPr>
        <w:pStyle w:val="ListBullet"/>
        <w:spacing w:after="40"/>
      </w:pPr>
      <w:r>
        <w:t>Acceso visible a “Ver eventos” o equivalente como CTA principal para público.</w:t>
      </w:r>
    </w:p>
    <w:p>
      <w:pPr>
        <w:pStyle w:val="ListBullet"/>
        <w:spacing w:after="40"/>
      </w:pPr>
      <w:r>
        <w:t>Acceso secundario pero claro a “Contratá un artista” / “Booking profesional” para el flujo B2B.</w:t>
      </w:r>
    </w:p>
    <w:p>
      <w:pPr>
        <w:pStyle w:val="ListBullet"/>
        <w:spacing w:after="40"/>
      </w:pPr>
      <w:r>
        <w:t>Cruces con experiencias Pura Vida cuando un evento tenga paquete de viaje relacionado.</w:t>
      </w:r>
    </w:p>
    <w:p>
      <w:pPr>
        <w:pStyle w:val="Heading2"/>
      </w:pPr>
      <w:r>
        <w:t>3.3. Catálogo de talentos</w:t>
      </w:r>
    </w:p>
    <w:p>
      <w:pPr>
        <w:pStyle w:val="ListBullet"/>
        <w:spacing w:after="40"/>
      </w:pPr>
      <w:r>
        <w:t>Listado de talentos con cards visuales.</w:t>
      </w:r>
    </w:p>
    <w:p>
      <w:pPr>
        <w:pStyle w:val="ListBullet"/>
        <w:spacing w:after="40"/>
      </w:pPr>
      <w:r>
        <w:t>Búsqueda por nombre.</w:t>
      </w:r>
    </w:p>
    <w:p>
      <w:pPr>
        <w:pStyle w:val="ListBullet"/>
        <w:spacing w:after="40"/>
      </w:pPr>
      <w:r>
        <w:t>Filtros por categoría: música electrónica, trap/urbano, actores, deportistas y futuras categorías.</w:t>
      </w:r>
    </w:p>
    <w:p>
      <w:pPr>
        <w:pStyle w:val="ListBullet"/>
        <w:spacing w:after="40"/>
      </w:pPr>
      <w:r>
        <w:t>Filtros opcionales por género, país, ciudad u otras características relevantes.</w:t>
      </w:r>
    </w:p>
    <w:p>
      <w:pPr>
        <w:pStyle w:val="ListBullet"/>
        <w:spacing w:after="40"/>
      </w:pPr>
      <w:r>
        <w:t>Destacados administrables desde el panel.</w:t>
      </w:r>
    </w:p>
    <w:p>
      <w:pPr>
        <w:pStyle w:val="ListBullet"/>
        <w:spacing w:after="40"/>
      </w:pPr>
      <w:r>
        <w:t>Cada card lleva al perfil público del talento.</w:t>
      </w:r>
    </w:p>
    <w:p>
      <w:pPr>
        <w:pStyle w:val="Heading2"/>
      </w:pPr>
      <w:r>
        <w:t>3.4. Perfil individual de talento</w:t>
      </w:r>
    </w:p>
    <w:p>
      <w:pPr>
        <w:pStyle w:val="ListBullet"/>
        <w:spacing w:after="40"/>
      </w:pPr>
      <w:r>
        <w:t>Foto principal / portada.</w:t>
      </w:r>
    </w:p>
    <w:p>
      <w:pPr>
        <w:pStyle w:val="ListBullet"/>
        <w:spacing w:after="40"/>
      </w:pPr>
      <w:r>
        <w:t>Nombre artístico o profesional.</w:t>
      </w:r>
    </w:p>
    <w:p>
      <w:pPr>
        <w:pStyle w:val="ListBullet"/>
        <w:spacing w:after="40"/>
      </w:pPr>
      <w:r>
        <w:t>Categoría y especialidad.</w:t>
      </w:r>
    </w:p>
    <w:p>
      <w:pPr>
        <w:pStyle w:val="ListBullet"/>
        <w:spacing w:after="40"/>
      </w:pPr>
      <w:r>
        <w:t>Biografía.</w:t>
      </w:r>
    </w:p>
    <w:p>
      <w:pPr>
        <w:pStyle w:val="ListBullet"/>
        <w:spacing w:after="40"/>
      </w:pPr>
      <w:r>
        <w:t>País / ciudad cuando corresponda.</w:t>
      </w:r>
    </w:p>
    <w:p>
      <w:pPr>
        <w:pStyle w:val="ListBullet"/>
        <w:spacing w:after="40"/>
      </w:pPr>
      <w:r>
        <w:t>Redes sociales.</w:t>
      </w:r>
    </w:p>
    <w:p>
      <w:pPr>
        <w:pStyle w:val="ListBullet"/>
        <w:spacing w:after="40"/>
      </w:pPr>
      <w:r>
        <w:t>YouTube.</w:t>
      </w:r>
    </w:p>
    <w:p>
      <w:pPr>
        <w:pStyle w:val="ListBullet"/>
        <w:spacing w:after="40"/>
      </w:pPr>
      <w:r>
        <w:t>Spotify.</w:t>
      </w:r>
    </w:p>
    <w:p>
      <w:pPr>
        <w:pStyle w:val="ListBullet"/>
        <w:spacing w:after="40"/>
      </w:pPr>
      <w:r>
        <w:t>SoundCloud.</w:t>
      </w:r>
    </w:p>
    <w:p>
      <w:pPr>
        <w:pStyle w:val="ListBullet"/>
        <w:spacing w:after="40"/>
      </w:pPr>
      <w:r>
        <w:t>Instagram / TikTok / otras redes.</w:t>
      </w:r>
    </w:p>
    <w:p>
      <w:pPr>
        <w:pStyle w:val="ListBullet"/>
        <w:spacing w:after="40"/>
      </w:pPr>
      <w:r>
        <w:t>Galería de fotos y videos.</w:t>
      </w:r>
    </w:p>
    <w:p>
      <w:pPr>
        <w:pStyle w:val="ListBullet"/>
        <w:spacing w:after="40"/>
      </w:pPr>
      <w:r>
        <w:t>Próximas fechas/eventos relacionados.</w:t>
      </w:r>
    </w:p>
    <w:p>
      <w:pPr>
        <w:pStyle w:val="ListBullet"/>
        <w:spacing w:after="40"/>
      </w:pPr>
      <w:r>
        <w:t>Acceso a contratación profesional cuando el talento esté disponible para booking.</w:t>
      </w:r>
    </w:p>
    <w:p>
      <w:pPr>
        <w:pStyle w:val="SmallNote"/>
      </w:pPr>
      <w:r>
        <w:t>Restricción confirmada: no incluir PDF/Press Kit descargable como requisito del MVP.</w:t>
      </w:r>
    </w:p>
    <w:p>
      <w:pPr>
        <w:pStyle w:val="Heading2"/>
      </w:pPr>
      <w:r>
        <w:t>3.5. Eventos — función central para el público</w:t>
      </w:r>
    </w:p>
    <w:p>
      <w:r>
        <w:t>La plataforma no es solamente un catálogo de artistas. Debe tener un módulo de eventos orientado a que el público descubra dónde puede ver a esos talentos y pueda continuar hacia la compra o consulta de entradas.</w:t>
      </w:r>
    </w:p>
    <w:p>
      <w:pPr>
        <w:pStyle w:val="ListBullet"/>
        <w:spacing w:after="40"/>
      </w:pPr>
      <w:r>
        <w:t>Nombre del evento.</w:t>
      </w:r>
    </w:p>
    <w:p>
      <w:pPr>
        <w:pStyle w:val="ListBullet"/>
        <w:spacing w:after="40"/>
      </w:pPr>
      <w:r>
        <w:t>Flyer / imagen principal.</w:t>
      </w:r>
    </w:p>
    <w:p>
      <w:pPr>
        <w:pStyle w:val="ListBullet"/>
        <w:spacing w:after="40"/>
      </w:pPr>
      <w:r>
        <w:t>Descripción.</w:t>
      </w:r>
    </w:p>
    <w:p>
      <w:pPr>
        <w:pStyle w:val="ListBullet"/>
        <w:spacing w:after="40"/>
      </w:pPr>
      <w:r>
        <w:t>Fecha y horario.</w:t>
      </w:r>
    </w:p>
    <w:p>
      <w:pPr>
        <w:pStyle w:val="ListBullet"/>
        <w:spacing w:after="40"/>
      </w:pPr>
      <w:r>
        <w:t>Lugar / venue.</w:t>
      </w:r>
    </w:p>
    <w:p>
      <w:pPr>
        <w:pStyle w:val="ListBullet"/>
        <w:spacing w:after="40"/>
      </w:pPr>
      <w:r>
        <w:t>Ciudad / país.</w:t>
      </w:r>
    </w:p>
    <w:p>
      <w:pPr>
        <w:pStyle w:val="ListBullet"/>
        <w:spacing w:after="40"/>
      </w:pPr>
      <w:r>
        <w:t>Artistas participantes.</w:t>
      </w:r>
    </w:p>
    <w:p>
      <w:pPr>
        <w:pStyle w:val="ListBullet"/>
        <w:spacing w:after="40"/>
      </w:pPr>
      <w:r>
        <w:t>Productora u organizador cuando corresponda.</w:t>
      </w:r>
    </w:p>
    <w:p>
      <w:pPr>
        <w:pStyle w:val="ListBullet"/>
        <w:spacing w:after="40"/>
      </w:pPr>
      <w:r>
        <w:t>Estado del evento: próximo, disponible, agotado o finalizado (si resulta útil).</w:t>
      </w:r>
    </w:p>
    <w:p>
      <w:pPr>
        <w:pStyle w:val="ListBullet"/>
        <w:spacing w:after="40"/>
      </w:pPr>
      <w:r>
        <w:t>Precio “desde” únicamente si la información es confiable y administrable.</w:t>
      </w:r>
    </w:p>
    <w:p>
      <w:pPr>
        <w:pStyle w:val="ListBullet"/>
        <w:spacing w:after="40"/>
      </w:pPr>
      <w:r>
        <w:t>Botón de entrada/ticket.</w:t>
      </w:r>
    </w:p>
    <w:p>
      <w:pPr>
        <w:pStyle w:val="ListBullet"/>
        <w:spacing w:after="40"/>
      </w:pPr>
      <w:r>
        <w:t>Posibilidad de vincular el evento con una experiencia o paquete Pura Vida.</w:t>
      </w:r>
    </w:p>
    <w:p>
      <w:pPr>
        <w:pStyle w:val="Heading2"/>
      </w:pPr>
      <w:r>
        <w:t>3.6. Tickets / entradas en Soulsbeat</w:t>
      </w:r>
    </w:p>
    <w:p>
      <w:r>
        <w:t>Para el MVP, la plataforma puede mostrar un CTA de compra de entradas que redirija a la URL oficial o ticketera correspondiente. La investigación de integraciones profundas con ticketeras se deja expresamente para una etapa posterior.</w:t>
      </w:r>
    </w:p>
    <w:p>
      <w:pPr>
        <w:pStyle w:val="ListBullet"/>
        <w:spacing w:after="40"/>
      </w:pPr>
      <w:r>
        <w:t>Campo administrable “URL de compra de entrada”.</w:t>
      </w:r>
    </w:p>
    <w:p>
      <w:pPr>
        <w:pStyle w:val="ListBullet"/>
        <w:spacing w:after="40"/>
      </w:pPr>
      <w:r>
        <w:t>El botón puede mostrarse como “Comprar entrada”, “Ver tickets” o equivalente.</w:t>
      </w:r>
    </w:p>
    <w:p>
      <w:pPr>
        <w:pStyle w:val="ListBullet"/>
        <w:spacing w:after="40"/>
      </w:pPr>
      <w:r>
        <w:t>No asumir API de Passline ni de otras ticketeras en esta versión.</w:t>
      </w:r>
    </w:p>
    <w:p>
      <w:pPr>
        <w:pStyle w:val="ListBullet"/>
        <w:spacing w:after="40"/>
      </w:pPr>
      <w:r>
        <w:t>La arquitectura debe permitir incorporar proveedores de ticketing más adelante sin rediseñar el módulo de eventos.</w:t>
      </w:r>
    </w:p>
    <w:p>
      <w:pPr>
        <w:pStyle w:val="Heading2"/>
      </w:pPr>
      <w:r>
        <w:t>3.7. Contratación profesional de artistas</w:t>
      </w:r>
    </w:p>
    <w:p>
      <w:r>
        <w:t>Además del flujo de asistencia a eventos, Soulsbeat debe ofrecer un flujo B2B independiente para contratar artistas. Esto no debe confundirse con la compra de entradas.</w:t>
      </w:r>
    </w:p>
    <w:p>
      <w:pPr>
        <w:pStyle w:val="ListBullet"/>
        <w:spacing w:after="40"/>
      </w:pPr>
      <w:r>
        <w:t>CTA posible: “Contratá este artista”, “Consultar booking” o “Booking profesional”.</w:t>
      </w:r>
    </w:p>
    <w:p>
      <w:pPr>
        <w:pStyle w:val="ListBullet"/>
        <w:spacing w:after="40"/>
      </w:pPr>
      <w:r>
        <w:t>Formulario previo al contacto por WhatsApp para obtener contexto y no perder el lead.</w:t>
      </w:r>
    </w:p>
    <w:p>
      <w:pPr>
        <w:pStyle w:val="ListBullet"/>
        <w:spacing w:after="40"/>
      </w:pPr>
      <w:r>
        <w:t>Datos sugeridos: artista, nombre del contacto, empresa/productora, ciudad, fecha del evento, tipo de evento, capacidad aproximada, presupuesto opcional y comentarios.</w:t>
      </w:r>
    </w:p>
    <w:p>
      <w:pPr>
        <w:pStyle w:val="ListBullet"/>
        <w:spacing w:after="40"/>
      </w:pPr>
      <w:r>
        <w:t>Al enviar: guardar la consulta en base de datos.</w:t>
      </w:r>
    </w:p>
    <w:p>
      <w:pPr>
        <w:pStyle w:val="ListBullet"/>
        <w:spacing w:after="40"/>
      </w:pPr>
      <w:r>
        <w:t>Luego abrir WhatsApp del booking agent o de Soulsbeat con un mensaje estructurado y precompletado.</w:t>
      </w:r>
    </w:p>
    <w:p>
      <w:pPr>
        <w:pStyle w:val="ListBullet"/>
        <w:spacing w:after="40"/>
      </w:pPr>
      <w:r>
        <w:t>El booking agent puede variar según artista; debe poder configurarse desde el administrador.</w:t>
      </w:r>
    </w:p>
    <w:p>
      <w:pPr>
        <w:pStyle w:val="ListBullet"/>
        <w:spacing w:after="40"/>
      </w:pPr>
      <w:r>
        <w:t>También puede existir email de contacto si el cliente lo necesita.</w:t>
      </w:r>
    </w:p>
    <w:p>
      <w:pPr>
        <w:pStyle w:val="Heading2"/>
      </w:pPr>
      <w:r>
        <w:t>3.8. Noticias / Notiblog</w:t>
      </w:r>
    </w:p>
    <w:p>
      <w:pPr>
        <w:pStyle w:val="ListBullet"/>
        <w:spacing w:after="40"/>
      </w:pPr>
      <w:r>
        <w:t>Noticias de artistas.</w:t>
      </w:r>
    </w:p>
    <w:p>
      <w:pPr>
        <w:pStyle w:val="ListBullet"/>
        <w:spacing w:after="40"/>
      </w:pPr>
      <w:r>
        <w:t>Nuevos lanzamientos.</w:t>
      </w:r>
    </w:p>
    <w:p>
      <w:pPr>
        <w:pStyle w:val="ListBullet"/>
        <w:spacing w:after="40"/>
      </w:pPr>
      <w:r>
        <w:t>Entrevistas.</w:t>
      </w:r>
    </w:p>
    <w:p>
      <w:pPr>
        <w:pStyle w:val="ListBullet"/>
        <w:spacing w:after="40"/>
      </w:pPr>
      <w:r>
        <w:t>Anuncios de fechas.</w:t>
      </w:r>
    </w:p>
    <w:p>
      <w:pPr>
        <w:pStyle w:val="ListBullet"/>
        <w:spacing w:after="40"/>
      </w:pPr>
      <w:r>
        <w:t>Festivales.</w:t>
      </w:r>
    </w:p>
    <w:p>
      <w:pPr>
        <w:pStyle w:val="ListBullet"/>
        <w:spacing w:after="40"/>
      </w:pPr>
      <w:r>
        <w:t>Contenido de la escena electrónica, urbana u otras categorías relevantes.</w:t>
      </w:r>
    </w:p>
    <w:p>
      <w:pPr>
        <w:pStyle w:val="ListBullet"/>
        <w:spacing w:after="40"/>
      </w:pPr>
      <w:r>
        <w:t>Cada noticia puede relacionarse con uno o más artistas y eventos para generar navegación interna.</w:t>
      </w:r>
    </w:p>
    <w:p>
      <w:pPr>
        <w:pStyle w:val="SmallNote"/>
      </w:pPr>
      <w:r>
        <w:t>Restricción confirmada: NO desarrollar foro/comunidad en el MVP. El alcance actual es noticias/blog.</w:t>
      </w:r>
    </w:p>
    <w:p>
      <w:pPr>
        <w:pStyle w:val="Heading2"/>
      </w:pPr>
      <w:r>
        <w:t>3.9. Administración Soulsbeat</w:t>
      </w:r>
    </w:p>
    <w:p>
      <w:pPr>
        <w:pStyle w:val="ListBullet"/>
        <w:spacing w:after="40"/>
      </w:pPr>
      <w:r>
        <w:t>CRUD de talentos.</w:t>
      </w:r>
    </w:p>
    <w:p>
      <w:pPr>
        <w:pStyle w:val="ListBullet"/>
        <w:spacing w:after="40"/>
      </w:pPr>
      <w:r>
        <w:t>CRUD de categorías.</w:t>
      </w:r>
    </w:p>
    <w:p>
      <w:pPr>
        <w:pStyle w:val="ListBullet"/>
        <w:spacing w:after="40"/>
      </w:pPr>
      <w:r>
        <w:t>CRUD de eventos.</w:t>
      </w:r>
    </w:p>
    <w:p>
      <w:pPr>
        <w:pStyle w:val="ListBullet"/>
        <w:spacing w:after="40"/>
      </w:pPr>
      <w:r>
        <w:t>CRUD de noticias.</w:t>
      </w:r>
    </w:p>
    <w:p>
      <w:pPr>
        <w:pStyle w:val="ListBullet"/>
        <w:spacing w:after="40"/>
      </w:pPr>
      <w:r>
        <w:t>Gestión de imágenes y multimedia.</w:t>
      </w:r>
    </w:p>
    <w:p>
      <w:pPr>
        <w:pStyle w:val="ListBullet"/>
        <w:spacing w:after="40"/>
      </w:pPr>
      <w:r>
        <w:t>Configuración de links sociales y plataformas musicales.</w:t>
      </w:r>
    </w:p>
    <w:p>
      <w:pPr>
        <w:pStyle w:val="ListBullet"/>
        <w:spacing w:after="40"/>
      </w:pPr>
      <w:r>
        <w:t>Configuración de booking agent/contacto por artista.</w:t>
      </w:r>
    </w:p>
    <w:p>
      <w:pPr>
        <w:pStyle w:val="ListBullet"/>
        <w:spacing w:after="40"/>
      </w:pPr>
      <w:r>
        <w:t>Destacar/desdestacar artistas y eventos.</w:t>
      </w:r>
    </w:p>
    <w:p>
      <w:pPr>
        <w:pStyle w:val="ListBullet"/>
        <w:spacing w:after="40"/>
      </w:pPr>
      <w:r>
        <w:t>Publicar/despublicar contenidos.</w:t>
      </w:r>
    </w:p>
    <w:p>
      <w:pPr>
        <w:pStyle w:val="ListBullet"/>
        <w:spacing w:after="40"/>
      </w:pPr>
      <w:r>
        <w:t>Gestión de consultas de contratación.</w:t>
      </w:r>
    </w:p>
    <w:p>
      <w:pPr>
        <w:pStyle w:val="ListBullet"/>
        <w:spacing w:after="40"/>
      </w:pPr>
      <w:r>
        <w:t>Configuración de enlaces externos de tickets.</w:t>
      </w:r>
    </w:p>
    <w:p>
      <w:pPr>
        <w:pStyle w:val="ListBullet"/>
        <w:spacing w:after="40"/>
      </w:pPr>
      <w:r>
        <w:t>SEO básico por contenido.</w:t>
      </w:r>
    </w:p>
    <w:p>
      <w:pPr>
        <w:pStyle w:val="Heading2"/>
      </w:pPr>
      <w:r>
        <w:t>3.10. Estados simples para consultas de contratación</w:t>
      </w:r>
    </w:p>
    <w:p>
      <w:r>
        <w:t>Evitar un mini-CRM excesivamente complejo en el MVP. Propuesta inicial simple:</w:t>
      </w:r>
    </w:p>
    <w:p>
      <w:pPr>
        <w:pStyle w:val="ListBullet"/>
        <w:spacing w:after="40"/>
      </w:pPr>
      <w:r>
        <w:t>Nueva.</w:t>
      </w:r>
    </w:p>
    <w:p>
      <w:pPr>
        <w:pStyle w:val="ListBullet"/>
        <w:spacing w:after="40"/>
      </w:pPr>
      <w:r>
        <w:t>En gestión.</w:t>
      </w:r>
    </w:p>
    <w:p>
      <w:pPr>
        <w:pStyle w:val="ListBullet"/>
        <w:spacing w:after="40"/>
      </w:pPr>
      <w:r>
        <w:t>Cerrada.</w:t>
      </w:r>
    </w:p>
    <w:p>
      <w:r>
        <w:t>Dentro de “Cerrada” se puede guardar opcionalmente un resultado: confirmada / descartada, sin convertir cada resultado en un estado independiente.</w:t>
      </w:r>
    </w:p>
    <w:p>
      <w:pPr>
        <w:pStyle w:val="Heading1"/>
      </w:pPr>
      <w:r>
        <w:t>4. Aplicación 2 — Pura Vida</w:t>
      </w:r>
    </w:p>
    <w:p>
      <w:r>
        <w:t>Pura Vida debe posicionarse como una agencia de viajes y experiencias con fuerte acompañamiento humano. La tecnología debe ayudar a descubrir, armar y ordenar la consulta, pero no reemplazar el asesoramiento personalizado con un checkout frío tipo OTA.</w:t>
      </w:r>
    </w:p>
    <w:p>
      <w:pPr>
        <w:pStyle w:val="Heading2"/>
      </w:pPr>
      <w:r>
        <w:t>4.1. Propuesta de valor</w:t>
      </w:r>
    </w:p>
    <w:p>
      <w:pPr>
        <w:pStyle w:val="ListBullet"/>
        <w:spacing w:after="40"/>
      </w:pPr>
      <w:r>
        <w:t>Venta receptiva de alojamientos y traslados.</w:t>
      </w:r>
    </w:p>
    <w:p>
      <w:pPr>
        <w:pStyle w:val="ListBullet"/>
        <w:spacing w:after="40"/>
      </w:pPr>
      <w:r>
        <w:t>Cotización de aéreos como parte de la experiencia.</w:t>
      </w:r>
    </w:p>
    <w:p>
      <w:pPr>
        <w:pStyle w:val="ListBullet"/>
        <w:spacing w:after="40"/>
      </w:pPr>
      <w:r>
        <w:t>Experiencias vinculadas a eventos, festivales y shows.</w:t>
      </w:r>
    </w:p>
    <w:p>
      <w:pPr>
        <w:pStyle w:val="ListBullet"/>
        <w:spacing w:after="40"/>
      </w:pPr>
      <w:r>
        <w:t>Venta o derivación a entradas según modelo comercial.</w:t>
      </w:r>
    </w:p>
    <w:p>
      <w:pPr>
        <w:pStyle w:val="ListBullet"/>
        <w:spacing w:after="40"/>
      </w:pPr>
      <w:r>
        <w:t>Soporte logístico de Pura Vida.</w:t>
      </w:r>
    </w:p>
    <w:p>
      <w:pPr>
        <w:pStyle w:val="ListBullet"/>
        <w:spacing w:after="40"/>
      </w:pPr>
      <w:r>
        <w:t>Paquetes combinando varios servicios.</w:t>
      </w:r>
    </w:p>
    <w:p>
      <w:pPr>
        <w:pStyle w:val="ListBullet"/>
        <w:spacing w:after="40"/>
      </w:pPr>
      <w:r>
        <w:t>Beneficios y cuponera para clientes.</w:t>
      </w:r>
    </w:p>
    <w:p>
      <w:pPr>
        <w:pStyle w:val="ListBullet"/>
        <w:spacing w:after="40"/>
      </w:pPr>
      <w:r>
        <w:t>Asesoramiento personalizado por WhatsApp y agentes de la empresa.</w:t>
      </w:r>
    </w:p>
    <w:p>
      <w:pPr>
        <w:pStyle w:val="Heading2"/>
      </w:pPr>
      <w:r>
        <w:t>4.2. Secciones públicas principales</w:t>
      </w:r>
    </w:p>
    <w:p>
      <w:pPr>
        <w:pStyle w:val="ListBullet"/>
        <w:spacing w:after="40"/>
      </w:pPr>
      <w:r>
        <w:t>Experiencias / paquetes.</w:t>
      </w:r>
    </w:p>
    <w:p>
      <w:pPr>
        <w:pStyle w:val="ListBullet"/>
        <w:spacing w:after="40"/>
      </w:pPr>
      <w:r>
        <w:t>Eventos y shows.</w:t>
      </w:r>
    </w:p>
    <w:p>
      <w:pPr>
        <w:pStyle w:val="ListBullet"/>
        <w:spacing w:after="40"/>
      </w:pPr>
      <w:r>
        <w:t>Alojamientos.</w:t>
      </w:r>
    </w:p>
    <w:p>
      <w:pPr>
        <w:pStyle w:val="ListBullet"/>
        <w:spacing w:after="40"/>
      </w:pPr>
      <w:r>
        <w:t>Traslados.</w:t>
      </w:r>
    </w:p>
    <w:p>
      <w:pPr>
        <w:pStyle w:val="ListBullet"/>
        <w:spacing w:after="40"/>
      </w:pPr>
      <w:r>
        <w:t>Aéreos como servicio cotizable, sin motor completo de reservas en MVP.</w:t>
      </w:r>
    </w:p>
    <w:p>
      <w:pPr>
        <w:pStyle w:val="ListBullet"/>
        <w:spacing w:after="40"/>
      </w:pPr>
      <w:r>
        <w:t>Beneficios / cuponera.</w:t>
      </w:r>
    </w:p>
    <w:p>
      <w:pPr>
        <w:pStyle w:val="ListBullet"/>
        <w:spacing w:after="40"/>
      </w:pPr>
      <w:r>
        <w:t>Partners / comercios adheridos.</w:t>
      </w:r>
    </w:p>
    <w:p>
      <w:pPr>
        <w:pStyle w:val="ListBullet"/>
        <w:spacing w:after="40"/>
      </w:pPr>
      <w:r>
        <w:t>Contacto / cotización personalizada.</w:t>
      </w:r>
    </w:p>
    <w:p>
      <w:pPr>
        <w:pStyle w:val="Heading2"/>
      </w:pPr>
      <w:r>
        <w:t>4.3. Experiencias y paquetes</w:t>
      </w:r>
    </w:p>
    <w:p>
      <w:r>
        <w:t>Una experiencia debe poder combinar servicios y presentarse como producto comercial administrable.</w:t>
      </w:r>
    </w:p>
    <w:p>
      <w:pPr>
        <w:pStyle w:val="ListBullet"/>
        <w:spacing w:after="40"/>
      </w:pPr>
      <w:r>
        <w:t>Nombre.</w:t>
      </w:r>
    </w:p>
    <w:p>
      <w:pPr>
        <w:pStyle w:val="ListBullet"/>
        <w:spacing w:after="40"/>
      </w:pPr>
      <w:r>
        <w:t>Evento/destino asociado.</w:t>
      </w:r>
    </w:p>
    <w:p>
      <w:pPr>
        <w:pStyle w:val="ListBullet"/>
        <w:spacing w:after="40"/>
      </w:pPr>
      <w:r>
        <w:t>Imágenes.</w:t>
      </w:r>
    </w:p>
    <w:p>
      <w:pPr>
        <w:pStyle w:val="ListBullet"/>
        <w:spacing w:after="40"/>
      </w:pPr>
      <w:r>
        <w:t>Descripción.</w:t>
      </w:r>
    </w:p>
    <w:p>
      <w:pPr>
        <w:pStyle w:val="ListBullet"/>
        <w:spacing w:after="40"/>
      </w:pPr>
      <w:r>
        <w:t>Fechas.</w:t>
      </w:r>
    </w:p>
    <w:p>
      <w:pPr>
        <w:pStyle w:val="ListBullet"/>
        <w:spacing w:after="40"/>
      </w:pPr>
      <w:r>
        <w:t>Cantidad de noches.</w:t>
      </w:r>
    </w:p>
    <w:p>
      <w:pPr>
        <w:pStyle w:val="ListBullet"/>
        <w:spacing w:after="40"/>
      </w:pPr>
      <w:r>
        <w:t>Servicios incluidos.</w:t>
      </w:r>
    </w:p>
    <w:p>
      <w:pPr>
        <w:pStyle w:val="ListBullet"/>
        <w:spacing w:after="40"/>
      </w:pPr>
      <w:r>
        <w:t>Servicios opcionales.</w:t>
      </w:r>
    </w:p>
    <w:p>
      <w:pPr>
        <w:pStyle w:val="ListBullet"/>
        <w:spacing w:after="40"/>
      </w:pPr>
      <w:r>
        <w:t>Alojamiento.</w:t>
      </w:r>
    </w:p>
    <w:p>
      <w:pPr>
        <w:pStyle w:val="ListBullet"/>
        <w:spacing w:after="40"/>
      </w:pPr>
      <w:r>
        <w:t>Traslados.</w:t>
      </w:r>
    </w:p>
    <w:p>
      <w:pPr>
        <w:pStyle w:val="ListBullet"/>
        <w:spacing w:after="40"/>
      </w:pPr>
      <w:r>
        <w:t>Entrada al evento si corresponde.</w:t>
      </w:r>
    </w:p>
    <w:p>
      <w:pPr>
        <w:pStyle w:val="ListBullet"/>
        <w:spacing w:after="40"/>
      </w:pPr>
      <w:r>
        <w:t>Aéreo opcional o cotizable.</w:t>
      </w:r>
    </w:p>
    <w:p>
      <w:pPr>
        <w:pStyle w:val="ListBullet"/>
        <w:spacing w:after="40"/>
      </w:pPr>
      <w:r>
        <w:t>Precio “desde” o “consultar”, según la modalidad real del negocio.</w:t>
      </w:r>
    </w:p>
    <w:p>
      <w:pPr>
        <w:pStyle w:val="ListBullet"/>
        <w:spacing w:after="40"/>
      </w:pPr>
      <w:r>
        <w:t>CTA “Solicitar cotización” / “Armar mi experiencia”.</w:t>
      </w:r>
    </w:p>
    <w:p>
      <w:pPr>
        <w:pStyle w:val="Heading2"/>
      </w:pPr>
      <w:r>
        <w:t>4.4. Cotizador orientado a WhatsApp</w:t>
      </w:r>
    </w:p>
    <w:p>
      <w:r>
        <w:t>El cotizador debe recopilar la información necesaria y derivar al asesoramiento humano. El objetivo es evitar que el usuario llegue a WhatsApp con un mensaje genérico y, al mismo tiempo, evitar perder el lead.</w:t>
      </w:r>
    </w:p>
    <w:p>
      <w:pPr>
        <w:pStyle w:val="ListBullet"/>
        <w:spacing w:after="40"/>
      </w:pPr>
      <w:r>
        <w:t>Evento o destino.</w:t>
      </w:r>
    </w:p>
    <w:p>
      <w:pPr>
        <w:pStyle w:val="ListBullet"/>
        <w:spacing w:after="40"/>
      </w:pPr>
      <w:r>
        <w:t>Fechas.</w:t>
      </w:r>
    </w:p>
    <w:p>
      <w:pPr>
        <w:pStyle w:val="ListBullet"/>
        <w:spacing w:after="40"/>
      </w:pPr>
      <w:r>
        <w:t>Cantidad de pasajeros.</w:t>
      </w:r>
    </w:p>
    <w:p>
      <w:pPr>
        <w:pStyle w:val="ListBullet"/>
        <w:spacing w:after="40"/>
      </w:pPr>
      <w:r>
        <w:t>Ciudad de salida.</w:t>
      </w:r>
    </w:p>
    <w:p>
      <w:pPr>
        <w:pStyle w:val="ListBullet"/>
        <w:spacing w:after="40"/>
      </w:pPr>
      <w:r>
        <w:t>Aéreo: sí/no/a cotizar.</w:t>
      </w:r>
    </w:p>
    <w:p>
      <w:pPr>
        <w:pStyle w:val="ListBullet"/>
        <w:spacing w:after="40"/>
      </w:pPr>
      <w:r>
        <w:t>Alojamiento y categoría deseada.</w:t>
      </w:r>
    </w:p>
    <w:p>
      <w:pPr>
        <w:pStyle w:val="ListBullet"/>
        <w:spacing w:after="40"/>
      </w:pPr>
      <w:r>
        <w:t>Traslado aeropuerto: sí/no.</w:t>
      </w:r>
    </w:p>
    <w:p>
      <w:pPr>
        <w:pStyle w:val="ListBullet"/>
        <w:spacing w:after="40"/>
      </w:pPr>
      <w:r>
        <w:t>Traslado al evento: sí/no.</w:t>
      </w:r>
    </w:p>
    <w:p>
      <w:pPr>
        <w:pStyle w:val="ListBullet"/>
        <w:spacing w:after="40"/>
      </w:pPr>
      <w:r>
        <w:t>Entradas: sí/no.</w:t>
      </w:r>
    </w:p>
    <w:p>
      <w:pPr>
        <w:pStyle w:val="ListBullet"/>
        <w:spacing w:after="40"/>
      </w:pPr>
      <w:r>
        <w:t>Cantidad de noches.</w:t>
      </w:r>
    </w:p>
    <w:p>
      <w:pPr>
        <w:pStyle w:val="ListBullet"/>
        <w:spacing w:after="40"/>
      </w:pPr>
      <w:r>
        <w:t>Comentarios o necesidades especiales.</w:t>
      </w:r>
    </w:p>
    <w:p>
      <w:r>
        <w:t>Al enviar, el sistema guarda la solicitud, genera un identificador interno y abre WhatsApp con un mensaje prearmado que resuma la selección. El asesor continúa la conversación personalmente.</w:t>
      </w:r>
    </w:p>
    <w:p>
      <w:pPr>
        <w:pStyle w:val="Heading2"/>
      </w:pPr>
      <w:r>
        <w:t>4.5. Estados simplificados de cotizaciones</w:t>
      </w:r>
    </w:p>
    <w:p>
      <w:r>
        <w:t>La propuesta anterior tenía demasiados estados. Para el MVP utilizar pocos estados y registrar el detalle en notas internas.</w:t>
      </w:r>
    </w:p>
    <w:p>
      <w:pPr>
        <w:pStyle w:val="ListBullet"/>
        <w:spacing w:after="40"/>
      </w:pPr>
      <w:r>
        <w:t>Nueva.</w:t>
      </w:r>
    </w:p>
    <w:p>
      <w:pPr>
        <w:pStyle w:val="ListBullet"/>
        <w:spacing w:after="40"/>
      </w:pPr>
      <w:r>
        <w:t>En gestión.</w:t>
      </w:r>
    </w:p>
    <w:p>
      <w:pPr>
        <w:pStyle w:val="ListBullet"/>
        <w:spacing w:after="40"/>
      </w:pPr>
      <w:r>
        <w:t>Confirmada.</w:t>
      </w:r>
    </w:p>
    <w:p>
      <w:pPr>
        <w:pStyle w:val="ListBullet"/>
        <w:spacing w:after="40"/>
      </w:pPr>
      <w:r>
        <w:t>Cerrada.</w:t>
      </w:r>
    </w:p>
    <w:p>
      <w:r>
        <w:t>“Cerrada” puede incluir un motivo opcional (cancelada, sin respuesta, no concretada, etc.). Esto mantiene el tablero simple sin perder información.</w:t>
      </w:r>
    </w:p>
    <w:p>
      <w:pPr>
        <w:pStyle w:val="Heading2"/>
      </w:pPr>
      <w:r>
        <w:t>4.6. Alojamientos</w:t>
      </w:r>
    </w:p>
    <w:p>
      <w:pPr>
        <w:pStyle w:val="ListBullet"/>
        <w:spacing w:after="40"/>
      </w:pPr>
      <w:r>
        <w:t>Ficha del alojamiento.</w:t>
      </w:r>
    </w:p>
    <w:p>
      <w:pPr>
        <w:pStyle w:val="ListBullet"/>
        <w:spacing w:after="40"/>
      </w:pPr>
      <w:r>
        <w:t>Galería.</w:t>
      </w:r>
    </w:p>
    <w:p>
      <w:pPr>
        <w:pStyle w:val="ListBullet"/>
        <w:spacing w:after="40"/>
      </w:pPr>
      <w:r>
        <w:t>Descripción.</w:t>
      </w:r>
    </w:p>
    <w:p>
      <w:pPr>
        <w:pStyle w:val="ListBullet"/>
        <w:spacing w:after="40"/>
      </w:pPr>
      <w:r>
        <w:t>Ubicación.</w:t>
      </w:r>
    </w:p>
    <w:p>
      <w:pPr>
        <w:pStyle w:val="ListBullet"/>
        <w:spacing w:after="40"/>
      </w:pPr>
      <w:r>
        <w:t>Servicios.</w:t>
      </w:r>
    </w:p>
    <w:p>
      <w:pPr>
        <w:pStyle w:val="ListBullet"/>
        <w:spacing w:after="40"/>
      </w:pPr>
      <w:r>
        <w:t>Categoría/tipo.</w:t>
      </w:r>
    </w:p>
    <w:p>
      <w:pPr>
        <w:pStyle w:val="ListBullet"/>
        <w:spacing w:after="40"/>
      </w:pPr>
      <w:r>
        <w:t>Disponibilidad o precio sólo si el negocio puede administrarlos de forma confiable.</w:t>
      </w:r>
    </w:p>
    <w:p>
      <w:pPr>
        <w:pStyle w:val="ListBullet"/>
        <w:spacing w:after="40"/>
      </w:pPr>
      <w:r>
        <w:t>CTA para incluirlo en una cotización.</w:t>
      </w:r>
    </w:p>
    <w:p>
      <w:pPr>
        <w:pStyle w:val="ListBullet"/>
        <w:spacing w:after="40"/>
      </w:pPr>
      <w:r>
        <w:t>Posibilidad de relacionarlo con experiencias o eventos.</w:t>
      </w:r>
    </w:p>
    <w:p>
      <w:pPr>
        <w:pStyle w:val="Heading2"/>
      </w:pPr>
      <w:r>
        <w:t>4.7. Traslados</w:t>
      </w:r>
    </w:p>
    <w:p>
      <w:pPr>
        <w:pStyle w:val="ListBullet"/>
        <w:spacing w:after="40"/>
      </w:pPr>
      <w:r>
        <w:t>Aeropuerto ↔ alojamiento.</w:t>
      </w:r>
    </w:p>
    <w:p>
      <w:pPr>
        <w:pStyle w:val="ListBullet"/>
        <w:spacing w:after="40"/>
      </w:pPr>
      <w:r>
        <w:t>Alojamiento ↔ evento.</w:t>
      </w:r>
    </w:p>
    <w:p>
      <w:pPr>
        <w:pStyle w:val="ListBullet"/>
        <w:spacing w:after="40"/>
      </w:pPr>
      <w:r>
        <w:t>Traslado privado.</w:t>
      </w:r>
    </w:p>
    <w:p>
      <w:pPr>
        <w:pStyle w:val="ListBullet"/>
        <w:spacing w:after="40"/>
      </w:pPr>
      <w:r>
        <w:t>Traslado grupal / combi / bus.</w:t>
      </w:r>
    </w:p>
    <w:p>
      <w:pPr>
        <w:pStyle w:val="ListBullet"/>
        <w:spacing w:after="40"/>
      </w:pPr>
      <w:r>
        <w:t>Servicios configurables desde administración.</w:t>
      </w:r>
    </w:p>
    <w:p>
      <w:pPr>
        <w:pStyle w:val="ListBullet"/>
        <w:spacing w:after="40"/>
      </w:pPr>
      <w:r>
        <w:t>Posibilidad de agregarlos a la cotización.</w:t>
      </w:r>
    </w:p>
    <w:p>
      <w:pPr>
        <w:pStyle w:val="Heading2"/>
      </w:pPr>
      <w:r>
        <w:t>4.8. Aéreos</w:t>
      </w:r>
    </w:p>
    <w:p>
      <w:r>
        <w:t>En el MVP no se recomienda construir un motor de vuelos con disponibilidad, tarifas dinámicas, reserva y emisión. Pura Vida puede ofrecer el aéreo como parte de la cotización y resolverlo posteriormente mediante sus herramientas/proveedores actuales.</w:t>
      </w:r>
    </w:p>
    <w:p>
      <w:pPr>
        <w:pStyle w:val="Heading2"/>
      </w:pPr>
      <w:r>
        <w:t>4.9. Beneficios / cuponera</w:t>
      </w:r>
    </w:p>
    <w:p>
      <w:pPr>
        <w:pStyle w:val="ListBullet"/>
        <w:spacing w:after="40"/>
      </w:pPr>
      <w:r>
        <w:t>Beneficios de gastronomía y diferentes rubros.</w:t>
      </w:r>
    </w:p>
    <w:p>
      <w:pPr>
        <w:pStyle w:val="ListBullet"/>
        <w:spacing w:after="40"/>
      </w:pPr>
      <w:r>
        <w:t>Comercio/partner.</w:t>
      </w:r>
    </w:p>
    <w:p>
      <w:pPr>
        <w:pStyle w:val="ListBullet"/>
        <w:spacing w:after="40"/>
      </w:pPr>
      <w:r>
        <w:t>Descripción del beneficio.</w:t>
      </w:r>
    </w:p>
    <w:p>
      <w:pPr>
        <w:pStyle w:val="ListBullet"/>
        <w:spacing w:after="40"/>
      </w:pPr>
      <w:r>
        <w:t>Condiciones.</w:t>
      </w:r>
    </w:p>
    <w:p>
      <w:pPr>
        <w:pStyle w:val="ListBullet"/>
        <w:spacing w:after="40"/>
      </w:pPr>
      <w:r>
        <w:t>Vigencia.</w:t>
      </w:r>
    </w:p>
    <w:p>
      <w:pPr>
        <w:pStyle w:val="ListBullet"/>
        <w:spacing w:after="40"/>
      </w:pPr>
      <w:r>
        <w:t>Ubicación y datos de contacto.</w:t>
      </w:r>
    </w:p>
    <w:p>
      <w:pPr>
        <w:pStyle w:val="ListBullet"/>
        <w:spacing w:after="40"/>
      </w:pPr>
      <w:r>
        <w:t>Código promocional simple en una primera etapa.</w:t>
      </w:r>
    </w:p>
    <w:p>
      <w:pPr>
        <w:pStyle w:val="ListBullet"/>
        <w:spacing w:after="40"/>
      </w:pPr>
      <w:r>
        <w:t>Evolución posible a QR/cupón individual para usuarios registrados y clientes validados.</w:t>
      </w:r>
    </w:p>
    <w:p>
      <w:r>
        <w:t>Los beneficios son uno de los casos donde el registro opcional puede aportar valor. El usuario puede navegar sin cuenta, pero al reclamar o guardar un beneficio se le puede ofrecer ingreso rápido con Google/Facebook.</w:t>
      </w:r>
    </w:p>
    <w:p>
      <w:pPr>
        <w:pStyle w:val="Heading2"/>
      </w:pPr>
      <w:r>
        <w:t>4.10. Partners / comercios</w:t>
      </w:r>
    </w:p>
    <w:p>
      <w:pPr>
        <w:pStyle w:val="ListBullet"/>
        <w:spacing w:after="40"/>
      </w:pPr>
      <w:r>
        <w:t>Logo.</w:t>
      </w:r>
    </w:p>
    <w:p>
      <w:pPr>
        <w:pStyle w:val="ListBullet"/>
        <w:spacing w:after="40"/>
      </w:pPr>
      <w:r>
        <w:t>Nombre.</w:t>
      </w:r>
    </w:p>
    <w:p>
      <w:pPr>
        <w:pStyle w:val="ListBullet"/>
        <w:spacing w:after="40"/>
      </w:pPr>
      <w:r>
        <w:t>Categoría/rubro.</w:t>
      </w:r>
    </w:p>
    <w:p>
      <w:pPr>
        <w:pStyle w:val="ListBullet"/>
        <w:spacing w:after="40"/>
      </w:pPr>
      <w:r>
        <w:t>Descripción.</w:t>
      </w:r>
    </w:p>
    <w:p>
      <w:pPr>
        <w:pStyle w:val="ListBullet"/>
        <w:spacing w:after="40"/>
      </w:pPr>
      <w:r>
        <w:t>Dirección.</w:t>
      </w:r>
    </w:p>
    <w:p>
      <w:pPr>
        <w:pStyle w:val="ListBullet"/>
        <w:spacing w:after="40"/>
      </w:pPr>
      <w:r>
        <w:t>Instagram.</w:t>
      </w:r>
    </w:p>
    <w:p>
      <w:pPr>
        <w:pStyle w:val="ListBullet"/>
        <w:spacing w:after="40"/>
      </w:pPr>
      <w:r>
        <w:t>WhatsApp.</w:t>
      </w:r>
    </w:p>
    <w:p>
      <w:pPr>
        <w:pStyle w:val="ListBullet"/>
        <w:spacing w:after="40"/>
      </w:pPr>
      <w:r>
        <w:t>Sitio web.</w:t>
      </w:r>
    </w:p>
    <w:p>
      <w:pPr>
        <w:pStyle w:val="ListBullet"/>
        <w:spacing w:after="40"/>
      </w:pPr>
      <w:r>
        <w:t>Beneficio asociado.</w:t>
      </w:r>
    </w:p>
    <w:p>
      <w:pPr>
        <w:pStyle w:val="ListBullet"/>
        <w:spacing w:after="40"/>
      </w:pPr>
      <w:r>
        <w:t>Condiciones y vigencia.</w:t>
      </w:r>
    </w:p>
    <w:p>
      <w:pPr>
        <w:pStyle w:val="ListBullet"/>
        <w:spacing w:after="40"/>
      </w:pPr>
      <w:r>
        <w:t>Activo/inactivo.</w:t>
      </w:r>
    </w:p>
    <w:p>
      <w:pPr>
        <w:pStyle w:val="Heading2"/>
      </w:pPr>
      <w:r>
        <w:t>4.11. Eventos y entradas</w:t>
      </w:r>
    </w:p>
    <w:p>
      <w:r>
        <w:t>Pura Vida puede comercializar experiencias relacionadas con festivales, shows u otros eventos. La integración técnica con ticketeras NO forma parte de esta definición y se investigará más adelante.</w:t>
      </w:r>
    </w:p>
    <w:p>
      <w:pPr>
        <w:pStyle w:val="ListBullet"/>
        <w:spacing w:after="40"/>
      </w:pPr>
      <w:r>
        <w:t>El evento puede tener información pública y estar vinculado a uno o más paquetes.</w:t>
      </w:r>
    </w:p>
    <w:p>
      <w:pPr>
        <w:pStyle w:val="ListBullet"/>
        <w:spacing w:after="40"/>
      </w:pPr>
      <w:r>
        <w:t>Puede existir un enlace externo para tickets si el negocio lo requiere.</w:t>
      </w:r>
    </w:p>
    <w:p>
      <w:pPr>
        <w:pStyle w:val="ListBullet"/>
        <w:spacing w:after="40"/>
      </w:pPr>
      <w:r>
        <w:t>No asumir Passline ni otro proveedor como integración API.</w:t>
      </w:r>
    </w:p>
    <w:p>
      <w:pPr>
        <w:pStyle w:val="ListBullet"/>
        <w:spacing w:after="40"/>
      </w:pPr>
      <w:r>
        <w:t>No presupuestar sincronización de stock/venta/emisión hasta realizar investigación específica.</w:t>
      </w:r>
    </w:p>
    <w:p>
      <w:pPr>
        <w:pStyle w:val="Heading2"/>
      </w:pPr>
      <w:r>
        <w:t>4.12. Administración Pura Vida</w:t>
      </w:r>
    </w:p>
    <w:p>
      <w:pPr>
        <w:pStyle w:val="ListBullet"/>
        <w:spacing w:after="40"/>
      </w:pPr>
      <w:r>
        <w:t>CRUD de experiencias/paquetes.</w:t>
      </w:r>
    </w:p>
    <w:p>
      <w:pPr>
        <w:pStyle w:val="ListBullet"/>
        <w:spacing w:after="40"/>
      </w:pPr>
      <w:r>
        <w:t>CRUD de eventos.</w:t>
      </w:r>
    </w:p>
    <w:p>
      <w:pPr>
        <w:pStyle w:val="ListBullet"/>
        <w:spacing w:after="40"/>
      </w:pPr>
      <w:r>
        <w:t>CRUD de alojamientos.</w:t>
      </w:r>
    </w:p>
    <w:p>
      <w:pPr>
        <w:pStyle w:val="ListBullet"/>
        <w:spacing w:after="40"/>
      </w:pPr>
      <w:r>
        <w:t>CRUD de traslados.</w:t>
      </w:r>
    </w:p>
    <w:p>
      <w:pPr>
        <w:pStyle w:val="ListBullet"/>
        <w:spacing w:after="40"/>
      </w:pPr>
      <w:r>
        <w:t>CRUD de beneficios.</w:t>
      </w:r>
    </w:p>
    <w:p>
      <w:pPr>
        <w:pStyle w:val="ListBullet"/>
        <w:spacing w:after="40"/>
      </w:pPr>
      <w:r>
        <w:t>CRUD de partners/comercios.</w:t>
      </w:r>
    </w:p>
    <w:p>
      <w:pPr>
        <w:pStyle w:val="ListBullet"/>
        <w:spacing w:after="40"/>
      </w:pPr>
      <w:r>
        <w:t>Gestión de cotizaciones.</w:t>
      </w:r>
    </w:p>
    <w:p>
      <w:pPr>
        <w:pStyle w:val="ListBullet"/>
        <w:spacing w:after="40"/>
      </w:pPr>
      <w:r>
        <w:t>Notas internas por cotización.</w:t>
      </w:r>
    </w:p>
    <w:p>
      <w:pPr>
        <w:pStyle w:val="ListBullet"/>
        <w:spacing w:after="40"/>
      </w:pPr>
      <w:r>
        <w:t>Gestión de imágenes y contenido.</w:t>
      </w:r>
    </w:p>
    <w:p>
      <w:pPr>
        <w:pStyle w:val="ListBullet"/>
        <w:spacing w:after="40"/>
      </w:pPr>
      <w:r>
        <w:t>Destacados.</w:t>
      </w:r>
    </w:p>
    <w:p>
      <w:pPr>
        <w:pStyle w:val="ListBullet"/>
        <w:spacing w:after="40"/>
      </w:pPr>
      <w:r>
        <w:t>Publicación/despublicación.</w:t>
      </w:r>
    </w:p>
    <w:p>
      <w:pPr>
        <w:pStyle w:val="ListBullet"/>
        <w:spacing w:after="40"/>
      </w:pPr>
      <w:r>
        <w:t>SEO básico.</w:t>
      </w:r>
    </w:p>
    <w:p>
      <w:pPr>
        <w:pStyle w:val="ListBullet"/>
        <w:spacing w:after="40"/>
      </w:pPr>
      <w:r>
        <w:t>Configuración de WhatsApp y datos de contacto.</w:t>
      </w:r>
    </w:p>
    <w:p>
      <w:pPr>
        <w:pStyle w:val="Heading1"/>
      </w:pPr>
      <w:r>
        <w:t>5. Panel administrador compartido</w:t>
      </w:r>
    </w:p>
    <w:p>
      <w:r>
        <w:t>Se recomienda un único panel administrativo con separación por marca y permisos. Esto reduce duplicación de desarrollo y mantenimiento.</w:t>
      </w:r>
    </w:p>
    <w:p>
      <w:pPr>
        <w:pStyle w:val="ListBullet"/>
        <w:spacing w:after="40"/>
      </w:pPr>
      <w:r>
        <w:t>Dashboard general.</w:t>
      </w:r>
    </w:p>
    <w:p>
      <w:pPr>
        <w:pStyle w:val="ListBullet"/>
        <w:spacing w:after="40"/>
      </w:pPr>
      <w:r>
        <w:t>Selector o contexto de marca: Soulsbeat / Pura Vida.</w:t>
      </w:r>
    </w:p>
    <w:p>
      <w:pPr>
        <w:pStyle w:val="ListBullet"/>
        <w:spacing w:after="40"/>
      </w:pPr>
      <w:r>
        <w:t>Roles y permisos.</w:t>
      </w:r>
    </w:p>
    <w:p>
      <w:pPr>
        <w:pStyle w:val="ListBullet"/>
        <w:spacing w:after="40"/>
      </w:pPr>
      <w:r>
        <w:t>Biblioteca de medios.</w:t>
      </w:r>
    </w:p>
    <w:p>
      <w:pPr>
        <w:pStyle w:val="ListBullet"/>
        <w:spacing w:after="40"/>
      </w:pPr>
      <w:r>
        <w:t>Leads/consultas.</w:t>
      </w:r>
    </w:p>
    <w:p>
      <w:pPr>
        <w:pStyle w:val="ListBullet"/>
        <w:spacing w:after="40"/>
      </w:pPr>
      <w:r>
        <w:t>Configuración de sitio y redes.</w:t>
      </w:r>
    </w:p>
    <w:p>
      <w:pPr>
        <w:pStyle w:val="ListBullet"/>
        <w:spacing w:after="40"/>
      </w:pPr>
      <w:r>
        <w:t>SEO.</w:t>
      </w:r>
    </w:p>
    <w:p>
      <w:pPr>
        <w:pStyle w:val="ListBullet"/>
        <w:spacing w:after="40"/>
      </w:pPr>
      <w:r>
        <w:t>Analítica básica.</w:t>
      </w:r>
    </w:p>
    <w:p>
      <w:pPr>
        <w:pStyle w:val="ListBullet"/>
        <w:spacing w:after="40"/>
      </w:pPr>
      <w:r>
        <w:t>Auditoría opcional de quién creó/editó contenido.</w:t>
      </w:r>
    </w:p>
    <w:p>
      <w:pPr>
        <w:pStyle w:val="Heading2"/>
      </w:pPr>
      <w:r>
        <w:t>5.1. Roles administrativos sugeridos</w:t>
      </w:r>
    </w:p>
    <w:p>
      <w:pPr>
        <w:pStyle w:val="ListBullet"/>
        <w:spacing w:after="40"/>
      </w:pPr>
      <w:r>
        <w:t>SUPER_ADMIN: acceso completo a ambas marcas y configuración.</w:t>
      </w:r>
    </w:p>
    <w:p>
      <w:pPr>
        <w:pStyle w:val="ListBullet"/>
        <w:spacing w:after="40"/>
      </w:pPr>
      <w:r>
        <w:t>SOULSBEAT_ADMIN: contenido y operaciones de Soulsbeat.</w:t>
      </w:r>
    </w:p>
    <w:p>
      <w:pPr>
        <w:pStyle w:val="ListBullet"/>
        <w:spacing w:after="40"/>
      </w:pPr>
      <w:r>
        <w:t>PURAVIDA_ADMIN: contenido y operaciones de Pura Vida.</w:t>
      </w:r>
    </w:p>
    <w:p>
      <w:pPr>
        <w:pStyle w:val="ListBullet"/>
        <w:spacing w:after="40"/>
      </w:pPr>
      <w:r>
        <w:t>CONTENT_EDITOR: contenido sin configuraciones sensibles.</w:t>
      </w:r>
    </w:p>
    <w:p>
      <w:pPr>
        <w:pStyle w:val="ListBullet"/>
        <w:spacing w:after="40"/>
      </w:pPr>
      <w:r>
        <w:t>SALES_AGENT: consultas, cotizaciones y notas comerciales.</w:t>
      </w:r>
    </w:p>
    <w:p>
      <w:pPr>
        <w:pStyle w:val="Heading1"/>
      </w:pPr>
      <w:r>
        <w:t>6. Entidades principales del sistema</w:t>
      </w:r>
    </w:p>
    <w:p>
      <w:r>
        <w:t>Modelo conceptual inicial. No representa todavía el esquema definitivo de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rFonts w:ascii="Arial" w:hAnsi="Arial"/>
                <w:b/>
                <w:sz w:val="19"/>
              </w:rPr>
              <w:t>Área</w:t>
            </w:r>
          </w:p>
        </w:tc>
        <w:tc>
          <w:tcPr>
            <w:tcW w:type="dxa" w:w="4968"/>
            <w:vAlign w:val="center"/>
            <w:shd w:fill="E7E6E6"/>
          </w:tcPr>
          <w:p>
            <w:r/>
            <w:r>
              <w:rPr>
                <w:rFonts w:ascii="Arial" w:hAnsi="Arial"/>
                <w:b/>
                <w:sz w:val="19"/>
              </w:rPr>
              <w:t>Entidades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Comunes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Brand, User, Admin, Role, Permission, Media, Event, Venue, Lead, SiteConfiguration, SEO metadata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Soulsbeat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Talent, TalentCategory, TalentSocialLink, TalentMedia, BookingInquiry, Article, ArticleCategory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Pura Vida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Experience, Package, Accommodation, Transfer, TravelQuote, Partner, Benefit, Coupon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Ticketing futuro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TicketProvider / ExternalTicketLink / integración a definir luego de investigación</w:t>
            </w:r>
          </w:p>
        </w:tc>
      </w:tr>
    </w:tbl>
    <w:p>
      <w:pPr>
        <w:pStyle w:val="Heading2"/>
      </w:pPr>
      <w:r>
        <w:t>6.1. Multi-marca</w:t>
      </w:r>
    </w:p>
    <w:p>
      <w:r>
        <w:t>Las entidades compartidas deben poder asociarse a una marca cuando corresponda. Ejemplo conceptual: brandId = SOULSBEAT o PURAVIDA. Un mismo evento puede además ser relacionado entre ambas experiencias si comercialmente corresponde.</w:t>
      </w:r>
    </w:p>
    <w:p>
      <w:pPr>
        <w:pStyle w:val="Heading1"/>
      </w:pPr>
      <w:r>
        <w:t>7. Flujos de usuario prioritarios</w:t>
      </w:r>
    </w:p>
    <w:p>
      <w:pPr>
        <w:pStyle w:val="Heading2"/>
      </w:pPr>
      <w:r>
        <w:t>7.1. Soulsbeat — asistir a un evento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1.  Usuario entra desde Instagram, Google, WhatsApp o navegación directa.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2.  Ve eventos destacados o busca un artista.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3.  Ingresa al perfil del artista o al evento.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4.  Consulta fecha, venue, artistas y detalles.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5.  Selecciona “Comprar entrada / Ver tickets”.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6.  Continúa al canal oficial de ticketing disponible.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7.  Opcionalmente ve una experiencia Pura Vida relacionada.</w:t>
      </w:r>
    </w:p>
    <w:p>
      <w:pPr>
        <w:pStyle w:val="Heading2"/>
      </w:pPr>
      <w:r>
        <w:t>7.2. Soulsbeat — contratar un artista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1.  Productor/empresa encuentra el talento.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2.  Abre el perfil.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3.  Selecciona “Booking profesional / Contratar artista”.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4.  Completa un formulario breve.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5.  El sistema guarda la consulta.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6.  Se abre WhatsApp con el booking agent correspondiente y el contexto precargado.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7.  El equipo de Soulsbeat gestiona la consulta desde el admin.</w:t>
      </w:r>
    </w:p>
    <w:p>
      <w:pPr>
        <w:pStyle w:val="Heading2"/>
      </w:pPr>
      <w:r>
        <w:t>7.3. Pura Vida — cotizar una experiencia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1.  Usuario descubre un evento, destino o experiencia.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2.  Revisa inclusiones y opciones.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3.  Selecciona “Solicitar cotización / Armar mi experiencia”.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4.  Elige pasajeros, fechas y servicios.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5.  El sistema guarda la solicitud y genera un identificador.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6.  Se abre WhatsApp con la solicitud resumida.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7.  Un asesor continúa de forma personalizada.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8.  El equipo actualiza el estado desde el admin.</w:t>
      </w:r>
    </w:p>
    <w:p>
      <w:pPr>
        <w:pStyle w:val="Heading2"/>
      </w:pPr>
      <w:r>
        <w:t>7.4. Registro opcional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1.  El visitante puede completar cualquiera de los flujos anteriores como invitado.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2.  Si quiere guardar favoritos, beneficios, historial u otras funciones personales, se ofrece “Continuar con Google” o “Continuar con Facebook”.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3.  El registro nunca debe ser un muro innecesario para llegar a una consulta comercial.</w:t>
      </w:r>
    </w:p>
    <w:p>
      <w:pPr>
        <w:pStyle w:val="Heading1"/>
      </w:pPr>
      <w:r>
        <w:t>8. SEO, analítica y contenido</w:t>
      </w:r>
    </w:p>
    <w:p>
      <w:pPr>
        <w:pStyle w:val="Heading2"/>
      </w:pPr>
      <w:r>
        <w:t>8.1. SEO</w:t>
      </w:r>
    </w:p>
    <w:p>
      <w:pPr>
        <w:pStyle w:val="ListBullet"/>
        <w:spacing w:after="40"/>
      </w:pPr>
      <w:r>
        <w:t>URLs amigables por artista, evento, noticia, experiencia y alojamiento.</w:t>
      </w:r>
    </w:p>
    <w:p>
      <w:pPr>
        <w:pStyle w:val="ListBullet"/>
        <w:spacing w:after="40"/>
      </w:pPr>
      <w:r>
        <w:t>Título SEO y meta descripción editables.</w:t>
      </w:r>
    </w:p>
    <w:p>
      <w:pPr>
        <w:pStyle w:val="ListBullet"/>
        <w:spacing w:after="40"/>
      </w:pPr>
      <w:r>
        <w:t>Imagen social/Open Graph.</w:t>
      </w:r>
    </w:p>
    <w:p>
      <w:pPr>
        <w:pStyle w:val="ListBullet"/>
        <w:spacing w:after="40"/>
      </w:pPr>
      <w:r>
        <w:t>Slugs administrables.</w:t>
      </w:r>
    </w:p>
    <w:p>
      <w:pPr>
        <w:pStyle w:val="ListBullet"/>
        <w:spacing w:after="40"/>
      </w:pPr>
      <w:r>
        <w:t>Contenido indexable públicamente cuando corresponda.</w:t>
      </w:r>
    </w:p>
    <w:p>
      <w:pPr>
        <w:pStyle w:val="Heading2"/>
      </w:pPr>
      <w:r>
        <w:t>8.2. Analítica</w:t>
      </w:r>
    </w:p>
    <w:p>
      <w:pPr>
        <w:pStyle w:val="ListBullet"/>
        <w:spacing w:after="40"/>
      </w:pPr>
      <w:r>
        <w:t>Visitas por artista.</w:t>
      </w:r>
    </w:p>
    <w:p>
      <w:pPr>
        <w:pStyle w:val="ListBullet"/>
        <w:spacing w:after="40"/>
      </w:pPr>
      <w:r>
        <w:t>Visitas por evento.</w:t>
      </w:r>
    </w:p>
    <w:p>
      <w:pPr>
        <w:pStyle w:val="ListBullet"/>
        <w:spacing w:after="40"/>
      </w:pPr>
      <w:r>
        <w:t>Visitas por experiencia/paquete.</w:t>
      </w:r>
    </w:p>
    <w:p>
      <w:pPr>
        <w:pStyle w:val="ListBullet"/>
        <w:spacing w:after="40"/>
      </w:pPr>
      <w:r>
        <w:t>Clics en compra de tickets.</w:t>
      </w:r>
    </w:p>
    <w:p>
      <w:pPr>
        <w:pStyle w:val="ListBullet"/>
        <w:spacing w:after="40"/>
      </w:pPr>
      <w:r>
        <w:t>Clics y conversiones hacia WhatsApp.</w:t>
      </w:r>
    </w:p>
    <w:p>
      <w:pPr>
        <w:pStyle w:val="ListBullet"/>
        <w:spacing w:after="40"/>
      </w:pPr>
      <w:r>
        <w:t>Consultas de contratación enviadas.</w:t>
      </w:r>
    </w:p>
    <w:p>
      <w:pPr>
        <w:pStyle w:val="ListBullet"/>
        <w:spacing w:after="40"/>
      </w:pPr>
      <w:r>
        <w:t>Cotizaciones iniciadas y enviadas.</w:t>
      </w:r>
    </w:p>
    <w:p>
      <w:pPr>
        <w:pStyle w:val="ListBullet"/>
        <w:spacing w:after="40"/>
      </w:pPr>
      <w:r>
        <w:t>Beneficios más vistos/utilizados cuando exista medición.</w:t>
      </w:r>
    </w:p>
    <w:p>
      <w:pPr>
        <w:pStyle w:val="ListBullet"/>
        <w:spacing w:after="40"/>
      </w:pPr>
      <w:r>
        <w:t>Fuentes de tráfico principales.</w:t>
      </w:r>
    </w:p>
    <w:p>
      <w:pPr>
        <w:pStyle w:val="Heading1"/>
      </w:pPr>
      <w:r>
        <w:t>9. Alcance recomendado del MVP</w:t>
      </w:r>
    </w:p>
    <w:p>
      <w:pPr>
        <w:pStyle w:val="Heading2"/>
      </w:pPr>
      <w:r>
        <w:t>9.1. Base compartida</w:t>
      </w:r>
    </w:p>
    <w:p>
      <w:pPr>
        <w:pStyle w:val="ListBullet"/>
        <w:spacing w:after="40"/>
      </w:pPr>
      <w:r>
        <w:t>Backend/API compartido.</w:t>
      </w:r>
    </w:p>
    <w:p>
      <w:pPr>
        <w:pStyle w:val="ListBullet"/>
        <w:spacing w:after="40"/>
      </w:pPr>
      <w:r>
        <w:t>Base de datos.</w:t>
      </w:r>
    </w:p>
    <w:p>
      <w:pPr>
        <w:pStyle w:val="ListBullet"/>
        <w:spacing w:after="40"/>
      </w:pPr>
      <w:r>
        <w:t>Panel administrador.</w:t>
      </w:r>
    </w:p>
    <w:p>
      <w:pPr>
        <w:pStyle w:val="ListBullet"/>
        <w:spacing w:after="40"/>
      </w:pPr>
      <w:r>
        <w:t>Autenticación administrativa.</w:t>
      </w:r>
    </w:p>
    <w:p>
      <w:pPr>
        <w:pStyle w:val="ListBullet"/>
        <w:spacing w:after="40"/>
      </w:pPr>
      <w:r>
        <w:t>Roles y permisos.</w:t>
      </w:r>
    </w:p>
    <w:p>
      <w:pPr>
        <w:pStyle w:val="ListBullet"/>
        <w:spacing w:after="40"/>
      </w:pPr>
      <w:r>
        <w:t>Registro opcional de usuarios con Google/Facebook.</w:t>
      </w:r>
    </w:p>
    <w:p>
      <w:pPr>
        <w:pStyle w:val="ListBullet"/>
        <w:spacing w:after="40"/>
      </w:pPr>
      <w:r>
        <w:t>Navegación pública sin registro.</w:t>
      </w:r>
    </w:p>
    <w:p>
      <w:pPr>
        <w:pStyle w:val="ListBullet"/>
        <w:spacing w:after="40"/>
      </w:pPr>
      <w:r>
        <w:t>Gestión de imágenes/medios.</w:t>
      </w:r>
    </w:p>
    <w:p>
      <w:pPr>
        <w:pStyle w:val="ListBullet"/>
        <w:spacing w:after="40"/>
      </w:pPr>
      <w:r>
        <w:t>SEO básico.</w:t>
      </w:r>
    </w:p>
    <w:p>
      <w:pPr>
        <w:pStyle w:val="ListBullet"/>
        <w:spacing w:after="40"/>
      </w:pPr>
      <w:r>
        <w:t>Analítica básica.</w:t>
      </w:r>
    </w:p>
    <w:p>
      <w:pPr>
        <w:pStyle w:val="ListBullet"/>
        <w:spacing w:after="40"/>
      </w:pPr>
      <w:r>
        <w:t>Sistema de leads y consultas.</w:t>
      </w:r>
    </w:p>
    <w:p>
      <w:pPr>
        <w:pStyle w:val="ListBullet"/>
        <w:spacing w:after="40"/>
      </w:pPr>
      <w:r>
        <w:t>Configuración por marca.</w:t>
      </w:r>
    </w:p>
    <w:p>
      <w:pPr>
        <w:pStyle w:val="Heading2"/>
      </w:pPr>
      <w:r>
        <w:t>9.2. Soulsbeat MVP</w:t>
      </w:r>
    </w:p>
    <w:p>
      <w:pPr>
        <w:pStyle w:val="ListBullet"/>
        <w:spacing w:after="40"/>
      </w:pPr>
      <w:r>
        <w:t>Home.</w:t>
      </w:r>
    </w:p>
    <w:p>
      <w:pPr>
        <w:pStyle w:val="ListBullet"/>
        <w:spacing w:after="40"/>
      </w:pPr>
      <w:r>
        <w:t>Catálogo de talentos.</w:t>
      </w:r>
    </w:p>
    <w:p>
      <w:pPr>
        <w:pStyle w:val="ListBullet"/>
        <w:spacing w:after="40"/>
      </w:pPr>
      <w:r>
        <w:t>Perfil de talento.</w:t>
      </w:r>
    </w:p>
    <w:p>
      <w:pPr>
        <w:pStyle w:val="ListBullet"/>
        <w:spacing w:after="40"/>
      </w:pPr>
      <w:r>
        <w:t>Integración/enlaces a Spotify, YouTube, SoundCloud y redes.</w:t>
      </w:r>
    </w:p>
    <w:p>
      <w:pPr>
        <w:pStyle w:val="ListBullet"/>
        <w:spacing w:after="40"/>
      </w:pPr>
      <w:r>
        <w:t>Eventos.</w:t>
      </w:r>
    </w:p>
    <w:p>
      <w:pPr>
        <w:pStyle w:val="ListBullet"/>
        <w:spacing w:after="40"/>
      </w:pPr>
      <w:r>
        <w:t>Enlaces externos de tickets.</w:t>
      </w:r>
    </w:p>
    <w:p>
      <w:pPr>
        <w:pStyle w:val="ListBullet"/>
        <w:spacing w:after="40"/>
      </w:pPr>
      <w:r>
        <w:t>Noticias/blog.</w:t>
      </w:r>
    </w:p>
    <w:p>
      <w:pPr>
        <w:pStyle w:val="ListBullet"/>
        <w:spacing w:after="40"/>
      </w:pPr>
      <w:r>
        <w:t>Formulario B2B de contratación de artistas.</w:t>
      </w:r>
    </w:p>
    <w:p>
      <w:pPr>
        <w:pStyle w:val="ListBullet"/>
        <w:spacing w:after="40"/>
      </w:pPr>
      <w:r>
        <w:t>WhatsApp prearmado y guardado de lead.</w:t>
      </w:r>
    </w:p>
    <w:p>
      <w:pPr>
        <w:pStyle w:val="ListBullet"/>
        <w:spacing w:after="40"/>
      </w:pPr>
      <w:r>
        <w:t>Administración de todo el contenido anterior.</w:t>
      </w:r>
    </w:p>
    <w:p>
      <w:pPr>
        <w:pStyle w:val="Heading2"/>
      </w:pPr>
      <w:r>
        <w:t>9.3. Pura Vida MVP</w:t>
      </w:r>
    </w:p>
    <w:p>
      <w:pPr>
        <w:pStyle w:val="ListBullet"/>
        <w:spacing w:after="40"/>
      </w:pPr>
      <w:r>
        <w:t>Home.</w:t>
      </w:r>
    </w:p>
    <w:p>
      <w:pPr>
        <w:pStyle w:val="ListBullet"/>
        <w:spacing w:after="40"/>
      </w:pPr>
      <w:r>
        <w:t>Experiencias/paquetes.</w:t>
      </w:r>
    </w:p>
    <w:p>
      <w:pPr>
        <w:pStyle w:val="ListBullet"/>
        <w:spacing w:after="40"/>
      </w:pPr>
      <w:r>
        <w:t>Eventos.</w:t>
      </w:r>
    </w:p>
    <w:p>
      <w:pPr>
        <w:pStyle w:val="ListBullet"/>
        <w:spacing w:after="40"/>
      </w:pPr>
      <w:r>
        <w:t>Alojamientos.</w:t>
      </w:r>
    </w:p>
    <w:p>
      <w:pPr>
        <w:pStyle w:val="ListBullet"/>
        <w:spacing w:after="40"/>
      </w:pPr>
      <w:r>
        <w:t>Traslados.</w:t>
      </w:r>
    </w:p>
    <w:p>
      <w:pPr>
        <w:pStyle w:val="ListBullet"/>
        <w:spacing w:after="40"/>
      </w:pPr>
      <w:r>
        <w:t>Aéreos como servicio a cotizar.</w:t>
      </w:r>
    </w:p>
    <w:p>
      <w:pPr>
        <w:pStyle w:val="ListBullet"/>
        <w:spacing w:after="40"/>
      </w:pPr>
      <w:r>
        <w:t>Beneficios/cupones.</w:t>
      </w:r>
    </w:p>
    <w:p>
      <w:pPr>
        <w:pStyle w:val="ListBullet"/>
        <w:spacing w:after="40"/>
      </w:pPr>
      <w:r>
        <w:t>Partners.</w:t>
      </w:r>
    </w:p>
    <w:p>
      <w:pPr>
        <w:pStyle w:val="ListBullet"/>
        <w:spacing w:after="40"/>
      </w:pPr>
      <w:r>
        <w:t>Cotizador.</w:t>
      </w:r>
    </w:p>
    <w:p>
      <w:pPr>
        <w:pStyle w:val="ListBullet"/>
        <w:spacing w:after="40"/>
      </w:pPr>
      <w:r>
        <w:t>WhatsApp prearmado y guardado de lead.</w:t>
      </w:r>
    </w:p>
    <w:p>
      <w:pPr>
        <w:pStyle w:val="ListBullet"/>
        <w:spacing w:after="40"/>
      </w:pPr>
      <w:r>
        <w:t>Estados simples de cotización.</w:t>
      </w:r>
    </w:p>
    <w:p>
      <w:pPr>
        <w:pStyle w:val="ListBullet"/>
        <w:spacing w:after="40"/>
      </w:pPr>
      <w:r>
        <w:t>Administración de todo el contenido anterior.</w:t>
      </w:r>
    </w:p>
    <w:p>
      <w:pPr>
        <w:pStyle w:val="Heading1"/>
      </w:pPr>
      <w:r>
        <w:t>10. Evoluciones posibles — fuera del MVP inicial</w:t>
      </w:r>
    </w:p>
    <w:p>
      <w:pPr>
        <w:pStyle w:val="ListBullet"/>
        <w:spacing w:after="40"/>
      </w:pPr>
      <w:r>
        <w:t>App móvil nativa Android/iOS.</w:t>
      </w:r>
    </w:p>
    <w:p>
      <w:pPr>
        <w:pStyle w:val="ListBullet"/>
        <w:spacing w:after="40"/>
      </w:pPr>
      <w:r>
        <w:t>Push notifications.</w:t>
      </w:r>
    </w:p>
    <w:p>
      <w:pPr>
        <w:pStyle w:val="ListBullet"/>
        <w:spacing w:after="40"/>
      </w:pPr>
      <w:r>
        <w:t>Favoritos y alertas de artistas/eventos.</w:t>
      </w:r>
    </w:p>
    <w:p>
      <w:pPr>
        <w:pStyle w:val="ListBullet"/>
        <w:spacing w:after="40"/>
      </w:pPr>
      <w:r>
        <w:t>Área “Mi viaje”.</w:t>
      </w:r>
    </w:p>
    <w:p>
      <w:pPr>
        <w:pStyle w:val="ListBullet"/>
        <w:spacing w:after="40"/>
      </w:pPr>
      <w:r>
        <w:t>Historial de cotizaciones y experiencias.</w:t>
      </w:r>
    </w:p>
    <w:p>
      <w:pPr>
        <w:pStyle w:val="ListBullet"/>
        <w:spacing w:after="40"/>
      </w:pPr>
      <w:r>
        <w:t>Cupones/beneficios QR únicos.</w:t>
      </w:r>
    </w:p>
    <w:p>
      <w:pPr>
        <w:pStyle w:val="ListBullet"/>
        <w:spacing w:after="40"/>
      </w:pPr>
      <w:r>
        <w:t>Validación de cliente.</w:t>
      </w:r>
    </w:p>
    <w:p>
      <w:pPr>
        <w:pStyle w:val="ListBullet"/>
        <w:spacing w:after="40"/>
      </w:pPr>
      <w:r>
        <w:t>Programa de fidelización.</w:t>
      </w:r>
    </w:p>
    <w:p>
      <w:pPr>
        <w:pStyle w:val="ListBullet"/>
        <w:spacing w:after="40"/>
      </w:pPr>
      <w:r>
        <w:t>Pagos online.</w:t>
      </w:r>
    </w:p>
    <w:p>
      <w:pPr>
        <w:pStyle w:val="ListBullet"/>
        <w:spacing w:after="40"/>
      </w:pPr>
      <w:r>
        <w:t>Integraciones reales con ticketeras.</w:t>
      </w:r>
    </w:p>
    <w:p>
      <w:pPr>
        <w:pStyle w:val="ListBullet"/>
        <w:spacing w:after="40"/>
      </w:pPr>
      <w:r>
        <w:t>Sincronización de stock de entradas si existe API/acuerdo comercial.</w:t>
      </w:r>
    </w:p>
    <w:p>
      <w:pPr>
        <w:pStyle w:val="ListBullet"/>
        <w:spacing w:after="40"/>
      </w:pPr>
      <w:r>
        <w:t>Integraciones de alojamientos/proveedores.</w:t>
      </w:r>
    </w:p>
    <w:p>
      <w:pPr>
        <w:pStyle w:val="ListBullet"/>
        <w:spacing w:after="40"/>
      </w:pPr>
      <w:r>
        <w:t>Integración aérea/GDS si el negocio lo justifica.</w:t>
      </w:r>
    </w:p>
    <w:p>
      <w:pPr>
        <w:pStyle w:val="ListBullet"/>
        <w:spacing w:after="40"/>
      </w:pPr>
      <w:r>
        <w:t>Newsletter y automatizaciones.</w:t>
      </w:r>
    </w:p>
    <w:p>
      <w:pPr>
        <w:pStyle w:val="ListBullet"/>
        <w:spacing w:after="40"/>
      </w:pPr>
      <w:r>
        <w:t>CRM más avanzado.</w:t>
      </w:r>
    </w:p>
    <w:p>
      <w:pPr>
        <w:pStyle w:val="ListBullet"/>
        <w:spacing w:after="40"/>
      </w:pPr>
      <w:r>
        <w:t>Portal de partners/comercios.</w:t>
      </w:r>
    </w:p>
    <w:p>
      <w:pPr>
        <w:pStyle w:val="ListBullet"/>
        <w:spacing w:after="40"/>
      </w:pPr>
      <w:r>
        <w:t>Multidioma.</w:t>
      </w:r>
    </w:p>
    <w:p>
      <w:pPr>
        <w:pStyle w:val="Heading1"/>
      </w:pPr>
      <w:r>
        <w:t>11. Restricciones y decisiones confirmadas</w:t>
      </w:r>
    </w:p>
    <w:p>
      <w:pPr>
        <w:pStyle w:val="ListBullet"/>
        <w:spacing w:after="40"/>
      </w:pPr>
      <w:r>
        <w:t>NO orientar Soulsbeat solamente a la contratación de artistas; también es una plataforma de eventos para público que quiere asistir.</w:t>
      </w:r>
    </w:p>
    <w:p>
      <w:pPr>
        <w:pStyle w:val="ListBullet"/>
        <w:spacing w:after="40"/>
      </w:pPr>
      <w:r>
        <w:t>NO confundir “comprar ticket para ver un artista” con “contratar al artista”. Son flujos independientes.</w:t>
      </w:r>
    </w:p>
    <w:p>
      <w:pPr>
        <w:pStyle w:val="ListBullet"/>
        <w:spacing w:after="40"/>
      </w:pPr>
      <w:r>
        <w:t>NO incluir PDF/Press Kit descargable como requisito.</w:t>
      </w:r>
    </w:p>
    <w:p>
      <w:pPr>
        <w:pStyle w:val="ListBullet"/>
        <w:spacing w:after="40"/>
      </w:pPr>
      <w:r>
        <w:t>NO incluir foro/comunidad en el MVP.</w:t>
      </w:r>
    </w:p>
    <w:p>
      <w:pPr>
        <w:pStyle w:val="ListBullet"/>
        <w:spacing w:after="40"/>
      </w:pPr>
      <w:r>
        <w:t>NO obligar al visitante a crear usuario.</w:t>
      </w:r>
    </w:p>
    <w:p>
      <w:pPr>
        <w:pStyle w:val="ListBullet"/>
        <w:spacing w:after="40"/>
      </w:pPr>
      <w:r>
        <w:t>SÍ ofrecer login/registro opcional rápido con Google y Facebook.</w:t>
      </w:r>
    </w:p>
    <w:p>
      <w:pPr>
        <w:pStyle w:val="ListBullet"/>
        <w:spacing w:after="40"/>
      </w:pPr>
      <w:r>
        <w:t>NO implementar todavía una integración profunda con Passline u otras ticketeras; investigar luego.</w:t>
      </w:r>
    </w:p>
    <w:p>
      <w:pPr>
        <w:pStyle w:val="ListBullet"/>
        <w:spacing w:after="40"/>
      </w:pPr>
      <w:r>
        <w:t>NO asumir un motor completo de reservas aéreas en el MVP.</w:t>
      </w:r>
    </w:p>
    <w:p>
      <w:pPr>
        <w:pStyle w:val="ListBullet"/>
        <w:spacing w:after="40"/>
      </w:pPr>
      <w:r>
        <w:t>NO convertir el seguimiento comercial inicial en un CRM con demasiados estados.</w:t>
      </w:r>
    </w:p>
    <w:p>
      <w:pPr>
        <w:pStyle w:val="ListBullet"/>
        <w:spacing w:after="40"/>
      </w:pPr>
      <w:r>
        <w:t>NO asumir paleta de colores o identidad visual definitiva todavía.</w:t>
      </w:r>
    </w:p>
    <w:p>
      <w:pPr>
        <w:pStyle w:val="Heading1"/>
      </w:pPr>
      <w:r>
        <w:t>12. Preguntas pendientes para el cliente antes de presupuestar</w:t>
      </w:r>
    </w:p>
    <w:p>
      <w:pPr>
        <w:pStyle w:val="Heading2"/>
      </w:pPr>
      <w:r>
        <w:t>12.1. Soulsbeat</w:t>
      </w:r>
    </w:p>
    <w:p>
      <w:pPr>
        <w:pStyle w:val="ListBullet"/>
        <w:spacing w:after="40"/>
      </w:pPr>
      <w:r>
        <w:t>¿Publican solamente talentos representados por Soulsbeat o también artistas externos?</w:t>
      </w:r>
    </w:p>
    <w:p>
      <w:pPr>
        <w:pStyle w:val="ListBullet"/>
        <w:spacing w:after="40"/>
      </w:pPr>
      <w:r>
        <w:t>¿Quién puede aparecer en la agenda de eventos?</w:t>
      </w:r>
    </w:p>
    <w:p>
      <w:pPr>
        <w:pStyle w:val="ListBullet"/>
        <w:spacing w:after="40"/>
      </w:pPr>
      <w:r>
        <w:t>¿Soulsbeat vende entradas directamente o sólo deriva a ticketeras/organizadores?</w:t>
      </w:r>
    </w:p>
    <w:p>
      <w:pPr>
        <w:pStyle w:val="ListBullet"/>
        <w:spacing w:after="40"/>
      </w:pPr>
      <w:r>
        <w:t>¿Cada artista tiene un booking agent diferente?</w:t>
      </w:r>
    </w:p>
    <w:p>
      <w:pPr>
        <w:pStyle w:val="ListBullet"/>
        <w:spacing w:after="40"/>
      </w:pPr>
      <w:r>
        <w:t>¿Quieren mostrar tarifas de contratación o siempre se consulta?</w:t>
      </w:r>
    </w:p>
    <w:p>
      <w:pPr>
        <w:pStyle w:val="ListBullet"/>
        <w:spacing w:after="40"/>
      </w:pPr>
      <w:r>
        <w:t>¿Necesitan calendario real de disponibilidad del artista?</w:t>
      </w:r>
    </w:p>
    <w:p>
      <w:pPr>
        <w:pStyle w:val="ListBullet"/>
        <w:spacing w:after="40"/>
      </w:pPr>
      <w:r>
        <w:t>¿Quién cargará noticias y eventos?</w:t>
      </w:r>
    </w:p>
    <w:p>
      <w:pPr>
        <w:pStyle w:val="ListBullet"/>
        <w:spacing w:after="40"/>
      </w:pPr>
      <w:r>
        <w:t>¿Cuántos administradores/agentes usarán el sistema?</w:t>
      </w:r>
    </w:p>
    <w:p>
      <w:pPr>
        <w:pStyle w:val="Heading2"/>
      </w:pPr>
      <w:r>
        <w:t>12.2. Pura Vida</w:t>
      </w:r>
    </w:p>
    <w:p>
      <w:pPr>
        <w:pStyle w:val="ListBullet"/>
        <w:spacing w:after="40"/>
      </w:pPr>
      <w:r>
        <w:t>¿Los alojamientos son propios, acuerdos comerciales o catálogo de terceros?</w:t>
      </w:r>
    </w:p>
    <w:p>
      <w:pPr>
        <w:pStyle w:val="ListBullet"/>
        <w:spacing w:after="40"/>
      </w:pPr>
      <w:r>
        <w:t>¿Los precios se cargan manualmente?</w:t>
      </w:r>
    </w:p>
    <w:p>
      <w:pPr>
        <w:pStyle w:val="ListBullet"/>
        <w:spacing w:after="40"/>
      </w:pPr>
      <w:r>
        <w:t>¿Los paquetes tienen precio cerrado o generalmente se cotizan?</w:t>
      </w:r>
    </w:p>
    <w:p>
      <w:pPr>
        <w:pStyle w:val="ListBullet"/>
        <w:spacing w:after="40"/>
      </w:pPr>
      <w:r>
        <w:t>¿Los aéreos se cotizan manualmente con un asesor?</w:t>
      </w:r>
    </w:p>
    <w:p>
      <w:pPr>
        <w:pStyle w:val="ListBullet"/>
        <w:spacing w:after="40"/>
      </w:pPr>
      <w:r>
        <w:t>¿Pura Vida vende entradas o deriva a una ticketera?</w:t>
      </w:r>
    </w:p>
    <w:p>
      <w:pPr>
        <w:pStyle w:val="ListBullet"/>
        <w:spacing w:after="40"/>
      </w:pPr>
      <w:r>
        <w:t>¿Tiene stock propio o cupos de entradas?</w:t>
      </w:r>
    </w:p>
    <w:p>
      <w:pPr>
        <w:pStyle w:val="ListBullet"/>
        <w:spacing w:after="40"/>
      </w:pPr>
      <w:r>
        <w:t>¿Con qué ticketeras trabaja actualmente?</w:t>
      </w:r>
    </w:p>
    <w:p>
      <w:pPr>
        <w:pStyle w:val="ListBullet"/>
        <w:spacing w:after="40"/>
      </w:pPr>
      <w:r>
        <w:t>¿Los beneficios son sólo para clientes que ya compraron?</w:t>
      </w:r>
    </w:p>
    <w:p>
      <w:pPr>
        <w:pStyle w:val="ListBullet"/>
        <w:spacing w:after="40"/>
      </w:pPr>
      <w:r>
        <w:t>¿Cómo se valida actualmente que alguien es cliente?</w:t>
      </w:r>
    </w:p>
    <w:p>
      <w:pPr>
        <w:pStyle w:val="ListBullet"/>
        <w:spacing w:after="40"/>
      </w:pPr>
      <w:r>
        <w:t>¿Los comercios administrarán sus beneficios o sólo Pura Vida?</w:t>
      </w:r>
    </w:p>
    <w:p>
      <w:pPr>
        <w:pStyle w:val="ListBullet"/>
        <w:spacing w:after="40"/>
      </w:pPr>
      <w:r>
        <w:t>¿Piensan cobrar online?</w:t>
      </w:r>
    </w:p>
    <w:p>
      <w:pPr>
        <w:pStyle w:val="ListBullet"/>
        <w:spacing w:after="40"/>
      </w:pPr>
      <w:r>
        <w:t>¿Qué monedas utilizan?</w:t>
      </w:r>
    </w:p>
    <w:p>
      <w:pPr>
        <w:pStyle w:val="ListBullet"/>
        <w:spacing w:after="40"/>
      </w:pPr>
      <w:r>
        <w:t>¿Qué datos necesita realmente un asesor para cotizar sin volver a preguntar todo por WhatsApp?</w:t>
      </w:r>
    </w:p>
    <w:p>
      <w:pPr>
        <w:pStyle w:val="Heading2"/>
      </w:pPr>
      <w:r>
        <w:t>12.3. Ambas marcas</w:t>
      </w:r>
    </w:p>
    <w:p>
      <w:pPr>
        <w:pStyle w:val="ListBullet"/>
        <w:spacing w:after="40"/>
      </w:pPr>
      <w:r>
        <w:t>¿Serán dos dominios distintos?</w:t>
      </w:r>
    </w:p>
    <w:p>
      <w:pPr>
        <w:pStyle w:val="ListBullet"/>
        <w:spacing w:after="40"/>
      </w:pPr>
      <w:r>
        <w:t>¿Quieren un acceso cruzado visible entre Soulsbeat y Pura Vida?</w:t>
      </w:r>
    </w:p>
    <w:p>
      <w:pPr>
        <w:pStyle w:val="ListBullet"/>
        <w:spacing w:after="40"/>
      </w:pPr>
      <w:r>
        <w:t>¿Necesitan español/inglés desde el inicio?</w:t>
      </w:r>
    </w:p>
    <w:p>
      <w:pPr>
        <w:pStyle w:val="ListBullet"/>
        <w:spacing w:after="40"/>
      </w:pPr>
      <w:r>
        <w:t>¿Qué personas administrarán cada marca?</w:t>
      </w:r>
    </w:p>
    <w:p>
      <w:pPr>
        <w:pStyle w:val="ListBullet"/>
        <w:spacing w:after="40"/>
      </w:pPr>
      <w:r>
        <w:t>¿Qué datos personales desean guardar de los usuarios registrados?</w:t>
      </w:r>
    </w:p>
    <w:p>
      <w:pPr>
        <w:pStyle w:val="ListBullet"/>
        <w:spacing w:after="40"/>
      </w:pPr>
      <w:r>
        <w:t>¿Qué proveedor de login social prefieren utilizar o ya tienen cuentas de Meta/Google preparadas?</w:t>
      </w:r>
    </w:p>
    <w:p>
      <w:pPr>
        <w:pStyle w:val="ListBullet"/>
        <w:spacing w:after="40"/>
      </w:pPr>
      <w:r>
        <w:t>¿Quieren notificaciones por email además de WhatsApp para nuevas consultas?</w:t>
      </w:r>
    </w:p>
    <w:p>
      <w:pPr>
        <w:pStyle w:val="Heading1"/>
      </w:pPr>
      <w:r>
        <w:t>13. Instrucciones para continuar este proyecto con otra IA</w:t>
      </w:r>
    </w:p>
    <w:p>
      <w:r>
        <w:t>Tomar este documento como la definición funcional actual. No reintroducir funcionalidades expresamente descartadas y no asumir integraciones que todavía no fueron investigadas. Al proponer arquitectura, wireframes, historias de usuario o presupuesto, respetar las siguientes prioridades: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1.  Mantener dos marcas/frentes públicos con backend y administración compartidos.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2.  Separar en Soulsbeat el flujo público de eventos/tickets del flujo B2B de contratación de artistas.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3.  Mantener la navegación pública sin registro obligatorio.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4.  Ofrecer autenticación opcional con Google y Facebook.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5.  Guardar las consultas/leads antes de abrir WhatsApp.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6.  Priorizar contenido administrable por la empresa.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7.  Mantener estados de seguimiento simples en el MVP.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8.  Tratar ticketing avanzado, vuelos en vivo, app móvil, foro y CRM avanzado como fases posteriores.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9.  No definir todavía paleta de colores; primero resolver UX, información, módulos y flujos.</w:t>
      </w:r>
    </w:p>
    <w:p>
      <w:pPr>
        <w:spacing w:after="40"/>
        <w:ind w:left="0" w:firstLine="0"/>
      </w:pPr>
      <w:r>
        <w:rPr>
          <w:rFonts w:ascii="Arial" w:hAnsi="Arial"/>
          <w:sz w:val="21"/>
        </w:rPr>
        <w:t>10.  Antes de presupuestar, convertir las preguntas pendientes en decisiones cerradas con el cliente.</w:t>
      </w:r>
    </w:p>
    <w:p>
      <w:pPr>
        <w:pStyle w:val="Heading1"/>
      </w:pPr>
      <w:r>
        <w:t>14. Arquitectura conceptual recomendada</w:t>
      </w:r>
    </w:p>
    <w:p>
      <w:r>
        <w:rPr>
          <w:b/>
        </w:rPr>
        <w:t xml:space="preserve">Frontends públicos: </w:t>
      </w:r>
      <w:r>
        <w:t>Soulsbeat Web/PWA + Pura Vida Web/PWA.</w:t>
      </w:r>
    </w:p>
    <w:p>
      <w:r>
        <w:rPr>
          <w:b/>
        </w:rPr>
        <w:t xml:space="preserve">Backend: </w:t>
      </w:r>
      <w:r>
        <w:t>API compartida, diseñada por dominios/módulos y con identificación de marca.</w:t>
      </w:r>
    </w:p>
    <w:p>
      <w:r>
        <w:rPr>
          <w:b/>
        </w:rPr>
        <w:t xml:space="preserve">Admin: </w:t>
      </w:r>
      <w:r>
        <w:t>un panel central con permisos por marca y rol.</w:t>
      </w:r>
    </w:p>
    <w:p>
      <w:r>
        <w:rPr>
          <w:b/>
        </w:rPr>
        <w:t xml:space="preserve">Autenticación de usuarios: </w:t>
      </w:r>
      <w:r>
        <w:t>social login opcional (Google/Facebook), manteniendo navegación y consultas como invitado.</w:t>
      </w:r>
    </w:p>
    <w:p>
      <w:r>
        <w:rPr>
          <w:b/>
        </w:rPr>
        <w:t xml:space="preserve">Integraciones externas iniciales: </w:t>
      </w:r>
      <w:r>
        <w:t>WhatsApp mediante enlaces/mensajes prearmados, plataformas musicales/sociales y URLs externas de ticketing.</w:t>
      </w:r>
    </w:p>
    <w:p>
      <w:r>
        <w:rPr>
          <w:b/>
        </w:rPr>
        <w:t xml:space="preserve">Integraciones externas futuras: </w:t>
      </w:r>
      <w:r>
        <w:t>APIs de ticketeras, pagos, proveedores turísticos, vuelos y notificaciones según investigación y acuerdos comerciales.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Soulsbeat + Pura Vida — Especificación funcional consolidada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