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60962927"/>
        <w:docPartObj>
          <w:docPartGallery w:val="Cover Pages"/>
          <w:docPartUnique/>
        </w:docPartObj>
      </w:sdtPr>
      <w:sdtEndPr>
        <w:rPr>
          <w:rFonts w:eastAsiaTheme="minorHAnsi"/>
          <w:sz w:val="22"/>
          <w:lang w:eastAsia="en-US"/>
        </w:rPr>
      </w:sdtEndPr>
      <w:sdtContent>
        <w:p w:rsidR="00736F6F" w:rsidRDefault="00736F6F">
          <w:pPr>
            <w:pStyle w:val="KeinLeerraum"/>
            <w:rPr>
              <w:sz w:val="2"/>
            </w:rPr>
          </w:pPr>
        </w:p>
        <w:p w:rsidR="00736F6F" w:rsidRDefault="00736F6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36F6F" w:rsidRDefault="00736F6F">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Toefftoeff</w:t>
                                    </w:r>
                                  </w:p>
                                </w:sdtContent>
                              </w:sdt>
                              <w:p w:rsidR="00736F6F" w:rsidRDefault="00736F6F">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Jonathan Winter und Simon Baumeler</w:t>
                                    </w:r>
                                  </w:sdtContent>
                                </w:sdt>
                                <w:r>
                                  <w:rPr>
                                    <w:lang w:val="de-DE"/>
                                  </w:rPr>
                                  <w:t xml:space="preserve"> </w:t>
                                </w:r>
                              </w:p>
                              <w:p w:rsidR="00736F6F" w:rsidRDefault="00736F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36F6F" w:rsidRDefault="00736F6F">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Toefftoeff</w:t>
                              </w:r>
                            </w:p>
                          </w:sdtContent>
                        </w:sdt>
                        <w:p w:rsidR="00736F6F" w:rsidRDefault="00736F6F">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Jonathan Winter und Simon Baumeler</w:t>
                              </w:r>
                            </w:sdtContent>
                          </w:sdt>
                          <w:r>
                            <w:rPr>
                              <w:lang w:val="de-DE"/>
                            </w:rPr>
                            <w:t xml:space="preserve"> </w:t>
                          </w:r>
                        </w:p>
                        <w:p w:rsidR="00736F6F" w:rsidRDefault="00736F6F"/>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2B29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F6F" w:rsidRDefault="00736F6F">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BBZW</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736F6F" w:rsidRDefault="00736F6F">
                                    <w:pPr>
                                      <w:pStyle w:val="KeinLeerraum"/>
                                      <w:jc w:val="right"/>
                                      <w:rPr>
                                        <w:color w:val="5B9BD5" w:themeColor="accent1"/>
                                        <w:sz w:val="36"/>
                                        <w:szCs w:val="36"/>
                                      </w:rPr>
                                    </w:pPr>
                                    <w:r>
                                      <w:rPr>
                                        <w:color w:val="5B9BD5" w:themeColor="accent1"/>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736F6F" w:rsidRDefault="00736F6F">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BBZW</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736F6F" w:rsidRDefault="00736F6F">
                              <w:pPr>
                                <w:pStyle w:val="KeinLeerraum"/>
                                <w:jc w:val="right"/>
                                <w:rPr>
                                  <w:color w:val="5B9BD5" w:themeColor="accent1"/>
                                  <w:sz w:val="36"/>
                                  <w:szCs w:val="36"/>
                                </w:rPr>
                              </w:pPr>
                              <w:r>
                                <w:rPr>
                                  <w:color w:val="5B9BD5" w:themeColor="accent1"/>
                                  <w:sz w:val="36"/>
                                  <w:szCs w:val="36"/>
                                </w:rPr>
                                <w:t>Modul 151</w:t>
                              </w:r>
                            </w:p>
                          </w:sdtContent>
                        </w:sdt>
                      </w:txbxContent>
                    </v:textbox>
                    <w10:wrap anchorx="page" anchory="margin"/>
                  </v:shape>
                </w:pict>
              </mc:Fallback>
            </mc:AlternateContent>
          </w:r>
        </w:p>
        <w:p w:rsidR="00736F6F" w:rsidRDefault="00736F6F">
          <w:r>
            <w:br w:type="page"/>
          </w:r>
        </w:p>
      </w:sdtContent>
    </w:sdt>
    <w:sdt>
      <w:sdtPr>
        <w:rPr>
          <w:lang w:val="de-DE"/>
        </w:rPr>
        <w:id w:val="16368361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36F6F" w:rsidRDefault="00736F6F">
          <w:pPr>
            <w:pStyle w:val="Inhaltsverzeichnisberschrift"/>
          </w:pPr>
          <w:r>
            <w:rPr>
              <w:lang w:val="de-DE"/>
            </w:rPr>
            <w:t>Inhalt</w:t>
          </w:r>
        </w:p>
        <w:p w:rsidR="003758F0" w:rsidRDefault="00736F6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2888863" w:history="1">
            <w:r w:rsidR="003758F0" w:rsidRPr="00B47EA7">
              <w:rPr>
                <w:rStyle w:val="Hyperlink"/>
                <w:noProof/>
              </w:rPr>
              <w:t>Datenmodell</w:t>
            </w:r>
            <w:r w:rsidR="003758F0">
              <w:rPr>
                <w:noProof/>
                <w:webHidden/>
              </w:rPr>
              <w:tab/>
            </w:r>
            <w:r w:rsidR="003758F0">
              <w:rPr>
                <w:noProof/>
                <w:webHidden/>
              </w:rPr>
              <w:fldChar w:fldCharType="begin"/>
            </w:r>
            <w:r w:rsidR="003758F0">
              <w:rPr>
                <w:noProof/>
                <w:webHidden/>
              </w:rPr>
              <w:instrText xml:space="preserve"> PAGEREF _Toc512888863 \h </w:instrText>
            </w:r>
            <w:r w:rsidR="003758F0">
              <w:rPr>
                <w:noProof/>
                <w:webHidden/>
              </w:rPr>
            </w:r>
            <w:r w:rsidR="003758F0">
              <w:rPr>
                <w:noProof/>
                <w:webHidden/>
              </w:rPr>
              <w:fldChar w:fldCharType="separate"/>
            </w:r>
            <w:r w:rsidR="003758F0">
              <w:rPr>
                <w:noProof/>
                <w:webHidden/>
              </w:rPr>
              <w:t>2</w:t>
            </w:r>
            <w:r w:rsidR="003758F0">
              <w:rPr>
                <w:noProof/>
                <w:webHidden/>
              </w:rPr>
              <w:fldChar w:fldCharType="end"/>
            </w:r>
          </w:hyperlink>
        </w:p>
        <w:p w:rsidR="003758F0" w:rsidRDefault="003758F0">
          <w:pPr>
            <w:pStyle w:val="Verzeichnis1"/>
            <w:tabs>
              <w:tab w:val="right" w:leader="dot" w:pos="9062"/>
            </w:tabs>
            <w:rPr>
              <w:rFonts w:eastAsiaTheme="minorEastAsia"/>
              <w:noProof/>
              <w:lang w:eastAsia="de-CH"/>
            </w:rPr>
          </w:pPr>
          <w:hyperlink w:anchor="_Toc512888864" w:history="1">
            <w:r w:rsidRPr="00B47EA7">
              <w:rPr>
                <w:rStyle w:val="Hyperlink"/>
                <w:noProof/>
              </w:rPr>
              <w:t>Projektbeschrieb</w:t>
            </w:r>
            <w:r>
              <w:rPr>
                <w:noProof/>
                <w:webHidden/>
              </w:rPr>
              <w:tab/>
            </w:r>
            <w:r>
              <w:rPr>
                <w:noProof/>
                <w:webHidden/>
              </w:rPr>
              <w:fldChar w:fldCharType="begin"/>
            </w:r>
            <w:r>
              <w:rPr>
                <w:noProof/>
                <w:webHidden/>
              </w:rPr>
              <w:instrText xml:space="preserve"> PAGEREF _Toc512888864 \h </w:instrText>
            </w:r>
            <w:r>
              <w:rPr>
                <w:noProof/>
                <w:webHidden/>
              </w:rPr>
            </w:r>
            <w:r>
              <w:rPr>
                <w:noProof/>
                <w:webHidden/>
              </w:rPr>
              <w:fldChar w:fldCharType="separate"/>
            </w:r>
            <w:r>
              <w:rPr>
                <w:noProof/>
                <w:webHidden/>
              </w:rPr>
              <w:t>3</w:t>
            </w:r>
            <w:r>
              <w:rPr>
                <w:noProof/>
                <w:webHidden/>
              </w:rPr>
              <w:fldChar w:fldCharType="end"/>
            </w:r>
          </w:hyperlink>
        </w:p>
        <w:p w:rsidR="003758F0" w:rsidRDefault="003758F0">
          <w:pPr>
            <w:pStyle w:val="Verzeichnis1"/>
            <w:tabs>
              <w:tab w:val="right" w:leader="dot" w:pos="9062"/>
            </w:tabs>
            <w:rPr>
              <w:rFonts w:eastAsiaTheme="minorEastAsia"/>
              <w:noProof/>
              <w:lang w:eastAsia="de-CH"/>
            </w:rPr>
          </w:pPr>
          <w:hyperlink w:anchor="_Toc512888865" w:history="1">
            <w:r w:rsidRPr="00B47EA7">
              <w:rPr>
                <w:rStyle w:val="Hyperlink"/>
                <w:noProof/>
              </w:rPr>
              <w:t>Schwierigkeiten</w:t>
            </w:r>
            <w:r>
              <w:rPr>
                <w:noProof/>
                <w:webHidden/>
              </w:rPr>
              <w:tab/>
            </w:r>
            <w:r>
              <w:rPr>
                <w:noProof/>
                <w:webHidden/>
              </w:rPr>
              <w:fldChar w:fldCharType="begin"/>
            </w:r>
            <w:r>
              <w:rPr>
                <w:noProof/>
                <w:webHidden/>
              </w:rPr>
              <w:instrText xml:space="preserve"> PAGEREF _Toc512888865 \h </w:instrText>
            </w:r>
            <w:r>
              <w:rPr>
                <w:noProof/>
                <w:webHidden/>
              </w:rPr>
            </w:r>
            <w:r>
              <w:rPr>
                <w:noProof/>
                <w:webHidden/>
              </w:rPr>
              <w:fldChar w:fldCharType="separate"/>
            </w:r>
            <w:r>
              <w:rPr>
                <w:noProof/>
                <w:webHidden/>
              </w:rPr>
              <w:t>4</w:t>
            </w:r>
            <w:r>
              <w:rPr>
                <w:noProof/>
                <w:webHidden/>
              </w:rPr>
              <w:fldChar w:fldCharType="end"/>
            </w:r>
          </w:hyperlink>
        </w:p>
        <w:p w:rsidR="003758F0" w:rsidRDefault="003758F0">
          <w:pPr>
            <w:pStyle w:val="Verzeichnis1"/>
            <w:tabs>
              <w:tab w:val="right" w:leader="dot" w:pos="9062"/>
            </w:tabs>
            <w:rPr>
              <w:rFonts w:eastAsiaTheme="minorEastAsia"/>
              <w:noProof/>
              <w:lang w:eastAsia="de-CH"/>
            </w:rPr>
          </w:pPr>
          <w:hyperlink w:anchor="_Toc512888866" w:history="1">
            <w:r w:rsidRPr="00B47EA7">
              <w:rPr>
                <w:rStyle w:val="Hyperlink"/>
                <w:noProof/>
              </w:rPr>
              <w:t>Besonders gut gelungen</w:t>
            </w:r>
            <w:r>
              <w:rPr>
                <w:noProof/>
                <w:webHidden/>
              </w:rPr>
              <w:tab/>
            </w:r>
            <w:r>
              <w:rPr>
                <w:noProof/>
                <w:webHidden/>
              </w:rPr>
              <w:fldChar w:fldCharType="begin"/>
            </w:r>
            <w:r>
              <w:rPr>
                <w:noProof/>
                <w:webHidden/>
              </w:rPr>
              <w:instrText xml:space="preserve"> PAGEREF _Toc512888866 \h </w:instrText>
            </w:r>
            <w:r>
              <w:rPr>
                <w:noProof/>
                <w:webHidden/>
              </w:rPr>
            </w:r>
            <w:r>
              <w:rPr>
                <w:noProof/>
                <w:webHidden/>
              </w:rPr>
              <w:fldChar w:fldCharType="separate"/>
            </w:r>
            <w:r>
              <w:rPr>
                <w:noProof/>
                <w:webHidden/>
              </w:rPr>
              <w:t>4</w:t>
            </w:r>
            <w:r>
              <w:rPr>
                <w:noProof/>
                <w:webHidden/>
              </w:rPr>
              <w:fldChar w:fldCharType="end"/>
            </w:r>
          </w:hyperlink>
        </w:p>
        <w:p w:rsidR="00736F6F" w:rsidRDefault="00736F6F">
          <w:r>
            <w:rPr>
              <w:b/>
              <w:bCs/>
              <w:lang w:val="de-DE"/>
            </w:rPr>
            <w:fldChar w:fldCharType="end"/>
          </w:r>
        </w:p>
      </w:sdtContent>
    </w:sdt>
    <w:p w:rsidR="00736F6F" w:rsidRDefault="00736F6F">
      <w:bookmarkStart w:id="0" w:name="_GoBack"/>
      <w:bookmarkEnd w:id="0"/>
      <w:r>
        <w:br w:type="page"/>
      </w:r>
    </w:p>
    <w:p w:rsidR="006142AC" w:rsidRDefault="00736F6F" w:rsidP="00736F6F">
      <w:pPr>
        <w:pStyle w:val="berschrift1"/>
        <w:rPr>
          <w:rStyle w:val="Hervorhebung"/>
          <w:i w:val="0"/>
          <w:iCs w:val="0"/>
        </w:rPr>
      </w:pPr>
      <w:bookmarkStart w:id="1" w:name="_Toc512888863"/>
      <w:r>
        <w:rPr>
          <w:rStyle w:val="Hervorhebung"/>
          <w:i w:val="0"/>
          <w:iCs w:val="0"/>
        </w:rPr>
        <w:lastRenderedPageBreak/>
        <w:t>Datenmodell</w:t>
      </w:r>
      <w:bookmarkEnd w:id="1"/>
    </w:p>
    <w:p w:rsidR="00736F6F" w:rsidRDefault="003758F0" w:rsidP="00736F6F">
      <w:r>
        <w:rPr>
          <w:noProof/>
        </w:rPr>
        <w:drawing>
          <wp:inline distT="0" distB="0" distL="0" distR="0">
            <wp:extent cx="5067300" cy="4648200"/>
            <wp:effectExtent l="0" t="0" r="0" b="0"/>
            <wp:docPr id="1" name="Grafik 1" descr="C:\Users\Simon\AppData\Local\Microsoft\Windows\INetCache\Content.Word\thumbnail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ppData\Local\Microsoft\Windows\INetCache\Content.Word\thumbnail_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4648200"/>
                    </a:xfrm>
                    <a:prstGeom prst="rect">
                      <a:avLst/>
                    </a:prstGeom>
                    <a:noFill/>
                    <a:ln>
                      <a:noFill/>
                    </a:ln>
                  </pic:spPr>
                </pic:pic>
              </a:graphicData>
            </a:graphic>
          </wp:inline>
        </w:drawing>
      </w:r>
    </w:p>
    <w:p w:rsidR="00736F6F" w:rsidRDefault="00736F6F">
      <w:r>
        <w:br w:type="page"/>
      </w:r>
    </w:p>
    <w:p w:rsidR="00736F6F" w:rsidRDefault="00736F6F" w:rsidP="00736F6F">
      <w:pPr>
        <w:pStyle w:val="berschrift1"/>
      </w:pPr>
      <w:bookmarkStart w:id="2" w:name="_Toc512888864"/>
      <w:r>
        <w:lastRenderedPageBreak/>
        <w:t>Projektbeschrieb</w:t>
      </w:r>
      <w:bookmarkEnd w:id="2"/>
    </w:p>
    <w:p w:rsidR="00736F6F" w:rsidRDefault="00736F6F" w:rsidP="00736F6F">
      <w:proofErr w:type="spellStart"/>
      <w:r>
        <w:t>ToeffToeff</w:t>
      </w:r>
      <w:proofErr w:type="spellEnd"/>
      <w:r>
        <w:t xml:space="preserve"> ist eine Website mit welcher man Motorradmarken sowie Modelle anschauen kann und sich registrieren kann. </w:t>
      </w:r>
      <w:r w:rsidR="003758F0">
        <w:t xml:space="preserve"> Auch kann man die registrierten Benutzer anschauen und einen Benutzer löschen falls erwünscht. Benutzer können Motorräder in Zukunft auch Liken, dies ist auf der Datenbank bereits implementiert, im Frontend aber noch nicht. Dies wird in unserer nächsten Version implementiert werden. Das ganze Frontend ist selbst </w:t>
      </w:r>
      <w:proofErr w:type="spellStart"/>
      <w:r w:rsidR="003758F0">
        <w:t>designed</w:t>
      </w:r>
      <w:proofErr w:type="spellEnd"/>
      <w:r w:rsidR="003758F0">
        <w:t xml:space="preserve"> und mit HTML/CSS implementiert. </w:t>
      </w:r>
    </w:p>
    <w:p w:rsidR="00736F6F" w:rsidRDefault="00736F6F">
      <w:r>
        <w:br w:type="page"/>
      </w:r>
    </w:p>
    <w:p w:rsidR="00736F6F" w:rsidRDefault="00736F6F" w:rsidP="00736F6F">
      <w:pPr>
        <w:pStyle w:val="berschrift1"/>
      </w:pPr>
      <w:bookmarkStart w:id="3" w:name="_Toc512888865"/>
      <w:r>
        <w:lastRenderedPageBreak/>
        <w:t>Schwierigkeiten</w:t>
      </w:r>
      <w:bookmarkEnd w:id="3"/>
    </w:p>
    <w:p w:rsidR="00736F6F" w:rsidRDefault="00736F6F" w:rsidP="00736F6F">
      <w:pPr>
        <w:pStyle w:val="xmsonormal"/>
        <w:shd w:val="clear" w:color="auto" w:fill="FFFFFF"/>
        <w:spacing w:before="0" w:beforeAutospacing="0" w:after="0" w:afterAutospacing="0"/>
        <w:rPr>
          <w:rFonts w:ascii="Calibri" w:hAnsi="Calibri" w:cs="Calibri"/>
          <w:color w:val="212121"/>
          <w:sz w:val="22"/>
          <w:szCs w:val="22"/>
        </w:rPr>
      </w:pPr>
      <w:r>
        <w:rPr>
          <w:rFonts w:ascii="Arial" w:hAnsi="Arial" w:cs="Arial"/>
          <w:color w:val="000000"/>
          <w:sz w:val="20"/>
          <w:szCs w:val="20"/>
          <w:bdr w:val="none" w:sz="0" w:space="0" w:color="auto" w:frame="1"/>
        </w:rPr>
        <w:t xml:space="preserve">Schwierigkeiten hatten wir mit den Bildern da diese mit eigenem CSS nicht sehr einfach zu kontrollieren sind und mit dem </w:t>
      </w:r>
      <w:proofErr w:type="spellStart"/>
      <w:r>
        <w:rPr>
          <w:rFonts w:ascii="Arial" w:hAnsi="Arial" w:cs="Arial"/>
          <w:color w:val="000000"/>
          <w:sz w:val="20"/>
          <w:szCs w:val="20"/>
          <w:bdr w:val="none" w:sz="0" w:space="0" w:color="auto" w:frame="1"/>
        </w:rPr>
        <w:t>ReCaptcha</w:t>
      </w:r>
      <w:proofErr w:type="spellEnd"/>
      <w:r>
        <w:rPr>
          <w:rFonts w:ascii="Arial" w:hAnsi="Arial" w:cs="Arial"/>
          <w:color w:val="000000"/>
          <w:sz w:val="20"/>
          <w:szCs w:val="20"/>
          <w:bdr w:val="none" w:sz="0" w:space="0" w:color="auto" w:frame="1"/>
        </w:rPr>
        <w:t xml:space="preserve"> da wir dies zum ersten Mal gemacht haben.</w:t>
      </w:r>
    </w:p>
    <w:p w:rsidR="00736F6F" w:rsidRDefault="00736F6F" w:rsidP="00736F6F">
      <w:pPr>
        <w:pStyle w:val="xmsonormal"/>
        <w:shd w:val="clear" w:color="auto" w:fill="FFFFFF"/>
        <w:spacing w:before="0" w:beforeAutospacing="0" w:after="0" w:afterAutospacing="0"/>
        <w:rPr>
          <w:rFonts w:ascii="Calibri" w:hAnsi="Calibri" w:cs="Calibri"/>
          <w:color w:val="212121"/>
          <w:sz w:val="22"/>
          <w:szCs w:val="22"/>
        </w:rPr>
      </w:pPr>
      <w:r>
        <w:rPr>
          <w:rFonts w:ascii="Arial" w:hAnsi="Arial" w:cs="Arial"/>
          <w:color w:val="000000"/>
          <w:sz w:val="20"/>
          <w:szCs w:val="20"/>
          <w:bdr w:val="none" w:sz="0" w:space="0" w:color="auto" w:frame="1"/>
        </w:rPr>
        <w:t> </w:t>
      </w:r>
    </w:p>
    <w:p w:rsidR="00736F6F" w:rsidRDefault="00736F6F" w:rsidP="00736F6F">
      <w:pPr>
        <w:pStyle w:val="xmsonormal"/>
        <w:shd w:val="clear" w:color="auto" w:fill="FFFFFF"/>
        <w:spacing w:before="0" w:beforeAutospacing="0" w:after="0" w:afterAutospacing="0"/>
        <w:rPr>
          <w:rFonts w:ascii="Calibri" w:hAnsi="Calibri" w:cs="Calibri"/>
          <w:color w:val="212121"/>
          <w:sz w:val="22"/>
          <w:szCs w:val="22"/>
        </w:rPr>
      </w:pPr>
      <w:r>
        <w:rPr>
          <w:rFonts w:ascii="Arial" w:hAnsi="Arial" w:cs="Arial"/>
          <w:color w:val="000000"/>
          <w:sz w:val="20"/>
          <w:szCs w:val="20"/>
          <w:bdr w:val="none" w:sz="0" w:space="0" w:color="auto" w:frame="1"/>
        </w:rPr>
        <w:t>Wir haben unsere Seite nicht responsive gemacht, da dies bei total eigenem Design sehr viel Zeit benötigt hätte und es keine Anforderung war.</w:t>
      </w:r>
    </w:p>
    <w:p w:rsidR="00736F6F" w:rsidRDefault="00736F6F" w:rsidP="00736F6F">
      <w:pPr>
        <w:pStyle w:val="xmsonormal"/>
        <w:shd w:val="clear" w:color="auto" w:fill="FFFFFF"/>
        <w:spacing w:before="0" w:beforeAutospacing="0" w:after="0" w:afterAutospacing="0"/>
        <w:rPr>
          <w:rFonts w:ascii="Calibri" w:hAnsi="Calibri" w:cs="Calibri"/>
          <w:color w:val="212121"/>
          <w:sz w:val="22"/>
          <w:szCs w:val="22"/>
        </w:rPr>
      </w:pPr>
      <w:r>
        <w:rPr>
          <w:rFonts w:ascii="Arial" w:hAnsi="Arial" w:cs="Arial"/>
          <w:color w:val="000000"/>
          <w:sz w:val="20"/>
          <w:szCs w:val="20"/>
          <w:bdr w:val="none" w:sz="0" w:space="0" w:color="auto" w:frame="1"/>
        </w:rPr>
        <w:t>Aus diesem Grund sehen Sie das beste Ergebnis unserer Website mit dem Google Chrome Browser auf einem 1920 zu 1200 Pixel Bildschirm.</w:t>
      </w:r>
    </w:p>
    <w:p w:rsidR="00736F6F" w:rsidRDefault="00736F6F" w:rsidP="00736F6F">
      <w:pPr>
        <w:pStyle w:val="xmsonormal"/>
        <w:shd w:val="clear" w:color="auto" w:fill="FFFFFF"/>
        <w:spacing w:before="0" w:beforeAutospacing="0" w:after="0" w:afterAutospacing="0"/>
        <w:rPr>
          <w:rFonts w:ascii="Calibri" w:hAnsi="Calibri" w:cs="Calibri"/>
          <w:color w:val="212121"/>
          <w:sz w:val="22"/>
          <w:szCs w:val="22"/>
        </w:rPr>
      </w:pPr>
      <w:r>
        <w:rPr>
          <w:rFonts w:ascii="Arial" w:hAnsi="Arial" w:cs="Arial"/>
          <w:color w:val="000000"/>
          <w:sz w:val="20"/>
          <w:szCs w:val="20"/>
          <w:bdr w:val="none" w:sz="0" w:space="0" w:color="auto" w:frame="1"/>
        </w:rPr>
        <w:t> </w:t>
      </w:r>
    </w:p>
    <w:p w:rsidR="00736F6F" w:rsidRDefault="00736F6F" w:rsidP="00736F6F"/>
    <w:p w:rsidR="00736F6F" w:rsidRDefault="00736F6F" w:rsidP="00736F6F">
      <w:pPr>
        <w:pStyle w:val="berschrift1"/>
      </w:pPr>
      <w:bookmarkStart w:id="4" w:name="_Toc512888866"/>
      <w:r>
        <w:t>Besonders gut gelungen</w:t>
      </w:r>
      <w:bookmarkEnd w:id="4"/>
    </w:p>
    <w:p w:rsidR="00736F6F" w:rsidRPr="00736F6F" w:rsidRDefault="00736F6F" w:rsidP="00736F6F">
      <w:r>
        <w:rPr>
          <w:rFonts w:ascii="Arial" w:hAnsi="Arial" w:cs="Arial"/>
          <w:color w:val="000000"/>
          <w:sz w:val="20"/>
          <w:szCs w:val="20"/>
          <w:shd w:val="clear" w:color="auto" w:fill="FFFFFF"/>
        </w:rPr>
        <w:t>Gut gelungen ist und die Zusammenarbeit sowie die Arbeit insgesamt.</w:t>
      </w:r>
      <w:r>
        <w:rPr>
          <w:rFonts w:ascii="Arial" w:hAnsi="Arial" w:cs="Arial"/>
          <w:color w:val="000000"/>
          <w:sz w:val="20"/>
          <w:szCs w:val="20"/>
          <w:shd w:val="clear" w:color="auto" w:fill="FFFFFF"/>
        </w:rPr>
        <w:t xml:space="preserve"> Auch das Design gefällt uns gut. </w:t>
      </w:r>
    </w:p>
    <w:sectPr w:rsidR="00736F6F" w:rsidRPr="00736F6F" w:rsidSect="00736F6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6F"/>
    <w:rsid w:val="003758F0"/>
    <w:rsid w:val="004A57A8"/>
    <w:rsid w:val="006142AC"/>
    <w:rsid w:val="00736F6F"/>
    <w:rsid w:val="008E5D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E944"/>
  <w15:chartTrackingRefBased/>
  <w15:docId w15:val="{D9DEE1A0-0FAA-4EBD-B4B1-9DFBE5CD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36F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6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36F6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36F6F"/>
    <w:rPr>
      <w:rFonts w:eastAsiaTheme="minorEastAsia"/>
      <w:lang w:eastAsia="de-CH"/>
    </w:rPr>
  </w:style>
  <w:style w:type="character" w:customStyle="1" w:styleId="berschrift1Zchn">
    <w:name w:val="Überschrift 1 Zchn"/>
    <w:basedOn w:val="Absatz-Standardschriftart"/>
    <w:link w:val="berschrift1"/>
    <w:uiPriority w:val="9"/>
    <w:rsid w:val="00736F6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36F6F"/>
    <w:pPr>
      <w:outlineLvl w:val="9"/>
    </w:pPr>
    <w:rPr>
      <w:lang w:eastAsia="de-CH"/>
    </w:rPr>
  </w:style>
  <w:style w:type="character" w:styleId="Hervorhebung">
    <w:name w:val="Emphasis"/>
    <w:basedOn w:val="Absatz-Standardschriftart"/>
    <w:uiPriority w:val="20"/>
    <w:qFormat/>
    <w:rsid w:val="00736F6F"/>
    <w:rPr>
      <w:i/>
      <w:iCs/>
    </w:rPr>
  </w:style>
  <w:style w:type="character" w:customStyle="1" w:styleId="berschrift2Zchn">
    <w:name w:val="Überschrift 2 Zchn"/>
    <w:basedOn w:val="Absatz-Standardschriftart"/>
    <w:link w:val="berschrift2"/>
    <w:uiPriority w:val="9"/>
    <w:rsid w:val="00736F6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36F6F"/>
    <w:pPr>
      <w:spacing w:after="100"/>
    </w:pPr>
  </w:style>
  <w:style w:type="character" w:styleId="Hyperlink">
    <w:name w:val="Hyperlink"/>
    <w:basedOn w:val="Absatz-Standardschriftart"/>
    <w:uiPriority w:val="99"/>
    <w:unhideWhenUsed/>
    <w:rsid w:val="00736F6F"/>
    <w:rPr>
      <w:color w:val="0563C1" w:themeColor="hyperlink"/>
      <w:u w:val="single"/>
    </w:rPr>
  </w:style>
  <w:style w:type="paragraph" w:customStyle="1" w:styleId="xmsonormal">
    <w:name w:val="x_msonormal"/>
    <w:basedOn w:val="Standard"/>
    <w:rsid w:val="00736F6F"/>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9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ACD5C-38D9-49B5-8E9D-ADFDA5CB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202</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Toefftoeff</dc:title>
  <dc:subject>Jonathan Winter und Simon Baumeler</dc:subject>
  <dc:creator>Simon Baumeler</dc:creator>
  <cp:keywords/>
  <dc:description/>
  <cp:lastModifiedBy>BBZW-Sursee; Baumeler Simon</cp:lastModifiedBy>
  <cp:revision>1</cp:revision>
  <dcterms:created xsi:type="dcterms:W3CDTF">2018-04-30T19:42:00Z</dcterms:created>
  <dcterms:modified xsi:type="dcterms:W3CDTF">2018-04-30T20:03:00Z</dcterms:modified>
  <cp:category>Modul 151</cp:category>
</cp:coreProperties>
</file>