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1DF93" w14:textId="4B9D80FE" w:rsidR="00D93B26" w:rsidRDefault="004F7BF0">
      <w:r>
        <w:t>Jonathon Walmsley</w:t>
      </w:r>
    </w:p>
    <w:p w14:paraId="2F33E634" w14:textId="2A7FA324" w:rsidR="004F7BF0" w:rsidRDefault="004F7BF0">
      <w:r>
        <w:t>06/28/2026</w:t>
      </w:r>
    </w:p>
    <w:p w14:paraId="5A312575" w14:textId="5ECD3136" w:rsidR="004F7BF0" w:rsidRDefault="004F7BF0">
      <w:r>
        <w:t>Module 4.2</w:t>
      </w:r>
    </w:p>
    <w:p w14:paraId="7095363A" w14:textId="3083A7C4" w:rsidR="00F51C9D" w:rsidRDefault="00F51C9D">
      <w:r>
        <w:rPr>
          <w:noProof/>
        </w:rPr>
        <w:drawing>
          <wp:inline distT="0" distB="0" distL="0" distR="0" wp14:anchorId="45C7CB51" wp14:editId="7E8860E6">
            <wp:extent cx="5943600" cy="6988810"/>
            <wp:effectExtent l="0" t="0" r="0" b="2540"/>
            <wp:docPr id="132865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53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F0"/>
    <w:rsid w:val="004F7BF0"/>
    <w:rsid w:val="006E59AA"/>
    <w:rsid w:val="0070625D"/>
    <w:rsid w:val="007E3FDC"/>
    <w:rsid w:val="007F07B1"/>
    <w:rsid w:val="00C47E68"/>
    <w:rsid w:val="00D93B26"/>
    <w:rsid w:val="00F51C9D"/>
    <w:rsid w:val="00FD08EE"/>
    <w:rsid w:val="00FE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E4D48"/>
  <w15:chartTrackingRefBased/>
  <w15:docId w15:val="{F8F801B6-FD01-4CBB-BBFE-6B60C83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2</cp:revision>
  <dcterms:created xsi:type="dcterms:W3CDTF">2026-06-28T01:08:00Z</dcterms:created>
  <dcterms:modified xsi:type="dcterms:W3CDTF">2026-06-28T01:56:00Z</dcterms:modified>
</cp:coreProperties>
</file>