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Dumping Process: PID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66000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PCB Address: 7000, Next PCB Pointer: -1, PID: 0, PC: 1, SP: 3000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Priority = 0, Stack info: Start address: 3000, Size:  10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 0, 0, 0, 0, 0, 0, 0, 0,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filename: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prog1.txt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Dumping Process: PID 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66000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51260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53150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15050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35060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53150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25060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85000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PCB Address: 7020, Next PCB Pointer: -1, PID: 1, PC: 7, SP: 3010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Priority = 128, Stack info: Start address: 3010, Size:  10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 0, 0, 0, 0, 0, 0, 0, 0,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Memory Allocation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 Allocation System Call: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GPR0: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GPR1:</w:t>
      </w:r>
      <w:r>
        <w:rPr>
          <w:rFonts w:ascii="Consolas" w:hAnsi="Consolas" w:cs="Consolas"/>
          <w:color w:val="000000"/>
          <w:sz w:val="20"/>
          <w:szCs w:val="20"/>
        </w:rPr>
        <w:tab/>
        <w:t>3020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GPR2: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3031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205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filename: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prog3.txt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Dumping Process: PID 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3031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66000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140</w:t>
      </w:r>
      <w:r>
        <w:rPr>
          <w:rFonts w:ascii="Consolas" w:hAnsi="Consolas" w:cs="Consolas"/>
          <w:color w:val="000000"/>
          <w:sz w:val="20"/>
          <w:szCs w:val="20"/>
        </w:rPr>
        <w:tab/>
        <w:t>51260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53150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15050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35060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53150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25060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85000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51260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51311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53310</w:t>
      </w:r>
      <w:r>
        <w:rPr>
          <w:rFonts w:ascii="Consolas" w:hAnsi="Consolas" w:cs="Consolas"/>
          <w:color w:val="000000"/>
          <w:sz w:val="20"/>
          <w:szCs w:val="20"/>
        </w:rPr>
        <w:tab/>
        <w:t>25060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85000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  <w:r>
        <w:rPr>
          <w:rFonts w:ascii="Consolas" w:hAnsi="Consolas" w:cs="Consolas"/>
          <w:color w:val="000000"/>
          <w:sz w:val="20"/>
          <w:szCs w:val="20"/>
        </w:rPr>
        <w:tab/>
        <w:t>55060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51311</w:t>
      </w:r>
      <w:r>
        <w:rPr>
          <w:rFonts w:ascii="Consolas" w:hAnsi="Consolas" w:cs="Consolas"/>
          <w:color w:val="000000"/>
          <w:sz w:val="20"/>
          <w:szCs w:val="20"/>
        </w:rPr>
        <w:tab/>
        <w:t>51033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25060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85000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205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PCB Address: 7040, Next PCB Pointer: -1, PID: 2, PC: 70, SP: 3170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Priority = 128, Stack info: Start address: 3170, Size:  10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 0, 0, 0, 0, 0, 0, 0, 0,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7040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7040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Memory Allocation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 Allocation System Call: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GPR0: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GPR1:</w:t>
      </w:r>
      <w:r>
        <w:rPr>
          <w:rFonts w:ascii="Consolas" w:hAnsi="Consolas" w:cs="Consolas"/>
          <w:color w:val="000000"/>
          <w:sz w:val="20"/>
          <w:szCs w:val="20"/>
        </w:rPr>
        <w:tab/>
        <w:t>3180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GPR2: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8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Input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3180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3170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233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filename: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prog3.txt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Dumping Process: PID 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3180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3170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66000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140</w:t>
      </w:r>
      <w:r>
        <w:rPr>
          <w:rFonts w:ascii="Consolas" w:hAnsi="Consolas" w:cs="Consolas"/>
          <w:color w:val="000000"/>
          <w:sz w:val="20"/>
          <w:szCs w:val="20"/>
        </w:rPr>
        <w:tab/>
        <w:t>51260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53150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15050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35060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53150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25060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85000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51260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51311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53310</w:t>
      </w:r>
      <w:r>
        <w:rPr>
          <w:rFonts w:ascii="Consolas" w:hAnsi="Consolas" w:cs="Consolas"/>
          <w:color w:val="000000"/>
          <w:sz w:val="20"/>
          <w:szCs w:val="20"/>
        </w:rPr>
        <w:tab/>
        <w:t>25060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85000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  <w:r>
        <w:rPr>
          <w:rFonts w:ascii="Consolas" w:hAnsi="Consolas" w:cs="Consolas"/>
          <w:color w:val="000000"/>
          <w:sz w:val="20"/>
          <w:szCs w:val="20"/>
        </w:rPr>
        <w:tab/>
        <w:t>55060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51311</w:t>
      </w:r>
      <w:r>
        <w:rPr>
          <w:rFonts w:ascii="Consolas" w:hAnsi="Consolas" w:cs="Consolas"/>
          <w:color w:val="000000"/>
          <w:sz w:val="20"/>
          <w:szCs w:val="20"/>
        </w:rPr>
        <w:tab/>
        <w:t>51033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25060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85000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  <w:r>
        <w:rPr>
          <w:rFonts w:ascii="Consolas" w:hAnsi="Consolas" w:cs="Consolas"/>
          <w:color w:val="000000"/>
          <w:sz w:val="20"/>
          <w:szCs w:val="20"/>
        </w:rPr>
        <w:tab/>
        <w:t>126000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233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PCB Address: 7060, Next PCB Pointer: -1, PID: 3, PC: 70, SP: 3189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Priority = 128, Stack info: Start address: 3189, Size:  10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 0, 0, 0, 0, 0, 0, 0, 0,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7040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Memory Allocation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 Allocation System Call: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GPR0: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GPR1: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GPR2: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8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Input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3801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261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PID of the process: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PID: 2, please enter valid PID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3043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3801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461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PID of the process: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character (A-Z):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8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Input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3801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482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PID of the process: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character (A-Z):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8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Input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503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PID of the process: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character (A-Z):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8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Input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524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PID of the process: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character (A-Z):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8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Input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545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PID of the process: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character (A-Z):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Output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572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Please enter the PID: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Output: b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Output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593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PID: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Output: a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Output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614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PID: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Output: e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Output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635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PID: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Output: g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Output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656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PID: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Output: h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7060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5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System Call Name: Memory Free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 Free System Call: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GPR0: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GPR1: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GPR2: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Halt Encountered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3199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3204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3189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687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3054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888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3065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1090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3076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1291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3087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1495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3099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1695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3110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1896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3121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2098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3132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2299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3143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2503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3155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2703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3166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2904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7020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ID: 5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Call Name: Memory Free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 Free System Call: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GPR0: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GPR1:</w:t>
      </w:r>
      <w:r>
        <w:rPr>
          <w:rFonts w:ascii="Consolas" w:hAnsi="Consolas" w:cs="Consolas"/>
          <w:color w:val="000000"/>
          <w:sz w:val="20"/>
          <w:szCs w:val="20"/>
        </w:rPr>
        <w:tab/>
        <w:t>3171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GPR2: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Halt Encountered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3171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3010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3022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interrupt ID: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WQ Before CPU Scheduling: 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Running Process: 7000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Memory Area after Executing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G0</w:t>
      </w:r>
      <w:r>
        <w:rPr>
          <w:rFonts w:ascii="Consolas" w:hAnsi="Consolas" w:cs="Consolas"/>
          <w:color w:val="000000"/>
          <w:sz w:val="20"/>
          <w:szCs w:val="20"/>
        </w:rPr>
        <w:tab/>
        <w:t>G1</w:t>
      </w:r>
      <w:r>
        <w:rPr>
          <w:rFonts w:ascii="Consolas" w:hAnsi="Consolas" w:cs="Consolas"/>
          <w:color w:val="000000"/>
          <w:sz w:val="20"/>
          <w:szCs w:val="20"/>
        </w:rPr>
        <w:tab/>
        <w:t>G2</w:t>
      </w:r>
      <w:r>
        <w:rPr>
          <w:rFonts w:ascii="Consolas" w:hAnsi="Consolas" w:cs="Consolas"/>
          <w:color w:val="000000"/>
          <w:sz w:val="20"/>
          <w:szCs w:val="20"/>
        </w:rPr>
        <w:tab/>
        <w:t>G3</w:t>
      </w:r>
      <w:r>
        <w:rPr>
          <w:rFonts w:ascii="Consolas" w:hAnsi="Consolas" w:cs="Consolas"/>
          <w:color w:val="000000"/>
          <w:sz w:val="20"/>
          <w:szCs w:val="20"/>
        </w:rPr>
        <w:tab/>
        <w:t>G4</w:t>
      </w:r>
      <w:r>
        <w:rPr>
          <w:rFonts w:ascii="Consolas" w:hAnsi="Consolas" w:cs="Consolas"/>
          <w:color w:val="000000"/>
          <w:sz w:val="20"/>
          <w:szCs w:val="20"/>
        </w:rPr>
        <w:tab/>
        <w:t>G5</w:t>
      </w:r>
      <w:r>
        <w:rPr>
          <w:rFonts w:ascii="Consolas" w:hAnsi="Consolas" w:cs="Consolas"/>
          <w:color w:val="000000"/>
          <w:sz w:val="20"/>
          <w:szCs w:val="20"/>
        </w:rPr>
        <w:tab/>
        <w:t>G6</w:t>
      </w:r>
      <w:r>
        <w:rPr>
          <w:rFonts w:ascii="Consolas" w:hAnsi="Consolas" w:cs="Consolas"/>
          <w:color w:val="000000"/>
          <w:sz w:val="20"/>
          <w:szCs w:val="20"/>
        </w:rPr>
        <w:tab/>
        <w:t>G7</w:t>
      </w:r>
      <w:r>
        <w:rPr>
          <w:rFonts w:ascii="Consolas" w:hAnsi="Consolas" w:cs="Consolas"/>
          <w:color w:val="000000"/>
          <w:sz w:val="20"/>
          <w:szCs w:val="20"/>
        </w:rPr>
        <w:tab/>
        <w:t>SP</w:t>
      </w:r>
      <w:r>
        <w:rPr>
          <w:rFonts w:ascii="Consolas" w:hAnsi="Consolas" w:cs="Consolas"/>
          <w:color w:val="000000"/>
          <w:sz w:val="20"/>
          <w:szCs w:val="20"/>
        </w:rPr>
        <w:tab/>
        <w:t>PC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3000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0000"/>
          <w:sz w:val="20"/>
          <w:szCs w:val="20"/>
        </w:rPr>
        <w:tab/>
        <w:t>+0</w:t>
      </w:r>
      <w:r>
        <w:rPr>
          <w:rFonts w:ascii="Consolas" w:hAnsi="Consolas" w:cs="Consolas"/>
          <w:color w:val="000000"/>
          <w:sz w:val="20"/>
          <w:szCs w:val="20"/>
        </w:rPr>
        <w:tab/>
        <w:t>+1</w:t>
      </w:r>
      <w:r>
        <w:rPr>
          <w:rFonts w:ascii="Consolas" w:hAnsi="Consolas" w:cs="Consolas"/>
          <w:color w:val="000000"/>
          <w:sz w:val="20"/>
          <w:szCs w:val="20"/>
        </w:rPr>
        <w:tab/>
        <w:t>+2</w:t>
      </w:r>
      <w:r>
        <w:rPr>
          <w:rFonts w:ascii="Consolas" w:hAnsi="Consolas" w:cs="Consolas"/>
          <w:color w:val="000000"/>
          <w:sz w:val="20"/>
          <w:szCs w:val="20"/>
        </w:rPr>
        <w:tab/>
        <w:t>+3</w:t>
      </w:r>
      <w:r>
        <w:rPr>
          <w:rFonts w:ascii="Consolas" w:hAnsi="Consolas" w:cs="Consolas"/>
          <w:color w:val="000000"/>
          <w:sz w:val="20"/>
          <w:szCs w:val="20"/>
        </w:rPr>
        <w:tab/>
        <w:t>+4</w:t>
      </w:r>
      <w:r>
        <w:rPr>
          <w:rFonts w:ascii="Consolas" w:hAnsi="Consolas" w:cs="Consolas"/>
          <w:color w:val="000000"/>
          <w:sz w:val="20"/>
          <w:szCs w:val="20"/>
        </w:rPr>
        <w:tab/>
        <w:t>+5</w:t>
      </w:r>
      <w:r>
        <w:rPr>
          <w:rFonts w:ascii="Consolas" w:hAnsi="Consolas" w:cs="Consolas"/>
          <w:color w:val="000000"/>
          <w:sz w:val="20"/>
          <w:szCs w:val="20"/>
        </w:rPr>
        <w:tab/>
        <w:t>+6</w:t>
      </w:r>
      <w:r>
        <w:rPr>
          <w:rFonts w:ascii="Consolas" w:hAnsi="Consolas" w:cs="Consolas"/>
          <w:color w:val="000000"/>
          <w:sz w:val="20"/>
          <w:szCs w:val="20"/>
        </w:rPr>
        <w:tab/>
        <w:t>+7</w:t>
      </w:r>
      <w:r>
        <w:rPr>
          <w:rFonts w:ascii="Consolas" w:hAnsi="Consolas" w:cs="Consolas"/>
          <w:color w:val="000000"/>
          <w:sz w:val="20"/>
          <w:szCs w:val="20"/>
        </w:rPr>
        <w:tab/>
        <w:t>+8</w:t>
      </w:r>
      <w:r>
        <w:rPr>
          <w:rFonts w:ascii="Consolas" w:hAnsi="Consolas" w:cs="Consolas"/>
          <w:color w:val="000000"/>
          <w:sz w:val="20"/>
          <w:szCs w:val="20"/>
        </w:rPr>
        <w:tab/>
        <w:t>+9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4000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3820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-1</w:t>
      </w:r>
      <w:r>
        <w:rPr>
          <w:rFonts w:ascii="Consolas" w:hAnsi="Consolas" w:cs="Consolas"/>
          <w:color w:val="000000"/>
          <w:sz w:val="20"/>
          <w:szCs w:val="20"/>
        </w:rPr>
        <w:tab/>
        <w:t>3792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Clock:</w:t>
      </w:r>
      <w:r>
        <w:rPr>
          <w:rFonts w:ascii="Consolas" w:hAnsi="Consolas" w:cs="Consolas"/>
          <w:color w:val="000000"/>
          <w:sz w:val="20"/>
          <w:szCs w:val="20"/>
        </w:rPr>
        <w:tab/>
        <w:t>3222</w:t>
      </w:r>
      <w:r>
        <w:rPr>
          <w:rFonts w:ascii="Consolas" w:hAnsi="Consolas" w:cs="Consolas"/>
          <w:color w:val="000000"/>
          <w:sz w:val="20"/>
          <w:szCs w:val="20"/>
        </w:rPr>
        <w:tab/>
        <w:t>PSR: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Possible interrupt IDs: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0 - No Interrupt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1 - Run Program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2 - Shutdown System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3 - Input Operation Completion</w:t>
      </w:r>
    </w:p>
    <w:p w:rsidR="002B6803" w:rsidRDefault="002B6803" w:rsidP="002B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4 - Output Operation Completion</w:t>
      </w:r>
    </w:p>
    <w:p w:rsidR="002B6803" w:rsidRDefault="002B6803" w:rsidP="002B680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interrupt ID:</w:t>
      </w:r>
    </w:p>
    <w:p w:rsidR="002B6803" w:rsidRDefault="002B6803" w:rsidP="002B680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2B6803" w:rsidRPr="002B6803" w:rsidRDefault="002B6803" w:rsidP="002B680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Interrupt ID inputted: 2</w:t>
      </w:r>
      <w:bookmarkStart w:id="0" w:name="_GoBack"/>
      <w:bookmarkEnd w:id="0"/>
    </w:p>
    <w:sectPr w:rsidR="002B6803" w:rsidRPr="002B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3"/>
    <w:rsid w:val="002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C3A2"/>
  <w15:chartTrackingRefBased/>
  <w15:docId w15:val="{9E4C0438-DFB7-4297-A2FC-0B63ECC8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5647</Words>
  <Characters>32190</Characters>
  <Application>Microsoft Office Word</Application>
  <DocSecurity>0</DocSecurity>
  <Lines>268</Lines>
  <Paragraphs>75</Paragraphs>
  <ScaleCrop>false</ScaleCrop>
  <Company/>
  <LinksUpToDate>false</LinksUpToDate>
  <CharactersWithSpaces>37762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Ku</dc:creator>
  <cp:keywords/>
  <dc:description/>
  <cp:lastModifiedBy>Jonathon Ku</cp:lastModifiedBy>
  <cp:revision>1</cp:revision>
  <dcterms:created xsi:type="dcterms:W3CDTF">2019-04-17T14:42:00Z</dcterms:created>
  <dcterms:modified xsi:type="dcterms:W3CDTF">2019-04-17T14:44:00Z</dcterms:modified>
</cp:coreProperties>
</file>