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2147"/>
          <w:sz w:val="48"/>
        </w:rPr>
        <w:t>Venture Cron Job Log v2</w:t>
      </w:r>
    </w:p>
    <w:p>
      <w:pPr>
        <w:jc w:val="center"/>
      </w:pPr>
      <w:r>
        <w:rPr>
          <w:i/>
          <w:color w:val="718096"/>
          <w:sz w:val="24"/>
        </w:rPr>
        <w:t>Manu Forti Intelligence — Venture Agent Nightly Operations</w:t>
      </w:r>
    </w:p>
    <w:p>
      <w:pPr>
        <w:jc w:val="center"/>
      </w:pPr>
      <w:r>
        <w:rPr>
          <w:color w:val="718096"/>
          <w:sz w:val="20"/>
        </w:rPr>
        <w:t>Last Updated: March 13, 2026 | Agent: Venture (📊) | Reports to: Aiden (🤝)</w:t>
      </w:r>
    </w:p>
    <w:p/>
    <w:p>
      <w:pPr>
        <w:pStyle w:val="Heading1"/>
      </w:pPr>
      <w:r>
        <w:rPr>
          <w:b/>
          <w:color w:val="002147"/>
          <w:sz w:val="36"/>
        </w:rPr>
        <w:t>AGENT CONFIGURATION</w:t>
      </w:r>
    </w:p>
    <w:p>
      <w:r>
        <w:t>Name: Venture</w:t>
      </w:r>
    </w:p>
    <w:p>
      <w:r>
        <w:t>Role: Manu Forti Intelligence venture development agent</w:t>
      </w:r>
    </w:p>
    <w:p>
      <w:r>
        <w:t>Mission: Develop the Manu Forti Intelligence venture arm through consistent nightly execution on Product 1, website, and go-to-market</w:t>
      </w:r>
    </w:p>
    <w:p>
      <w:r>
        <w:t>Session Schedule: 02:00–04:00 GMT nightly (2-hour window)</w:t>
      </w:r>
    </w:p>
    <w:p>
      <w:pPr>
        <w:pStyle w:val="Heading2"/>
      </w:pPr>
      <w:r>
        <w:rPr>
          <w:color w:val="2B6CB0"/>
          <w:sz w:val="28"/>
        </w:rPr>
        <w:t>Critical: Continuity Protocol</w:t>
      </w:r>
    </w:p>
    <w:p>
      <w:pPr>
        <w:pStyle w:val="ListBullet"/>
      </w:pPr>
      <w:r>
        <w:t>BEFORE starting work, MUST read:</w:t>
      </w:r>
    </w:p>
    <w:p>
      <w:pPr>
        <w:pStyle w:val="ListBullet2"/>
      </w:pPr>
      <w:r>
        <w:t>AGENT_VENTURE.md — configuration and long-term goals</w:t>
      </w:r>
    </w:p>
    <w:p>
      <w:pPr>
        <w:pStyle w:val="ListBullet2"/>
      </w:pPr>
      <w:r>
        <w:t>memory/YYYY-MM-DD.md — last night's work</w:t>
      </w:r>
    </w:p>
    <w:p>
      <w:pPr>
        <w:pStyle w:val="ListBullet2"/>
      </w:pPr>
      <w:r>
        <w:t>MEMORY.md — venture context and decisions</w:t>
      </w:r>
    </w:p>
    <w:p>
      <w:pPr>
        <w:pStyle w:val="ListBullet2"/>
      </w:pPr>
      <w:r>
        <w:t>Any project files you were working on</w:t>
      </w:r>
    </w:p>
    <w:p>
      <w:pPr>
        <w:pStyle w:val="ListBullet"/>
      </w:pPr>
      <w:r>
        <w:t>AT END of session (03:50 GMT), MUST:</w:t>
      </w:r>
    </w:p>
    <w:p>
      <w:pPr>
        <w:pStyle w:val="ListBullet2"/>
      </w:pPr>
      <w:r>
        <w:t>Write detailed summary to memory/YYYY-MM-DD.md</w:t>
      </w:r>
    </w:p>
    <w:p>
      <w:pPr>
        <w:pStyle w:val="ListBullet2"/>
      </w:pPr>
      <w:r>
        <w:t>Update AGENT_VENTURE.md with new goals/learnings</w:t>
      </w:r>
    </w:p>
    <w:p>
      <w:pPr>
        <w:pStyle w:val="ListBullet2"/>
      </w:pPr>
      <w:r>
        <w:t>Update MEMORY.md if significant decisions made</w:t>
      </w:r>
    </w:p>
    <w:p>
      <w:pPr>
        <w:pStyle w:val="ListBullet2"/>
      </w:pPr>
      <w:r>
        <w:t>EIRIK REVIEW: Run skeptic review and log to learnings/EIRIK_LOG.md</w:t>
      </w:r>
    </w:p>
    <w:p>
      <w:pPr>
        <w:pStyle w:val="Heading1"/>
      </w:pPr>
      <w:r>
        <w:rPr>
          <w:b/>
          <w:color w:val="002147"/>
          <w:sz w:val="36"/>
        </w:rPr>
        <w:t>PRODUCT PORTFOLIO &amp; ROADMAP</w:t>
      </w:r>
    </w:p>
    <w:p>
      <w:pPr>
        <w:pStyle w:val="Heading2"/>
      </w:pPr>
      <w:r>
        <w:rPr>
          <w:color w:val="2B6CB0"/>
          <w:sz w:val="28"/>
        </w:rPr>
        <w:t>Current Products (LOCKED — March 13,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2147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28"/>
            <w:shd w:fill="002147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002147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1728"/>
            <w:shd w:fill="002147"/>
          </w:tcPr>
          <w:p>
            <w:r>
              <w:rPr>
                <w:b/>
                <w:color w:val="FFFFFF"/>
              </w:rPr>
              <w:t>Buyer</w:t>
            </w:r>
          </w:p>
        </w:tc>
        <w:tc>
          <w:tcPr>
            <w:tcW w:type="dxa" w:w="1728"/>
            <w:shd w:fill="0021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Product 1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€249</w:t>
            </w:r>
          </w:p>
        </w:tc>
        <w:tc>
          <w:tcPr>
            <w:tcW w:type="dxa" w:w="1728"/>
          </w:tcPr>
          <w:p>
            <w:r>
              <w:t>Category Manager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  <w:tr>
        <w:tc>
          <w:tcPr>
            <w:tcW w:type="dxa" w:w="1728"/>
          </w:tcPr>
          <w:p>
            <w:r>
              <w:t>Product 1</w:t>
            </w:r>
          </w:p>
        </w:tc>
        <w:tc>
          <w:tcPr>
            <w:tcW w:type="dxa" w:w="1728"/>
          </w:tcPr>
          <w:p>
            <w:r>
              <w:t>Premium</w:t>
            </w:r>
          </w:p>
        </w:tc>
        <w:tc>
          <w:tcPr>
            <w:tcW w:type="dxa" w:w="1728"/>
          </w:tcPr>
          <w:p>
            <w:r>
              <w:t>€349</w:t>
            </w:r>
          </w:p>
        </w:tc>
        <w:tc>
          <w:tcPr>
            <w:tcW w:type="dxa" w:w="1728"/>
          </w:tcPr>
          <w:p>
            <w:r>
              <w:t>Category Manager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  <w:tr>
        <w:tc>
          <w:tcPr>
            <w:tcW w:type="dxa" w:w="1728"/>
          </w:tcPr>
          <w:p>
            <w:r>
              <w:t>Product 1</w:t>
            </w:r>
          </w:p>
        </w:tc>
        <w:tc>
          <w:tcPr>
            <w:tcW w:type="dxa" w:w="1728"/>
          </w:tcPr>
          <w:p>
            <w:r>
              <w:t>3-Supplier Bundle</w:t>
            </w:r>
          </w:p>
        </w:tc>
        <w:tc>
          <w:tcPr>
            <w:tcW w:type="dxa" w:w="1728"/>
          </w:tcPr>
          <w:p>
            <w:r>
              <w:t>€699</w:t>
            </w:r>
          </w:p>
        </w:tc>
        <w:tc>
          <w:tcPr>
            <w:tcW w:type="dxa" w:w="1728"/>
          </w:tcPr>
          <w:p>
            <w:r>
              <w:t>Category Manager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  <w:tr>
        <w:tc>
          <w:tcPr>
            <w:tcW w:type="dxa" w:w="1728"/>
          </w:tcPr>
          <w:p>
            <w:r>
              <w:t>Media Monitoring</w:t>
            </w:r>
          </w:p>
        </w:tc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€35/month</w:t>
            </w:r>
          </w:p>
        </w:tc>
        <w:tc>
          <w:tcPr>
            <w:tcW w:type="dxa" w:w="1728"/>
          </w:tcPr>
          <w:p>
            <w:r>
              <w:t>Category Manager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  <w:tr>
        <w:tc>
          <w:tcPr>
            <w:tcW w:type="dxa" w:w="1728"/>
          </w:tcPr>
          <w:p>
            <w:r>
              <w:t>Media Monitoring</w:t>
            </w:r>
          </w:p>
        </w:tc>
        <w:tc>
          <w:tcPr>
            <w:tcW w:type="dxa" w:w="1728"/>
          </w:tcPr>
          <w:p>
            <w:r>
              <w:t>Alert</w:t>
            </w:r>
          </w:p>
        </w:tc>
        <w:tc>
          <w:tcPr>
            <w:tcW w:type="dxa" w:w="1728"/>
          </w:tcPr>
          <w:p>
            <w:r>
              <w:t>€105/month</w:t>
            </w:r>
          </w:p>
        </w:tc>
        <w:tc>
          <w:tcPr>
            <w:tcW w:type="dxa" w:w="1728"/>
          </w:tcPr>
          <w:p>
            <w:r>
              <w:t>Category Manager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  <w:tr>
        <w:tc>
          <w:tcPr>
            <w:tcW w:type="dxa" w:w="1728"/>
          </w:tcPr>
          <w:p>
            <w:r>
              <w:t>Category Strategy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€2,499</w:t>
            </w:r>
          </w:p>
        </w:tc>
        <w:tc>
          <w:tcPr>
            <w:tcW w:type="dxa" w:w="1728"/>
          </w:tcPr>
          <w:p>
            <w:r>
              <w:t>Procurement Director</w:t>
            </w:r>
          </w:p>
        </w:tc>
        <w:tc>
          <w:tcPr>
            <w:tcW w:type="dxa" w:w="1728"/>
          </w:tcPr>
          <w:p>
            <w:r>
              <w:t>🔄 In Build</w:t>
            </w:r>
          </w:p>
        </w:tc>
      </w:tr>
      <w:tr>
        <w:tc>
          <w:tcPr>
            <w:tcW w:type="dxa" w:w="1728"/>
          </w:tcPr>
          <w:p>
            <w:r>
              <w:t>Category Strategy</w:t>
            </w:r>
          </w:p>
        </w:tc>
        <w:tc>
          <w:tcPr>
            <w:tcW w:type="dxa" w:w="1728"/>
          </w:tcPr>
          <w:p>
            <w:r>
              <w:t>Bundle</w:t>
            </w:r>
          </w:p>
        </w:tc>
        <w:tc>
          <w:tcPr>
            <w:tcW w:type="dxa" w:w="1728"/>
          </w:tcPr>
          <w:p>
            <w:r>
              <w:t>€3,999</w:t>
            </w:r>
          </w:p>
        </w:tc>
        <w:tc>
          <w:tcPr>
            <w:tcW w:type="dxa" w:w="1728"/>
          </w:tcPr>
          <w:p>
            <w:r>
              <w:t>Procurement Director</w:t>
            </w:r>
          </w:p>
        </w:tc>
        <w:tc>
          <w:tcPr>
            <w:tcW w:type="dxa" w:w="1728"/>
          </w:tcPr>
          <w:p>
            <w:r>
              <w:t>🔄 In Build</w:t>
            </w:r>
          </w:p>
        </w:tc>
      </w:tr>
      <w:tr>
        <w:tc>
          <w:tcPr>
            <w:tcW w:type="dxa" w:w="1728"/>
          </w:tcPr>
          <w:p>
            <w:r>
              <w:t>Academy</w:t>
            </w:r>
          </w:p>
        </w:tc>
        <w:tc>
          <w:tcPr>
            <w:tcW w:type="dxa" w:w="1728"/>
          </w:tcPr>
          <w:p>
            <w:r>
              <w:t>Practitioner</w:t>
            </w:r>
          </w:p>
        </w:tc>
        <w:tc>
          <w:tcPr>
            <w:tcW w:type="dxa" w:w="1728"/>
          </w:tcPr>
          <w:p>
            <w:r>
              <w:t>€2,000–3,500</w:t>
            </w:r>
          </w:p>
        </w:tc>
        <w:tc>
          <w:tcPr>
            <w:tcW w:type="dxa" w:w="1728"/>
          </w:tcPr>
          <w:p>
            <w:r>
              <w:t>Category Manager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  <w:tr>
        <w:tc>
          <w:tcPr>
            <w:tcW w:type="dxa" w:w="1728"/>
          </w:tcPr>
          <w:p>
            <w:r>
              <w:t>Academy</w:t>
            </w:r>
          </w:p>
        </w:tc>
        <w:tc>
          <w:tcPr>
            <w:tcW w:type="dxa" w:w="1728"/>
          </w:tcPr>
          <w:p>
            <w:r>
              <w:t>Executive</w:t>
            </w:r>
          </w:p>
        </w:tc>
        <w:tc>
          <w:tcPr>
            <w:tcW w:type="dxa" w:w="1728"/>
          </w:tcPr>
          <w:p>
            <w:r>
              <w:t>€8,000–12,000</w:t>
            </w:r>
          </w:p>
        </w:tc>
        <w:tc>
          <w:tcPr>
            <w:tcW w:type="dxa" w:w="1728"/>
          </w:tcPr>
          <w:p>
            <w:r>
              <w:t>CPO / VP</w:t>
            </w:r>
          </w:p>
        </w:tc>
        <w:tc>
          <w:tcPr>
            <w:tcW w:type="dxa" w:w="1728"/>
          </w:tcPr>
          <w:p>
            <w:r>
              <w:t>✅ Ready</w:t>
            </w:r>
          </w:p>
        </w:tc>
      </w:tr>
    </w:tbl>
    <w:p/>
    <w:p>
      <w:pPr>
        <w:pStyle w:val="Heading2"/>
      </w:pPr>
      <w:r>
        <w:rPr>
          <w:color w:val="2B6CB0"/>
          <w:sz w:val="28"/>
        </w:rPr>
        <w:t>Phase Roadmap</w:t>
      </w:r>
    </w:p>
    <w:p>
      <w:pPr>
        <w:pStyle w:val="ListBullet"/>
      </w:pPr>
      <w:r>
        <w:t>Phase 1: Foundation (Q1-Q2 2026)</w:t>
      </w:r>
    </w:p>
    <w:p>
      <w:pPr>
        <w:pStyle w:val="ListBullet2"/>
      </w:pPr>
      <w:r>
        <w:t>Product 1 MVP complete (9-slide reports, 8+ samples) ✅</w:t>
      </w:r>
    </w:p>
    <w:p>
      <w:pPr>
        <w:pStyle w:val="ListBullet2"/>
      </w:pPr>
      <w:r>
        <w:t>Website v1 with payment flow 🔄</w:t>
      </w:r>
    </w:p>
    <w:p>
      <w:pPr>
        <w:pStyle w:val="ListBullet2"/>
      </w:pPr>
      <w:r>
        <w:t>First 10 paying Product 1 customers ⏳</w:t>
      </w:r>
    </w:p>
    <w:p>
      <w:pPr>
        <w:pStyle w:val="ListBullet2"/>
      </w:pPr>
      <w:r>
        <w:t>Backend API and order management system ⏳</w:t>
      </w:r>
    </w:p>
    <w:p>
      <w:pPr>
        <w:pStyle w:val="ListBullet"/>
      </w:pPr>
      <w:r>
        <w:t>Phase 2: Scale (Q3-Q4 2026)</w:t>
      </w:r>
    </w:p>
    <w:p>
      <w:pPr>
        <w:pStyle w:val="ListBullet2"/>
      </w:pPr>
      <w:r>
        <w:t>Launch Product 2: Procurement Leadership Academy pilot</w:t>
      </w:r>
    </w:p>
    <w:p>
      <w:pPr>
        <w:pStyle w:val="ListBullet2"/>
      </w:pPr>
      <w:r>
        <w:t>Customer acquisition: 50+ Product 1 customers</w:t>
      </w:r>
    </w:p>
    <w:p>
      <w:pPr>
        <w:pStyle w:val="ListBullet"/>
      </w:pPr>
      <w:r>
        <w:t>Phase 3: Platform (2027)</w:t>
      </w:r>
    </w:p>
    <w:p>
      <w:pPr>
        <w:pStyle w:val="ListBullet2"/>
      </w:pPr>
      <w:r>
        <w:t>Integrated platform: Reports + Academy + Community</w:t>
      </w:r>
    </w:p>
    <w:p>
      <w:pPr>
        <w:pStyle w:val="ListBullet2"/>
      </w:pPr>
      <w:r>
        <w:t>International expansion (EU, US markets)</w:t>
      </w:r>
    </w:p>
    <w:p>
      <w:pPr>
        <w:pStyle w:val="Heading1"/>
      </w:pPr>
      <w:r>
        <w:rPr>
          <w:b/>
          <w:color w:val="002147"/>
          <w:sz w:val="36"/>
        </w:rPr>
        <w:t>CRON JOB TASK HISTORY</w:t>
      </w:r>
    </w:p>
    <w:p>
      <w:pPr>
        <w:pStyle w:val="Heading2"/>
      </w:pPr>
      <w:r>
        <w:rPr>
          <w:color w:val="2B6CB0"/>
          <w:sz w:val="28"/>
        </w:rPr>
        <w:t>March 6, 2026 — Mission Brief</w:t>
      </w:r>
    </w:p>
    <w:p>
      <w:pPr>
        <w:pStyle w:val="ListBullet"/>
      </w:pPr>
      <w:r>
        <w:t>TASK 1: Backend API Development</w:t>
      </w:r>
    </w:p>
    <w:p>
      <w:pPr>
        <w:pStyle w:val="ListBullet2"/>
      </w:pPr>
      <w:r>
        <w:t>Outcome: Functional backend to make website production-ready</w:t>
      </w:r>
    </w:p>
    <w:p>
      <w:pPr>
        <w:pStyle w:val="ListBullet3"/>
      </w:pPr>
      <w:r>
        <w:t>Set up Node.js/Express or Python/FastAPI server</w:t>
      </w:r>
    </w:p>
    <w:p>
      <w:pPr>
        <w:pStyle w:val="ListBullet3"/>
      </w:pPr>
      <w:r>
        <w:t>Create PostgreSQL database schema for orders</w:t>
      </w:r>
    </w:p>
    <w:p>
      <w:pPr>
        <w:pStyle w:val="ListBullet3"/>
      </w:pPr>
      <w:r>
        <w:t>Implement POST /api/orders endpoint</w:t>
      </w:r>
    </w:p>
    <w:p>
      <w:pPr>
        <w:pStyle w:val="ListBullet3"/>
      </w:pPr>
      <w:r>
        <w:t>Stripe + Vipps payment integration</w:t>
      </w:r>
    </w:p>
    <w:p>
      <w:pPr>
        <w:pStyle w:val="ListBullet3"/>
      </w:pPr>
      <w:r>
        <w:t>SendGrid for transactional emails</w:t>
      </w:r>
    </w:p>
    <w:p>
      <w:pPr>
        <w:pStyle w:val="ListBullet"/>
      </w:pPr>
      <w:r>
        <w:t>TASK 2: Website Redesign — Stripe-Inspired</w:t>
      </w:r>
    </w:p>
    <w:p>
      <w:pPr>
        <w:pStyle w:val="ListBullet3"/>
      </w:pPr>
      <w:r>
        <w:t>Hero Section with dark navy gradient</w:t>
      </w:r>
    </w:p>
    <w:p>
      <w:pPr>
        <w:pStyle w:val="ListBullet3"/>
      </w:pPr>
      <w:r>
        <w:t>Trust Signals + Features Grid</w:t>
      </w:r>
    </w:p>
    <w:p>
      <w:pPr>
        <w:pStyle w:val="ListBullet3"/>
      </w:pPr>
      <w:r>
        <w:t>How It Works timeline</w:t>
      </w:r>
    </w:p>
    <w:p>
      <w:pPr>
        <w:pStyle w:val="ListBullet3"/>
      </w:pPr>
      <w:r>
        <w:t>Pricing Section + Testimonials</w:t>
      </w:r>
    </w:p>
    <w:p>
      <w:pPr>
        <w:pStyle w:val="ListBullet"/>
      </w:pPr>
      <w:r>
        <w:t>TASK 3: Additional Sample Reports</w:t>
      </w:r>
    </w:p>
    <w:p>
      <w:pPr>
        <w:pStyle w:val="ListBullet2"/>
      </w:pPr>
      <w:r>
        <w:t>Target: 1-2 more Product 1 reports (ABB, Siemens Energy)</w:t>
      </w:r>
    </w:p>
    <w:p>
      <w:pPr>
        <w:pStyle w:val="Heading2"/>
      </w:pPr>
      <w:r>
        <w:rPr>
          <w:color w:val="2B6CB0"/>
          <w:sz w:val="28"/>
        </w:rPr>
        <w:t>March 12, 2026 — Session Summary</w:t>
      </w:r>
    </w:p>
    <w:p>
      <w:pPr>
        <w:pStyle w:val="ListBullet"/>
      </w:pPr>
      <w:r>
        <w:t>Focus: Website Product 2 Integration — Academy Landing Page</w:t>
      </w:r>
    </w:p>
    <w:p>
      <w:pPr>
        <w:pStyle w:val="ListBullet2"/>
      </w:pPr>
      <w:r>
        <w:t>Academy Landing Page created: manuforti-website/academy.html ✅</w:t>
      </w:r>
    </w:p>
    <w:p>
      <w:pPr>
        <w:pStyle w:val="ListBullet2"/>
      </w:pPr>
      <w:r>
        <w:t>Updated homepage with Academy nav and Product 2 pricing ✅</w:t>
      </w:r>
    </w:p>
    <w:p>
      <w:pPr>
        <w:pStyle w:val="ListBullet"/>
      </w:pPr>
      <w:r>
        <w:t>Key Decisions:</w:t>
      </w:r>
    </w:p>
    <w:p>
      <w:pPr>
        <w:pStyle w:val="ListBullet2"/>
      </w:pPr>
      <w:r>
        <w:t>Mailto form for MVP (pilot recruitment)</w:t>
      </w:r>
    </w:p>
    <w:p>
      <w:pPr>
        <w:pStyle w:val="ListBullet2"/>
      </w:pPr>
      <w:r>
        <w:t>Pilot-first positioning (€5,000 as primary CTA)</w:t>
      </w:r>
    </w:p>
    <w:p>
      <w:pPr>
        <w:pStyle w:val="ListBullet2"/>
      </w:pPr>
      <w:r>
        <w:t>Cross-link strategy: Reports → Academy upsell</w:t>
      </w:r>
    </w:p>
    <w:p>
      <w:pPr>
        <w:pStyle w:val="Heading2"/>
      </w:pPr>
      <w:r>
        <w:rPr>
          <w:color w:val="2B6CB0"/>
          <w:sz w:val="28"/>
        </w:rPr>
        <w:t>March 13, 2026 — Session Summary</w:t>
      </w:r>
    </w:p>
    <w:p>
      <w:pPr>
        <w:pStyle w:val="ListBullet"/>
      </w:pPr>
      <w:r>
        <w:t>Focus: Category Strategy Product Build + Methodology</w:t>
      </w:r>
    </w:p>
    <w:p>
      <w:pPr>
        <w:pStyle w:val="ListBullet2"/>
      </w:pPr>
      <w:r>
        <w:t>Category Strategy Methodology Document (9 sections) ✅</w:t>
      </w:r>
    </w:p>
    <w:p>
      <w:pPr>
        <w:pStyle w:val="ListBullet2"/>
      </w:pPr>
      <w:r>
        <w:t>Hard approval gate system implemented</w:t>
      </w:r>
    </w:p>
    <w:p>
      <w:pPr>
        <w:pStyle w:val="ListBullet2"/>
      </w:pPr>
      <w:r>
        <w:t>Eirik mandatory review at end of every cron</w:t>
      </w:r>
    </w:p>
    <w:p>
      <w:pPr>
        <w:pStyle w:val="ListBullet"/>
      </w:pPr>
      <w:r>
        <w:t>Tonight's Task Order (6 Tasks):</w:t>
      </w:r>
    </w:p>
    <w:p>
      <w:pPr>
        <w:pStyle w:val="ListBullet2"/>
      </w:pPr>
      <w:r>
        <w:t>Read methodology → write METHODOLOGY_REVIEW.md → WAIT FOR APPROVAL ⛔</w:t>
      </w:r>
    </w:p>
    <w:p>
      <w:pPr>
        <w:pStyle w:val="ListBullet2"/>
      </w:pPr>
      <w:r>
        <w:t>Build Excel Template (BLOCKED until approval)</w:t>
      </w:r>
    </w:p>
    <w:p>
      <w:pPr>
        <w:pStyle w:val="ListBullet2"/>
      </w:pPr>
      <w:r>
        <w:t>Build MCDM Calculator Script (BLOCKED)</w:t>
      </w:r>
    </w:p>
    <w:p>
      <w:pPr>
        <w:pStyle w:val="ListBullet2"/>
      </w:pPr>
      <w:r>
        <w:t>Build Word Template (BLOCKED)</w:t>
      </w:r>
    </w:p>
    <w:p>
      <w:pPr>
        <w:pStyle w:val="ListBullet2"/>
      </w:pPr>
      <w:r>
        <w:t>Update order.html (BLOCKED)</w:t>
      </w:r>
    </w:p>
    <w:p>
      <w:pPr>
        <w:pStyle w:val="ListBullet2"/>
      </w:pPr>
      <w:r>
        <w:t>Update AGENT_VENTURE.md + Eirik review (BLOCKED)</w:t>
      </w:r>
    </w:p>
    <w:p>
      <w:pPr>
        <w:pStyle w:val="Heading1"/>
      </w:pPr>
      <w:r>
        <w:rPr>
          <w:b/>
          <w:color w:val="002147"/>
          <w:sz w:val="36"/>
        </w:rPr>
        <w:t>EIRIK'S DAILY REVIEW PROTOCOL</w:t>
      </w:r>
    </w:p>
    <w:p>
      <w:r>
        <w:t>Eirik (🔴) — Skeptic Agent</w:t>
      </w:r>
    </w:p>
    <w:p>
      <w:r>
        <w:t>Role: Devil's advocate / critical challenger</w:t>
      </w:r>
    </w:p>
    <w:p>
      <w:r>
        <w:t>Runs: End of every Venture cron job — mandatory</w:t>
      </w:r>
    </w:p>
    <w:p>
      <w:r>
        <w:t>Log: learnings/EIRIK_LOG.md</w:t>
      </w:r>
    </w:p>
    <w:p>
      <w:pPr>
        <w:pStyle w:val="Heading2"/>
      </w:pPr>
      <w:r>
        <w:rPr>
          <w:color w:val="2B6CB0"/>
          <w:sz w:val="28"/>
        </w:rPr>
        <w:t>Review Questions (Answer All 5)</w:t>
      </w:r>
    </w:p>
    <w:p>
      <w:pPr>
        <w:pStyle w:val="ListNumber"/>
      </w:pPr>
      <w:r>
        <w:t>Does this move us towards a paying customer? YES / NO / PARTIALLY</w:t>
      </w:r>
    </w:p>
    <w:p>
      <w:pPr>
        <w:pStyle w:val="ListNumber"/>
      </w:pPr>
      <w:r>
        <w:t>Is this the highest-priority thing to build?</w:t>
      </w:r>
    </w:p>
    <w:p>
      <w:pPr>
        <w:pStyle w:val="ListNumber"/>
      </w:pPr>
      <w:r>
        <w:t>Quality check: Is what was built good enough to sell?</w:t>
      </w:r>
    </w:p>
    <w:p>
      <w:pPr>
        <w:pStyle w:val="ListNumber"/>
      </w:pPr>
      <w:r>
        <w:t>Risk flag: Any new risks introduced today?</w:t>
      </w:r>
    </w:p>
    <w:p>
      <w:pPr>
        <w:pStyle w:val="ListNumber"/>
      </w:pPr>
      <w:r>
        <w:t>Tomorrow's priority (Eirik's recommendation)?</w:t>
      </w:r>
    </w:p>
    <w:p>
      <w:pPr>
        <w:pStyle w:val="Heading2"/>
      </w:pPr>
      <w:r>
        <w:rPr>
          <w:color w:val="2B6CB0"/>
          <w:sz w:val="28"/>
        </w:rPr>
        <w:t>Scoring</w:t>
      </w:r>
    </w:p>
    <w:p>
      <w:r>
        <w:t>🟢 Good — Moves business forward, right priority</w:t>
      </w:r>
    </w:p>
    <w:p>
      <w:r>
        <w:t>🟡 Acceptable — Could be better but not wrong direction</w:t>
      </w:r>
    </w:p>
    <w:p>
      <w:r>
        <w:t>🔴 Wrong priority — Building products without moving to paying customers</w:t>
      </w:r>
    </w:p>
    <w:p>
      <w:r>
        <w:rPr>
          <w:i/>
          <w:color w:val="718096"/>
        </w:rPr>
        <w:t>"The single biggest risk going forward is not the SVP decision — it's the temptation to keep building products instead of preparing to sell them. Every cron job that adds a new product to the roadmap without deploying the backend is moving in the wrong direction. Build the infrastructure. When the SVP decision lands, be ready to sell in 48 hours."</w:t>
      </w:r>
    </w:p>
    <w:p>
      <w:pPr>
        <w:pStyle w:val="Heading1"/>
      </w:pPr>
      <w:r>
        <w:rPr>
          <w:b/>
          <w:color w:val="002147"/>
          <w:sz w:val="36"/>
        </w:rPr>
        <w:t>STRATEGIC CONSTRAINTS (LOCKED)</w:t>
      </w:r>
    </w:p>
    <w:p>
      <w:pPr>
        <w:pStyle w:val="Heading2"/>
      </w:pPr>
      <w:r>
        <w:rPr>
          <w:color w:val="2B6CB0"/>
          <w:sz w:val="28"/>
        </w:rPr>
        <w:t>SVP Recruitment Constraint</w:t>
      </w:r>
    </w:p>
    <w:p>
      <w:r>
        <w:t>Status: Jonathon interviewing for SVP Procurement at Statkraft</w:t>
      </w:r>
    </w:p>
    <w:p>
      <w:r>
        <w:t>Impact: No public customer acquisition until SVP outcome known</w:t>
      </w:r>
    </w:p>
    <w:p>
      <w:r>
        <w:t>Approach: Quiet build only — infrastructure, products, sales materials</w:t>
      </w:r>
    </w:p>
    <w:p>
      <w:r>
        <w:t>Trigger: SVP decision → deploy backend → activate Stripe → first paying customers within 48hrs</w:t>
      </w:r>
    </w:p>
    <w:p>
      <w:pPr>
        <w:pStyle w:val="Heading1"/>
      </w:pPr>
      <w:r>
        <w:rPr>
          <w:b/>
          <w:color w:val="002147"/>
          <w:sz w:val="36"/>
        </w:rPr>
        <w:t>PRICING VALIDATION (Eirik-Approved)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6CB0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28"/>
            <w:shd w:fill="2B6CB0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fill="2B6CB0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1728"/>
            <w:shd w:fill="2B6CB0"/>
          </w:tcPr>
          <w:p>
            <w:r>
              <w:rPr>
                <w:b/>
                <w:color w:val="FFFFFF"/>
              </w:rPr>
              <w:t>Margin</w:t>
            </w:r>
          </w:p>
        </w:tc>
        <w:tc>
          <w:tcPr>
            <w:tcW w:type="dxa" w:w="1728"/>
            <w:shd w:fill="2B6CB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Product 1 Standard</w:t>
            </w:r>
          </w:p>
        </w:tc>
        <w:tc>
          <w:tcPr>
            <w:tcW w:type="dxa" w:w="1728"/>
          </w:tcPr>
          <w:p>
            <w:r>
              <w:t>~45 min</w:t>
            </w:r>
          </w:p>
        </w:tc>
        <w:tc>
          <w:tcPr>
            <w:tcW w:type="dxa" w:w="1728"/>
          </w:tcPr>
          <w:p>
            <w:r>
              <w:t>€249</w:t>
            </w:r>
          </w:p>
        </w:tc>
        <w:tc>
          <w:tcPr>
            <w:tcW w:type="dxa" w:w="1728"/>
          </w:tcPr>
          <w:p>
            <w:r>
              <w:t>~40%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Product 1 Premium</w:t>
            </w:r>
          </w:p>
        </w:tc>
        <w:tc>
          <w:tcPr>
            <w:tcW w:type="dxa" w:w="1728"/>
          </w:tcPr>
          <w:p>
            <w:r>
              <w:t>~1 hr</w:t>
            </w:r>
          </w:p>
        </w:tc>
        <w:tc>
          <w:tcPr>
            <w:tcW w:type="dxa" w:w="1728"/>
          </w:tcPr>
          <w:p>
            <w:r>
              <w:t>€349</w:t>
            </w:r>
          </w:p>
        </w:tc>
        <w:tc>
          <w:tcPr>
            <w:tcW w:type="dxa" w:w="1728"/>
          </w:tcPr>
          <w:p>
            <w:r>
              <w:t>~43%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Category Strategy</w:t>
            </w:r>
          </w:p>
        </w:tc>
        <w:tc>
          <w:tcPr>
            <w:tcW w:type="dxa" w:w="1728"/>
          </w:tcPr>
          <w:p>
            <w:r>
              <w:t>~4-5 hrs</w:t>
            </w:r>
          </w:p>
        </w:tc>
        <w:tc>
          <w:tcPr>
            <w:tcW w:type="dxa" w:w="1728"/>
          </w:tcPr>
          <w:p>
            <w:r>
              <w:t>€2,499</w:t>
            </w:r>
          </w:p>
        </w:tc>
        <w:tc>
          <w:tcPr>
            <w:tcW w:type="dxa" w:w="1728"/>
          </w:tcPr>
          <w:p>
            <w:r>
              <w:t>~65%</w:t>
            </w:r>
          </w:p>
        </w:tc>
        <w:tc>
          <w:tcPr>
            <w:tcW w:type="dxa" w:w="1728"/>
          </w:tcPr>
          <w:p>
            <w:r>
              <w:t>✅ Best</w:t>
            </w:r>
          </w:p>
        </w:tc>
      </w:tr>
      <w:tr>
        <w:tc>
          <w:tcPr>
            <w:tcW w:type="dxa" w:w="1728"/>
          </w:tcPr>
          <w:p>
            <w:r>
              <w:t>Category Bundle</w:t>
            </w:r>
          </w:p>
        </w:tc>
        <w:tc>
          <w:tcPr>
            <w:tcW w:type="dxa" w:w="1728"/>
          </w:tcPr>
          <w:p>
            <w:r>
              <w:t>~6-7 hrs</w:t>
            </w:r>
          </w:p>
        </w:tc>
        <w:tc>
          <w:tcPr>
            <w:tcW w:type="dxa" w:w="1728"/>
          </w:tcPr>
          <w:p>
            <w:r>
              <w:t>€3,999</w:t>
            </w:r>
          </w:p>
        </w:tc>
        <w:tc>
          <w:tcPr>
            <w:tcW w:type="dxa" w:w="1728"/>
          </w:tcPr>
          <w:p>
            <w:r>
              <w:t>~65%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Negotiation Brief</w:t>
            </w:r>
          </w:p>
        </w:tc>
        <w:tc>
          <w:tcPr>
            <w:tcW w:type="dxa" w:w="1728"/>
          </w:tcPr>
          <w:p>
            <w:r>
              <w:t>~1.5 hrs</w:t>
            </w:r>
          </w:p>
        </w:tc>
        <w:tc>
          <w:tcPr>
            <w:tcW w:type="dxa" w:w="1728"/>
          </w:tcPr>
          <w:p>
            <w:r>
              <w:t>€399</w:t>
            </w:r>
          </w:p>
        </w:tc>
        <w:tc>
          <w:tcPr>
            <w:tcW w:type="dxa" w:w="1728"/>
          </w:tcPr>
          <w:p>
            <w:r>
              <w:t>~25%</w:t>
            </w:r>
          </w:p>
        </w:tc>
        <w:tc>
          <w:tcPr>
            <w:tcW w:type="dxa" w:w="1728"/>
          </w:tcPr>
          <w:p>
            <w:r>
              <w:t>⚠️ Reprice to €499</w:t>
            </w:r>
          </w:p>
        </w:tc>
      </w:tr>
    </w:tbl>
    <w:p>
      <w:pPr>
        <w:pStyle w:val="Heading1"/>
      </w:pPr>
      <w:r>
        <w:rPr>
          <w:b/>
          <w:color w:val="002147"/>
          <w:sz w:val="36"/>
        </w:rPr>
        <w:t>FILE LOCATIONS</w:t>
      </w:r>
    </w:p>
    <w:p>
      <w:pPr>
        <w:pStyle w:val="Heading2"/>
      </w:pPr>
      <w:r>
        <w:rPr>
          <w:color w:val="2B6CB0"/>
          <w:sz w:val="28"/>
        </w:rPr>
        <w:t>Agent Configuration</w:t>
      </w:r>
    </w:p>
    <w:p>
      <w:r>
        <w:t>AGENT_VENTURE.md — Main configuration and goals</w:t>
      </w:r>
    </w:p>
    <w:p>
      <w:r>
        <w:t>memory/YYYY-MM-DD.md — Daily session logs</w:t>
      </w:r>
    </w:p>
    <w:p>
      <w:r>
        <w:t>learnings/EIRIK_LOG.md — Daily skeptic reviews</w:t>
      </w:r>
    </w:p>
    <w:p>
      <w:pPr>
        <w:pStyle w:val="Heading2"/>
      </w:pPr>
      <w:r>
        <w:rPr>
          <w:color w:val="2B6CB0"/>
          <w:sz w:val="28"/>
        </w:rPr>
        <w:t>Product 1</w:t>
      </w:r>
    </w:p>
    <w:p>
      <w:r>
        <w:t>Template: product1_v15_canonical_template.json</w:t>
      </w:r>
    </w:p>
    <w:p>
      <w:r>
        <w:t>Generator: product1_generator_bulletproof.py</w:t>
      </w:r>
    </w:p>
    <w:p>
      <w:r>
        <w:t>Quality Gate: product1_quality_gate.py</w:t>
      </w:r>
    </w:p>
    <w:p>
      <w:r>
        <w:t>Reference: Boskalis_Product1_v15_Final.pptx</w:t>
      </w:r>
    </w:p>
    <w:p>
      <w:pPr>
        <w:pStyle w:val="Heading2"/>
      </w:pPr>
      <w:r>
        <w:rPr>
          <w:color w:val="2B6CB0"/>
          <w:sz w:val="28"/>
        </w:rPr>
        <w:t>Category Strategy (In Build)</w:t>
      </w:r>
    </w:p>
    <w:p>
      <w:r>
        <w:t>Methodology: CategoryStrategy_Methodology_v1.docx</w:t>
      </w:r>
    </w:p>
    <w:p>
      <w:r>
        <w:t>Process: CATEGORY_STRATEGY_PROCESS.md</w:t>
      </w:r>
    </w:p>
    <w:p>
      <w:r>
        <w:t>Template (pending): category-strategy-process/CATEGORY_STRATEGY_TEMPLATE.xlsx</w:t>
      </w:r>
    </w:p>
    <w:p>
      <w:r>
        <w:t>MCDM Script (pending): category-strategy-process/MCDM_CALCULATOR.py</w:t>
      </w:r>
    </w:p>
    <w:p>
      <w:pPr>
        <w:pStyle w:val="Heading2"/>
      </w:pPr>
      <w:r>
        <w:rPr>
          <w:color w:val="2B6CB0"/>
          <w:sz w:val="28"/>
        </w:rPr>
        <w:t>Website</w:t>
      </w:r>
    </w:p>
    <w:p>
      <w:r>
        <w:t>Home: manuforti-website/index.html</w:t>
      </w:r>
    </w:p>
    <w:p>
      <w:r>
        <w:t>Academy: manuforti-website/academy.html</w:t>
      </w:r>
    </w:p>
    <w:p>
      <w:r>
        <w:t>Order: manuforti-website/order.html</w:t>
      </w:r>
    </w:p>
    <w:p>
      <w:r>
        <w:t>Category Strategy: manuforti-website/category-strategy.html</w:t>
      </w:r>
    </w:p>
    <w:p/>
    <w:p>
      <w:pPr>
        <w:jc w:val="center"/>
      </w:pPr>
      <w:r>
        <w:rPr>
          <w:i/>
          <w:color w:val="718096"/>
          <w:sz w:val="18"/>
        </w:rPr>
        <w:t>Document compiled from: AGENT_VENTURE.md, memory/2026-03-13.md, learnings/EIRIK_LOG.md, venture_tonight_task.txt</w:t>
      </w:r>
    </w:p>
    <w:p>
      <w:pPr>
        <w:jc w:val="center"/>
      </w:pPr>
      <w:r>
        <w:rPr>
          <w:color w:val="718096"/>
          <w:sz w:val="18"/>
        </w:rPr>
        <w:t>Last compiled: March 13, 2026</w:t>
      </w:r>
    </w:p>
    <w:p>
      <w:r>
        <w:br w:type="page"/>
      </w:r>
    </w:p>
    <w:p>
      <w:pPr>
        <w:pStyle w:val="Heading1"/>
      </w:pPr>
      <w:r>
        <w:rPr>
          <w:color w:val="002147"/>
        </w:rPr>
        <w:t>Nightly Research Mission — March 14, 2026</w:t>
      </w:r>
    </w:p>
    <w:p>
      <w:r>
        <w:t>Date: March 14, 2026</w:t>
      </w:r>
    </w:p>
    <w:p>
      <w:r>
        <w:t>Time: 02:00-04:00 GMT</w:t>
      </w:r>
    </w:p>
    <w:p>
      <w:r>
        <w:t>Lead: Aiden (🤝)</w:t>
      </w:r>
    </w:p>
    <w:p>
      <w:r>
        <w:t>Agents: Venture (📊), Researcher (🔍), Validator (✅)</w:t>
      </w:r>
    </w:p>
    <w:p/>
    <w:p>
      <w:pPr>
        <w:pStyle w:val="Heading2"/>
      </w:pPr>
      <w:r>
        <w:rPr>
          <w:color w:val="2B6CB0"/>
        </w:rPr>
        <w:t>Mission</w:t>
      </w:r>
    </w:p>
    <w:p>
      <w:r>
        <w:t>Use the 2-hour cron window to research, learn, and improve:</w:t>
      </w:r>
    </w:p>
    <w:p>
      <w:pPr>
        <w:pStyle w:val="ListBullet"/>
      </w:pPr>
      <w:r>
        <w:t>New skills that could enhance Product 1 / Category Strategy</w:t>
      </w:r>
    </w:p>
    <w:p>
      <w:pPr>
        <w:pStyle w:val="ListBullet"/>
      </w:pPr>
      <w:r>
        <w:t>Market information about procurement, AI, competitors</w:t>
      </w:r>
    </w:p>
    <w:p>
      <w:pPr>
        <w:pStyle w:val="ListBullet"/>
      </w:pPr>
      <w:r>
        <w:t>Process improvements to make agents more effective</w:t>
      </w:r>
    </w:p>
    <w:p>
      <w:pPr>
        <w:pStyle w:val="ListBullet"/>
      </w:pPr>
      <w:r>
        <w:t>Template refinements based on latest best practices</w:t>
      </w:r>
    </w:p>
    <w:p/>
    <w:p>
      <w:pPr>
        <w:pStyle w:val="Heading2"/>
      </w:pPr>
      <w:r>
        <w:rPr>
          <w:color w:val="2B6CB0"/>
        </w:rPr>
        <w:t>Agent Assignments</w:t>
      </w:r>
    </w:p>
    <w:p>
      <w:r>
        <w:rPr>
          <w:b/>
        </w:rPr>
        <w:t>Venture (📊) — Product &amp; Market Research</w:t>
      </w:r>
    </w:p>
    <w:p>
      <w:pPr>
        <w:pStyle w:val="ListBullet"/>
      </w:pPr>
      <w:r>
        <w:t>Focus: Procurement technology trends, Category Strategy best practices, Competitor analysis, Pricing benchmarks</w:t>
      </w:r>
    </w:p>
    <w:p>
      <w:pPr>
        <w:pStyle w:val="ListBullet"/>
      </w:pPr>
      <w:r>
        <w:t>Deliverable: 3 actionable insights, 1 new skill/tool to evaluate</w:t>
      </w:r>
    </w:p>
    <w:p/>
    <w:p>
      <w:r>
        <w:rPr>
          <w:b/>
        </w:rPr>
        <w:t>Researcher (🔍) — Data &amp; Intelligence Research</w:t>
      </w:r>
    </w:p>
    <w:p>
      <w:pPr>
        <w:pStyle w:val="ListBullet"/>
      </w:pPr>
      <w:r>
        <w:t>Focus: New data sources, Financial analysis tools, ESG scoring methodologies, Media monitoring enhancements</w:t>
      </w:r>
    </w:p>
    <w:p>
      <w:pPr>
        <w:pStyle w:val="ListBullet"/>
      </w:pPr>
      <w:r>
        <w:t>Deliverable: 2-3 new data sources, 1 process improvement</w:t>
      </w:r>
    </w:p>
    <w:p/>
    <w:p>
      <w:r>
        <w:rPr>
          <w:b/>
        </w:rPr>
        <w:t>Validator (✅) — Quality &amp; Process Improvement</w:t>
      </w:r>
    </w:p>
    <w:p>
      <w:pPr>
        <w:pStyle w:val="ListBullet"/>
      </w:pPr>
      <w:r>
        <w:t>Focus: Quality assurance best practices, Report validation checklists, Template standardization, Error reduction</w:t>
      </w:r>
    </w:p>
    <w:p>
      <w:pPr>
        <w:pStyle w:val="ListBullet"/>
      </w:pPr>
      <w:r>
        <w:t>Deliverable: 2-3 checklist improvements, 1 template refinement</w:t>
      </w:r>
    </w:p>
    <w:p/>
    <w:p>
      <w:pPr>
        <w:pStyle w:val="Heading2"/>
      </w:pPr>
      <w:r>
        <w:rPr>
          <w:color w:val="2B6CB0"/>
        </w:rPr>
        <w:t>Research Process</w:t>
      </w:r>
    </w:p>
    <w:p>
      <w:r>
        <w:t>Hour 1 (02:00-03:00): Discovery — Web searches in focus areas</w:t>
      </w:r>
    </w:p>
    <w:p>
      <w:r>
        <w:t>Hour 2 (03:00-04:00): Synthesis — Review findings, update docs</w:t>
      </w:r>
    </w:p>
    <w:p>
      <w:r>
        <w:t>04:00-04:15: Eirik review — Mandatory skeptic check</w:t>
      </w:r>
    </w:p>
    <w:p/>
    <w:p>
      <w:pPr>
        <w:pStyle w:val="Heading2"/>
      </w:pPr>
      <w:r>
        <w:rPr>
          <w:color w:val="2B6CB0"/>
        </w:rPr>
        <w:t>Output for Jonathon</w:t>
      </w:r>
    </w:p>
    <w:p>
      <w:r>
        <w:t>Research summaries from all agents</w:t>
      </w:r>
    </w:p>
    <w:p>
      <w:r>
        <w:t>Category Strategy methodology (separate review)</w:t>
      </w:r>
    </w:p>
    <w:p>
      <w:r>
        <w:t>Decisions on which insights to implement</w:t>
      </w:r>
    </w:p>
    <w:p>
      <w:r>
        <w:t>Approval for new tool/skill evaluations</w:t>
      </w:r>
    </w:p>
    <w:p/>
    <w:p>
      <w:pPr>
        <w:jc w:val="center"/>
      </w:pPr>
      <w:r>
        <w:rPr>
          <w:i/>
          <w:color w:val="718096"/>
          <w:sz w:val="18"/>
        </w:rPr>
        <w:t>Research protocol configured: March 14, 2026 | Next review: March 15, 2026 morning briefing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