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614438650"/>
        <w:docPartObj>
          <w:docPartGallery w:val="Cover Pages"/>
          <w:docPartUnique/>
        </w:docPartObj>
      </w:sdtPr>
      <w:sdtEndPr>
        <w:rPr>
          <w:sz w:val="22"/>
        </w:rPr>
      </w:sdtEndPr>
      <w:sdtContent>
        <w:p w:rsidR="001E4346" w:rsidRDefault="001E4346">
          <w:pPr>
            <w:pStyle w:val="Sansinterligne"/>
            <w:rPr>
              <w:sz w:val="2"/>
            </w:rPr>
          </w:pPr>
        </w:p>
        <w:p w:rsidR="001E4346" w:rsidRDefault="001E4346">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E4346" w:rsidRDefault="001E4346">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Generateur de        formulaire GUI</w:t>
                                    </w:r>
                                  </w:p>
                                </w:sdtContent>
                              </w:sdt>
                              <w:p w:rsidR="001E4346" w:rsidRDefault="00B116EA">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03A89">
                                      <w:rPr>
                                        <w:color w:val="5B9BD5" w:themeColor="accent1"/>
                                        <w:sz w:val="36"/>
                                        <w:szCs w:val="36"/>
                                      </w:rPr>
                                      <w:t>Documentation Utilisateur</w:t>
                                    </w:r>
                                  </w:sdtContent>
                                </w:sdt>
                                <w:r w:rsidR="001E4346">
                                  <w:t xml:space="preserve"> </w:t>
                                </w:r>
                              </w:p>
                              <w:p w:rsidR="001E4346" w:rsidRDefault="001E43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E4346" w:rsidRDefault="001E4346">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Generateur de        formulaire GUI</w:t>
                              </w:r>
                            </w:p>
                          </w:sdtContent>
                        </w:sdt>
                        <w:p w:rsidR="001E4346" w:rsidRDefault="00B116EA">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03A89">
                                <w:rPr>
                                  <w:color w:val="5B9BD5" w:themeColor="accent1"/>
                                  <w:sz w:val="36"/>
                                  <w:szCs w:val="36"/>
                                </w:rPr>
                                <w:t>Documentation Utilisateur</w:t>
                              </w:r>
                            </w:sdtContent>
                          </w:sdt>
                          <w:r w:rsidR="001E4346">
                            <w:t xml:space="preserve"> </w:t>
                          </w:r>
                        </w:p>
                        <w:p w:rsidR="001E4346" w:rsidRDefault="001E4346"/>
                      </w:txbxContent>
                    </v:textbox>
                    <w10:wrap anchorx="page" anchory="margin"/>
                  </v:shape>
                </w:pict>
              </mc:Fallback>
            </mc:AlternateContent>
          </w:r>
          <w:r>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1907907"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4346" w:rsidRDefault="00B116EA">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6847CB">
                                      <w:rPr>
                                        <w:color w:val="5B9BD5" w:themeColor="accent1"/>
                                        <w:sz w:val="36"/>
                                        <w:szCs w:val="36"/>
                                      </w:rPr>
                                      <w:t>Team Infotik</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1E4346" w:rsidRDefault="0045049B">
                                    <w:pPr>
                                      <w:pStyle w:val="Sansinterligne"/>
                                      <w:jc w:val="right"/>
                                      <w:rPr>
                                        <w:color w:val="5B9BD5" w:themeColor="accent1"/>
                                        <w:sz w:val="36"/>
                                        <w:szCs w:val="36"/>
                                      </w:rPr>
                                    </w:pPr>
                                    <w:r>
                                      <w:rPr>
                                        <w:color w:val="5B9BD5" w:themeColor="accent1"/>
                                        <w:sz w:val="36"/>
                                        <w:szCs w:val="36"/>
                                      </w:rPr>
                                      <w:t>Projet Tutoré S3 – 2017/2018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1E4346" w:rsidRDefault="00B116EA">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6847CB">
                                <w:rPr>
                                  <w:color w:val="5B9BD5" w:themeColor="accent1"/>
                                  <w:sz w:val="36"/>
                                  <w:szCs w:val="36"/>
                                </w:rPr>
                                <w:t>Team Infotik</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1E4346" w:rsidRDefault="0045049B">
                              <w:pPr>
                                <w:pStyle w:val="Sansinterligne"/>
                                <w:jc w:val="right"/>
                                <w:rPr>
                                  <w:color w:val="5B9BD5" w:themeColor="accent1"/>
                                  <w:sz w:val="36"/>
                                  <w:szCs w:val="36"/>
                                </w:rPr>
                              </w:pPr>
                              <w:r>
                                <w:rPr>
                                  <w:color w:val="5B9BD5" w:themeColor="accent1"/>
                                  <w:sz w:val="36"/>
                                  <w:szCs w:val="36"/>
                                </w:rPr>
                                <w:t>Projet Tutoré S3 – 2017/2018</w:t>
                              </w:r>
                            </w:p>
                          </w:sdtContent>
                        </w:sdt>
                      </w:txbxContent>
                    </v:textbox>
                    <w10:wrap anchorx="page" anchory="margin"/>
                  </v:shape>
                </w:pict>
              </mc:Fallback>
            </mc:AlternateContent>
          </w:r>
        </w:p>
        <w:p w:rsidR="001E4346" w:rsidRDefault="001E4346">
          <w:r>
            <w:br w:type="page"/>
          </w:r>
        </w:p>
      </w:sdtContent>
    </w:sdt>
    <w:p w:rsidR="0045049B" w:rsidRDefault="0045049B"/>
    <w:p w:rsidR="0045049B" w:rsidRDefault="0045049B">
      <w:r>
        <w:br w:type="page"/>
      </w:r>
    </w:p>
    <w:p w:rsidR="00C073C6" w:rsidRDefault="00D6439F" w:rsidP="00E55E7D">
      <w:pPr>
        <w:pStyle w:val="Titre1"/>
        <w:jc w:val="center"/>
      </w:pPr>
      <w:bookmarkStart w:id="0" w:name="_Toc503534440"/>
      <w:r>
        <w:lastRenderedPageBreak/>
        <w:t>Introduction</w:t>
      </w:r>
      <w:bookmarkEnd w:id="0"/>
    </w:p>
    <w:p w:rsidR="00177D12" w:rsidRDefault="00177D12"/>
    <w:p w:rsidR="007C46BF" w:rsidRDefault="00177D12">
      <w:r>
        <w:tab/>
      </w:r>
      <w:r w:rsidR="007C46BF">
        <w:t>L’objectif de cette documentation est de vous introduire à l’utilisation ainsi qu’à l’utilité de notre générateur de formulaire graphique.</w:t>
      </w:r>
    </w:p>
    <w:p w:rsidR="007C46BF" w:rsidRDefault="007C46BF"/>
    <w:p w:rsidR="00BC221F" w:rsidRDefault="007C46BF">
      <w:r>
        <w:tab/>
      </w:r>
      <w:r w:rsidR="00BC221F">
        <w:br w:type="page"/>
      </w:r>
    </w:p>
    <w:sdt>
      <w:sdtPr>
        <w:rPr>
          <w:rFonts w:asciiTheme="minorHAnsi" w:eastAsiaTheme="minorHAnsi" w:hAnsiTheme="minorHAnsi" w:cstheme="minorBidi"/>
          <w:color w:val="auto"/>
          <w:sz w:val="22"/>
          <w:szCs w:val="22"/>
          <w:lang w:eastAsia="en-US"/>
        </w:rPr>
        <w:id w:val="-656843986"/>
        <w:docPartObj>
          <w:docPartGallery w:val="Table of Contents"/>
          <w:docPartUnique/>
        </w:docPartObj>
      </w:sdtPr>
      <w:sdtEndPr>
        <w:rPr>
          <w:b/>
          <w:bCs/>
        </w:rPr>
      </w:sdtEndPr>
      <w:sdtContent>
        <w:p w:rsidR="00BC221F" w:rsidRDefault="00BC221F">
          <w:pPr>
            <w:pStyle w:val="En-ttedetabledesmatires"/>
          </w:pPr>
          <w:r>
            <w:t>Table des matières</w:t>
          </w:r>
        </w:p>
        <w:p w:rsidR="00D44DD6" w:rsidRDefault="00BC221F">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3534440" w:history="1">
            <w:r w:rsidR="00D44DD6" w:rsidRPr="002C4A2D">
              <w:rPr>
                <w:rStyle w:val="Lienhypertexte"/>
                <w:noProof/>
              </w:rPr>
              <w:t>Introduction</w:t>
            </w:r>
            <w:r w:rsidR="00D44DD6">
              <w:rPr>
                <w:noProof/>
                <w:webHidden/>
              </w:rPr>
              <w:tab/>
            </w:r>
            <w:r w:rsidR="00D44DD6">
              <w:rPr>
                <w:noProof/>
                <w:webHidden/>
              </w:rPr>
              <w:fldChar w:fldCharType="begin"/>
            </w:r>
            <w:r w:rsidR="00D44DD6">
              <w:rPr>
                <w:noProof/>
                <w:webHidden/>
              </w:rPr>
              <w:instrText xml:space="preserve"> PAGEREF _Toc503534440 \h </w:instrText>
            </w:r>
            <w:r w:rsidR="00D44DD6">
              <w:rPr>
                <w:noProof/>
                <w:webHidden/>
              </w:rPr>
            </w:r>
            <w:r w:rsidR="00D44DD6">
              <w:rPr>
                <w:noProof/>
                <w:webHidden/>
              </w:rPr>
              <w:fldChar w:fldCharType="separate"/>
            </w:r>
            <w:r w:rsidR="007D5598">
              <w:rPr>
                <w:noProof/>
                <w:webHidden/>
              </w:rPr>
              <w:t>2</w:t>
            </w:r>
            <w:r w:rsidR="00D44DD6">
              <w:rPr>
                <w:noProof/>
                <w:webHidden/>
              </w:rPr>
              <w:fldChar w:fldCharType="end"/>
            </w:r>
          </w:hyperlink>
        </w:p>
        <w:p w:rsidR="00D44DD6" w:rsidRDefault="00B116EA">
          <w:pPr>
            <w:pStyle w:val="TM1"/>
            <w:tabs>
              <w:tab w:val="left" w:pos="440"/>
              <w:tab w:val="right" w:leader="dot" w:pos="9062"/>
            </w:tabs>
            <w:rPr>
              <w:rFonts w:eastAsiaTheme="minorEastAsia"/>
              <w:noProof/>
              <w:lang w:eastAsia="fr-FR"/>
            </w:rPr>
          </w:pPr>
          <w:hyperlink w:anchor="_Toc503534441" w:history="1">
            <w:r w:rsidR="00D44DD6" w:rsidRPr="002C4A2D">
              <w:rPr>
                <w:rStyle w:val="Lienhypertexte"/>
                <w:noProof/>
              </w:rPr>
              <w:t>I.</w:t>
            </w:r>
            <w:r w:rsidR="00D44DD6">
              <w:rPr>
                <w:rFonts w:eastAsiaTheme="minorEastAsia"/>
                <w:noProof/>
                <w:lang w:eastAsia="fr-FR"/>
              </w:rPr>
              <w:tab/>
            </w:r>
            <w:r w:rsidR="007D5598">
              <w:rPr>
                <w:rFonts w:eastAsiaTheme="minorEastAsia"/>
                <w:noProof/>
                <w:lang w:eastAsia="fr-FR"/>
              </w:rPr>
              <w:t xml:space="preserve">    </w:t>
            </w:r>
            <w:r w:rsidR="00D44DD6" w:rsidRPr="002C4A2D">
              <w:rPr>
                <w:rStyle w:val="Lienhypertexte"/>
                <w:noProof/>
              </w:rPr>
              <w:t>Installation</w:t>
            </w:r>
            <w:r w:rsidR="00D44DD6">
              <w:rPr>
                <w:noProof/>
                <w:webHidden/>
              </w:rPr>
              <w:tab/>
            </w:r>
            <w:r w:rsidR="00D44DD6">
              <w:rPr>
                <w:noProof/>
                <w:webHidden/>
              </w:rPr>
              <w:fldChar w:fldCharType="begin"/>
            </w:r>
            <w:r w:rsidR="00D44DD6">
              <w:rPr>
                <w:noProof/>
                <w:webHidden/>
              </w:rPr>
              <w:instrText xml:space="preserve"> PAGEREF _Toc503534441 \h </w:instrText>
            </w:r>
            <w:r w:rsidR="00D44DD6">
              <w:rPr>
                <w:noProof/>
                <w:webHidden/>
              </w:rPr>
            </w:r>
            <w:r w:rsidR="00D44DD6">
              <w:rPr>
                <w:noProof/>
                <w:webHidden/>
              </w:rPr>
              <w:fldChar w:fldCharType="separate"/>
            </w:r>
            <w:r w:rsidR="007D5598">
              <w:rPr>
                <w:noProof/>
                <w:webHidden/>
              </w:rPr>
              <w:t>4</w:t>
            </w:r>
            <w:r w:rsidR="00D44DD6">
              <w:rPr>
                <w:noProof/>
                <w:webHidden/>
              </w:rPr>
              <w:fldChar w:fldCharType="end"/>
            </w:r>
          </w:hyperlink>
        </w:p>
        <w:p w:rsidR="00D44DD6" w:rsidRDefault="00B116EA">
          <w:pPr>
            <w:pStyle w:val="TM1"/>
            <w:tabs>
              <w:tab w:val="left" w:pos="440"/>
              <w:tab w:val="right" w:leader="dot" w:pos="9062"/>
            </w:tabs>
            <w:rPr>
              <w:rFonts w:eastAsiaTheme="minorEastAsia"/>
              <w:noProof/>
              <w:lang w:eastAsia="fr-FR"/>
            </w:rPr>
          </w:pPr>
          <w:hyperlink w:anchor="_Toc503534442" w:history="1">
            <w:r w:rsidR="00D44DD6" w:rsidRPr="002C4A2D">
              <w:rPr>
                <w:rStyle w:val="Lienhypertexte"/>
                <w:noProof/>
              </w:rPr>
              <w:t>II.</w:t>
            </w:r>
            <w:r w:rsidR="00D44DD6">
              <w:rPr>
                <w:rFonts w:eastAsiaTheme="minorEastAsia"/>
                <w:noProof/>
                <w:lang w:eastAsia="fr-FR"/>
              </w:rPr>
              <w:tab/>
            </w:r>
            <w:r w:rsidR="007D5598">
              <w:rPr>
                <w:rFonts w:eastAsiaTheme="minorEastAsia"/>
                <w:noProof/>
                <w:lang w:eastAsia="fr-FR"/>
              </w:rPr>
              <w:t xml:space="preserve">    </w:t>
            </w:r>
            <w:r w:rsidR="00D44DD6" w:rsidRPr="002C4A2D">
              <w:rPr>
                <w:rStyle w:val="Lienhypertexte"/>
                <w:noProof/>
              </w:rPr>
              <w:t>Création du document XML</w:t>
            </w:r>
            <w:r w:rsidR="00D44DD6">
              <w:rPr>
                <w:noProof/>
                <w:webHidden/>
              </w:rPr>
              <w:tab/>
            </w:r>
            <w:r w:rsidR="00D44DD6">
              <w:rPr>
                <w:noProof/>
                <w:webHidden/>
              </w:rPr>
              <w:fldChar w:fldCharType="begin"/>
            </w:r>
            <w:r w:rsidR="00D44DD6">
              <w:rPr>
                <w:noProof/>
                <w:webHidden/>
              </w:rPr>
              <w:instrText xml:space="preserve"> PAGEREF _Toc503534442 \h </w:instrText>
            </w:r>
            <w:r w:rsidR="00D44DD6">
              <w:rPr>
                <w:noProof/>
                <w:webHidden/>
              </w:rPr>
            </w:r>
            <w:r w:rsidR="00D44DD6">
              <w:rPr>
                <w:noProof/>
                <w:webHidden/>
              </w:rPr>
              <w:fldChar w:fldCharType="separate"/>
            </w:r>
            <w:r w:rsidR="007D5598">
              <w:rPr>
                <w:noProof/>
                <w:webHidden/>
              </w:rPr>
              <w:t>5</w:t>
            </w:r>
            <w:r w:rsidR="00D44DD6">
              <w:rPr>
                <w:noProof/>
                <w:webHidden/>
              </w:rPr>
              <w:fldChar w:fldCharType="end"/>
            </w:r>
          </w:hyperlink>
        </w:p>
        <w:p w:rsidR="00D44DD6" w:rsidRDefault="00B116EA">
          <w:pPr>
            <w:pStyle w:val="TM1"/>
            <w:tabs>
              <w:tab w:val="left" w:pos="660"/>
              <w:tab w:val="right" w:leader="dot" w:pos="9062"/>
            </w:tabs>
            <w:rPr>
              <w:rFonts w:eastAsiaTheme="minorEastAsia"/>
              <w:noProof/>
              <w:lang w:eastAsia="fr-FR"/>
            </w:rPr>
          </w:pPr>
          <w:hyperlink w:anchor="_Toc503534443" w:history="1">
            <w:r w:rsidR="00D44DD6" w:rsidRPr="002C4A2D">
              <w:rPr>
                <w:rStyle w:val="Lienhypertexte"/>
                <w:noProof/>
              </w:rPr>
              <w:t>III.</w:t>
            </w:r>
            <w:r w:rsidR="00D44DD6">
              <w:rPr>
                <w:rFonts w:eastAsiaTheme="minorEastAsia"/>
                <w:noProof/>
                <w:lang w:eastAsia="fr-FR"/>
              </w:rPr>
              <w:tab/>
            </w:r>
            <w:r w:rsidR="00D44DD6" w:rsidRPr="002C4A2D">
              <w:rPr>
                <w:rStyle w:val="Lienhypertexte"/>
                <w:noProof/>
              </w:rPr>
              <w:t>Prévisualisation du formulaire dans un navigateur</w:t>
            </w:r>
            <w:r w:rsidR="00D44DD6">
              <w:rPr>
                <w:noProof/>
                <w:webHidden/>
              </w:rPr>
              <w:tab/>
            </w:r>
            <w:r w:rsidR="00D44DD6">
              <w:rPr>
                <w:noProof/>
                <w:webHidden/>
              </w:rPr>
              <w:fldChar w:fldCharType="begin"/>
            </w:r>
            <w:r w:rsidR="00D44DD6">
              <w:rPr>
                <w:noProof/>
                <w:webHidden/>
              </w:rPr>
              <w:instrText xml:space="preserve"> PAGEREF _Toc503534443 \h </w:instrText>
            </w:r>
            <w:r w:rsidR="00D44DD6">
              <w:rPr>
                <w:noProof/>
                <w:webHidden/>
              </w:rPr>
            </w:r>
            <w:r w:rsidR="00D44DD6">
              <w:rPr>
                <w:noProof/>
                <w:webHidden/>
              </w:rPr>
              <w:fldChar w:fldCharType="separate"/>
            </w:r>
            <w:r w:rsidR="007D5598">
              <w:rPr>
                <w:noProof/>
                <w:webHidden/>
              </w:rPr>
              <w:t>7</w:t>
            </w:r>
            <w:r w:rsidR="00D44DD6">
              <w:rPr>
                <w:noProof/>
                <w:webHidden/>
              </w:rPr>
              <w:fldChar w:fldCharType="end"/>
            </w:r>
          </w:hyperlink>
        </w:p>
        <w:p w:rsidR="00D44DD6" w:rsidRDefault="00B116EA">
          <w:pPr>
            <w:pStyle w:val="TM1"/>
            <w:tabs>
              <w:tab w:val="left" w:pos="660"/>
              <w:tab w:val="right" w:leader="dot" w:pos="9062"/>
            </w:tabs>
            <w:rPr>
              <w:rFonts w:eastAsiaTheme="minorEastAsia"/>
              <w:noProof/>
              <w:lang w:eastAsia="fr-FR"/>
            </w:rPr>
          </w:pPr>
          <w:hyperlink w:anchor="_Toc503534444" w:history="1">
            <w:r w:rsidR="00D44DD6" w:rsidRPr="002C4A2D">
              <w:rPr>
                <w:rStyle w:val="Lienhypertexte"/>
                <w:noProof/>
              </w:rPr>
              <w:t>IV.</w:t>
            </w:r>
            <w:r w:rsidR="00D44DD6">
              <w:rPr>
                <w:rFonts w:eastAsiaTheme="minorEastAsia"/>
                <w:noProof/>
                <w:lang w:eastAsia="fr-FR"/>
              </w:rPr>
              <w:tab/>
            </w:r>
            <w:r w:rsidR="00D44DD6" w:rsidRPr="002C4A2D">
              <w:rPr>
                <w:rStyle w:val="Lienhypertexte"/>
                <w:noProof/>
              </w:rPr>
              <w:t>Intégration et récupération des données du formulaire dans un code JAVA</w:t>
            </w:r>
            <w:r w:rsidR="00D44DD6">
              <w:rPr>
                <w:noProof/>
                <w:webHidden/>
              </w:rPr>
              <w:tab/>
            </w:r>
            <w:r w:rsidR="00D44DD6">
              <w:rPr>
                <w:noProof/>
                <w:webHidden/>
              </w:rPr>
              <w:fldChar w:fldCharType="begin"/>
            </w:r>
            <w:r w:rsidR="00D44DD6">
              <w:rPr>
                <w:noProof/>
                <w:webHidden/>
              </w:rPr>
              <w:instrText xml:space="preserve"> PAGEREF _Toc503534444 \h </w:instrText>
            </w:r>
            <w:r w:rsidR="00D44DD6">
              <w:rPr>
                <w:noProof/>
                <w:webHidden/>
              </w:rPr>
            </w:r>
            <w:r w:rsidR="00D44DD6">
              <w:rPr>
                <w:noProof/>
                <w:webHidden/>
              </w:rPr>
              <w:fldChar w:fldCharType="separate"/>
            </w:r>
            <w:r w:rsidR="007D5598">
              <w:rPr>
                <w:noProof/>
                <w:webHidden/>
              </w:rPr>
              <w:t>8</w:t>
            </w:r>
            <w:r w:rsidR="00D44DD6">
              <w:rPr>
                <w:noProof/>
                <w:webHidden/>
              </w:rPr>
              <w:fldChar w:fldCharType="end"/>
            </w:r>
          </w:hyperlink>
        </w:p>
        <w:p w:rsidR="00D44DD6" w:rsidRDefault="00B116EA">
          <w:pPr>
            <w:pStyle w:val="TM1"/>
            <w:tabs>
              <w:tab w:val="left" w:pos="440"/>
              <w:tab w:val="right" w:leader="dot" w:pos="9062"/>
            </w:tabs>
            <w:rPr>
              <w:rFonts w:eastAsiaTheme="minorEastAsia"/>
              <w:noProof/>
              <w:lang w:eastAsia="fr-FR"/>
            </w:rPr>
          </w:pPr>
          <w:hyperlink w:anchor="_Toc503534445" w:history="1">
            <w:r w:rsidR="00D44DD6" w:rsidRPr="002C4A2D">
              <w:rPr>
                <w:rStyle w:val="Lienhypertexte"/>
                <w:noProof/>
              </w:rPr>
              <w:t>V.</w:t>
            </w:r>
            <w:r w:rsidR="00D44DD6">
              <w:rPr>
                <w:rFonts w:eastAsiaTheme="minorEastAsia"/>
                <w:noProof/>
                <w:lang w:eastAsia="fr-FR"/>
              </w:rPr>
              <w:tab/>
            </w:r>
            <w:r w:rsidR="007D5598">
              <w:rPr>
                <w:rFonts w:eastAsiaTheme="minorEastAsia"/>
                <w:noProof/>
                <w:lang w:eastAsia="fr-FR"/>
              </w:rPr>
              <w:t xml:space="preserve">    </w:t>
            </w:r>
            <w:r w:rsidR="00D44DD6" w:rsidRPr="002C4A2D">
              <w:rPr>
                <w:rStyle w:val="Lienhypertexte"/>
                <w:noProof/>
              </w:rPr>
              <w:t>Pour aller plus loin…</w:t>
            </w:r>
            <w:r w:rsidR="00D44DD6">
              <w:rPr>
                <w:noProof/>
                <w:webHidden/>
              </w:rPr>
              <w:tab/>
            </w:r>
            <w:r w:rsidR="00D44DD6">
              <w:rPr>
                <w:noProof/>
                <w:webHidden/>
              </w:rPr>
              <w:fldChar w:fldCharType="begin"/>
            </w:r>
            <w:r w:rsidR="00D44DD6">
              <w:rPr>
                <w:noProof/>
                <w:webHidden/>
              </w:rPr>
              <w:instrText xml:space="preserve"> PAGEREF _Toc503534445 \h </w:instrText>
            </w:r>
            <w:r w:rsidR="00D44DD6">
              <w:rPr>
                <w:noProof/>
                <w:webHidden/>
              </w:rPr>
            </w:r>
            <w:r w:rsidR="00D44DD6">
              <w:rPr>
                <w:noProof/>
                <w:webHidden/>
              </w:rPr>
              <w:fldChar w:fldCharType="separate"/>
            </w:r>
            <w:r w:rsidR="007D5598">
              <w:rPr>
                <w:noProof/>
                <w:webHidden/>
              </w:rPr>
              <w:t>10</w:t>
            </w:r>
            <w:r w:rsidR="00D44DD6">
              <w:rPr>
                <w:noProof/>
                <w:webHidden/>
              </w:rPr>
              <w:fldChar w:fldCharType="end"/>
            </w:r>
          </w:hyperlink>
        </w:p>
        <w:p w:rsidR="00D44DD6" w:rsidRDefault="00B116EA">
          <w:pPr>
            <w:pStyle w:val="TM1"/>
            <w:tabs>
              <w:tab w:val="left" w:pos="660"/>
              <w:tab w:val="right" w:leader="dot" w:pos="9062"/>
            </w:tabs>
            <w:rPr>
              <w:rFonts w:eastAsiaTheme="minorEastAsia"/>
              <w:noProof/>
              <w:lang w:eastAsia="fr-FR"/>
            </w:rPr>
          </w:pPr>
          <w:hyperlink w:anchor="_Toc503534446" w:history="1">
            <w:r w:rsidR="00D44DD6" w:rsidRPr="002C4A2D">
              <w:rPr>
                <w:rStyle w:val="Lienhypertexte"/>
                <w:noProof/>
              </w:rPr>
              <w:t>VI.</w:t>
            </w:r>
            <w:r w:rsidR="00D44DD6">
              <w:rPr>
                <w:rFonts w:eastAsiaTheme="minorEastAsia"/>
                <w:noProof/>
                <w:lang w:eastAsia="fr-FR"/>
              </w:rPr>
              <w:tab/>
            </w:r>
            <w:r w:rsidR="00D44DD6" w:rsidRPr="002C4A2D">
              <w:rPr>
                <w:rStyle w:val="Lienhypertexte"/>
                <w:noProof/>
              </w:rPr>
              <w:t>Exemples</w:t>
            </w:r>
            <w:r w:rsidR="00D44DD6">
              <w:rPr>
                <w:noProof/>
                <w:webHidden/>
              </w:rPr>
              <w:tab/>
            </w:r>
            <w:r w:rsidR="00D44DD6">
              <w:rPr>
                <w:noProof/>
                <w:webHidden/>
              </w:rPr>
              <w:fldChar w:fldCharType="begin"/>
            </w:r>
            <w:r w:rsidR="00D44DD6">
              <w:rPr>
                <w:noProof/>
                <w:webHidden/>
              </w:rPr>
              <w:instrText xml:space="preserve"> PAGEREF _Toc503534446 \h </w:instrText>
            </w:r>
            <w:r w:rsidR="00D44DD6">
              <w:rPr>
                <w:noProof/>
                <w:webHidden/>
              </w:rPr>
            </w:r>
            <w:r w:rsidR="00D44DD6">
              <w:rPr>
                <w:noProof/>
                <w:webHidden/>
              </w:rPr>
              <w:fldChar w:fldCharType="separate"/>
            </w:r>
            <w:r w:rsidR="007D5598">
              <w:rPr>
                <w:noProof/>
                <w:webHidden/>
              </w:rPr>
              <w:t>11</w:t>
            </w:r>
            <w:r w:rsidR="00D44DD6">
              <w:rPr>
                <w:noProof/>
                <w:webHidden/>
              </w:rPr>
              <w:fldChar w:fldCharType="end"/>
            </w:r>
          </w:hyperlink>
        </w:p>
        <w:p w:rsidR="00BC221F" w:rsidRDefault="00BC221F">
          <w:r>
            <w:rPr>
              <w:b/>
              <w:bCs/>
            </w:rPr>
            <w:fldChar w:fldCharType="end"/>
          </w:r>
        </w:p>
      </w:sdtContent>
    </w:sdt>
    <w:p w:rsidR="009D1E8A" w:rsidRDefault="009D1E8A">
      <w:r>
        <w:br w:type="page"/>
      </w:r>
    </w:p>
    <w:p w:rsidR="00561C40" w:rsidRDefault="009D1E8A" w:rsidP="00561C40">
      <w:pPr>
        <w:pStyle w:val="Titre1"/>
        <w:numPr>
          <w:ilvl w:val="0"/>
          <w:numId w:val="2"/>
        </w:numPr>
      </w:pPr>
      <w:bookmarkStart w:id="1" w:name="_Toc503534441"/>
      <w:r>
        <w:lastRenderedPageBreak/>
        <w:t>Installation</w:t>
      </w:r>
      <w:bookmarkEnd w:id="1"/>
    </w:p>
    <w:p w:rsidR="00561C40" w:rsidRDefault="00561C40" w:rsidP="00561C40"/>
    <w:p w:rsidR="00561C40" w:rsidRDefault="00984E03" w:rsidP="00561C40">
      <w:r>
        <w:t>Tout d’abord afin de vous servir de nos outils, vous devez avoir déjà téléchargé le package iut.jar</w:t>
      </w:r>
      <w:r w:rsidR="007D0090">
        <w:t xml:space="preserve"> ainsi que le fichier form.xsl</w:t>
      </w:r>
      <w:r w:rsidR="00CE6C60">
        <w:t xml:space="preserve"> et form.dtd</w:t>
      </w:r>
      <w:r w:rsidR="007D0090">
        <w:t xml:space="preserve"> disponible</w:t>
      </w:r>
      <w:r w:rsidR="0029680E">
        <w:t>s</w:t>
      </w:r>
      <w:r w:rsidR="007D0090">
        <w:t xml:space="preserve"> </w:t>
      </w:r>
      <w:r w:rsidR="0029680E">
        <w:t xml:space="preserve">aux </w:t>
      </w:r>
      <w:r w:rsidR="007D0090">
        <w:t>adresse</w:t>
      </w:r>
      <w:r w:rsidR="0029680E">
        <w:t>s</w:t>
      </w:r>
      <w:r w:rsidR="007D0090">
        <w:t xml:space="preserve"> suivante</w:t>
      </w:r>
      <w:r w:rsidR="0029680E">
        <w:t>s</w:t>
      </w:r>
      <w:r w:rsidR="007D0090">
        <w:t> :</w:t>
      </w:r>
    </w:p>
    <w:p w:rsidR="007D0090" w:rsidRPr="00210712" w:rsidRDefault="00B116EA" w:rsidP="00561C40">
      <w:pPr>
        <w:rPr>
          <w:lang w:val="en-US"/>
        </w:rPr>
      </w:pPr>
      <w:hyperlink r:id="rId6" w:history="1">
        <w:r w:rsidR="00126112" w:rsidRPr="00210712">
          <w:rPr>
            <w:rStyle w:val="Lienhypertexte"/>
            <w:lang w:val="en-US"/>
          </w:rPr>
          <w:t>iut.jar</w:t>
        </w:r>
      </w:hyperlink>
    </w:p>
    <w:p w:rsidR="000E5115" w:rsidRPr="00210712" w:rsidRDefault="00126112" w:rsidP="00561C40">
      <w:pPr>
        <w:rPr>
          <w:lang w:val="en-US"/>
        </w:rPr>
      </w:pPr>
      <w:r w:rsidRPr="00210712">
        <w:rPr>
          <w:lang w:val="en-US"/>
        </w:rPr>
        <w:t>form.xsl</w:t>
      </w:r>
      <w:r w:rsidR="000E5115" w:rsidRPr="00210712">
        <w:rPr>
          <w:lang w:val="en-US"/>
        </w:rPr>
        <w:t xml:space="preserve"> </w:t>
      </w:r>
    </w:p>
    <w:p w:rsidR="005744E4" w:rsidRPr="00210712" w:rsidRDefault="000C2DAE" w:rsidP="00561C40">
      <w:pPr>
        <w:rPr>
          <w:lang w:val="en-US"/>
        </w:rPr>
      </w:pPr>
      <w:r w:rsidRPr="00210712">
        <w:rPr>
          <w:lang w:val="en-US"/>
        </w:rPr>
        <w:t>form.dtd</w:t>
      </w:r>
    </w:p>
    <w:p w:rsidR="005744E4" w:rsidRDefault="00922F38" w:rsidP="00561C40">
      <w:r>
        <w:t xml:space="preserve">Si vous n’avez pas procéder à l’installation de JAVA sur votre machine, veuillez la suivre à l’adresse suivante : </w:t>
      </w:r>
      <w:hyperlink r:id="rId7" w:history="1">
        <w:r w:rsidRPr="00636AE0">
          <w:rPr>
            <w:rStyle w:val="Lienhypertexte"/>
          </w:rPr>
          <w:t>installation de java</w:t>
        </w:r>
      </w:hyperlink>
    </w:p>
    <w:p w:rsidR="00636AE0" w:rsidRDefault="00636AE0" w:rsidP="00561C40"/>
    <w:p w:rsidR="002F13A9" w:rsidRDefault="00281D5B" w:rsidP="00561C40">
      <w:r>
        <w:t>Vous êtes désormais prêt à vous servir de nos outils.</w:t>
      </w:r>
    </w:p>
    <w:p w:rsidR="009D1E8A" w:rsidRDefault="009D1E8A" w:rsidP="009D1E8A">
      <w:pPr>
        <w:pStyle w:val="Titre1"/>
        <w:numPr>
          <w:ilvl w:val="0"/>
          <w:numId w:val="2"/>
        </w:numPr>
      </w:pPr>
      <w:r w:rsidRPr="00561C40">
        <w:br w:type="page"/>
      </w:r>
      <w:bookmarkStart w:id="2" w:name="_Toc503534442"/>
      <w:r w:rsidR="0004757E">
        <w:lastRenderedPageBreak/>
        <w:t>Création du document XML</w:t>
      </w:r>
      <w:bookmarkEnd w:id="2"/>
    </w:p>
    <w:p w:rsidR="001D1389" w:rsidRDefault="001D1389"/>
    <w:p w:rsidR="00AB5A7B" w:rsidRDefault="00CA7688">
      <w:r>
        <w:t xml:space="preserve">La première étape est de créer votre formulaire, pour ce faire vous devez tout d’abord ouvrir votre éditeur de texte préféré et créer un fichier </w:t>
      </w:r>
      <w:r w:rsidR="00C21507">
        <w:t>« </w:t>
      </w:r>
      <w:r>
        <w:t>nomdefichier.xml</w:t>
      </w:r>
      <w:r w:rsidR="00C21507">
        <w:t> »</w:t>
      </w:r>
      <w:r w:rsidR="00D119CF">
        <w:t>.</w:t>
      </w:r>
    </w:p>
    <w:p w:rsidR="00AB5A7B" w:rsidRDefault="00590E53">
      <w:r>
        <w:t>Copier-Coller</w:t>
      </w:r>
      <w:r w:rsidR="00AB5A7B">
        <w:t xml:space="preserve"> cette entête dans votre fichier (vous n’avez nul besoin de savoir à quoi celui-ci sert, vos professeurs vous l’expliqueront très bien en 2</w:t>
      </w:r>
      <w:r w:rsidR="00AB5A7B" w:rsidRPr="00AB5A7B">
        <w:rPr>
          <w:vertAlign w:val="superscript"/>
        </w:rPr>
        <w:t>ème</w:t>
      </w:r>
      <w:r w:rsidR="00AB5A7B">
        <w:t xml:space="preserve"> année en cours de XML) :</w:t>
      </w:r>
    </w:p>
    <w:tbl>
      <w:tblPr>
        <w:tblStyle w:val="Grilledutableau"/>
        <w:tblW w:w="0" w:type="auto"/>
        <w:tblLook w:val="04A0" w:firstRow="1" w:lastRow="0" w:firstColumn="1" w:lastColumn="0" w:noHBand="0" w:noVBand="1"/>
      </w:tblPr>
      <w:tblGrid>
        <w:gridCol w:w="9062"/>
      </w:tblGrid>
      <w:tr w:rsidR="00660787" w:rsidRPr="0013089A" w:rsidTr="00660787">
        <w:tc>
          <w:tcPr>
            <w:tcW w:w="9062" w:type="dxa"/>
          </w:tcPr>
          <w:p w:rsidR="00024ED5" w:rsidRDefault="00024ED5"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rsidR="00660787" w:rsidRPr="00585EEA" w:rsidRDefault="00660787"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en-US"/>
              </w:rPr>
            </w:pPr>
            <w:r w:rsidRPr="00585EEA">
              <w:rPr>
                <w:rFonts w:ascii="Consolas" w:hAnsi="Consolas" w:cs="Consolas"/>
                <w:lang w:val="en-US"/>
              </w:rPr>
              <w:t>&lt;?xml version="1.0" encoding="UTF-8" ?&gt;</w:t>
            </w:r>
          </w:p>
          <w:p w:rsidR="00660787" w:rsidRPr="00585EEA" w:rsidRDefault="00660787"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en-US"/>
              </w:rPr>
            </w:pPr>
            <w:r w:rsidRPr="00585EEA">
              <w:rPr>
                <w:rFonts w:ascii="Consolas" w:hAnsi="Consolas" w:cs="Consolas"/>
                <w:lang w:val="en-US"/>
              </w:rPr>
              <w:t xml:space="preserve">&lt;!DOCTYPE </w:t>
            </w:r>
            <w:r w:rsidR="00DA5BAF" w:rsidRPr="00585EEA">
              <w:rPr>
                <w:rFonts w:ascii="Consolas" w:hAnsi="Consolas" w:cs="Consolas"/>
                <w:lang w:val="en-US"/>
              </w:rPr>
              <w:t>form</w:t>
            </w:r>
            <w:r w:rsidRPr="00585EEA">
              <w:rPr>
                <w:rFonts w:ascii="Consolas" w:hAnsi="Consolas" w:cs="Consolas"/>
                <w:lang w:val="en-US"/>
              </w:rPr>
              <w:t xml:space="preserve"> SYSTEM "</w:t>
            </w:r>
            <w:r w:rsidR="003F6B91" w:rsidRPr="00585EEA">
              <w:rPr>
                <w:rFonts w:ascii="Consolas" w:hAnsi="Consolas" w:cs="Consolas"/>
                <w:lang w:val="en-US"/>
              </w:rPr>
              <w:t>form</w:t>
            </w:r>
            <w:r w:rsidRPr="00585EEA">
              <w:rPr>
                <w:rFonts w:ascii="Consolas" w:hAnsi="Consolas" w:cs="Consolas"/>
                <w:lang w:val="en-US"/>
              </w:rPr>
              <w:t>.dtd"&gt;</w:t>
            </w:r>
          </w:p>
          <w:p w:rsidR="00660787" w:rsidRPr="00585EEA" w:rsidRDefault="00660787"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en-US"/>
              </w:rPr>
            </w:pPr>
          </w:p>
          <w:p w:rsidR="00660787" w:rsidRPr="00660787" w:rsidRDefault="00660787"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en-US"/>
              </w:rPr>
            </w:pPr>
            <w:r w:rsidRPr="00660787">
              <w:rPr>
                <w:rFonts w:ascii="Consolas" w:hAnsi="Consolas" w:cs="Consolas"/>
                <w:lang w:val="en-US"/>
              </w:rPr>
              <w:t>&lt;?xml-stylesheet type="text/xsl" href="</w:t>
            </w:r>
            <w:r w:rsidR="00351950">
              <w:rPr>
                <w:rFonts w:ascii="Consolas" w:hAnsi="Consolas" w:cs="Consolas"/>
                <w:lang w:val="en-US"/>
              </w:rPr>
              <w:t>form</w:t>
            </w:r>
            <w:r w:rsidRPr="00660787">
              <w:rPr>
                <w:rFonts w:ascii="Consolas" w:hAnsi="Consolas" w:cs="Consolas"/>
                <w:lang w:val="en-US"/>
              </w:rPr>
              <w:t>.xsl"?&gt;</w:t>
            </w:r>
          </w:p>
          <w:p w:rsidR="00660787" w:rsidRPr="00660787" w:rsidRDefault="00660787">
            <w:pPr>
              <w:rPr>
                <w:lang w:val="en-US"/>
              </w:rPr>
            </w:pPr>
          </w:p>
        </w:tc>
      </w:tr>
    </w:tbl>
    <w:p w:rsidR="00825C98" w:rsidRDefault="00825C98">
      <w:pPr>
        <w:rPr>
          <w:lang w:val="en-US"/>
        </w:rPr>
      </w:pPr>
    </w:p>
    <w:p w:rsidR="006622C3" w:rsidRDefault="006622C3">
      <w:r>
        <w:t>Désormais</w:t>
      </w:r>
      <w:r w:rsidRPr="006622C3">
        <w:t xml:space="preserve"> vous pouvez commencer </w:t>
      </w:r>
      <w:r>
        <w:t>à déclarer votre formulaire :</w:t>
      </w:r>
    </w:p>
    <w:p w:rsidR="00D51412" w:rsidRDefault="00D51412">
      <w:r>
        <w:t>Le XML devra se présenter ainsi :</w:t>
      </w:r>
    </w:p>
    <w:tbl>
      <w:tblPr>
        <w:tblStyle w:val="Grilledutableau"/>
        <w:tblW w:w="0" w:type="auto"/>
        <w:tblLook w:val="04A0" w:firstRow="1" w:lastRow="0" w:firstColumn="1" w:lastColumn="0" w:noHBand="0" w:noVBand="1"/>
      </w:tblPr>
      <w:tblGrid>
        <w:gridCol w:w="9062"/>
      </w:tblGrid>
      <w:tr w:rsidR="009F1E31" w:rsidTr="009F1E31">
        <w:tc>
          <w:tcPr>
            <w:tcW w:w="9062" w:type="dxa"/>
          </w:tcPr>
          <w:p w:rsidR="004345BC" w:rsidRPr="00F112C5" w:rsidRDefault="00F66B30" w:rsidP="00F66B30">
            <w:r w:rsidRPr="00F112C5">
              <w:t>&lt;form&gt;</w:t>
            </w:r>
          </w:p>
          <w:p w:rsidR="004345BC" w:rsidRDefault="004345BC" w:rsidP="00F66B30">
            <w:r>
              <w:tab/>
            </w:r>
            <w:r w:rsidRPr="004345BC">
              <w:t>&lt;fenetre longueur="650" titre="test" largeur="1340" x="100" y="100"&gt;</w:t>
            </w:r>
          </w:p>
          <w:p w:rsidR="00093223" w:rsidRPr="00093223" w:rsidRDefault="00093223" w:rsidP="00093223">
            <w:pPr>
              <w:ind w:left="708" w:firstLine="708"/>
            </w:pPr>
            <w:r w:rsidRPr="00093223">
              <w:t>&lt;type option1="500" option2="a01"  /&gt;</w:t>
            </w:r>
          </w:p>
          <w:p w:rsidR="00093223" w:rsidRDefault="00093223" w:rsidP="00093223">
            <w:r w:rsidRPr="00093223">
              <w:tab/>
            </w:r>
            <w:r w:rsidRPr="00093223">
              <w:tab/>
            </w:r>
            <w:r>
              <w:t>&lt;menu option1=</w:t>
            </w:r>
            <w:r w:rsidRPr="00E7757D">
              <w:t>"</w:t>
            </w:r>
            <w:r>
              <w:t>option</w:t>
            </w:r>
            <w:r w:rsidRPr="00E7757D">
              <w:t>"</w:t>
            </w:r>
            <w:r>
              <w:t>&gt;</w:t>
            </w:r>
          </w:p>
          <w:p w:rsidR="00093223" w:rsidRDefault="00093223" w:rsidP="00093223">
            <w:r>
              <w:tab/>
            </w:r>
            <w:r>
              <w:tab/>
            </w:r>
            <w:r>
              <w:tab/>
              <w:t>&lt;choix option1= </w:t>
            </w:r>
            <w:r w:rsidRPr="00E7757D">
              <w:t>"</w:t>
            </w:r>
            <w:r>
              <w:t>2</w:t>
            </w:r>
            <w:r w:rsidRPr="00E7757D">
              <w:t>"</w:t>
            </w:r>
            <w:r>
              <w:t>/&gt;</w:t>
            </w:r>
          </w:p>
          <w:p w:rsidR="00093223" w:rsidRDefault="00093223" w:rsidP="00093223">
            <w:r>
              <w:tab/>
            </w:r>
            <w:r>
              <w:tab/>
            </w:r>
            <w:r>
              <w:tab/>
              <w:t>&lt;choix option1=</w:t>
            </w:r>
            <w:r w:rsidRPr="00E7757D">
              <w:t>"</w:t>
            </w:r>
            <w:r>
              <w:t>1</w:t>
            </w:r>
            <w:r w:rsidRPr="00E7757D">
              <w:t>"</w:t>
            </w:r>
            <w:r>
              <w:t>/&gt;</w:t>
            </w:r>
          </w:p>
          <w:p w:rsidR="00093223" w:rsidRDefault="00093223" w:rsidP="00093223">
            <w:r>
              <w:tab/>
            </w:r>
            <w:r>
              <w:tab/>
              <w:t>&lt;/menu&gt;</w:t>
            </w:r>
          </w:p>
          <w:p w:rsidR="00093223" w:rsidRPr="004345BC" w:rsidRDefault="00093223" w:rsidP="00F66B30">
            <w:r>
              <w:tab/>
            </w:r>
            <w:r>
              <w:tab/>
              <w:t>…</w:t>
            </w:r>
          </w:p>
          <w:p w:rsidR="00F66B30" w:rsidRDefault="00F66B30" w:rsidP="00093223">
            <w:r w:rsidRPr="004345BC">
              <w:tab/>
            </w:r>
            <w:r w:rsidR="00093223">
              <w:t>&lt;/fenetre&gt;</w:t>
            </w:r>
          </w:p>
          <w:p w:rsidR="00F66B30" w:rsidRDefault="00F66B30" w:rsidP="009F1E31">
            <w:r>
              <w:t>&lt;/form&gt;</w:t>
            </w:r>
          </w:p>
        </w:tc>
      </w:tr>
    </w:tbl>
    <w:p w:rsidR="00CE4B21" w:rsidRDefault="00921EDF">
      <w:r>
        <w:t>Les paramètres de la balise « fenetre » permettent de la positionner(x,</w:t>
      </w:r>
      <w:r w:rsidR="00306099">
        <w:t xml:space="preserve"> </w:t>
      </w:r>
      <w:r>
        <w:t>y) et de lui donner une taille (</w:t>
      </w:r>
      <w:r w:rsidR="00306099">
        <w:t>longueur, largeur</w:t>
      </w:r>
      <w:r>
        <w:t>).</w:t>
      </w:r>
      <w:r w:rsidR="00C85299">
        <w:t xml:space="preserve"> Le « titre » définit le titre du formulaire. L’ensemble de ces pa</w:t>
      </w:r>
      <w:r w:rsidR="000B668E">
        <w:t>r</w:t>
      </w:r>
      <w:r w:rsidR="00C85299">
        <w:t>amètres sont obligatoires.</w:t>
      </w:r>
    </w:p>
    <w:p w:rsidR="003F6D11" w:rsidRDefault="003F6D11">
      <w:r>
        <w:t>Maintenant voici les types gérés par notre application et comment sont-ils déclarés :</w:t>
      </w:r>
    </w:p>
    <w:p w:rsidR="007B5989" w:rsidRDefault="00347236">
      <w:pPr>
        <w:rPr>
          <w:lang w:val="en-US"/>
        </w:rPr>
      </w:pPr>
      <w:r w:rsidRPr="0078060C">
        <w:rPr>
          <w:lang w:val="en-US"/>
        </w:rPr>
        <w:t>case (</w:t>
      </w:r>
      <w:r w:rsidR="00F768BC" w:rsidRPr="0078060C">
        <w:rPr>
          <w:lang w:val="en-US"/>
        </w:rPr>
        <w:t>c</w:t>
      </w:r>
      <w:r w:rsidRPr="0078060C">
        <w:rPr>
          <w:lang w:val="en-US"/>
        </w:rPr>
        <w:t xml:space="preserve">heckbox) : </w:t>
      </w:r>
    </w:p>
    <w:tbl>
      <w:tblPr>
        <w:tblStyle w:val="Grilledutableau"/>
        <w:tblW w:w="0" w:type="auto"/>
        <w:tblLook w:val="04A0" w:firstRow="1" w:lastRow="0" w:firstColumn="1" w:lastColumn="0" w:noHBand="0" w:noVBand="1"/>
      </w:tblPr>
      <w:tblGrid>
        <w:gridCol w:w="9062"/>
      </w:tblGrid>
      <w:tr w:rsidR="001879EE" w:rsidRPr="0013089A" w:rsidTr="001879EE">
        <w:tc>
          <w:tcPr>
            <w:tcW w:w="9062" w:type="dxa"/>
          </w:tcPr>
          <w:p w:rsidR="001879EE" w:rsidRPr="001879EE" w:rsidRDefault="001879EE" w:rsidP="00443F46">
            <w:pPr>
              <w:rPr>
                <w:lang w:val="en-US"/>
              </w:rPr>
            </w:pPr>
            <w:r w:rsidRPr="001879EE">
              <w:rPr>
                <w:lang w:val="en-US"/>
              </w:rPr>
              <w:t>&lt;case x="36" y="30" label="texte" id="</w:t>
            </w:r>
            <w:r w:rsidR="00443F46">
              <w:rPr>
                <w:lang w:val="en-US"/>
              </w:rPr>
              <w:t>a</w:t>
            </w:r>
            <w:r w:rsidRPr="001879EE">
              <w:rPr>
                <w:lang w:val="en-US"/>
              </w:rPr>
              <w:t>01"/&gt;</w:t>
            </w:r>
          </w:p>
        </w:tc>
      </w:tr>
    </w:tbl>
    <w:p w:rsidR="009D4250" w:rsidRDefault="00A349A4">
      <w:r>
        <w:t xml:space="preserve">La balise </w:t>
      </w:r>
      <w:r w:rsidR="00BA2E8B">
        <w:t>« </w:t>
      </w:r>
      <w:r>
        <w:t>case</w:t>
      </w:r>
      <w:r w:rsidR="00BA2E8B">
        <w:t> »</w:t>
      </w:r>
      <w:r>
        <w:t xml:space="preserve"> permet de créer une case </w:t>
      </w:r>
      <w:r w:rsidR="00020431">
        <w:t>à cocher</w:t>
      </w:r>
      <w:r>
        <w:t>.</w:t>
      </w:r>
    </w:p>
    <w:p w:rsidR="007B5989" w:rsidRDefault="00237AB1">
      <w:r w:rsidRPr="00237AB1">
        <w:t xml:space="preserve">texte (text) : </w:t>
      </w:r>
    </w:p>
    <w:tbl>
      <w:tblPr>
        <w:tblStyle w:val="Grilledutableau"/>
        <w:tblW w:w="0" w:type="auto"/>
        <w:tblLook w:val="04A0" w:firstRow="1" w:lastRow="0" w:firstColumn="1" w:lastColumn="0" w:noHBand="0" w:noVBand="1"/>
      </w:tblPr>
      <w:tblGrid>
        <w:gridCol w:w="9062"/>
      </w:tblGrid>
      <w:tr w:rsidR="001879EE" w:rsidRPr="001879EE" w:rsidTr="001879EE">
        <w:tc>
          <w:tcPr>
            <w:tcW w:w="9062" w:type="dxa"/>
          </w:tcPr>
          <w:p w:rsidR="001879EE" w:rsidRPr="001879EE" w:rsidRDefault="001879EE" w:rsidP="00443F46">
            <w:r w:rsidRPr="001879EE">
              <w:t>&lt;texte x="36" y="60" label="groupeBoutton" id="a0</w:t>
            </w:r>
            <w:r w:rsidR="00443F46">
              <w:t>2</w:t>
            </w:r>
            <w:r w:rsidRPr="001879EE">
              <w:t>" type ="entier"/&gt;</w:t>
            </w:r>
          </w:p>
        </w:tc>
      </w:tr>
    </w:tbl>
    <w:p w:rsidR="004347D3" w:rsidRDefault="000C0A90" w:rsidP="00FE4D89">
      <w:r>
        <w:t xml:space="preserve">La balise </w:t>
      </w:r>
      <w:r w:rsidR="00BA2E8B">
        <w:t>« </w:t>
      </w:r>
      <w:r>
        <w:t>texte</w:t>
      </w:r>
      <w:r w:rsidR="00BA2E8B">
        <w:t> »</w:t>
      </w:r>
      <w:r>
        <w:t xml:space="preserve"> permet de créer une zone de texte renvoyant son contenu du type défini dans sa déclaration.</w:t>
      </w:r>
    </w:p>
    <w:p w:rsidR="000F1994" w:rsidRDefault="00FE4D89" w:rsidP="00FE4D89">
      <w:r>
        <w:t xml:space="preserve">menu (dropdown) : </w:t>
      </w:r>
    </w:p>
    <w:tbl>
      <w:tblPr>
        <w:tblStyle w:val="Grilledutableau"/>
        <w:tblW w:w="0" w:type="auto"/>
        <w:tblLook w:val="04A0" w:firstRow="1" w:lastRow="0" w:firstColumn="1" w:lastColumn="0" w:noHBand="0" w:noVBand="1"/>
      </w:tblPr>
      <w:tblGrid>
        <w:gridCol w:w="9062"/>
      </w:tblGrid>
      <w:tr w:rsidR="001879EE" w:rsidRPr="001879EE" w:rsidTr="00112E6C">
        <w:trPr>
          <w:trHeight w:val="1383"/>
        </w:trPr>
        <w:tc>
          <w:tcPr>
            <w:tcW w:w="9062" w:type="dxa"/>
          </w:tcPr>
          <w:p w:rsidR="001879EE" w:rsidRPr="001879EE" w:rsidRDefault="001879EE" w:rsidP="006E5EE6">
            <w:r w:rsidRPr="001879EE">
              <w:t>&lt;menu x="36" y="120" label="deroulant" id="</w:t>
            </w:r>
            <w:r w:rsidR="005F1E39">
              <w:t>a</w:t>
            </w:r>
            <w:r w:rsidRPr="001879EE">
              <w:t>0</w:t>
            </w:r>
            <w:r w:rsidR="005F1E39">
              <w:t>3</w:t>
            </w:r>
            <w:r w:rsidRPr="001879EE">
              <w:t>"&gt;</w:t>
            </w:r>
          </w:p>
          <w:p w:rsidR="001879EE" w:rsidRPr="001879EE" w:rsidRDefault="001879EE" w:rsidP="006E5EE6">
            <w:r w:rsidRPr="001879EE">
              <w:tab/>
              <w:t>&lt;choix label="ah"/&gt;</w:t>
            </w:r>
          </w:p>
          <w:p w:rsidR="001879EE" w:rsidRPr="001879EE" w:rsidRDefault="001879EE" w:rsidP="006E5EE6">
            <w:r w:rsidRPr="001879EE">
              <w:tab/>
              <w:t>&lt;choix label="oh"/&gt;</w:t>
            </w:r>
          </w:p>
          <w:p w:rsidR="001879EE" w:rsidRPr="001879EE" w:rsidRDefault="001879EE" w:rsidP="006E5EE6">
            <w:r w:rsidRPr="001879EE">
              <w:tab/>
              <w:t>&lt;choix label="uh"/&gt;</w:t>
            </w:r>
          </w:p>
          <w:p w:rsidR="001879EE" w:rsidRPr="001879EE" w:rsidRDefault="001879EE" w:rsidP="006E5EE6">
            <w:r w:rsidRPr="001879EE">
              <w:t>&lt;/menu&gt;</w:t>
            </w:r>
          </w:p>
        </w:tc>
      </w:tr>
    </w:tbl>
    <w:p w:rsidR="00AB70A8" w:rsidRDefault="00464869" w:rsidP="00FE4D89">
      <w:r>
        <w:lastRenderedPageBreak/>
        <w:t xml:space="preserve">La balise </w:t>
      </w:r>
      <w:r w:rsidR="00BA2E8B">
        <w:t>« </w:t>
      </w:r>
      <w:r>
        <w:t>menu</w:t>
      </w:r>
      <w:r w:rsidR="00BA2E8B">
        <w:t> »</w:t>
      </w:r>
      <w:r>
        <w:t xml:space="preserve"> permet de déclarer un menu déroulant avec </w:t>
      </w:r>
      <w:r w:rsidR="00C638D7">
        <w:t>différent choix déclarés avec</w:t>
      </w:r>
      <w:r w:rsidR="00FA44CB">
        <w:t xml:space="preserve"> </w:t>
      </w:r>
      <w:r>
        <w:t xml:space="preserve">les balises </w:t>
      </w:r>
      <w:r w:rsidR="00BA2E8B">
        <w:t>« </w:t>
      </w:r>
      <w:r w:rsidR="00FA44CB">
        <w:t>choix</w:t>
      </w:r>
      <w:r w:rsidR="00BA2E8B">
        <w:t> »</w:t>
      </w:r>
      <w:r w:rsidR="00FA44CB">
        <w:t>.</w:t>
      </w:r>
    </w:p>
    <w:p w:rsidR="006D3206" w:rsidRDefault="006D3206" w:rsidP="00FE4D89">
      <w:r>
        <w:t>tableau (</w:t>
      </w:r>
      <w:r w:rsidR="00674504">
        <w:t>array) :</w:t>
      </w:r>
    </w:p>
    <w:tbl>
      <w:tblPr>
        <w:tblStyle w:val="Grilledutableau"/>
        <w:tblW w:w="0" w:type="auto"/>
        <w:tblLook w:val="04A0" w:firstRow="1" w:lastRow="0" w:firstColumn="1" w:lastColumn="0" w:noHBand="0" w:noVBand="1"/>
      </w:tblPr>
      <w:tblGrid>
        <w:gridCol w:w="9062"/>
      </w:tblGrid>
      <w:tr w:rsidR="006D3206" w:rsidRPr="006D3206" w:rsidTr="006D3206">
        <w:tc>
          <w:tcPr>
            <w:tcW w:w="9062" w:type="dxa"/>
          </w:tcPr>
          <w:p w:rsidR="006D3206" w:rsidRPr="006D3206" w:rsidRDefault="006D3206" w:rsidP="00F056CB">
            <w:pPr>
              <w:rPr>
                <w:lang w:val="en-US"/>
              </w:rPr>
            </w:pPr>
            <w:r w:rsidRPr="006D3206">
              <w:rPr>
                <w:lang w:val="en-US"/>
              </w:rPr>
              <w:t>&lt;tableau x="500" y="120" label="box" id="</w:t>
            </w:r>
            <w:r w:rsidR="00F056CB">
              <w:rPr>
                <w:lang w:val="en-US"/>
              </w:rPr>
              <w:t>a</w:t>
            </w:r>
            <w:r w:rsidRPr="006D3206">
              <w:rPr>
                <w:lang w:val="en-US"/>
              </w:rPr>
              <w:t>04" type="booleen" nb_lig="7" nb_col="8"/&gt;</w:t>
            </w:r>
          </w:p>
        </w:tc>
      </w:tr>
    </w:tbl>
    <w:p w:rsidR="003945AB" w:rsidRDefault="00AD72BD" w:rsidP="00FE4D89">
      <w:r>
        <w:t>n</w:t>
      </w:r>
      <w:r w:rsidRPr="00AD72BD">
        <w:t>b_lig : nombre de lignes dans le tableau</w:t>
      </w:r>
    </w:p>
    <w:p w:rsidR="00326FB7" w:rsidRDefault="00326FB7" w:rsidP="00FE4D89">
      <w:r>
        <w:t>nb_col : nombre de colonne dans le tableau</w:t>
      </w:r>
    </w:p>
    <w:p w:rsidR="007A141B" w:rsidRPr="001D4449" w:rsidRDefault="007A141B" w:rsidP="00FE4D89">
      <w:pPr>
        <w:rPr>
          <w:color w:val="FF0000"/>
        </w:rPr>
      </w:pPr>
      <w:r w:rsidRPr="001D4449">
        <w:rPr>
          <w:color w:val="FF0000"/>
        </w:rPr>
        <w:t>Attention : ces deux paramètres sont obligatoires.</w:t>
      </w:r>
    </w:p>
    <w:p w:rsidR="00785E54" w:rsidRDefault="00696A71" w:rsidP="00FE4D89">
      <w:r>
        <w:t>La balise</w:t>
      </w:r>
      <w:r w:rsidR="00BA2E8B">
        <w:t> </w:t>
      </w:r>
      <w:r>
        <w:t xml:space="preserve"> </w:t>
      </w:r>
      <w:r w:rsidR="00BA2E8B">
        <w:t>« </w:t>
      </w:r>
      <w:r>
        <w:t>tableau</w:t>
      </w:r>
      <w:r w:rsidR="00BA2E8B">
        <w:t> »</w:t>
      </w:r>
      <w:r>
        <w:t xml:space="preserve"> permet de déclarer un tableau renvoyant un tableau du type défini.</w:t>
      </w:r>
    </w:p>
    <w:p w:rsidR="00696A71" w:rsidRDefault="00696A71" w:rsidP="00FE4D89"/>
    <w:p w:rsidR="00785E54" w:rsidRDefault="002F6495" w:rsidP="00FE4D89">
      <w:r>
        <w:t>boutons (buttons)</w:t>
      </w:r>
      <w:r w:rsidR="00403334">
        <w:t> :</w:t>
      </w:r>
    </w:p>
    <w:tbl>
      <w:tblPr>
        <w:tblStyle w:val="Grilledutableau"/>
        <w:tblW w:w="0" w:type="auto"/>
        <w:tblLook w:val="04A0" w:firstRow="1" w:lastRow="0" w:firstColumn="1" w:lastColumn="0" w:noHBand="0" w:noVBand="1"/>
      </w:tblPr>
      <w:tblGrid>
        <w:gridCol w:w="9062"/>
      </w:tblGrid>
      <w:tr w:rsidR="00403334" w:rsidTr="00403334">
        <w:tc>
          <w:tcPr>
            <w:tcW w:w="9062" w:type="dxa"/>
          </w:tcPr>
          <w:p w:rsidR="00403334" w:rsidRDefault="00403334" w:rsidP="00403334">
            <w:r>
              <w:t>&lt;boutons x="36" y="150" id="</w:t>
            </w:r>
            <w:r w:rsidR="005B5891">
              <w:t>a05</w:t>
            </w:r>
            <w:r>
              <w:t>" label="bouton"&gt;</w:t>
            </w:r>
          </w:p>
          <w:p w:rsidR="00403334" w:rsidRDefault="00D626E2" w:rsidP="00403334">
            <w:r>
              <w:tab/>
            </w:r>
            <w:r w:rsidR="00403334">
              <w:t>&lt;bouton&gt;25&lt;/bouton&gt;</w:t>
            </w:r>
          </w:p>
          <w:p w:rsidR="00403334" w:rsidRDefault="00403334" w:rsidP="00403334">
            <w:r>
              <w:t>&lt;/boutons&gt;</w:t>
            </w:r>
          </w:p>
        </w:tc>
      </w:tr>
    </w:tbl>
    <w:p w:rsidR="00403334" w:rsidRDefault="00DE5F3B" w:rsidP="00FE4D89">
      <w:r>
        <w:t xml:space="preserve">La balise </w:t>
      </w:r>
      <w:r w:rsidR="00BA2E8B">
        <w:t>« </w:t>
      </w:r>
      <w:r>
        <w:t>boutons</w:t>
      </w:r>
      <w:r w:rsidR="00BA2E8B">
        <w:t> »</w:t>
      </w:r>
      <w:r>
        <w:t xml:space="preserve"> crée une liste de « bouton »</w:t>
      </w:r>
      <w:r w:rsidR="007D2A1D">
        <w:t> : attention sur cette liste, un seul bouton pourra être coché.</w:t>
      </w:r>
    </w:p>
    <w:p w:rsidR="00DE5F3B" w:rsidRDefault="00DE5F3B" w:rsidP="00FE4D89"/>
    <w:p w:rsidR="00351327" w:rsidRDefault="00327CF4" w:rsidP="00FE4D89">
      <w:r>
        <w:t>label (label) :</w:t>
      </w:r>
    </w:p>
    <w:tbl>
      <w:tblPr>
        <w:tblStyle w:val="Grilledutableau"/>
        <w:tblW w:w="0" w:type="auto"/>
        <w:tblLook w:val="04A0" w:firstRow="1" w:lastRow="0" w:firstColumn="1" w:lastColumn="0" w:noHBand="0" w:noVBand="1"/>
      </w:tblPr>
      <w:tblGrid>
        <w:gridCol w:w="9062"/>
      </w:tblGrid>
      <w:tr w:rsidR="005403EE" w:rsidTr="005403EE">
        <w:tc>
          <w:tcPr>
            <w:tcW w:w="9062" w:type="dxa"/>
          </w:tcPr>
          <w:p w:rsidR="005403EE" w:rsidRDefault="005403EE" w:rsidP="00D76771">
            <w:r w:rsidRPr="005403EE">
              <w:t>&lt;label x="36" y="0" label="Mon label seul" id="a0</w:t>
            </w:r>
            <w:r w:rsidR="00D76771">
              <w:t>6</w:t>
            </w:r>
            <w:r w:rsidRPr="005403EE">
              <w:t>"/&gt;</w:t>
            </w:r>
          </w:p>
        </w:tc>
      </w:tr>
    </w:tbl>
    <w:p w:rsidR="005403EE" w:rsidRDefault="00B10046" w:rsidP="00FE4D89">
      <w:r>
        <w:t>La balise « label » permet de créer un texte affiché à l’écran que l’utilisateur ne pourra modifier.</w:t>
      </w:r>
    </w:p>
    <w:p w:rsidR="00907D3A" w:rsidRDefault="00784342" w:rsidP="00FE4D89">
      <w:r>
        <w:t>calendrier (calendar) :</w:t>
      </w:r>
    </w:p>
    <w:tbl>
      <w:tblPr>
        <w:tblStyle w:val="Grilledutableau"/>
        <w:tblW w:w="0" w:type="auto"/>
        <w:tblLook w:val="04A0" w:firstRow="1" w:lastRow="0" w:firstColumn="1" w:lastColumn="0" w:noHBand="0" w:noVBand="1"/>
      </w:tblPr>
      <w:tblGrid>
        <w:gridCol w:w="9062"/>
      </w:tblGrid>
      <w:tr w:rsidR="00784342" w:rsidTr="00784342">
        <w:tc>
          <w:tcPr>
            <w:tcW w:w="9062" w:type="dxa"/>
          </w:tcPr>
          <w:p w:rsidR="00784342" w:rsidRDefault="00784342" w:rsidP="008C0CD9">
            <w:r w:rsidRPr="00784342">
              <w:t>&lt;calendrier x="300" y="300" id="a0</w:t>
            </w:r>
            <w:r w:rsidR="008C0CD9">
              <w:t>7</w:t>
            </w:r>
            <w:r w:rsidRPr="00784342">
              <w:t>" label="date"/&gt;</w:t>
            </w:r>
          </w:p>
        </w:tc>
      </w:tr>
    </w:tbl>
    <w:p w:rsidR="00784342" w:rsidRDefault="00AF3589" w:rsidP="00FE4D89">
      <w:r>
        <w:t>La balise « calendrier » permet de créer un sélecteur de date.</w:t>
      </w:r>
    </w:p>
    <w:p w:rsidR="00921EDF" w:rsidRDefault="00921EDF" w:rsidP="00FE4D89"/>
    <w:p w:rsidR="00921EDF" w:rsidRDefault="00921EDF" w:rsidP="00FE4D89">
      <w:r>
        <w:t>Maintenant nous allons voir à quoi servent chacune des options :</w:t>
      </w:r>
    </w:p>
    <w:p w:rsidR="00921EDF" w:rsidRDefault="00921EDF" w:rsidP="00FE4D89">
      <w:r>
        <w:t>x </w:t>
      </w:r>
      <w:r w:rsidR="009D3C3C">
        <w:t xml:space="preserve">et y </w:t>
      </w:r>
      <w:r>
        <w:t>: permet</w:t>
      </w:r>
      <w:r w:rsidR="009D3C3C">
        <w:t>tent</w:t>
      </w:r>
      <w:r>
        <w:t xml:space="preserve"> de </w:t>
      </w:r>
      <w:r w:rsidR="009D3C3C">
        <w:t>donner une position à l’élément. Attention si un seul élément n’</w:t>
      </w:r>
      <w:r w:rsidR="002A2B73">
        <w:t xml:space="preserve">a pas de x </w:t>
      </w:r>
      <w:r w:rsidR="00D44DD6">
        <w:t>ou</w:t>
      </w:r>
      <w:r w:rsidR="002A2B73">
        <w:t xml:space="preserve"> de y défini</w:t>
      </w:r>
      <w:r w:rsidR="009D3C3C">
        <w:t>, les éléments s’afficheront tous par défaut les uns en dessous des autres</w:t>
      </w:r>
      <w:r w:rsidR="00F430D6">
        <w:t>.</w:t>
      </w:r>
    </w:p>
    <w:p w:rsidR="00475B88" w:rsidRPr="004B2A9C" w:rsidRDefault="004B3171" w:rsidP="00FE4D89">
      <w:pPr>
        <w:rPr>
          <w:color w:val="FF0000"/>
        </w:rPr>
      </w:pPr>
      <w:r w:rsidRPr="004B2A9C">
        <w:rPr>
          <w:color w:val="FF0000"/>
        </w:rPr>
        <w:t>i</w:t>
      </w:r>
      <w:r w:rsidR="00C45298" w:rsidRPr="004B2A9C">
        <w:rPr>
          <w:color w:val="FF0000"/>
        </w:rPr>
        <w:t xml:space="preserve">d : </w:t>
      </w:r>
      <w:r w:rsidR="00C85299" w:rsidRPr="004B2A9C">
        <w:rPr>
          <w:color w:val="FF0000"/>
        </w:rPr>
        <w:t xml:space="preserve">cette option est obligatoire pour chaque </w:t>
      </w:r>
      <w:r w:rsidR="0049187E" w:rsidRPr="004B2A9C">
        <w:rPr>
          <w:color w:val="FF0000"/>
        </w:rPr>
        <w:t>élément, il permettra dans le futur de récupérer le</w:t>
      </w:r>
      <w:r w:rsidR="00B65F56">
        <w:rPr>
          <w:color w:val="FF0000"/>
        </w:rPr>
        <w:t>s</w:t>
      </w:r>
      <w:r w:rsidR="0049187E" w:rsidRPr="004B2A9C">
        <w:rPr>
          <w:color w:val="FF0000"/>
        </w:rPr>
        <w:t xml:space="preserve"> informations rentrées dans le formulaire et doit toujours être de la forme "axx" </w:t>
      </w:r>
      <w:r w:rsidR="006D55A1" w:rsidRPr="004B2A9C">
        <w:rPr>
          <w:color w:val="FF0000"/>
        </w:rPr>
        <w:t>sachant qu’il ne peut y avoir 2 id identiques dans le même formulaire</w:t>
      </w:r>
      <w:r w:rsidR="004E10AF">
        <w:rPr>
          <w:color w:val="FF0000"/>
        </w:rPr>
        <w:t>.</w:t>
      </w:r>
      <w:r w:rsidR="00E01D4F">
        <w:rPr>
          <w:color w:val="FF0000"/>
        </w:rPr>
        <w:t xml:space="preserve"> </w:t>
      </w:r>
    </w:p>
    <w:p w:rsidR="0030763F" w:rsidRPr="009C611E" w:rsidRDefault="007C6D80" w:rsidP="00FE4D89">
      <w:pPr>
        <w:rPr>
          <w:color w:val="FF0000"/>
        </w:rPr>
      </w:pPr>
      <w:r w:rsidRPr="009C611E">
        <w:rPr>
          <w:color w:val="FF0000"/>
        </w:rPr>
        <w:t>l</w:t>
      </w:r>
      <w:r w:rsidR="0030763F" w:rsidRPr="009C611E">
        <w:rPr>
          <w:color w:val="FF0000"/>
        </w:rPr>
        <w:t>abel :</w:t>
      </w:r>
      <w:r w:rsidRPr="009C611E">
        <w:rPr>
          <w:color w:val="FF0000"/>
        </w:rPr>
        <w:t xml:space="preserve"> cela permet </w:t>
      </w:r>
      <w:r w:rsidR="00AD31D5" w:rsidRPr="009C611E">
        <w:rPr>
          <w:color w:val="FF0000"/>
        </w:rPr>
        <w:t>de donner un nom devant chaque élément et est aussi obligatoire.</w:t>
      </w:r>
    </w:p>
    <w:p w:rsidR="0004757E" w:rsidRPr="00AD72BD" w:rsidRDefault="0058292B" w:rsidP="00FE4D89">
      <w:r>
        <w:t xml:space="preserve">type : </w:t>
      </w:r>
      <w:r w:rsidR="0072138D">
        <w:t xml:space="preserve">permet de définir le type de retour, il est </w:t>
      </w:r>
      <w:r w:rsidR="003A3EB9">
        <w:t xml:space="preserve">obligatoire </w:t>
      </w:r>
      <w:r w:rsidR="0072138D">
        <w:t>pour </w:t>
      </w:r>
      <w:r w:rsidR="003C64E5">
        <w:t xml:space="preserve">les éléments texte et tableau. Les valeurs possibles sont : </w:t>
      </w:r>
      <w:r w:rsidR="0058069F">
        <w:t>chaine, entier,</w:t>
      </w:r>
      <w:r w:rsidR="003C64E5" w:rsidRPr="003C64E5">
        <w:t xml:space="preserve"> double</w:t>
      </w:r>
      <w:r w:rsidR="0058069F">
        <w:t>,</w:t>
      </w:r>
      <w:r w:rsidR="003C64E5" w:rsidRPr="003C64E5">
        <w:t xml:space="preserve"> booleen</w:t>
      </w:r>
      <w:r w:rsidR="0058069F">
        <w:t>,</w:t>
      </w:r>
      <w:r w:rsidR="003C64E5" w:rsidRPr="003C64E5">
        <w:t xml:space="preserve"> caractere</w:t>
      </w:r>
      <w:r w:rsidR="007604DA">
        <w:t>.</w:t>
      </w:r>
      <w:r w:rsidR="0004757E" w:rsidRPr="00AD72BD">
        <w:br w:type="page"/>
      </w:r>
    </w:p>
    <w:p w:rsidR="0004757E" w:rsidRDefault="002C4680" w:rsidP="0004757E">
      <w:pPr>
        <w:pStyle w:val="Titre1"/>
        <w:numPr>
          <w:ilvl w:val="0"/>
          <w:numId w:val="2"/>
        </w:numPr>
      </w:pPr>
      <w:bookmarkStart w:id="3" w:name="_Toc503534443"/>
      <w:r>
        <w:lastRenderedPageBreak/>
        <w:t>Prévisualisation du formulaire dans un navigateur</w:t>
      </w:r>
      <w:bookmarkEnd w:id="3"/>
    </w:p>
    <w:p w:rsidR="00FA3EFC" w:rsidRDefault="003212BD">
      <w:r>
        <w:t>Nous offrons la possibilité à l’utilisateur de pouvoir prévisualiser le résultat dans un navigateur du formulaire crée sans passer par le programme java.</w:t>
      </w:r>
      <w:r w:rsidR="005E75DC">
        <w:t xml:space="preserve"> Pour cela il suffira simplement d’ouvrir le fichier XML avec un navigateur</w:t>
      </w:r>
      <w:r w:rsidR="00FA21F2">
        <w:t xml:space="preserve">, </w:t>
      </w:r>
      <w:r w:rsidR="00424D1F">
        <w:t>Mozilla</w:t>
      </w:r>
      <w:r w:rsidR="00FA21F2">
        <w:t xml:space="preserve"> de préférence car chrome ou encore </w:t>
      </w:r>
      <w:r w:rsidR="00424D1F">
        <w:t>Edge</w:t>
      </w:r>
      <w:r w:rsidR="00FA21F2">
        <w:t xml:space="preserve"> ne prendront pas en compte certaines fonctionnalités.</w:t>
      </w:r>
    </w:p>
    <w:p w:rsidR="000E76E1" w:rsidRDefault="00FA3EFC">
      <w:r>
        <w:t>Vous av</w:t>
      </w:r>
      <w:r w:rsidR="00432750">
        <w:t>ez normalement dû télécharger le fichier « form.xsl »</w:t>
      </w:r>
      <w:r w:rsidR="00181416">
        <w:t xml:space="preserve"> et « form.dtd »</w:t>
      </w:r>
      <w:r w:rsidR="00432750">
        <w:t xml:space="preserve"> se trouvant dans la partie installation.</w:t>
      </w:r>
      <w:r w:rsidR="001C0B3B">
        <w:t xml:space="preserve"> Placez-les ensuite au même niveau que votre fichier XML.</w:t>
      </w:r>
    </w:p>
    <w:p w:rsidR="000D3666" w:rsidRDefault="00C171D6">
      <w:r>
        <w:t>Vous pouvez à présent visualiser votre formulaire dans votre navigateur</w:t>
      </w:r>
      <w:r w:rsidR="007C7D2C">
        <w:t xml:space="preserve"> en cliquant sur le fichier XML</w:t>
      </w:r>
      <w:r>
        <w:t>. Nous rappelons que cette fonctionnalité ne sert que pour visualiser le formulaire et non pour récupérer des valeurs. De plus il est possible que le formulaire généré soit modifié légèrement lors de l’utilisation du programme en java.</w:t>
      </w:r>
    </w:p>
    <w:p w:rsidR="00C171D6" w:rsidRDefault="000D3666">
      <w:r>
        <w:t>Vous trouverez un exemple d’affichage dans la partie Exemple.</w:t>
      </w:r>
      <w:r w:rsidR="00C171D6">
        <w:t xml:space="preserve"> </w:t>
      </w:r>
    </w:p>
    <w:p w:rsidR="003212BD" w:rsidRDefault="00032A8B">
      <w:r>
        <w:t xml:space="preserve"> </w:t>
      </w:r>
      <w:r w:rsidR="00BC5370">
        <w:br w:type="page"/>
      </w:r>
    </w:p>
    <w:p w:rsidR="00BC5370" w:rsidRDefault="001052D1" w:rsidP="00BC5370">
      <w:pPr>
        <w:pStyle w:val="Titre1"/>
        <w:numPr>
          <w:ilvl w:val="0"/>
          <w:numId w:val="2"/>
        </w:numPr>
      </w:pPr>
      <w:bookmarkStart w:id="4" w:name="_Toc503534444"/>
      <w:r>
        <w:lastRenderedPageBreak/>
        <w:t>Intégration</w:t>
      </w:r>
      <w:r w:rsidR="00255991">
        <w:t xml:space="preserve"> et récupération des données</w:t>
      </w:r>
      <w:r>
        <w:t xml:space="preserve"> du formulaire dans un code JAVA</w:t>
      </w:r>
      <w:bookmarkEnd w:id="4"/>
    </w:p>
    <w:p w:rsidR="00274AB9" w:rsidRDefault="00FC0D36">
      <w:r>
        <w:t>La t</w:t>
      </w:r>
      <w:r w:rsidR="00E16605">
        <w:t>roisième étape est d’</w:t>
      </w:r>
      <w:r w:rsidR="00D90FFC">
        <w:t>intégrer le formulaire à votre code JAVA.</w:t>
      </w:r>
    </w:p>
    <w:p w:rsidR="00F636A7" w:rsidRDefault="00F636A7">
      <w:r>
        <w:t>Avant toute chose, vous devez import notre outil par la commande :</w:t>
      </w:r>
    </w:p>
    <w:tbl>
      <w:tblPr>
        <w:tblStyle w:val="Grilledutableau"/>
        <w:tblW w:w="0" w:type="auto"/>
        <w:tblLook w:val="04A0" w:firstRow="1" w:lastRow="0" w:firstColumn="1" w:lastColumn="0" w:noHBand="0" w:noVBand="1"/>
      </w:tblPr>
      <w:tblGrid>
        <w:gridCol w:w="9062"/>
      </w:tblGrid>
      <w:tr w:rsidR="00F636A7" w:rsidTr="00F636A7">
        <w:tc>
          <w:tcPr>
            <w:tcW w:w="9062" w:type="dxa"/>
          </w:tcPr>
          <w:p w:rsidR="00F636A7" w:rsidRDefault="00F636A7">
            <w:r>
              <w:t>import iut</w:t>
            </w:r>
            <w:r w:rsidR="00967477">
              <w:t>.algo.form.FormController</w:t>
            </w:r>
            <w:r w:rsidR="00CA5495">
              <w:t>;</w:t>
            </w:r>
          </w:p>
        </w:tc>
      </w:tr>
    </w:tbl>
    <w:p w:rsidR="00F636A7" w:rsidRDefault="00E327AC">
      <w:r>
        <w:t>Cette commande se fait en haut de votre fichier.</w:t>
      </w:r>
    </w:p>
    <w:p w:rsidR="00274AB9" w:rsidRDefault="00274AB9">
      <w:r>
        <w:t>Cela se fait donc par cette commande :</w:t>
      </w:r>
    </w:p>
    <w:tbl>
      <w:tblPr>
        <w:tblStyle w:val="Grilledutableau"/>
        <w:tblW w:w="0" w:type="auto"/>
        <w:tblLook w:val="04A0" w:firstRow="1" w:lastRow="0" w:firstColumn="1" w:lastColumn="0" w:noHBand="0" w:noVBand="1"/>
      </w:tblPr>
      <w:tblGrid>
        <w:gridCol w:w="9062"/>
      </w:tblGrid>
      <w:tr w:rsidR="00634FFD" w:rsidRPr="006C552C" w:rsidTr="009C189E">
        <w:tc>
          <w:tcPr>
            <w:tcW w:w="9062" w:type="dxa"/>
          </w:tcPr>
          <w:p w:rsidR="00634FFD" w:rsidRPr="006C552C" w:rsidRDefault="007C0CA9" w:rsidP="00FA01FA">
            <w:pPr>
              <w:rPr>
                <w:lang w:val="en-US"/>
              </w:rPr>
            </w:pPr>
            <w:r w:rsidRPr="006C552C">
              <w:rPr>
                <w:lang w:val="en-US"/>
              </w:rPr>
              <w:t xml:space="preserve">FormController fm = </w:t>
            </w:r>
            <w:r w:rsidR="004F4192" w:rsidRPr="006C552C">
              <w:rPr>
                <w:lang w:val="en-US"/>
              </w:rPr>
              <w:t>FormController.</w:t>
            </w:r>
            <w:r w:rsidR="00FA01FA" w:rsidRPr="006C552C">
              <w:rPr>
                <w:lang w:val="en-US"/>
              </w:rPr>
              <w:t>create</w:t>
            </w:r>
            <w:r w:rsidR="0013089A" w:rsidRPr="006C552C">
              <w:rPr>
                <w:lang w:val="en-US"/>
              </w:rPr>
              <w:t>AndGet</w:t>
            </w:r>
            <w:r w:rsidR="004F4192" w:rsidRPr="006C552C">
              <w:rPr>
                <w:lang w:val="en-US"/>
              </w:rPr>
              <w:t>Form("</w:t>
            </w:r>
            <w:r w:rsidR="00634FFD" w:rsidRPr="006C552C">
              <w:rPr>
                <w:lang w:val="en-US"/>
              </w:rPr>
              <w:t>exemple.xml");</w:t>
            </w:r>
          </w:p>
        </w:tc>
      </w:tr>
    </w:tbl>
    <w:p w:rsidR="006C552C" w:rsidRPr="006C552C" w:rsidRDefault="006C552C">
      <w:r w:rsidRPr="006C552C">
        <w:t xml:space="preserve">Cette méthode vous retournant un </w:t>
      </w:r>
      <w:r>
        <w:t>F</w:t>
      </w:r>
      <w:r w:rsidR="009531FD">
        <w:t xml:space="preserve">ormController vous devrez désormais </w:t>
      </w:r>
      <w:r w:rsidR="0087483E">
        <w:t>utiliser le retour de cette méthode pour utiliser les autres méthodes.</w:t>
      </w:r>
      <w:r w:rsidR="004829DA">
        <w:t xml:space="preserve"> (</w:t>
      </w:r>
      <w:r w:rsidR="00330FBC">
        <w:t>Vous</w:t>
      </w:r>
      <w:r w:rsidR="004829DA">
        <w:t xml:space="preserve"> avez d’autres possibilités de créations de formulaire dans le chapitre Pour aller plus loin)</w:t>
      </w:r>
    </w:p>
    <w:p w:rsidR="00695EC7" w:rsidRDefault="00E25A9F">
      <w:r>
        <w:t>Ensuite vous avez la possibilité de mo</w:t>
      </w:r>
      <w:r w:rsidR="00695EC7">
        <w:t>difier les valeurs des éléments comme ceci :</w:t>
      </w:r>
    </w:p>
    <w:tbl>
      <w:tblPr>
        <w:tblStyle w:val="Grilledutableau"/>
        <w:tblW w:w="0" w:type="auto"/>
        <w:tblLook w:val="04A0" w:firstRow="1" w:lastRow="0" w:firstColumn="1" w:lastColumn="0" w:noHBand="0" w:noVBand="1"/>
      </w:tblPr>
      <w:tblGrid>
        <w:gridCol w:w="9062"/>
      </w:tblGrid>
      <w:tr w:rsidR="00695EC7" w:rsidTr="00695EC7">
        <w:tc>
          <w:tcPr>
            <w:tcW w:w="9062" w:type="dxa"/>
          </w:tcPr>
          <w:p w:rsidR="00695EC7" w:rsidRDefault="00FD0D5D" w:rsidP="00737E3C">
            <w:r>
              <w:t>f</w:t>
            </w:r>
            <w:r w:rsidR="008C2DA0">
              <w:t>m</w:t>
            </w:r>
            <w:r w:rsidR="00A42A2B" w:rsidRPr="00A42A2B">
              <w:t xml:space="preserve">.setValue("a05", </w:t>
            </w:r>
            <w:r w:rsidR="00737E3C" w:rsidRPr="00A42A2B">
              <w:t>"</w:t>
            </w:r>
            <w:r w:rsidR="00737E3C">
              <w:t>test</w:t>
            </w:r>
            <w:r w:rsidR="00737E3C" w:rsidRPr="00A42A2B">
              <w:t>"</w:t>
            </w:r>
            <w:r w:rsidR="00A42A2B" w:rsidRPr="00A42A2B">
              <w:t>);</w:t>
            </w:r>
          </w:p>
        </w:tc>
      </w:tr>
    </w:tbl>
    <w:p w:rsidR="00C31717" w:rsidRDefault="00C31717"/>
    <w:p w:rsidR="00001EEC" w:rsidRDefault="00001EEC">
      <w:r>
        <w:t>Enfin l’affichage de la frame se fait par cette commande :</w:t>
      </w:r>
    </w:p>
    <w:tbl>
      <w:tblPr>
        <w:tblStyle w:val="Grilledutableau"/>
        <w:tblW w:w="0" w:type="auto"/>
        <w:tblLook w:val="04A0" w:firstRow="1" w:lastRow="0" w:firstColumn="1" w:lastColumn="0" w:noHBand="0" w:noVBand="1"/>
      </w:tblPr>
      <w:tblGrid>
        <w:gridCol w:w="9062"/>
      </w:tblGrid>
      <w:tr w:rsidR="00BD535E" w:rsidTr="00BD535E">
        <w:tc>
          <w:tcPr>
            <w:tcW w:w="9062" w:type="dxa"/>
          </w:tcPr>
          <w:p w:rsidR="00BD535E" w:rsidRDefault="00BB0D0F">
            <w:r>
              <w:t>fm</w:t>
            </w:r>
            <w:r w:rsidR="00BD535E">
              <w:t>.showForm();</w:t>
            </w:r>
          </w:p>
        </w:tc>
      </w:tr>
    </w:tbl>
    <w:p w:rsidR="00001EEC" w:rsidRDefault="00001EEC"/>
    <w:p w:rsidR="000E662A" w:rsidRDefault="000E662A">
      <w:r>
        <w:t>Une fois affiché votre programme est mis en pause jusqu’à validation ou fermeture du formulaire</w:t>
      </w:r>
      <w:r w:rsidR="00A1592E">
        <w:t>.</w:t>
      </w:r>
    </w:p>
    <w:p w:rsidR="00712E80" w:rsidRDefault="00397693">
      <w:r>
        <w:t>Après que l’utilisateur a validé</w:t>
      </w:r>
      <w:r w:rsidR="00734AE0">
        <w:t xml:space="preserve"> ou quitté</w:t>
      </w:r>
      <w:r>
        <w:t>, la main vous est rendu</w:t>
      </w:r>
      <w:r w:rsidR="00CB01FF">
        <w:t>e</w:t>
      </w:r>
      <w:r>
        <w:t>.</w:t>
      </w:r>
      <w:r w:rsidR="006110E9">
        <w:t xml:space="preserve"> Vous pouvez donc procéder à la récupération de vos données.</w:t>
      </w:r>
    </w:p>
    <w:p w:rsidR="00C86BC8" w:rsidRDefault="002C6698">
      <w:r>
        <w:t>Attention si l’utilisateur a quitté sans remplir le formulaire, vous pouvez obtenir des erreurs lors de la récupération des données. Vous avez donc à votre disposition une méthode permettant de savoir si l’</w:t>
      </w:r>
      <w:r w:rsidR="00C86BC8">
        <w:t>utilisateur a quitté ou validé :</w:t>
      </w:r>
    </w:p>
    <w:tbl>
      <w:tblPr>
        <w:tblStyle w:val="Grilledutableau"/>
        <w:tblW w:w="0" w:type="auto"/>
        <w:tblLook w:val="04A0" w:firstRow="1" w:lastRow="0" w:firstColumn="1" w:lastColumn="0" w:noHBand="0" w:noVBand="1"/>
      </w:tblPr>
      <w:tblGrid>
        <w:gridCol w:w="9062"/>
      </w:tblGrid>
      <w:tr w:rsidR="00F86D61" w:rsidTr="00F86D61">
        <w:tc>
          <w:tcPr>
            <w:tcW w:w="9062" w:type="dxa"/>
          </w:tcPr>
          <w:p w:rsidR="00F86D61" w:rsidRDefault="00F86D61" w:rsidP="0002325E">
            <w:r>
              <w:t xml:space="preserve">boolean b = </w:t>
            </w:r>
            <w:r w:rsidR="0002325E">
              <w:t>fm</w:t>
            </w:r>
            <w:r w:rsidR="00187D17">
              <w:t>.isValid();</w:t>
            </w:r>
          </w:p>
        </w:tc>
      </w:tr>
    </w:tbl>
    <w:p w:rsidR="00C86BC8" w:rsidRDefault="00C86BC8"/>
    <w:p w:rsidR="001B1FD0" w:rsidRDefault="00712E80">
      <w:r>
        <w:t>Cela</w:t>
      </w:r>
      <w:r w:rsidR="001B2E50">
        <w:t xml:space="preserve"> s</w:t>
      </w:r>
      <w:r w:rsidR="00DF5D91">
        <w:t>e fait donc par cette commande par exemple</w:t>
      </w:r>
      <w:r w:rsidR="001B2E50">
        <w:t> :</w:t>
      </w:r>
    </w:p>
    <w:tbl>
      <w:tblPr>
        <w:tblStyle w:val="Grilledutableau"/>
        <w:tblW w:w="0" w:type="auto"/>
        <w:tblLook w:val="04A0" w:firstRow="1" w:lastRow="0" w:firstColumn="1" w:lastColumn="0" w:noHBand="0" w:noVBand="1"/>
      </w:tblPr>
      <w:tblGrid>
        <w:gridCol w:w="9062"/>
      </w:tblGrid>
      <w:tr w:rsidR="001B1FD0" w:rsidRPr="00187D17" w:rsidTr="001B1FD0">
        <w:tc>
          <w:tcPr>
            <w:tcW w:w="9062" w:type="dxa"/>
          </w:tcPr>
          <w:p w:rsidR="001B1FD0" w:rsidRPr="00187D17" w:rsidRDefault="001B1FD0" w:rsidP="0002325E">
            <w:pPr>
              <w:rPr>
                <w:lang w:val="en-US"/>
              </w:rPr>
            </w:pPr>
            <w:r w:rsidRPr="00187D17">
              <w:rPr>
                <w:lang w:val="en-US"/>
              </w:rPr>
              <w:t xml:space="preserve">int </w:t>
            </w:r>
            <w:r w:rsidR="00F86D61" w:rsidRPr="00187D17">
              <w:rPr>
                <w:lang w:val="en-US"/>
              </w:rPr>
              <w:t>i</w:t>
            </w:r>
            <w:r w:rsidRPr="00187D17">
              <w:rPr>
                <w:lang w:val="en-US"/>
              </w:rPr>
              <w:t xml:space="preserve">  = </w:t>
            </w:r>
            <w:r w:rsidR="0002325E">
              <w:rPr>
                <w:lang w:val="en-US"/>
              </w:rPr>
              <w:t>fm</w:t>
            </w:r>
            <w:r w:rsidRPr="00187D17">
              <w:rPr>
                <w:lang w:val="en-US"/>
              </w:rPr>
              <w:t>.getInt(</w:t>
            </w:r>
            <w:r w:rsidR="00A41AB4" w:rsidRPr="006D3206">
              <w:rPr>
                <w:lang w:val="en-US"/>
              </w:rPr>
              <w:t>"</w:t>
            </w:r>
            <w:r w:rsidR="00A41AB4">
              <w:rPr>
                <w:lang w:val="en-US"/>
              </w:rPr>
              <w:t>02</w:t>
            </w:r>
            <w:r w:rsidR="00A41AB4" w:rsidRPr="006D3206">
              <w:rPr>
                <w:lang w:val="en-US"/>
              </w:rPr>
              <w:t>"</w:t>
            </w:r>
            <w:r w:rsidRPr="00187D17">
              <w:rPr>
                <w:lang w:val="en-US"/>
              </w:rPr>
              <w:t xml:space="preserve">); </w:t>
            </w:r>
          </w:p>
        </w:tc>
      </w:tr>
    </w:tbl>
    <w:p w:rsidR="006679D6" w:rsidRDefault="006679D6">
      <w:r w:rsidRPr="00C35E86">
        <w:t xml:space="preserve">Attention </w:t>
      </w:r>
      <w:r w:rsidR="00C35E86" w:rsidRPr="00C35E86">
        <w:t xml:space="preserve">les id ne sont que les chiffres présents dans </w:t>
      </w:r>
      <w:r w:rsidR="00C35E86">
        <w:t>l’id du fichier XML :</w:t>
      </w:r>
    </w:p>
    <w:p w:rsidR="00C35E86" w:rsidRPr="00C35E86" w:rsidRDefault="00C35E86">
      <w:r>
        <w:t xml:space="preserve">Exemple : a02 </w:t>
      </w:r>
      <w:r>
        <w:sym w:font="Wingdings" w:char="F0E8"/>
      </w:r>
      <w:r>
        <w:t xml:space="preserve"> 02</w:t>
      </w:r>
    </w:p>
    <w:p w:rsidR="00FF21E8" w:rsidRDefault="00FF21E8">
      <w:r>
        <w:t>Il existe donc autant de commandes qu’il y a de types de retour :</w:t>
      </w:r>
    </w:p>
    <w:p w:rsidR="00FF21E8" w:rsidRPr="003A25A3" w:rsidRDefault="00FF21E8">
      <w:pPr>
        <w:rPr>
          <w:lang w:val="en-US"/>
        </w:rPr>
      </w:pPr>
      <w:r w:rsidRPr="003A25A3">
        <w:rPr>
          <w:lang w:val="en-US"/>
        </w:rPr>
        <w:t>getInt</w:t>
      </w:r>
      <w:r w:rsidR="003A25A3" w:rsidRPr="003A25A3">
        <w:rPr>
          <w:lang w:val="en-US"/>
        </w:rPr>
        <w:t>(id)</w:t>
      </w:r>
      <w:r w:rsidR="003A25A3">
        <w:rPr>
          <w:lang w:val="en-US"/>
        </w:rPr>
        <w:t>;</w:t>
      </w:r>
    </w:p>
    <w:p w:rsidR="00FF21E8" w:rsidRPr="003A25A3" w:rsidRDefault="00FF21E8">
      <w:pPr>
        <w:rPr>
          <w:lang w:val="en-US"/>
        </w:rPr>
      </w:pPr>
      <w:r w:rsidRPr="003A25A3">
        <w:rPr>
          <w:lang w:val="en-US"/>
        </w:rPr>
        <w:t>getString</w:t>
      </w:r>
      <w:r w:rsidR="003A25A3" w:rsidRPr="003A25A3">
        <w:rPr>
          <w:lang w:val="en-US"/>
        </w:rPr>
        <w:t>(id)</w:t>
      </w:r>
      <w:r w:rsidR="003A25A3">
        <w:rPr>
          <w:lang w:val="en-US"/>
        </w:rPr>
        <w:t>;</w:t>
      </w:r>
    </w:p>
    <w:p w:rsidR="00FF21E8" w:rsidRPr="003A25A3" w:rsidRDefault="00FF21E8">
      <w:pPr>
        <w:rPr>
          <w:lang w:val="en-US"/>
        </w:rPr>
      </w:pPr>
      <w:r w:rsidRPr="003A25A3">
        <w:rPr>
          <w:lang w:val="en-US"/>
        </w:rPr>
        <w:t>getDouble</w:t>
      </w:r>
      <w:r w:rsidR="003A25A3" w:rsidRPr="003A25A3">
        <w:rPr>
          <w:lang w:val="en-US"/>
        </w:rPr>
        <w:t>(id)</w:t>
      </w:r>
      <w:r w:rsidR="003A25A3">
        <w:rPr>
          <w:lang w:val="en-US"/>
        </w:rPr>
        <w:t>;</w:t>
      </w:r>
    </w:p>
    <w:p w:rsidR="00FF21E8" w:rsidRPr="00F17661" w:rsidRDefault="00FF21E8">
      <w:pPr>
        <w:rPr>
          <w:lang w:val="en-US"/>
        </w:rPr>
      </w:pPr>
      <w:r w:rsidRPr="00F17661">
        <w:rPr>
          <w:lang w:val="en-US"/>
        </w:rPr>
        <w:t>getChar</w:t>
      </w:r>
      <w:r w:rsidR="003A25A3" w:rsidRPr="00F17661">
        <w:rPr>
          <w:lang w:val="en-US"/>
        </w:rPr>
        <w:t>(id);</w:t>
      </w:r>
    </w:p>
    <w:p w:rsidR="00654E6C" w:rsidRPr="00F17661" w:rsidRDefault="00E10F3D">
      <w:pPr>
        <w:rPr>
          <w:lang w:val="en-US"/>
        </w:rPr>
      </w:pPr>
      <w:r w:rsidRPr="00F17661">
        <w:rPr>
          <w:lang w:val="en-US"/>
        </w:rPr>
        <w:t>getBoolean</w:t>
      </w:r>
      <w:r w:rsidR="003A25A3" w:rsidRPr="00F17661">
        <w:rPr>
          <w:lang w:val="en-US"/>
        </w:rPr>
        <w:t>(id);</w:t>
      </w:r>
    </w:p>
    <w:p w:rsidR="00F112C5" w:rsidRDefault="004F2F0F">
      <w:pPr>
        <w:rPr>
          <w:lang w:val="en-US"/>
        </w:rPr>
      </w:pPr>
      <w:r>
        <w:rPr>
          <w:lang w:val="en-US"/>
        </w:rPr>
        <w:lastRenderedPageBreak/>
        <w:t>get</w:t>
      </w:r>
      <w:r w:rsidRPr="00F112C5">
        <w:rPr>
          <w:lang w:val="en-US"/>
        </w:rPr>
        <w:t>Array(id)</w:t>
      </w:r>
      <w:r w:rsidR="008A0FDC" w:rsidRPr="00F112C5">
        <w:rPr>
          <w:lang w:val="en-US"/>
        </w:rPr>
        <w:t>;</w:t>
      </w:r>
    </w:p>
    <w:p w:rsidR="005154F5" w:rsidRDefault="00F112C5">
      <w:r w:rsidRPr="00F112C5">
        <w:t>Attention : po</w:t>
      </w:r>
      <w:r>
        <w:t xml:space="preserve">ur </w:t>
      </w:r>
      <w:r w:rsidR="005154F5">
        <w:t>récupérer</w:t>
      </w:r>
      <w:r>
        <w:t xml:space="preserve"> le bouton qui a été sélectionné dans la balise « boutons », vous devez faire getInt(id) car ceux-ci renvoient le </w:t>
      </w:r>
      <w:r w:rsidR="005154F5">
        <w:t>numéro</w:t>
      </w:r>
      <w:r>
        <w:t xml:space="preserve">, passé en paramètre lors de leur création, de celui </w:t>
      </w:r>
      <w:r w:rsidR="005154F5">
        <w:t>sélectionné</w:t>
      </w:r>
      <w:r>
        <w:t>.</w:t>
      </w:r>
    </w:p>
    <w:p w:rsidR="005154F5" w:rsidRDefault="005154F5">
      <w:r>
        <w:t>De plus, afin de récupérer les valeurs du tableau, il vous faut effectuer ceci :</w:t>
      </w:r>
    </w:p>
    <w:tbl>
      <w:tblPr>
        <w:tblStyle w:val="Grilledutableau"/>
        <w:tblW w:w="0" w:type="auto"/>
        <w:tblLook w:val="04A0" w:firstRow="1" w:lastRow="0" w:firstColumn="1" w:lastColumn="0" w:noHBand="0" w:noVBand="1"/>
      </w:tblPr>
      <w:tblGrid>
        <w:gridCol w:w="9062"/>
      </w:tblGrid>
      <w:tr w:rsidR="008607F9" w:rsidTr="008607F9">
        <w:tc>
          <w:tcPr>
            <w:tcW w:w="9062" w:type="dxa"/>
          </w:tcPr>
          <w:p w:rsidR="008607F9" w:rsidRDefault="008607F9" w:rsidP="001D7091">
            <w:r>
              <w:t xml:space="preserve">Object[][] tableau = </w:t>
            </w:r>
            <w:r w:rsidR="001D7091">
              <w:t>fm</w:t>
            </w:r>
            <w:r>
              <w:t>.getArray(</w:t>
            </w:r>
            <w:r w:rsidRPr="006D3206">
              <w:rPr>
                <w:lang w:val="en-US"/>
              </w:rPr>
              <w:t>"</w:t>
            </w:r>
            <w:r>
              <w:rPr>
                <w:lang w:val="en-US"/>
              </w:rPr>
              <w:t>0</w:t>
            </w:r>
            <w:r w:rsidR="00CD7352">
              <w:rPr>
                <w:lang w:val="en-US"/>
              </w:rPr>
              <w:t>4</w:t>
            </w:r>
            <w:r w:rsidRPr="006D3206">
              <w:rPr>
                <w:lang w:val="en-US"/>
              </w:rPr>
              <w:t>"</w:t>
            </w:r>
            <w:r>
              <w:rPr>
                <w:lang w:val="en-US"/>
              </w:rPr>
              <w:t>)</w:t>
            </w:r>
          </w:p>
        </w:tc>
      </w:tr>
    </w:tbl>
    <w:p w:rsidR="001052D1" w:rsidRPr="00F112C5" w:rsidRDefault="005154F5">
      <w:r>
        <w:t xml:space="preserve"> </w:t>
      </w:r>
      <w:r w:rsidR="001052D1" w:rsidRPr="00F112C5">
        <w:br w:type="page"/>
      </w:r>
    </w:p>
    <w:p w:rsidR="00DC679A" w:rsidRDefault="00085452" w:rsidP="00A600D3">
      <w:pPr>
        <w:pStyle w:val="Titre1"/>
        <w:numPr>
          <w:ilvl w:val="0"/>
          <w:numId w:val="2"/>
        </w:numPr>
      </w:pPr>
      <w:bookmarkStart w:id="5" w:name="_Toc503534445"/>
      <w:r>
        <w:lastRenderedPageBreak/>
        <w:t>Pour aller plus loin…</w:t>
      </w:r>
      <w:bookmarkEnd w:id="5"/>
    </w:p>
    <w:p w:rsidR="004D4CD8" w:rsidRDefault="004D4CD8" w:rsidP="004D4CD8"/>
    <w:p w:rsidR="00DB3A03" w:rsidRDefault="00DB3A03" w:rsidP="004D4CD8">
      <w:r>
        <w:t>Notre outil vous offre plusieurs options supplémentaires vous permettant d’aller plus loin.</w:t>
      </w:r>
    </w:p>
    <w:p w:rsidR="00DB3A03" w:rsidRDefault="00DB3A03"/>
    <w:p w:rsidR="00DB3A03" w:rsidRDefault="00DB3A03" w:rsidP="007C62E3">
      <w:pPr>
        <w:ind w:firstLine="708"/>
      </w:pPr>
      <w:r>
        <w:t>Premièrement vous avez possibilité de changer la langue de votre formulaire</w:t>
      </w:r>
      <w:r w:rsidR="00E058F9">
        <w:t xml:space="preserve">, en l’occurrence </w:t>
      </w:r>
      <w:r w:rsidR="00A70FC1">
        <w:t>en anglais</w:t>
      </w:r>
      <w:r>
        <w:t>.</w:t>
      </w:r>
    </w:p>
    <w:p w:rsidR="00C301AE" w:rsidRDefault="008E0B2D">
      <w:r>
        <w:t>Dans ce cas il vous suffira juste de changer les mots</w:t>
      </w:r>
      <w:r w:rsidR="00C301AE">
        <w:t> :</w:t>
      </w:r>
    </w:p>
    <w:p w:rsidR="00C301AE" w:rsidRDefault="00C301AE" w:rsidP="00C301AE">
      <w:pPr>
        <w:pStyle w:val="Paragraphedeliste"/>
        <w:numPr>
          <w:ilvl w:val="0"/>
          <w:numId w:val="4"/>
        </w:numPr>
      </w:pPr>
      <w:r>
        <w:t xml:space="preserve">fenetre </w:t>
      </w:r>
      <w:r w:rsidR="00060F9A">
        <w:tab/>
      </w:r>
      <w:r w:rsidR="00816268">
        <w:sym w:font="Wingdings" w:char="F0E8"/>
      </w:r>
      <w:r w:rsidR="00816268">
        <w:t xml:space="preserve"> </w:t>
      </w:r>
      <w:r>
        <w:t xml:space="preserve">window </w:t>
      </w:r>
    </w:p>
    <w:p w:rsidR="00C301AE" w:rsidRDefault="00C301AE" w:rsidP="00C301AE">
      <w:pPr>
        <w:pStyle w:val="Paragraphedeliste"/>
        <w:numPr>
          <w:ilvl w:val="0"/>
          <w:numId w:val="4"/>
        </w:numPr>
      </w:pPr>
      <w:r>
        <w:t xml:space="preserve">longueur </w:t>
      </w:r>
      <w:r w:rsidR="00060F9A">
        <w:tab/>
      </w:r>
      <w:r w:rsidR="00816268">
        <w:sym w:font="Wingdings" w:char="F0E8"/>
      </w:r>
      <w:r>
        <w:t xml:space="preserve"> length</w:t>
      </w:r>
    </w:p>
    <w:p w:rsidR="00C301AE" w:rsidRDefault="00C301AE" w:rsidP="00C301AE">
      <w:pPr>
        <w:pStyle w:val="Paragraphedeliste"/>
        <w:numPr>
          <w:ilvl w:val="0"/>
          <w:numId w:val="4"/>
        </w:numPr>
      </w:pPr>
      <w:r>
        <w:t xml:space="preserve">largeur </w:t>
      </w:r>
      <w:r w:rsidR="00060F9A">
        <w:tab/>
      </w:r>
      <w:r w:rsidR="00060F9A">
        <w:tab/>
      </w:r>
      <w:r w:rsidR="00816268">
        <w:sym w:font="Wingdings" w:char="F0E8"/>
      </w:r>
      <w:r>
        <w:t xml:space="preserve"> width</w:t>
      </w:r>
    </w:p>
    <w:p w:rsidR="00C301AE" w:rsidRDefault="00C301AE" w:rsidP="00C301AE">
      <w:pPr>
        <w:pStyle w:val="Paragraphedeliste"/>
        <w:numPr>
          <w:ilvl w:val="0"/>
          <w:numId w:val="4"/>
        </w:numPr>
      </w:pPr>
      <w:r>
        <w:t xml:space="preserve">titre </w:t>
      </w:r>
      <w:r w:rsidR="00060F9A">
        <w:tab/>
      </w:r>
      <w:r w:rsidR="00060F9A">
        <w:tab/>
      </w:r>
      <w:r w:rsidR="00816268">
        <w:sym w:font="Wingdings" w:char="F0E8"/>
      </w:r>
      <w:r>
        <w:t xml:space="preserve"> title</w:t>
      </w:r>
    </w:p>
    <w:p w:rsidR="00C301AE" w:rsidRDefault="00C301AE" w:rsidP="00C301AE">
      <w:pPr>
        <w:pStyle w:val="Paragraphedeliste"/>
        <w:numPr>
          <w:ilvl w:val="0"/>
          <w:numId w:val="4"/>
        </w:numPr>
      </w:pPr>
      <w:r>
        <w:t xml:space="preserve">texte </w:t>
      </w:r>
      <w:r w:rsidR="00060F9A">
        <w:tab/>
      </w:r>
      <w:r w:rsidR="00060F9A">
        <w:tab/>
      </w:r>
      <w:r w:rsidR="00816268">
        <w:sym w:font="Wingdings" w:char="F0E8"/>
      </w:r>
      <w:r>
        <w:t xml:space="preserve"> text</w:t>
      </w:r>
    </w:p>
    <w:p w:rsidR="00C301AE" w:rsidRDefault="00C301AE" w:rsidP="00C301AE">
      <w:pPr>
        <w:pStyle w:val="Paragraphedeliste"/>
        <w:numPr>
          <w:ilvl w:val="0"/>
          <w:numId w:val="4"/>
        </w:numPr>
      </w:pPr>
      <w:r>
        <w:t xml:space="preserve">chaine </w:t>
      </w:r>
      <w:r w:rsidR="00060F9A">
        <w:tab/>
      </w:r>
      <w:r w:rsidR="00060F9A">
        <w:tab/>
      </w:r>
      <w:r w:rsidR="00816268">
        <w:sym w:font="Wingdings" w:char="F0E8"/>
      </w:r>
      <w:r>
        <w:t xml:space="preserve"> string</w:t>
      </w:r>
    </w:p>
    <w:p w:rsidR="00C301AE" w:rsidRDefault="00C301AE" w:rsidP="00C301AE">
      <w:pPr>
        <w:pStyle w:val="Paragraphedeliste"/>
        <w:numPr>
          <w:ilvl w:val="0"/>
          <w:numId w:val="4"/>
        </w:numPr>
      </w:pPr>
      <w:r>
        <w:t xml:space="preserve">entier </w:t>
      </w:r>
      <w:r w:rsidR="00060F9A">
        <w:tab/>
      </w:r>
      <w:r w:rsidR="00060F9A">
        <w:tab/>
      </w:r>
      <w:r w:rsidR="00816268">
        <w:sym w:font="Wingdings" w:char="F0E8"/>
      </w:r>
      <w:r>
        <w:t xml:space="preserve"> int</w:t>
      </w:r>
    </w:p>
    <w:p w:rsidR="00C301AE" w:rsidRPr="00060F9A" w:rsidRDefault="00C301AE" w:rsidP="00C301AE">
      <w:pPr>
        <w:pStyle w:val="Paragraphedeliste"/>
        <w:numPr>
          <w:ilvl w:val="0"/>
          <w:numId w:val="4"/>
        </w:numPr>
        <w:rPr>
          <w:lang w:val="en-US"/>
        </w:rPr>
      </w:pPr>
      <w:r w:rsidRPr="00060F9A">
        <w:rPr>
          <w:lang w:val="en-US"/>
        </w:rPr>
        <w:t xml:space="preserve">booleen </w:t>
      </w:r>
      <w:r w:rsidR="00060F9A" w:rsidRPr="00060F9A">
        <w:rPr>
          <w:lang w:val="en-US"/>
        </w:rPr>
        <w:tab/>
      </w:r>
      <w:r w:rsidR="00816268">
        <w:sym w:font="Wingdings" w:char="F0E8"/>
      </w:r>
      <w:r w:rsidRPr="00060F9A">
        <w:rPr>
          <w:lang w:val="en-US"/>
        </w:rPr>
        <w:t xml:space="preserve"> boolean</w:t>
      </w:r>
    </w:p>
    <w:p w:rsidR="00C301AE" w:rsidRPr="00060F9A" w:rsidRDefault="00C301AE" w:rsidP="00C301AE">
      <w:pPr>
        <w:pStyle w:val="Paragraphedeliste"/>
        <w:numPr>
          <w:ilvl w:val="0"/>
          <w:numId w:val="4"/>
        </w:numPr>
        <w:rPr>
          <w:lang w:val="en-US"/>
        </w:rPr>
      </w:pPr>
      <w:r w:rsidRPr="00060F9A">
        <w:rPr>
          <w:lang w:val="en-US"/>
        </w:rPr>
        <w:t xml:space="preserve">caractere </w:t>
      </w:r>
      <w:r w:rsidR="00060F9A" w:rsidRPr="00060F9A">
        <w:rPr>
          <w:lang w:val="en-US"/>
        </w:rPr>
        <w:tab/>
      </w:r>
      <w:r w:rsidR="00816268">
        <w:sym w:font="Wingdings" w:char="F0E8"/>
      </w:r>
      <w:r w:rsidRPr="00060F9A">
        <w:rPr>
          <w:lang w:val="en-US"/>
        </w:rPr>
        <w:t xml:space="preserve"> char</w:t>
      </w:r>
    </w:p>
    <w:p w:rsidR="00C301AE" w:rsidRPr="00060F9A" w:rsidRDefault="00C301AE" w:rsidP="00C301AE">
      <w:pPr>
        <w:pStyle w:val="Paragraphedeliste"/>
        <w:numPr>
          <w:ilvl w:val="0"/>
          <w:numId w:val="4"/>
        </w:numPr>
        <w:rPr>
          <w:lang w:val="en-US"/>
        </w:rPr>
      </w:pPr>
      <w:r w:rsidRPr="00060F9A">
        <w:rPr>
          <w:lang w:val="en-US"/>
        </w:rPr>
        <w:t xml:space="preserve">menu </w:t>
      </w:r>
      <w:r w:rsidR="00060F9A" w:rsidRPr="00060F9A">
        <w:rPr>
          <w:lang w:val="en-US"/>
        </w:rPr>
        <w:tab/>
      </w:r>
      <w:r w:rsidR="00060F9A" w:rsidRPr="00060F9A">
        <w:rPr>
          <w:lang w:val="en-US"/>
        </w:rPr>
        <w:tab/>
      </w:r>
      <w:r w:rsidR="00816268">
        <w:sym w:font="Wingdings" w:char="F0E8"/>
      </w:r>
      <w:r w:rsidRPr="00060F9A">
        <w:rPr>
          <w:lang w:val="en-US"/>
        </w:rPr>
        <w:t xml:space="preserve"> dropdown</w:t>
      </w:r>
    </w:p>
    <w:p w:rsidR="00C301AE" w:rsidRPr="00060F9A" w:rsidRDefault="00C301AE" w:rsidP="00C301AE">
      <w:pPr>
        <w:pStyle w:val="Paragraphedeliste"/>
        <w:numPr>
          <w:ilvl w:val="0"/>
          <w:numId w:val="4"/>
        </w:numPr>
        <w:rPr>
          <w:lang w:val="en-US"/>
        </w:rPr>
      </w:pPr>
      <w:r w:rsidRPr="00060F9A">
        <w:rPr>
          <w:lang w:val="en-US"/>
        </w:rPr>
        <w:t xml:space="preserve">choix </w:t>
      </w:r>
      <w:r w:rsidR="00060F9A" w:rsidRPr="00060F9A">
        <w:rPr>
          <w:lang w:val="en-US"/>
        </w:rPr>
        <w:tab/>
      </w:r>
      <w:r w:rsidR="00060F9A" w:rsidRPr="00060F9A">
        <w:rPr>
          <w:lang w:val="en-US"/>
        </w:rPr>
        <w:tab/>
      </w:r>
      <w:r w:rsidR="00816268">
        <w:sym w:font="Wingdings" w:char="F0E8"/>
      </w:r>
      <w:r w:rsidRPr="00060F9A">
        <w:rPr>
          <w:lang w:val="en-US"/>
        </w:rPr>
        <w:t xml:space="preserve"> choice</w:t>
      </w:r>
    </w:p>
    <w:p w:rsidR="00C301AE" w:rsidRPr="00060F9A" w:rsidRDefault="00C301AE" w:rsidP="00C301AE">
      <w:pPr>
        <w:pStyle w:val="Paragraphedeliste"/>
        <w:numPr>
          <w:ilvl w:val="0"/>
          <w:numId w:val="4"/>
        </w:numPr>
        <w:rPr>
          <w:lang w:val="en-US"/>
        </w:rPr>
      </w:pPr>
      <w:r w:rsidRPr="00060F9A">
        <w:rPr>
          <w:lang w:val="en-US"/>
        </w:rPr>
        <w:t xml:space="preserve">case </w:t>
      </w:r>
      <w:r w:rsidR="00060F9A" w:rsidRPr="00060F9A">
        <w:rPr>
          <w:lang w:val="en-US"/>
        </w:rPr>
        <w:tab/>
      </w:r>
      <w:r w:rsidR="00060F9A" w:rsidRPr="00060F9A">
        <w:rPr>
          <w:lang w:val="en-US"/>
        </w:rPr>
        <w:tab/>
      </w:r>
      <w:r w:rsidR="00816268">
        <w:sym w:font="Wingdings" w:char="F0E8"/>
      </w:r>
      <w:r w:rsidRPr="00060F9A">
        <w:rPr>
          <w:lang w:val="en-US"/>
        </w:rPr>
        <w:t xml:space="preserve"> checkbox</w:t>
      </w:r>
    </w:p>
    <w:p w:rsidR="00C301AE" w:rsidRPr="00060F9A" w:rsidRDefault="00C301AE" w:rsidP="00C301AE">
      <w:pPr>
        <w:pStyle w:val="Paragraphedeliste"/>
        <w:numPr>
          <w:ilvl w:val="0"/>
          <w:numId w:val="4"/>
        </w:numPr>
        <w:rPr>
          <w:lang w:val="en-US"/>
        </w:rPr>
      </w:pPr>
      <w:r w:rsidRPr="00060F9A">
        <w:rPr>
          <w:lang w:val="en-US"/>
        </w:rPr>
        <w:t xml:space="preserve">tableau </w:t>
      </w:r>
      <w:r w:rsidR="00060F9A" w:rsidRPr="00060F9A">
        <w:rPr>
          <w:lang w:val="en-US"/>
        </w:rPr>
        <w:tab/>
      </w:r>
      <w:r w:rsidR="00816268">
        <w:sym w:font="Wingdings" w:char="F0E8"/>
      </w:r>
      <w:r w:rsidRPr="00060F9A">
        <w:rPr>
          <w:lang w:val="en-US"/>
        </w:rPr>
        <w:t xml:space="preserve"> array</w:t>
      </w:r>
    </w:p>
    <w:p w:rsidR="00EA51F9" w:rsidRPr="00060F9A" w:rsidRDefault="00C301AE" w:rsidP="00EA51F9">
      <w:pPr>
        <w:pStyle w:val="Paragraphedeliste"/>
        <w:numPr>
          <w:ilvl w:val="0"/>
          <w:numId w:val="4"/>
        </w:numPr>
        <w:rPr>
          <w:lang w:val="en-US"/>
        </w:rPr>
      </w:pPr>
      <w:r w:rsidRPr="00060F9A">
        <w:rPr>
          <w:lang w:val="en-US"/>
        </w:rPr>
        <w:t xml:space="preserve">nb_lig </w:t>
      </w:r>
      <w:r w:rsidR="00060F9A" w:rsidRPr="00060F9A">
        <w:rPr>
          <w:lang w:val="en-US"/>
        </w:rPr>
        <w:tab/>
      </w:r>
      <w:r w:rsidR="00060F9A" w:rsidRPr="00060F9A">
        <w:rPr>
          <w:lang w:val="en-US"/>
        </w:rPr>
        <w:tab/>
      </w:r>
      <w:r w:rsidR="00816268">
        <w:sym w:font="Wingdings" w:char="F0E8"/>
      </w:r>
      <w:r w:rsidRPr="00060F9A">
        <w:rPr>
          <w:lang w:val="en-US"/>
        </w:rPr>
        <w:t xml:space="preserve"> nb_row</w:t>
      </w:r>
    </w:p>
    <w:p w:rsidR="001B459B" w:rsidRPr="00060F9A" w:rsidRDefault="001B459B" w:rsidP="00EA51F9">
      <w:pPr>
        <w:pStyle w:val="Paragraphedeliste"/>
        <w:numPr>
          <w:ilvl w:val="0"/>
          <w:numId w:val="4"/>
        </w:numPr>
        <w:rPr>
          <w:lang w:val="en-US"/>
        </w:rPr>
      </w:pPr>
      <w:r w:rsidRPr="00060F9A">
        <w:rPr>
          <w:lang w:val="en-US"/>
        </w:rPr>
        <w:t xml:space="preserve">bouton </w:t>
      </w:r>
      <w:r w:rsidR="00060F9A" w:rsidRPr="00060F9A">
        <w:rPr>
          <w:lang w:val="en-US"/>
        </w:rPr>
        <w:t xml:space="preserve">    </w:t>
      </w:r>
      <w:r w:rsidR="00060F9A" w:rsidRPr="00060F9A">
        <w:rPr>
          <w:lang w:val="en-US"/>
        </w:rPr>
        <w:tab/>
      </w:r>
      <w:r w:rsidR="00816268">
        <w:sym w:font="Wingdings" w:char="F0E8"/>
      </w:r>
      <w:r w:rsidRPr="00060F9A">
        <w:rPr>
          <w:lang w:val="en-US"/>
        </w:rPr>
        <w:t xml:space="preserve"> button</w:t>
      </w:r>
    </w:p>
    <w:p w:rsidR="001B459B" w:rsidRDefault="00060F9A" w:rsidP="00EA51F9">
      <w:pPr>
        <w:pStyle w:val="Paragraphedeliste"/>
        <w:numPr>
          <w:ilvl w:val="0"/>
          <w:numId w:val="4"/>
        </w:numPr>
      </w:pPr>
      <w:r>
        <w:t>boutons</w:t>
      </w:r>
      <w:r>
        <w:tab/>
      </w:r>
      <w:r w:rsidR="00816268">
        <w:sym w:font="Wingdings" w:char="F0E8"/>
      </w:r>
      <w:r w:rsidR="001B459B">
        <w:t xml:space="preserve"> buttons</w:t>
      </w:r>
    </w:p>
    <w:p w:rsidR="00604182" w:rsidRDefault="00060F9A" w:rsidP="00EA51F9">
      <w:pPr>
        <w:pStyle w:val="Paragraphedeliste"/>
        <w:numPr>
          <w:ilvl w:val="0"/>
          <w:numId w:val="4"/>
        </w:numPr>
      </w:pPr>
      <w:r>
        <w:t>calendrier</w:t>
      </w:r>
      <w:r>
        <w:tab/>
      </w:r>
      <w:r w:rsidR="00816268">
        <w:sym w:font="Wingdings" w:char="F0E8"/>
      </w:r>
      <w:r w:rsidR="001B459B">
        <w:t xml:space="preserve"> calendar</w:t>
      </w:r>
    </w:p>
    <w:p w:rsidR="00123EAA" w:rsidRDefault="00604182" w:rsidP="00604182">
      <w:r>
        <w:t>Le reste ne change pas.</w:t>
      </w:r>
    </w:p>
    <w:p w:rsidR="00330FBC" w:rsidRDefault="00330FBC" w:rsidP="00604182"/>
    <w:p w:rsidR="00E23B2F" w:rsidRDefault="00330FBC" w:rsidP="003138B1">
      <w:pPr>
        <w:ind w:firstLine="360"/>
      </w:pPr>
      <w:r>
        <w:t>Si vous ne souhaitez pas utiliser la méthode</w:t>
      </w:r>
      <w:r w:rsidR="00466780">
        <w:t> :</w:t>
      </w:r>
      <w:r>
        <w:t xml:space="preserve"> FormController.createAndGetForm(</w:t>
      </w:r>
      <w:r w:rsidRPr="00330FBC">
        <w:t>"exemple.xml");</w:t>
      </w:r>
      <w:r w:rsidR="00466780">
        <w:t xml:space="preserve"> Vous pouvez toujours</w:t>
      </w:r>
      <w:r w:rsidR="00E23B2F">
        <w:t xml:space="preserve"> utiliser ces deux méthodes :</w:t>
      </w:r>
    </w:p>
    <w:tbl>
      <w:tblPr>
        <w:tblStyle w:val="Grilledutableau"/>
        <w:tblW w:w="0" w:type="auto"/>
        <w:tblLook w:val="04A0" w:firstRow="1" w:lastRow="0" w:firstColumn="1" w:lastColumn="0" w:noHBand="0" w:noVBand="1"/>
      </w:tblPr>
      <w:tblGrid>
        <w:gridCol w:w="9062"/>
      </w:tblGrid>
      <w:tr w:rsidR="00E23B2F" w:rsidRPr="002D7417" w:rsidTr="00E23B2F">
        <w:tc>
          <w:tcPr>
            <w:tcW w:w="9062" w:type="dxa"/>
          </w:tcPr>
          <w:p w:rsidR="00E23B2F" w:rsidRPr="002D7417" w:rsidRDefault="00FC10EA" w:rsidP="00E23B2F">
            <w:pPr>
              <w:rPr>
                <w:lang w:val="en-US"/>
              </w:rPr>
            </w:pPr>
            <w:r w:rsidRPr="002D7417">
              <w:rPr>
                <w:lang w:val="en-US"/>
              </w:rPr>
              <w:t xml:space="preserve">String id = </w:t>
            </w:r>
            <w:r w:rsidR="00E23B2F" w:rsidRPr="002D7417">
              <w:rPr>
                <w:lang w:val="en-US"/>
              </w:rPr>
              <w:t>FormController.createForm("exemple.xml");</w:t>
            </w:r>
          </w:p>
        </w:tc>
      </w:tr>
    </w:tbl>
    <w:p w:rsidR="002D7417" w:rsidRDefault="00792711" w:rsidP="00E23B2F">
      <w:r>
        <w:t>Cette méthode vous retourne un id de FormController à utiliser dans la prochaine méthode.</w:t>
      </w:r>
    </w:p>
    <w:tbl>
      <w:tblPr>
        <w:tblStyle w:val="Grilledutableau"/>
        <w:tblW w:w="0" w:type="auto"/>
        <w:tblLook w:val="04A0" w:firstRow="1" w:lastRow="0" w:firstColumn="1" w:lastColumn="0" w:noHBand="0" w:noVBand="1"/>
      </w:tblPr>
      <w:tblGrid>
        <w:gridCol w:w="9062"/>
      </w:tblGrid>
      <w:tr w:rsidR="002D7417" w:rsidRPr="002D7417" w:rsidTr="002D7417">
        <w:tc>
          <w:tcPr>
            <w:tcW w:w="9062" w:type="dxa"/>
          </w:tcPr>
          <w:p w:rsidR="002D7417" w:rsidRPr="002D7417" w:rsidRDefault="002D7417" w:rsidP="002D7417">
            <w:pPr>
              <w:rPr>
                <w:lang w:val="en-US"/>
              </w:rPr>
            </w:pPr>
            <w:r w:rsidRPr="002D7417">
              <w:rPr>
                <w:lang w:val="en-US"/>
              </w:rPr>
              <w:t>FormController fm = FormController.</w:t>
            </w:r>
            <w:r>
              <w:rPr>
                <w:lang w:val="en-US"/>
              </w:rPr>
              <w:t>g</w:t>
            </w:r>
            <w:r w:rsidRPr="002D7417">
              <w:rPr>
                <w:lang w:val="en-US"/>
              </w:rPr>
              <w:t>etForm(</w:t>
            </w:r>
            <w:r>
              <w:rPr>
                <w:lang w:val="en-US"/>
              </w:rPr>
              <w:t>id);</w:t>
            </w:r>
          </w:p>
        </w:tc>
      </w:tr>
    </w:tbl>
    <w:p w:rsidR="00085452" w:rsidRPr="003D6CAB" w:rsidRDefault="003D6CAB" w:rsidP="00E23B2F">
      <w:r w:rsidRPr="003D6CAB">
        <w:t>Cette méthode vous retourne alors le FormController à utili</w:t>
      </w:r>
      <w:r>
        <w:t>s</w:t>
      </w:r>
      <w:r w:rsidRPr="003D6CAB">
        <w:t xml:space="preserve">er </w:t>
      </w:r>
      <w:r w:rsidR="00DD2A1B">
        <w:t>pour les autres méthodes.</w:t>
      </w:r>
      <w:r w:rsidR="00085452" w:rsidRPr="003D6CAB">
        <w:br w:type="page"/>
      </w:r>
    </w:p>
    <w:p w:rsidR="00085452" w:rsidRDefault="00085452" w:rsidP="00085452">
      <w:pPr>
        <w:pStyle w:val="Titre1"/>
        <w:numPr>
          <w:ilvl w:val="0"/>
          <w:numId w:val="2"/>
        </w:numPr>
      </w:pPr>
      <w:bookmarkStart w:id="6" w:name="_Toc503534446"/>
      <w:r>
        <w:lastRenderedPageBreak/>
        <w:t>Exemples</w:t>
      </w:r>
      <w:bookmarkEnd w:id="6"/>
    </w:p>
    <w:p w:rsidR="0013089A" w:rsidRDefault="00257F3F" w:rsidP="004E779D">
      <w:pPr>
        <w:rPr>
          <w:noProof/>
          <w:lang w:eastAsia="fr-FR"/>
        </w:rPr>
      </w:pPr>
      <w:r>
        <w:rPr>
          <w:noProof/>
          <w:lang w:eastAsia="fr-FR"/>
        </w:rPr>
        <w:t>Demo.java :</w:t>
      </w:r>
    </w:p>
    <w:p w:rsidR="005F1A33" w:rsidRDefault="0013089A" w:rsidP="004E779D">
      <w:pPr>
        <w:rPr>
          <w:noProof/>
          <w:lang w:eastAsia="fr-FR"/>
        </w:rPr>
      </w:pPr>
      <w:r>
        <w:rPr>
          <w:noProof/>
          <w:lang w:eastAsia="fr-FR"/>
        </w:rPr>
        <w:drawing>
          <wp:inline distT="0" distB="0" distL="0" distR="0" wp14:anchorId="1425FC30" wp14:editId="175F5CED">
            <wp:extent cx="4127091" cy="3857625"/>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841" t="9116" r="32043" b="10899"/>
                    <a:stretch/>
                  </pic:blipFill>
                  <pic:spPr bwMode="auto">
                    <a:xfrm>
                      <a:off x="0" y="0"/>
                      <a:ext cx="4137653" cy="3867497"/>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fr-FR"/>
        </w:rPr>
        <w:t xml:space="preserve"> </w:t>
      </w:r>
    </w:p>
    <w:p w:rsidR="00257F3F" w:rsidRDefault="00844DD0" w:rsidP="004E779D">
      <w:pPr>
        <w:rPr>
          <w:noProof/>
          <w:lang w:eastAsia="fr-FR"/>
        </w:rPr>
      </w:pPr>
      <w:r>
        <w:rPr>
          <w:noProof/>
          <w:lang w:eastAsia="fr-FR"/>
        </w:rPr>
        <w:t>e</w:t>
      </w:r>
      <w:r w:rsidR="00810790">
        <w:rPr>
          <w:noProof/>
          <w:lang w:eastAsia="fr-FR"/>
        </w:rPr>
        <w:t>xemple.xml :</w:t>
      </w:r>
    </w:p>
    <w:p w:rsidR="004E779D" w:rsidRDefault="00257F3F" w:rsidP="004E779D">
      <w:r>
        <w:rPr>
          <w:noProof/>
          <w:lang w:eastAsia="fr-FR"/>
        </w:rPr>
        <w:drawing>
          <wp:inline distT="0" distB="0" distL="0" distR="0" wp14:anchorId="0077C7E8" wp14:editId="7FEA8729">
            <wp:extent cx="5286375" cy="389448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676" t="9410" r="18154" b="9135"/>
                    <a:stretch/>
                  </pic:blipFill>
                  <pic:spPr bwMode="auto">
                    <a:xfrm>
                      <a:off x="0" y="0"/>
                      <a:ext cx="5308589" cy="3910848"/>
                    </a:xfrm>
                    <a:prstGeom prst="rect">
                      <a:avLst/>
                    </a:prstGeom>
                    <a:ln>
                      <a:noFill/>
                    </a:ln>
                    <a:extLst>
                      <a:ext uri="{53640926-AAD7-44D8-BBD7-CCE9431645EC}">
                        <a14:shadowObscured xmlns:a14="http://schemas.microsoft.com/office/drawing/2010/main"/>
                      </a:ext>
                    </a:extLst>
                  </pic:spPr>
                </pic:pic>
              </a:graphicData>
            </a:graphic>
          </wp:inline>
        </w:drawing>
      </w:r>
    </w:p>
    <w:p w:rsidR="00FA2D8A" w:rsidRDefault="00045D1E" w:rsidP="004E779D">
      <w:r>
        <w:lastRenderedPageBreak/>
        <w:t>Résultat :</w:t>
      </w:r>
    </w:p>
    <w:p w:rsidR="0036710F" w:rsidRDefault="00FA2D8A" w:rsidP="004E779D">
      <w:r>
        <w:rPr>
          <w:noProof/>
          <w:lang w:eastAsia="fr-FR"/>
        </w:rPr>
        <w:drawing>
          <wp:inline distT="0" distB="0" distL="0" distR="0" wp14:anchorId="1FE5F65F" wp14:editId="056E7213">
            <wp:extent cx="5762625" cy="2778931"/>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282" b="16193"/>
                    <a:stretch/>
                  </pic:blipFill>
                  <pic:spPr bwMode="auto">
                    <a:xfrm>
                      <a:off x="0" y="0"/>
                      <a:ext cx="5785881" cy="2790146"/>
                    </a:xfrm>
                    <a:prstGeom prst="rect">
                      <a:avLst/>
                    </a:prstGeom>
                    <a:ln>
                      <a:noFill/>
                    </a:ln>
                    <a:extLst>
                      <a:ext uri="{53640926-AAD7-44D8-BBD7-CCE9431645EC}">
                        <a14:shadowObscured xmlns:a14="http://schemas.microsoft.com/office/drawing/2010/main"/>
                      </a:ext>
                    </a:extLst>
                  </pic:spPr>
                </pic:pic>
              </a:graphicData>
            </a:graphic>
          </wp:inline>
        </w:drawing>
      </w:r>
    </w:p>
    <w:p w:rsidR="00B7704C" w:rsidRDefault="00B7704C" w:rsidP="004E779D"/>
    <w:p w:rsidR="00B7704C" w:rsidRDefault="00B7704C" w:rsidP="004E779D">
      <w:r>
        <w:t>Exemple pour la prévisuali</w:t>
      </w:r>
      <w:r w:rsidR="00222902">
        <w:t>sation XML :</w:t>
      </w:r>
    </w:p>
    <w:p w:rsidR="00A8688B" w:rsidRDefault="00A8688B" w:rsidP="004E779D">
      <w:r>
        <w:rPr>
          <w:noProof/>
        </w:rPr>
        <w:drawing>
          <wp:inline distT="0" distB="0" distL="0" distR="0">
            <wp:extent cx="5760720" cy="5036185"/>
            <wp:effectExtent l="0" t="0" r="0" b="0"/>
            <wp:docPr id="1" name="Image 1" descr="Une image contenant capture d’écran,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mpleXSL.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5036185"/>
                    </a:xfrm>
                    <a:prstGeom prst="rect">
                      <a:avLst/>
                    </a:prstGeom>
                  </pic:spPr>
                </pic:pic>
              </a:graphicData>
            </a:graphic>
          </wp:inline>
        </w:drawing>
      </w:r>
    </w:p>
    <w:p w:rsidR="00A8688B" w:rsidRDefault="00A8688B" w:rsidP="004E779D">
      <w:r>
        <w:lastRenderedPageBreak/>
        <w:t>Rendu XSL :</w:t>
      </w:r>
    </w:p>
    <w:p w:rsidR="00B116EA" w:rsidRPr="004E779D" w:rsidRDefault="00B116EA" w:rsidP="004E779D">
      <w:r>
        <w:rPr>
          <w:noProof/>
        </w:rPr>
        <w:drawing>
          <wp:inline distT="0" distB="0" distL="0" distR="0">
            <wp:extent cx="5760720" cy="2813685"/>
            <wp:effectExtent l="0" t="0" r="0" b="5715"/>
            <wp:docPr id="6" name="Image 6"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visualisationXSL.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2813685"/>
                    </a:xfrm>
                    <a:prstGeom prst="rect">
                      <a:avLst/>
                    </a:prstGeom>
                  </pic:spPr>
                </pic:pic>
              </a:graphicData>
            </a:graphic>
          </wp:inline>
        </w:drawing>
      </w:r>
      <w:bookmarkStart w:id="7" w:name="_GoBack"/>
      <w:bookmarkEnd w:id="7"/>
    </w:p>
    <w:sectPr w:rsidR="00B116EA" w:rsidRPr="004E779D" w:rsidSect="001E434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F5EB7"/>
    <w:multiLevelType w:val="hybridMultilevel"/>
    <w:tmpl w:val="DCC2995C"/>
    <w:lvl w:ilvl="0" w:tplc="72CC7E5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1E5D63"/>
    <w:multiLevelType w:val="hybridMultilevel"/>
    <w:tmpl w:val="77266908"/>
    <w:lvl w:ilvl="0" w:tplc="01AC5D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95C74A3"/>
    <w:multiLevelType w:val="hybridMultilevel"/>
    <w:tmpl w:val="36E665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5033DAF"/>
    <w:multiLevelType w:val="hybridMultilevel"/>
    <w:tmpl w:val="851AAC6C"/>
    <w:lvl w:ilvl="0" w:tplc="B3B6D24E">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C7C"/>
    <w:rsid w:val="00001EEC"/>
    <w:rsid w:val="00012E92"/>
    <w:rsid w:val="00012ED6"/>
    <w:rsid w:val="0001447F"/>
    <w:rsid w:val="00020431"/>
    <w:rsid w:val="0002325E"/>
    <w:rsid w:val="00024ED5"/>
    <w:rsid w:val="00032A8B"/>
    <w:rsid w:val="00036BF0"/>
    <w:rsid w:val="00045D1E"/>
    <w:rsid w:val="0004757E"/>
    <w:rsid w:val="00060F9A"/>
    <w:rsid w:val="0006298C"/>
    <w:rsid w:val="00085452"/>
    <w:rsid w:val="00093223"/>
    <w:rsid w:val="000B668E"/>
    <w:rsid w:val="000C0A90"/>
    <w:rsid w:val="000C2DAE"/>
    <w:rsid w:val="000D0258"/>
    <w:rsid w:val="000D3666"/>
    <w:rsid w:val="000E5115"/>
    <w:rsid w:val="000E5E1F"/>
    <w:rsid w:val="000E662A"/>
    <w:rsid w:val="000E76E1"/>
    <w:rsid w:val="000F1994"/>
    <w:rsid w:val="000F2E3E"/>
    <w:rsid w:val="001052D1"/>
    <w:rsid w:val="00114CD8"/>
    <w:rsid w:val="00123EAA"/>
    <w:rsid w:val="00126112"/>
    <w:rsid w:val="0013089A"/>
    <w:rsid w:val="00177D12"/>
    <w:rsid w:val="00181416"/>
    <w:rsid w:val="00183CB0"/>
    <w:rsid w:val="001874DC"/>
    <w:rsid w:val="001879EE"/>
    <w:rsid w:val="00187D17"/>
    <w:rsid w:val="001B1FD0"/>
    <w:rsid w:val="001B2E50"/>
    <w:rsid w:val="001B459B"/>
    <w:rsid w:val="001C0B3B"/>
    <w:rsid w:val="001D1389"/>
    <w:rsid w:val="001D4449"/>
    <w:rsid w:val="001D7091"/>
    <w:rsid w:val="001E232B"/>
    <w:rsid w:val="001E4346"/>
    <w:rsid w:val="001F7CA3"/>
    <w:rsid w:val="00210712"/>
    <w:rsid w:val="00222902"/>
    <w:rsid w:val="0023105D"/>
    <w:rsid w:val="00237AB1"/>
    <w:rsid w:val="00240160"/>
    <w:rsid w:val="00255991"/>
    <w:rsid w:val="002579CF"/>
    <w:rsid w:val="00257F3F"/>
    <w:rsid w:val="00274AB9"/>
    <w:rsid w:val="00281586"/>
    <w:rsid w:val="00281D5B"/>
    <w:rsid w:val="002824B4"/>
    <w:rsid w:val="0029680E"/>
    <w:rsid w:val="002A2B73"/>
    <w:rsid w:val="002C4680"/>
    <w:rsid w:val="002C6698"/>
    <w:rsid w:val="002D7417"/>
    <w:rsid w:val="002F13A9"/>
    <w:rsid w:val="002F6495"/>
    <w:rsid w:val="00303A89"/>
    <w:rsid w:val="00306099"/>
    <w:rsid w:val="0030763F"/>
    <w:rsid w:val="003138B1"/>
    <w:rsid w:val="003168CE"/>
    <w:rsid w:val="003212BD"/>
    <w:rsid w:val="00326FB7"/>
    <w:rsid w:val="00327CF4"/>
    <w:rsid w:val="00330FBC"/>
    <w:rsid w:val="00347236"/>
    <w:rsid w:val="00351327"/>
    <w:rsid w:val="00351950"/>
    <w:rsid w:val="00352ADB"/>
    <w:rsid w:val="003541CB"/>
    <w:rsid w:val="0036710F"/>
    <w:rsid w:val="003864E7"/>
    <w:rsid w:val="003945AB"/>
    <w:rsid w:val="00397693"/>
    <w:rsid w:val="003A25A3"/>
    <w:rsid w:val="003A3EB9"/>
    <w:rsid w:val="003C64E5"/>
    <w:rsid w:val="003D29AA"/>
    <w:rsid w:val="003D6CAB"/>
    <w:rsid w:val="003F6B91"/>
    <w:rsid w:val="003F6D11"/>
    <w:rsid w:val="00403334"/>
    <w:rsid w:val="00424D1F"/>
    <w:rsid w:val="00432750"/>
    <w:rsid w:val="004345BC"/>
    <w:rsid w:val="004347D3"/>
    <w:rsid w:val="00443F46"/>
    <w:rsid w:val="0045049B"/>
    <w:rsid w:val="0045068B"/>
    <w:rsid w:val="00464869"/>
    <w:rsid w:val="00466780"/>
    <w:rsid w:val="00475B88"/>
    <w:rsid w:val="004829DA"/>
    <w:rsid w:val="00491236"/>
    <w:rsid w:val="0049187E"/>
    <w:rsid w:val="00492C7C"/>
    <w:rsid w:val="004A44C8"/>
    <w:rsid w:val="004B2A9C"/>
    <w:rsid w:val="004B3171"/>
    <w:rsid w:val="004C4A5D"/>
    <w:rsid w:val="004D4CD8"/>
    <w:rsid w:val="004E10AF"/>
    <w:rsid w:val="004E779D"/>
    <w:rsid w:val="004F2F0F"/>
    <w:rsid w:val="004F4192"/>
    <w:rsid w:val="00501D2F"/>
    <w:rsid w:val="00515472"/>
    <w:rsid w:val="005154F5"/>
    <w:rsid w:val="0051770D"/>
    <w:rsid w:val="00535B89"/>
    <w:rsid w:val="005403EE"/>
    <w:rsid w:val="00541827"/>
    <w:rsid w:val="00561C40"/>
    <w:rsid w:val="00566F7F"/>
    <w:rsid w:val="00572166"/>
    <w:rsid w:val="005744E4"/>
    <w:rsid w:val="0058069F"/>
    <w:rsid w:val="0058292B"/>
    <w:rsid w:val="00585EEA"/>
    <w:rsid w:val="00590E53"/>
    <w:rsid w:val="005B0367"/>
    <w:rsid w:val="005B5891"/>
    <w:rsid w:val="005E75DC"/>
    <w:rsid w:val="005F1A33"/>
    <w:rsid w:val="005F1E39"/>
    <w:rsid w:val="00604182"/>
    <w:rsid w:val="00607C39"/>
    <w:rsid w:val="006110E9"/>
    <w:rsid w:val="00625A8B"/>
    <w:rsid w:val="00634FFD"/>
    <w:rsid w:val="00636AE0"/>
    <w:rsid w:val="00654E6C"/>
    <w:rsid w:val="00660787"/>
    <w:rsid w:val="006622C3"/>
    <w:rsid w:val="00666A00"/>
    <w:rsid w:val="006679D6"/>
    <w:rsid w:val="0067290F"/>
    <w:rsid w:val="00674504"/>
    <w:rsid w:val="006847CB"/>
    <w:rsid w:val="00695EC7"/>
    <w:rsid w:val="00696A71"/>
    <w:rsid w:val="006C552C"/>
    <w:rsid w:val="006D3206"/>
    <w:rsid w:val="006D55A1"/>
    <w:rsid w:val="007124ED"/>
    <w:rsid w:val="00712E80"/>
    <w:rsid w:val="0072138D"/>
    <w:rsid w:val="00730835"/>
    <w:rsid w:val="00734AE0"/>
    <w:rsid w:val="00737E3C"/>
    <w:rsid w:val="00751839"/>
    <w:rsid w:val="007604DA"/>
    <w:rsid w:val="00763D99"/>
    <w:rsid w:val="0078060C"/>
    <w:rsid w:val="00784342"/>
    <w:rsid w:val="00785E54"/>
    <w:rsid w:val="00792711"/>
    <w:rsid w:val="007A141B"/>
    <w:rsid w:val="007B5989"/>
    <w:rsid w:val="007B5DE8"/>
    <w:rsid w:val="007C0CA9"/>
    <w:rsid w:val="007C46BF"/>
    <w:rsid w:val="007C62E3"/>
    <w:rsid w:val="007C6D80"/>
    <w:rsid w:val="007C7D2C"/>
    <w:rsid w:val="007D0090"/>
    <w:rsid w:val="007D2A1D"/>
    <w:rsid w:val="007D5598"/>
    <w:rsid w:val="007F0770"/>
    <w:rsid w:val="00810790"/>
    <w:rsid w:val="00816268"/>
    <w:rsid w:val="00825C98"/>
    <w:rsid w:val="0083182D"/>
    <w:rsid w:val="008358A2"/>
    <w:rsid w:val="00844DD0"/>
    <w:rsid w:val="008607F9"/>
    <w:rsid w:val="0087483E"/>
    <w:rsid w:val="00897F49"/>
    <w:rsid w:val="008A0FDC"/>
    <w:rsid w:val="008C0CD9"/>
    <w:rsid w:val="008C2DA0"/>
    <w:rsid w:val="008E0B2D"/>
    <w:rsid w:val="008F14C8"/>
    <w:rsid w:val="008F4902"/>
    <w:rsid w:val="00900713"/>
    <w:rsid w:val="00907D3A"/>
    <w:rsid w:val="00921EDF"/>
    <w:rsid w:val="00922F38"/>
    <w:rsid w:val="00935AC1"/>
    <w:rsid w:val="009531FD"/>
    <w:rsid w:val="0096086E"/>
    <w:rsid w:val="00967477"/>
    <w:rsid w:val="00976AE6"/>
    <w:rsid w:val="00984E03"/>
    <w:rsid w:val="0098666C"/>
    <w:rsid w:val="00991985"/>
    <w:rsid w:val="009C3435"/>
    <w:rsid w:val="009C611E"/>
    <w:rsid w:val="009D1E8A"/>
    <w:rsid w:val="009D3C3C"/>
    <w:rsid w:val="009D4250"/>
    <w:rsid w:val="009D626F"/>
    <w:rsid w:val="009D6D4F"/>
    <w:rsid w:val="009F1E31"/>
    <w:rsid w:val="00A12297"/>
    <w:rsid w:val="00A1592E"/>
    <w:rsid w:val="00A349A4"/>
    <w:rsid w:val="00A41AB4"/>
    <w:rsid w:val="00A42A2B"/>
    <w:rsid w:val="00A4393E"/>
    <w:rsid w:val="00A47A61"/>
    <w:rsid w:val="00A600D3"/>
    <w:rsid w:val="00A65A9A"/>
    <w:rsid w:val="00A70FC1"/>
    <w:rsid w:val="00A8688B"/>
    <w:rsid w:val="00A9243A"/>
    <w:rsid w:val="00AB5A7B"/>
    <w:rsid w:val="00AB70A8"/>
    <w:rsid w:val="00AD31D5"/>
    <w:rsid w:val="00AD72BD"/>
    <w:rsid w:val="00AD7609"/>
    <w:rsid w:val="00AF3589"/>
    <w:rsid w:val="00B10046"/>
    <w:rsid w:val="00B116EA"/>
    <w:rsid w:val="00B26707"/>
    <w:rsid w:val="00B40854"/>
    <w:rsid w:val="00B52B80"/>
    <w:rsid w:val="00B65F56"/>
    <w:rsid w:val="00B675B5"/>
    <w:rsid w:val="00B7704C"/>
    <w:rsid w:val="00BA2E8B"/>
    <w:rsid w:val="00BB0D0F"/>
    <w:rsid w:val="00BC221F"/>
    <w:rsid w:val="00BC5370"/>
    <w:rsid w:val="00BD535E"/>
    <w:rsid w:val="00C073C6"/>
    <w:rsid w:val="00C10014"/>
    <w:rsid w:val="00C171D6"/>
    <w:rsid w:val="00C21507"/>
    <w:rsid w:val="00C301AE"/>
    <w:rsid w:val="00C31717"/>
    <w:rsid w:val="00C34BDA"/>
    <w:rsid w:val="00C35E86"/>
    <w:rsid w:val="00C45298"/>
    <w:rsid w:val="00C5139E"/>
    <w:rsid w:val="00C54852"/>
    <w:rsid w:val="00C638D7"/>
    <w:rsid w:val="00C85299"/>
    <w:rsid w:val="00C86BC8"/>
    <w:rsid w:val="00C973E7"/>
    <w:rsid w:val="00CA5495"/>
    <w:rsid w:val="00CA7688"/>
    <w:rsid w:val="00CB01FF"/>
    <w:rsid w:val="00CD7352"/>
    <w:rsid w:val="00CE4B21"/>
    <w:rsid w:val="00CE6C60"/>
    <w:rsid w:val="00D119CF"/>
    <w:rsid w:val="00D40023"/>
    <w:rsid w:val="00D44DD6"/>
    <w:rsid w:val="00D51412"/>
    <w:rsid w:val="00D57D54"/>
    <w:rsid w:val="00D626E2"/>
    <w:rsid w:val="00D6439F"/>
    <w:rsid w:val="00D66E78"/>
    <w:rsid w:val="00D76771"/>
    <w:rsid w:val="00D90E5F"/>
    <w:rsid w:val="00D90FFC"/>
    <w:rsid w:val="00DA5BAF"/>
    <w:rsid w:val="00DB3A03"/>
    <w:rsid w:val="00DB4BAD"/>
    <w:rsid w:val="00DC29C3"/>
    <w:rsid w:val="00DC679A"/>
    <w:rsid w:val="00DC6BD6"/>
    <w:rsid w:val="00DD2A1B"/>
    <w:rsid w:val="00DE5F3B"/>
    <w:rsid w:val="00DF5D91"/>
    <w:rsid w:val="00E01D4F"/>
    <w:rsid w:val="00E058F9"/>
    <w:rsid w:val="00E10F3D"/>
    <w:rsid w:val="00E16605"/>
    <w:rsid w:val="00E23B2F"/>
    <w:rsid w:val="00E25A9F"/>
    <w:rsid w:val="00E327AC"/>
    <w:rsid w:val="00E55E7D"/>
    <w:rsid w:val="00E7757D"/>
    <w:rsid w:val="00EA51F9"/>
    <w:rsid w:val="00EC7325"/>
    <w:rsid w:val="00ED6C09"/>
    <w:rsid w:val="00F056CB"/>
    <w:rsid w:val="00F112C5"/>
    <w:rsid w:val="00F1596E"/>
    <w:rsid w:val="00F17661"/>
    <w:rsid w:val="00F214A7"/>
    <w:rsid w:val="00F42D8B"/>
    <w:rsid w:val="00F430D6"/>
    <w:rsid w:val="00F636A7"/>
    <w:rsid w:val="00F66B30"/>
    <w:rsid w:val="00F672DE"/>
    <w:rsid w:val="00F768BC"/>
    <w:rsid w:val="00F86D61"/>
    <w:rsid w:val="00FA01FA"/>
    <w:rsid w:val="00FA21F2"/>
    <w:rsid w:val="00FA2D8A"/>
    <w:rsid w:val="00FA3EFC"/>
    <w:rsid w:val="00FA44CB"/>
    <w:rsid w:val="00FB7205"/>
    <w:rsid w:val="00FC0D36"/>
    <w:rsid w:val="00FC10EA"/>
    <w:rsid w:val="00FD0D5D"/>
    <w:rsid w:val="00FE4D89"/>
    <w:rsid w:val="00FF21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3AFAD"/>
  <w15:chartTrackingRefBased/>
  <w15:docId w15:val="{995AED84-2CA7-4C61-AFB9-E9CDF9D4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55E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E43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E4346"/>
    <w:rPr>
      <w:rFonts w:eastAsiaTheme="minorEastAsia"/>
      <w:lang w:eastAsia="fr-FR"/>
    </w:rPr>
  </w:style>
  <w:style w:type="character" w:customStyle="1" w:styleId="Titre1Car">
    <w:name w:val="Titre 1 Car"/>
    <w:basedOn w:val="Policepardfaut"/>
    <w:link w:val="Titre1"/>
    <w:uiPriority w:val="9"/>
    <w:rsid w:val="00E55E7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BC221F"/>
    <w:pPr>
      <w:outlineLvl w:val="9"/>
    </w:pPr>
    <w:rPr>
      <w:lang w:eastAsia="fr-FR"/>
    </w:rPr>
  </w:style>
  <w:style w:type="paragraph" w:styleId="TM1">
    <w:name w:val="toc 1"/>
    <w:basedOn w:val="Normal"/>
    <w:next w:val="Normal"/>
    <w:autoRedefine/>
    <w:uiPriority w:val="39"/>
    <w:unhideWhenUsed/>
    <w:rsid w:val="00BC221F"/>
    <w:pPr>
      <w:spacing w:after="100"/>
    </w:pPr>
  </w:style>
  <w:style w:type="character" w:styleId="Lienhypertexte">
    <w:name w:val="Hyperlink"/>
    <w:basedOn w:val="Policepardfaut"/>
    <w:uiPriority w:val="99"/>
    <w:unhideWhenUsed/>
    <w:rsid w:val="00BC221F"/>
    <w:rPr>
      <w:color w:val="0563C1" w:themeColor="hyperlink"/>
      <w:u w:val="single"/>
    </w:rPr>
  </w:style>
  <w:style w:type="paragraph" w:styleId="Paragraphedeliste">
    <w:name w:val="List Paragraph"/>
    <w:basedOn w:val="Normal"/>
    <w:uiPriority w:val="34"/>
    <w:qFormat/>
    <w:rsid w:val="009D1E8A"/>
    <w:pPr>
      <w:ind w:left="720"/>
      <w:contextualSpacing/>
    </w:pPr>
  </w:style>
  <w:style w:type="character" w:styleId="Lienhypertextesuivivisit">
    <w:name w:val="FollowedHyperlink"/>
    <w:basedOn w:val="Policepardfaut"/>
    <w:uiPriority w:val="99"/>
    <w:semiHidden/>
    <w:unhideWhenUsed/>
    <w:rsid w:val="00126112"/>
    <w:rPr>
      <w:color w:val="954F72" w:themeColor="followedHyperlink"/>
      <w:u w:val="single"/>
    </w:rPr>
  </w:style>
  <w:style w:type="table" w:styleId="Grilledutableau">
    <w:name w:val="Table Grid"/>
    <w:basedOn w:val="TableauNormal"/>
    <w:uiPriority w:val="39"/>
    <w:rsid w:val="00660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193.52.166.6/pedago/info1/M1102_algo/ressource/java_installation.xml" TargetMode="Externa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193.52.166.6/pedago/info1/M1102_algo/ressource/fichiersource/iut.jar" TargetMode="Externa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C5C94-6FA8-45C4-BDD8-238BDEE43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14</Pages>
  <Words>1373</Words>
  <Characters>7556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Generateur de        formulaire GUI</vt:lpstr>
    </vt:vector>
  </TitlesOfParts>
  <Company>Team Infotik</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Generateur de        formulaire GUI</dc:title>
  <dc:subject>Documentation Utilisateur</dc:subject>
  <dc:creator>martin malet</dc:creator>
  <cp:keywords/>
  <dc:description/>
  <cp:lastModifiedBy>Bryan k.♥</cp:lastModifiedBy>
  <cp:revision>321</cp:revision>
  <dcterms:created xsi:type="dcterms:W3CDTF">2018-01-11T10:36:00Z</dcterms:created>
  <dcterms:modified xsi:type="dcterms:W3CDTF">2018-01-16T08:14:00Z</dcterms:modified>
  <cp:category>Projet Tutoré S3 – 2017/2018</cp:category>
</cp:coreProperties>
</file>