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6324" w14:textId="319DF81A" w:rsidR="009D2935" w:rsidRDefault="0000000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624340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DDE0C" w14:textId="5BBAD613" w:rsidR="006F5414" w:rsidRDefault="006F5414">
          <w:pPr>
            <w:pStyle w:val="TOCHeading"/>
          </w:pPr>
          <w:r>
            <w:t>Contents</w:t>
          </w:r>
        </w:p>
        <w:p w14:paraId="4FE6E775" w14:textId="79FA2FD7" w:rsidR="00DF0E3B" w:rsidRDefault="006F54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14826" w:history="1">
            <w:r w:rsidR="00DF0E3B" w:rsidRPr="009E3ECA">
              <w:rPr>
                <w:rStyle w:val="Hyperlink"/>
                <w:b/>
                <w:bCs/>
                <w:noProof/>
              </w:rPr>
              <w:t>AWS Compute</w:t>
            </w:r>
            <w:r w:rsidR="00DF0E3B">
              <w:rPr>
                <w:noProof/>
                <w:webHidden/>
              </w:rPr>
              <w:tab/>
            </w:r>
            <w:r w:rsidR="00DF0E3B">
              <w:rPr>
                <w:noProof/>
                <w:webHidden/>
              </w:rPr>
              <w:fldChar w:fldCharType="begin"/>
            </w:r>
            <w:r w:rsidR="00DF0E3B">
              <w:rPr>
                <w:noProof/>
                <w:webHidden/>
              </w:rPr>
              <w:instrText xml:space="preserve"> PAGEREF _Toc134814826 \h </w:instrText>
            </w:r>
            <w:r w:rsidR="00DF0E3B">
              <w:rPr>
                <w:noProof/>
                <w:webHidden/>
              </w:rPr>
            </w:r>
            <w:r w:rsidR="00DF0E3B">
              <w:rPr>
                <w:noProof/>
                <w:webHidden/>
              </w:rPr>
              <w:fldChar w:fldCharType="separate"/>
            </w:r>
            <w:r w:rsidR="00DF0E3B">
              <w:rPr>
                <w:noProof/>
                <w:webHidden/>
              </w:rPr>
              <w:t>1</w:t>
            </w:r>
            <w:r w:rsidR="00DF0E3B">
              <w:rPr>
                <w:noProof/>
                <w:webHidden/>
              </w:rPr>
              <w:fldChar w:fldCharType="end"/>
            </w:r>
          </w:hyperlink>
        </w:p>
        <w:p w14:paraId="684A5057" w14:textId="63292C43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27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1 Amazon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F579" w14:textId="39FE482B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28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2 Amazon EC2 auto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CA98" w14:textId="5FC3924B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29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3 Amazon Elastic 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066E" w14:textId="2F43A300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0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4 Amazon  Elasitic contanainer service  (ECS)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824D" w14:textId="4E245530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1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5 Amazon Elastic Kubernetes Service (Amazon 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A3BB" w14:textId="59EB8B65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2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6 Amazon  Elasitic Beanstalk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1C05" w14:textId="5E4D9772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3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7 AWS CloudFormation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B28C" w14:textId="0435A4F9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4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8 AWS Fargate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90AF" w14:textId="0D544C3D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5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9  AWS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4BA9" w14:textId="43C6E209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6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Outros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742E" w14:textId="6F95F4BA" w:rsidR="00DF0E3B" w:rsidRDefault="00DF0E3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814837" w:history="1">
            <w:r w:rsidRPr="009E3ECA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Qual serviço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3E43" w14:textId="4AEEBDC3" w:rsidR="006F5414" w:rsidRDefault="006F5414">
          <w:r>
            <w:rPr>
              <w:b/>
              <w:bCs/>
              <w:noProof/>
            </w:rPr>
            <w:fldChar w:fldCharType="end"/>
          </w:r>
        </w:p>
      </w:sdtContent>
    </w:sdt>
    <w:p w14:paraId="1BD966C8" w14:textId="7E48C3B8" w:rsidR="006F5414" w:rsidRDefault="006F5414"/>
    <w:p w14:paraId="3F12604F" w14:textId="77777777" w:rsidR="00F04AFE" w:rsidRDefault="00F04AFE"/>
    <w:p w14:paraId="18F69E0F" w14:textId="7A790816" w:rsidR="006F5414" w:rsidRPr="00D54298" w:rsidRDefault="008C6165" w:rsidP="001904A2">
      <w:pPr>
        <w:pStyle w:val="Heading1"/>
        <w:jc w:val="center"/>
        <w:rPr>
          <w:b/>
          <w:bCs/>
          <w:color w:val="FF0000"/>
        </w:rPr>
      </w:pPr>
      <w:bookmarkStart w:id="0" w:name="_Toc134814826"/>
      <w:r w:rsidRPr="00D54298">
        <w:rPr>
          <w:b/>
          <w:bCs/>
          <w:color w:val="FF0000"/>
        </w:rPr>
        <w:t>AWS Compute</w:t>
      </w:r>
      <w:bookmarkEnd w:id="0"/>
    </w:p>
    <w:p w14:paraId="698EDC3B" w14:textId="28A3AD02" w:rsidR="001904A2" w:rsidRDefault="001904A2" w:rsidP="006F5414"/>
    <w:p w14:paraId="1189C88D" w14:textId="15ECE303" w:rsidR="001904A2" w:rsidRDefault="001904A2" w:rsidP="006F5414">
      <w:r w:rsidRPr="006D6504">
        <w:rPr>
          <w:noProof/>
          <w:lang w:val="en-US"/>
        </w:rPr>
        <w:drawing>
          <wp:inline distT="0" distB="0" distL="0" distR="0" wp14:anchorId="33CAD92A" wp14:editId="71B9F642">
            <wp:extent cx="5400040" cy="1877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0379" w14:textId="3BCDA954" w:rsidR="008C6165" w:rsidRPr="00507304" w:rsidRDefault="008C6165" w:rsidP="008C6165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1" w:name="_Toc134814827"/>
      <w:r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1 Amazon EC2</w:t>
      </w:r>
      <w:bookmarkEnd w:id="1"/>
    </w:p>
    <w:p w14:paraId="5BE5E10B" w14:textId="77777777" w:rsidR="00BB0DF4" w:rsidRPr="00BB0DF4" w:rsidRDefault="00BB0DF4" w:rsidP="00BB0DF4">
      <w:pPr>
        <w:rPr>
          <w:lang w:eastAsia="pt-PT"/>
        </w:rPr>
      </w:pPr>
    </w:p>
    <w:p w14:paraId="74C4CB06" w14:textId="47C71C0F" w:rsidR="008C6165" w:rsidRPr="00551987" w:rsidRDefault="00CD1B09" w:rsidP="008C6165">
      <w:p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O Amazon </w:t>
      </w:r>
      <w:proofErr w:type="spellStart"/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Elastic</w:t>
      </w:r>
      <w:proofErr w:type="spellEnd"/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Compute </w:t>
      </w:r>
      <w:proofErr w:type="spellStart"/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</w:t>
      </w:r>
      <w:proofErr w:type="spellEnd"/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(Amazon EC2) é um serviço Web que disponibiliza capacidade computacional segura e redimensionável na nuvem. O EC2 oferece muitas opções que permitem criar e executar virtualmente qualquer aplicativo.</w:t>
      </w:r>
    </w:p>
    <w:p w14:paraId="7D02BA49" w14:textId="77777777" w:rsidR="00551987" w:rsidRPr="00551987" w:rsidRDefault="00551987">
      <w:pPr>
        <w:pStyle w:val="ListParagraph"/>
        <w:numPr>
          <w:ilvl w:val="0"/>
          <w:numId w:val="4"/>
        </w:num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as instâncias EC2 são flexíveis confiáveis e escaláveis </w:t>
      </w:r>
    </w:p>
    <w:p w14:paraId="6CB16C2B" w14:textId="77777777" w:rsidR="00551987" w:rsidRPr="00551987" w:rsidRDefault="00551987">
      <w:pPr>
        <w:pStyle w:val="ListParagraph"/>
        <w:numPr>
          <w:ilvl w:val="0"/>
          <w:numId w:val="4"/>
        </w:num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lastRenderedPageBreak/>
        <w:t>O Amazon EC2 requer que você configure e gerencie sua frota de instâncias. Você é responsável por aplicar os testes de suas instâncias quando novos pacotes de software forem lançados</w:t>
      </w:r>
    </w:p>
    <w:p w14:paraId="6D8F8BF4" w14:textId="77777777" w:rsidR="00551987" w:rsidRPr="00551987" w:rsidRDefault="00551987">
      <w:pPr>
        <w:pStyle w:val="ListParagraph"/>
        <w:numPr>
          <w:ilvl w:val="0"/>
          <w:numId w:val="4"/>
        </w:num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551987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É responsável também por configurar a escalabilidade dessas instâncias arquitetando as suas soluções para serem hospedadas de uma maneira altamente disponível</w:t>
      </w:r>
    </w:p>
    <w:p w14:paraId="53354B85" w14:textId="0D3403E5" w:rsidR="00551987" w:rsidRPr="00D54298" w:rsidRDefault="00551987" w:rsidP="00D54298">
      <w:pPr>
        <w:jc w:val="both"/>
        <w:rPr>
          <w:rFonts w:ascii="New Template Body Rebuild" w:hAnsi="New Template Body Rebuild"/>
          <w:color w:val="313537"/>
          <w:shd w:val="clear" w:color="auto" w:fill="FFFFFF"/>
        </w:rPr>
      </w:pPr>
      <w:r w:rsidRPr="00D54298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Com os serviços </w:t>
      </w:r>
      <w:proofErr w:type="spellStart"/>
      <w:r w:rsidRPr="00D54298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Serverless</w:t>
      </w:r>
      <w:proofErr w:type="spellEnd"/>
      <w:r w:rsidRPr="00D54298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D54298">
        <w:rPr>
          <w:rFonts w:ascii="New Template Body Rebuild" w:hAnsi="New Template Body Rebuild"/>
          <w:color w:val="313537"/>
          <w:shd w:val="clear" w:color="auto" w:fill="FFFFFF"/>
        </w:rPr>
        <w:t>vc</w:t>
      </w:r>
      <w:proofErr w:type="spellEnd"/>
      <w:r w:rsidRPr="00D54298">
        <w:rPr>
          <w:rFonts w:ascii="New Template Body Rebuild" w:hAnsi="New Template Body Rebuild"/>
          <w:color w:val="313537"/>
          <w:shd w:val="clear" w:color="auto" w:fill="FFFFFF"/>
        </w:rPr>
        <w:t xml:space="preserve"> não consegue ver e nem </w:t>
      </w:r>
      <w:proofErr w:type="spellStart"/>
      <w:r w:rsidRPr="00D54298">
        <w:rPr>
          <w:rFonts w:ascii="New Template Body Rebuild" w:hAnsi="New Template Body Rebuild"/>
          <w:color w:val="313537"/>
          <w:shd w:val="clear" w:color="auto" w:fill="FFFFFF"/>
        </w:rPr>
        <w:t>acessar</w:t>
      </w:r>
      <w:proofErr w:type="spellEnd"/>
      <w:r w:rsidRPr="00D54298">
        <w:rPr>
          <w:rFonts w:ascii="New Template Body Rebuild" w:hAnsi="New Template Body Rebuild"/>
          <w:color w:val="313537"/>
          <w:shd w:val="clear" w:color="auto" w:fill="FFFFFF"/>
        </w:rPr>
        <w:t xml:space="preserve"> as </w:t>
      </w:r>
      <w:proofErr w:type="gramStart"/>
      <w:r w:rsidRPr="00D54298">
        <w:rPr>
          <w:rFonts w:ascii="New Template Body Rebuild" w:hAnsi="New Template Body Rebuild"/>
          <w:color w:val="313537"/>
          <w:shd w:val="clear" w:color="auto" w:fill="FFFFFF"/>
        </w:rPr>
        <w:t>infraestruturas subjacente</w:t>
      </w:r>
      <w:proofErr w:type="gramEnd"/>
      <w:r w:rsidRPr="00D54298">
        <w:rPr>
          <w:rFonts w:ascii="New Template Body Rebuild" w:hAnsi="New Template Body Rebuild"/>
          <w:color w:val="313537"/>
          <w:shd w:val="clear" w:color="auto" w:fill="FFFFFF"/>
        </w:rPr>
        <w:t xml:space="preserve">. </w:t>
      </w:r>
      <w:proofErr w:type="gramStart"/>
      <w:r w:rsidRPr="00D54298">
        <w:rPr>
          <w:rFonts w:ascii="New Template Body Rebuild" w:hAnsi="New Template Body Rebuild"/>
          <w:color w:val="313537"/>
          <w:shd w:val="clear" w:color="auto" w:fill="FFFFFF"/>
        </w:rPr>
        <w:t xml:space="preserve">( </w:t>
      </w:r>
      <w:r w:rsidRPr="00D54298">
        <w:rPr>
          <w:rFonts w:ascii="New Template Body Rebuild" w:hAnsi="New Template Body Rebuild"/>
          <w:b/>
          <w:bCs/>
          <w:color w:val="313537"/>
          <w:shd w:val="clear" w:color="auto" w:fill="FFFFFF"/>
        </w:rPr>
        <w:t>lambda</w:t>
      </w:r>
      <w:proofErr w:type="gramEnd"/>
      <w:r w:rsidRPr="00D54298">
        <w:rPr>
          <w:rFonts w:ascii="New Template Body Rebuild" w:hAnsi="New Template Body Rebuild"/>
          <w:color w:val="313537"/>
          <w:shd w:val="clear" w:color="auto" w:fill="FFFFFF"/>
        </w:rPr>
        <w:t xml:space="preserve"> é </w:t>
      </w:r>
      <w:proofErr w:type="spellStart"/>
      <w:r w:rsidRPr="00D54298">
        <w:rPr>
          <w:rFonts w:ascii="New Template Body Rebuild" w:hAnsi="New Template Body Rebuild"/>
          <w:color w:val="313537"/>
          <w:shd w:val="clear" w:color="auto" w:fill="FFFFFF"/>
        </w:rPr>
        <w:t>serverles</w:t>
      </w:r>
      <w:proofErr w:type="spellEnd"/>
      <w:r w:rsidRPr="00D54298">
        <w:rPr>
          <w:rFonts w:ascii="New Template Body Rebuild" w:hAnsi="New Template Body Rebuild"/>
          <w:color w:val="313537"/>
          <w:shd w:val="clear" w:color="auto" w:fill="FFFFFF"/>
        </w:rPr>
        <w:t xml:space="preserve">) </w:t>
      </w:r>
    </w:p>
    <w:p w14:paraId="329CA2BF" w14:textId="77777777" w:rsidR="00CD1B09" w:rsidRPr="00CD1B09" w:rsidRDefault="00CD1B09" w:rsidP="008C6165">
      <w:pPr>
        <w:rPr>
          <w:lang w:eastAsia="pt-PT"/>
        </w:rPr>
      </w:pPr>
    </w:p>
    <w:p w14:paraId="65D60ACE" w14:textId="048332F0" w:rsidR="008C6165" w:rsidRPr="00507304" w:rsidRDefault="008C6165" w:rsidP="008C6165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2" w:name="_Toc134814828"/>
      <w:r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2 Amazon EC2 auto </w:t>
      </w:r>
      <w:proofErr w:type="spellStart"/>
      <w:r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scaling</w:t>
      </w:r>
      <w:bookmarkEnd w:id="2"/>
      <w:proofErr w:type="spellEnd"/>
    </w:p>
    <w:p w14:paraId="3845CCCC" w14:textId="3F8FF57D" w:rsidR="00425AED" w:rsidRPr="00CD1B09" w:rsidRDefault="00425AED" w:rsidP="00425AED">
      <w:pPr>
        <w:rPr>
          <w:lang w:eastAsia="pt-PT"/>
        </w:rPr>
      </w:pPr>
    </w:p>
    <w:p w14:paraId="208D4750" w14:textId="77777777" w:rsidR="00EC66BF" w:rsidRPr="00496A44" w:rsidRDefault="00EC66BF" w:rsidP="00EC66BF">
      <w:pPr>
        <w:rPr>
          <w:rFonts w:ascii="New Template Body Rebuild" w:hAnsi="New Template Body Rebuild"/>
          <w:color w:val="313537"/>
          <w:shd w:val="clear" w:color="auto" w:fill="FFFFFF"/>
        </w:rPr>
      </w:pPr>
      <w:r w:rsidRPr="00496A44">
        <w:rPr>
          <w:rFonts w:ascii="New Template Body Rebuild" w:hAnsi="New Template Body Rebuild"/>
          <w:color w:val="313537"/>
          <w:shd w:val="clear" w:color="auto" w:fill="FFFFFF"/>
        </w:rPr>
        <w:t xml:space="preserve">O Amazon EC2 Auto </w:t>
      </w:r>
      <w:proofErr w:type="spellStart"/>
      <w:r w:rsidRPr="00496A44">
        <w:rPr>
          <w:rFonts w:ascii="New Template Body Rebuild" w:hAnsi="New Template Body Rebuild"/>
          <w:color w:val="313537"/>
          <w:shd w:val="clear" w:color="auto" w:fill="FFFFFF"/>
        </w:rPr>
        <w:t>Scaling</w:t>
      </w:r>
      <w:proofErr w:type="spellEnd"/>
      <w:r w:rsidRPr="00496A44">
        <w:rPr>
          <w:rFonts w:ascii="New Template Body Rebuild" w:hAnsi="New Template Body Rebuild"/>
          <w:color w:val="313537"/>
          <w:shd w:val="clear" w:color="auto" w:fill="FFFFFF"/>
        </w:rPr>
        <w:t xml:space="preserve"> permite que você adicione ou remova automaticamente</w:t>
      </w:r>
      <w:r>
        <w:rPr>
          <w:rFonts w:ascii="New Template Body Rebuild" w:hAnsi="New Template Body Rebuild"/>
          <w:color w:val="313537"/>
          <w:shd w:val="clear" w:color="auto" w:fill="FFFFFF"/>
        </w:rPr>
        <w:t xml:space="preserve"> </w:t>
      </w:r>
      <w:r w:rsidRPr="00496A44">
        <w:rPr>
          <w:rFonts w:ascii="New Template Body Rebuild" w:hAnsi="New Template Body Rebuild"/>
          <w:color w:val="313537"/>
          <w:shd w:val="clear" w:color="auto" w:fill="FFFFFF"/>
        </w:rPr>
        <w:t xml:space="preserve">instâncias do Amazon EC2 em resposta à alteração da demanda do aplicativo. Ao fazer auto </w:t>
      </w:r>
      <w:proofErr w:type="spellStart"/>
      <w:r w:rsidRPr="00496A44">
        <w:rPr>
          <w:rFonts w:ascii="New Template Body Rebuild" w:hAnsi="New Template Body Rebuild"/>
          <w:color w:val="313537"/>
          <w:shd w:val="clear" w:color="auto" w:fill="FFFFFF"/>
        </w:rPr>
        <w:t>scaling</w:t>
      </w:r>
      <w:proofErr w:type="spellEnd"/>
      <w:r w:rsidRPr="00496A44">
        <w:rPr>
          <w:rFonts w:ascii="New Template Body Rebuild" w:hAnsi="New Template Body Rebuild"/>
          <w:color w:val="313537"/>
          <w:shd w:val="clear" w:color="auto" w:fill="FFFFFF"/>
        </w:rPr>
        <w:t xml:space="preserve"> de suas instâncias, aumentando ou reduzindo conforme a necessidade, você consegue manter uma sensação maior de disponibilidade de aplicativos.</w:t>
      </w:r>
      <w:r w:rsidRPr="00496A44">
        <w:rPr>
          <w:rFonts w:ascii="New Template Body Rebuild" w:hAnsi="New Template Body Rebuild"/>
          <w:color w:val="313537"/>
          <w:shd w:val="clear" w:color="auto" w:fill="FFFFFF"/>
        </w:rPr>
        <w:br/>
      </w:r>
      <w:r w:rsidRPr="00496A44">
        <w:rPr>
          <w:rFonts w:ascii="New Template Body Rebuild" w:hAnsi="New Template Body Rebuild"/>
          <w:color w:val="313537"/>
          <w:shd w:val="clear" w:color="auto" w:fill="FFFFFF"/>
        </w:rPr>
        <w:br/>
        <w:t xml:space="preserve">No Amazon EC2 Auto </w:t>
      </w:r>
      <w:proofErr w:type="spellStart"/>
      <w:r w:rsidRPr="00496A44">
        <w:rPr>
          <w:rFonts w:ascii="New Template Body Rebuild" w:hAnsi="New Template Body Rebuild"/>
          <w:color w:val="313537"/>
          <w:shd w:val="clear" w:color="auto" w:fill="FFFFFF"/>
        </w:rPr>
        <w:t>Scaling</w:t>
      </w:r>
      <w:proofErr w:type="spellEnd"/>
      <w:r w:rsidRPr="00496A44">
        <w:rPr>
          <w:rFonts w:ascii="New Template Body Rebuild" w:hAnsi="New Template Body Rebuild"/>
          <w:color w:val="313537"/>
          <w:shd w:val="clear" w:color="auto" w:fill="FFFFFF"/>
        </w:rPr>
        <w:t xml:space="preserve">, há duas abordagens disponíveis: </w:t>
      </w:r>
      <w:proofErr w:type="spellStart"/>
      <w:r w:rsidRPr="00496A44">
        <w:rPr>
          <w:rFonts w:ascii="New Template Body Rebuild" w:hAnsi="New Template Body Rebuild"/>
          <w:color w:val="313537"/>
          <w:shd w:val="clear" w:color="auto" w:fill="FFFFFF"/>
        </w:rPr>
        <w:t>scaling</w:t>
      </w:r>
      <w:proofErr w:type="spellEnd"/>
      <w:r w:rsidRPr="00496A44">
        <w:rPr>
          <w:rFonts w:ascii="New Template Body Rebuild" w:hAnsi="New Template Body Rebuild"/>
          <w:color w:val="313537"/>
          <w:shd w:val="clear" w:color="auto" w:fill="FFFFFF"/>
        </w:rPr>
        <w:t xml:space="preserve"> dinâmico e </w:t>
      </w:r>
      <w:proofErr w:type="spellStart"/>
      <w:r w:rsidRPr="00496A44">
        <w:rPr>
          <w:rFonts w:ascii="New Template Body Rebuild" w:hAnsi="New Template Body Rebuild"/>
          <w:color w:val="313537"/>
          <w:shd w:val="clear" w:color="auto" w:fill="FFFFFF"/>
        </w:rPr>
        <w:t>scaling</w:t>
      </w:r>
      <w:proofErr w:type="spellEnd"/>
      <w:r w:rsidRPr="00496A44">
        <w:rPr>
          <w:rFonts w:ascii="New Template Body Rebuild" w:hAnsi="New Template Body Rebuild"/>
          <w:color w:val="313537"/>
          <w:shd w:val="clear" w:color="auto" w:fill="FFFFFF"/>
        </w:rPr>
        <w:t xml:space="preserve"> preditivo.</w:t>
      </w:r>
    </w:p>
    <w:p w14:paraId="66F58773" w14:textId="77777777" w:rsidR="00EC66BF" w:rsidRPr="00496A44" w:rsidRDefault="00EC66B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496A44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O </w:t>
      </w:r>
      <w:proofErr w:type="spellStart"/>
      <w:r w:rsidRPr="00496A44">
        <w:rPr>
          <w:rFonts w:ascii="New Template Body Rebuild" w:eastAsia="Times New Roman" w:hAnsi="New Template Body Rebuild" w:cs="Times New Roman"/>
          <w:i/>
          <w:iCs/>
          <w:color w:val="313537"/>
          <w:sz w:val="24"/>
          <w:szCs w:val="24"/>
          <w:bdr w:val="none" w:sz="0" w:space="0" w:color="auto" w:frame="1"/>
          <w:lang w:eastAsia="pt-PT"/>
        </w:rPr>
        <w:t>scaling</w:t>
      </w:r>
      <w:proofErr w:type="spellEnd"/>
      <w:r w:rsidRPr="00496A44">
        <w:rPr>
          <w:rFonts w:ascii="New Template Body Rebuild" w:eastAsia="Times New Roman" w:hAnsi="New Template Body Rebuild" w:cs="Times New Roman"/>
          <w:i/>
          <w:iCs/>
          <w:color w:val="313537"/>
          <w:sz w:val="24"/>
          <w:szCs w:val="24"/>
          <w:bdr w:val="none" w:sz="0" w:space="0" w:color="auto" w:frame="1"/>
          <w:lang w:eastAsia="pt-PT"/>
        </w:rPr>
        <w:t xml:space="preserve"> dinâmico</w:t>
      </w:r>
      <w:r w:rsidRPr="00496A44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 responde às alterações na demanda. </w:t>
      </w:r>
    </w:p>
    <w:p w14:paraId="745A3A3D" w14:textId="77777777" w:rsidR="00EC66BF" w:rsidRPr="00496A44" w:rsidRDefault="00EC66B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496A44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O </w:t>
      </w:r>
      <w:proofErr w:type="spellStart"/>
      <w:r w:rsidRPr="00496A44">
        <w:rPr>
          <w:rFonts w:ascii="New Template Body Rebuild" w:eastAsia="Times New Roman" w:hAnsi="New Template Body Rebuild" w:cs="Times New Roman"/>
          <w:i/>
          <w:iCs/>
          <w:color w:val="313537"/>
          <w:sz w:val="24"/>
          <w:szCs w:val="24"/>
          <w:bdr w:val="none" w:sz="0" w:space="0" w:color="auto" w:frame="1"/>
          <w:lang w:eastAsia="pt-PT"/>
        </w:rPr>
        <w:t>scaling</w:t>
      </w:r>
      <w:proofErr w:type="spellEnd"/>
      <w:r w:rsidRPr="00496A44">
        <w:rPr>
          <w:rFonts w:ascii="New Template Body Rebuild" w:eastAsia="Times New Roman" w:hAnsi="New Template Body Rebuild" w:cs="Times New Roman"/>
          <w:i/>
          <w:iCs/>
          <w:color w:val="313537"/>
          <w:sz w:val="24"/>
          <w:szCs w:val="24"/>
          <w:bdr w:val="none" w:sz="0" w:space="0" w:color="auto" w:frame="1"/>
          <w:lang w:eastAsia="pt-PT"/>
        </w:rPr>
        <w:t xml:space="preserve"> preditivo </w:t>
      </w:r>
      <w:r w:rsidRPr="00496A44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programa automaticamente o número correto de instância do Amazon EC2 com base na demanda prevista.</w:t>
      </w:r>
    </w:p>
    <w:p w14:paraId="10C99607" w14:textId="77777777" w:rsidR="00EC66BF" w:rsidRPr="00EC66BF" w:rsidRDefault="00EC66BF" w:rsidP="00425AED">
      <w:pPr>
        <w:rPr>
          <w:lang w:eastAsia="pt-PT"/>
        </w:rPr>
      </w:pPr>
    </w:p>
    <w:p w14:paraId="73857239" w14:textId="3037618D" w:rsidR="00425AED" w:rsidRPr="00507304" w:rsidRDefault="00D54298" w:rsidP="00425AED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3" w:name="_Toc134814829"/>
      <w:r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3</w:t>
      </w:r>
      <w:r w:rsidR="00425AED"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Amazon </w:t>
      </w:r>
      <w:proofErr w:type="spellStart"/>
      <w:r w:rsidR="00425AED"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Elastic</w:t>
      </w:r>
      <w:proofErr w:type="spellEnd"/>
      <w:r w:rsidR="00425AED"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25AED"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load</w:t>
      </w:r>
      <w:proofErr w:type="spellEnd"/>
      <w:r w:rsidR="00425AED"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25AED"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balancing</w:t>
      </w:r>
      <w:bookmarkEnd w:id="3"/>
      <w:proofErr w:type="spellEnd"/>
    </w:p>
    <w:p w14:paraId="6C7AB4AC" w14:textId="53430397" w:rsidR="008C6165" w:rsidRPr="00881DF5" w:rsidRDefault="008C6165" w:rsidP="008C6165">
      <w:pPr>
        <w:rPr>
          <w:rFonts w:ascii="New Template Body Rebuild" w:hAnsi="New Template Body Rebuild"/>
          <w:color w:val="313537"/>
          <w:spacing w:val="-3"/>
          <w:sz w:val="26"/>
          <w:szCs w:val="26"/>
          <w:shd w:val="clear" w:color="auto" w:fill="FFFFFF"/>
        </w:rPr>
      </w:pPr>
    </w:p>
    <w:p w14:paraId="4CED92F8" w14:textId="4C31FF01" w:rsidR="00425AED" w:rsidRPr="00CB54DA" w:rsidRDefault="00425AED" w:rsidP="00881DF5">
      <w:pPr>
        <w:jc w:val="both"/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</w:pPr>
      <w:r w:rsidRPr="00CB54DA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O </w:t>
      </w:r>
      <w:proofErr w:type="spellStart"/>
      <w:r w:rsidRPr="00CB54DA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Elastic</w:t>
      </w:r>
      <w:proofErr w:type="spellEnd"/>
      <w:r w:rsidRPr="00CB54DA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CB54DA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Load</w:t>
      </w:r>
      <w:proofErr w:type="spellEnd"/>
      <w:r w:rsidRPr="00CB54DA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CB54DA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Balancing</w:t>
      </w:r>
      <w:proofErr w:type="spellEnd"/>
      <w:r w:rsidRPr="00CB54DA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é o serviço AWS que distribui automaticamente o tráfego de entrada de aplicativos entre vários recursos, como instâncias do Amazon EC2. Isso ajuda a garantir que nenhum recurso único seja usado em excesso.</w:t>
      </w:r>
    </w:p>
    <w:p w14:paraId="3510A9E9" w14:textId="39900410" w:rsidR="00425AED" w:rsidRDefault="00881DF5" w:rsidP="008C6165">
      <w:pPr>
        <w:rPr>
          <w:lang w:eastAsia="pt-PT"/>
        </w:rPr>
      </w:pPr>
      <w:r w:rsidRPr="00881DF5">
        <w:rPr>
          <w:noProof/>
          <w:lang w:eastAsia="pt-PT"/>
        </w:rPr>
        <w:drawing>
          <wp:inline distT="0" distB="0" distL="0" distR="0" wp14:anchorId="49F317F4" wp14:editId="7BD4DC15">
            <wp:extent cx="5686425" cy="29087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789" cy="29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AD0E" w14:textId="3313EAB9" w:rsidR="00961E8C" w:rsidRDefault="00961E8C" w:rsidP="008C6165">
      <w:pPr>
        <w:rPr>
          <w:lang w:eastAsia="pt-PT"/>
        </w:rPr>
      </w:pPr>
    </w:p>
    <w:p w14:paraId="1E207F9E" w14:textId="1AE3EAD9" w:rsidR="00961E8C" w:rsidRDefault="00961E8C" w:rsidP="008C6165">
      <w:pPr>
        <w:rPr>
          <w:lang w:eastAsia="pt-PT"/>
        </w:rPr>
      </w:pPr>
      <w:r w:rsidRPr="00862BB6">
        <w:rPr>
          <w:noProof/>
        </w:rPr>
        <w:drawing>
          <wp:inline distT="0" distB="0" distL="0" distR="0" wp14:anchorId="34B535F7" wp14:editId="26E401E0">
            <wp:extent cx="4147718" cy="223091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553" cy="22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2291" w14:textId="77777777" w:rsidR="00961E8C" w:rsidRPr="00D54298" w:rsidRDefault="00961E8C" w:rsidP="008C6165">
      <w:pPr>
        <w:rPr>
          <w:b/>
          <w:bCs/>
          <w:lang w:eastAsia="pt-PT"/>
        </w:rPr>
      </w:pPr>
    </w:p>
    <w:p w14:paraId="16DBC981" w14:textId="2A3C24E5" w:rsidR="008C6165" w:rsidRPr="00D54298" w:rsidRDefault="00D54298" w:rsidP="008C6165">
      <w:pPr>
        <w:pStyle w:val="Heading2"/>
        <w:rPr>
          <w:rFonts w:eastAsia="Times New Roman"/>
          <w:b/>
          <w:bCs/>
          <w:lang w:eastAsia="pt-PT"/>
        </w:rPr>
      </w:pPr>
      <w:bookmarkStart w:id="4" w:name="_Toc134814830"/>
      <w:r w:rsidRPr="008A411E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4</w:t>
      </w:r>
      <w:r w:rsidR="008C6165" w:rsidRPr="008A411E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8C6165" w:rsidRPr="008A411E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Amazon  </w:t>
      </w:r>
      <w:proofErr w:type="spellStart"/>
      <w:r w:rsidR="008C6165" w:rsidRPr="008A411E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Elasitic</w:t>
      </w:r>
      <w:proofErr w:type="spellEnd"/>
      <w:proofErr w:type="gramEnd"/>
      <w:r w:rsidR="008C6165" w:rsidRPr="008A411E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C6165" w:rsidRPr="008A411E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contanainer</w:t>
      </w:r>
      <w:proofErr w:type="spellEnd"/>
      <w:r w:rsidR="008C6165" w:rsidRPr="008A411E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C6165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servi</w:t>
      </w:r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ce</w:t>
      </w:r>
      <w:proofErr w:type="spellEnd"/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r w:rsidR="00CB54DA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(ECS)</w:t>
      </w:r>
      <w:bookmarkEnd w:id="4"/>
    </w:p>
    <w:p w14:paraId="4B7C7365" w14:textId="1DAE71FE" w:rsidR="00425AED" w:rsidRPr="00C35753" w:rsidRDefault="00425AED" w:rsidP="00425AED">
      <w:pPr>
        <w:pStyle w:val="Heading2"/>
        <w:rPr>
          <w:rFonts w:eastAsia="Times New Roman"/>
          <w:lang w:eastAsia="pt-PT"/>
        </w:rPr>
      </w:pPr>
    </w:p>
    <w:p w14:paraId="4857D52B" w14:textId="4C66AC15" w:rsidR="00961E8C" w:rsidRDefault="008A411E" w:rsidP="008A411E">
      <w:pPr>
        <w:jc w:val="both"/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</w:pPr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O Amazon ECS é um serviço de orquestração de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contêineres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totalmente gerenciado que facilita a implantação, o gerenciamento e a escala de aplicações em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contêineres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.</w:t>
      </w:r>
    </w:p>
    <w:p w14:paraId="19E46EA8" w14:textId="6B75F261" w:rsidR="00C474D3" w:rsidRDefault="00C474D3" w:rsidP="008A411E">
      <w:pPr>
        <w:jc w:val="both"/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</w:pPr>
    </w:p>
    <w:p w14:paraId="26E05ACB" w14:textId="1BB9F47C" w:rsidR="00C474D3" w:rsidRPr="008A411E" w:rsidRDefault="00C474D3" w:rsidP="008A411E">
      <w:pPr>
        <w:jc w:val="both"/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noProof/>
          <w:color w:val="313537"/>
          <w:spacing w:val="-3"/>
          <w:sz w:val="24"/>
          <w:szCs w:val="24"/>
          <w:shd w:val="clear" w:color="auto" w:fill="FFFFFF"/>
        </w:rPr>
        <w:drawing>
          <wp:inline distT="0" distB="0" distL="0" distR="0" wp14:anchorId="47E50938" wp14:editId="3BC5886C">
            <wp:extent cx="5400040" cy="2365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56D1" w14:textId="5D894749" w:rsidR="00425AED" w:rsidRPr="00CB54DA" w:rsidRDefault="00CB54DA" w:rsidP="00425AED">
      <w:pPr>
        <w:pStyle w:val="Heading2"/>
        <w:rPr>
          <w:rStyle w:val="Strong"/>
          <w:rFonts w:ascii="New Template Body Rebuild" w:hAnsi="New Template Body Rebuild"/>
          <w:b w:val="0"/>
          <w:bCs w:val="0"/>
          <w:color w:val="0000FF"/>
          <w:u w:val="single"/>
          <w:bdr w:val="none" w:sz="0" w:space="0" w:color="auto" w:frame="1"/>
          <w:shd w:val="clear" w:color="auto" w:fill="FFFFFF"/>
        </w:rPr>
      </w:pPr>
      <w:bookmarkStart w:id="5" w:name="_Toc134814831"/>
      <w:r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5</w:t>
      </w:r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Amazon </w:t>
      </w:r>
      <w:proofErr w:type="spellStart"/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Elastic</w:t>
      </w:r>
      <w:proofErr w:type="spellEnd"/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Kubernetes</w:t>
      </w:r>
      <w:proofErr w:type="spellEnd"/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Service</w:t>
      </w:r>
      <w:proofErr w:type="spellEnd"/>
      <w:r w:rsidR="00425AED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(Amazon EKS</w:t>
      </w:r>
      <w:r w:rsidR="00EC66BF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)</w:t>
      </w:r>
      <w:bookmarkEnd w:id="5"/>
    </w:p>
    <w:p w14:paraId="25A0179A" w14:textId="09B63023" w:rsidR="00425AED" w:rsidRPr="00C35753" w:rsidRDefault="00425AED" w:rsidP="00425AED">
      <w:pPr>
        <w:rPr>
          <w:lang w:eastAsia="pt-PT"/>
        </w:rPr>
      </w:pPr>
    </w:p>
    <w:p w14:paraId="6FFA96F0" w14:textId="490B8128" w:rsidR="00425AED" w:rsidRPr="008A411E" w:rsidRDefault="00425AED" w:rsidP="008A411E">
      <w:pPr>
        <w:jc w:val="both"/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</w:pPr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O Amazon EKS é um serviço totalmente gerenciado do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Kubernetes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. O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Kubernetes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é um software de código aberto que permite implantar e gerenciar aplicativos em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contêineres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em grande escala.</w:t>
      </w:r>
    </w:p>
    <w:p w14:paraId="5966AFF9" w14:textId="77777777" w:rsidR="001E6E56" w:rsidRPr="00425AED" w:rsidRDefault="001E6E56" w:rsidP="008C6165">
      <w:pPr>
        <w:rPr>
          <w:lang w:eastAsia="pt-PT"/>
        </w:rPr>
      </w:pPr>
    </w:p>
    <w:p w14:paraId="677E2A35" w14:textId="23CB6176" w:rsidR="001904A2" w:rsidRPr="00CB54DA" w:rsidRDefault="00CB54DA" w:rsidP="001904A2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6" w:name="_Toc134814832"/>
      <w:r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6 </w:t>
      </w:r>
      <w:proofErr w:type="gramStart"/>
      <w:r w:rsidR="001904A2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Amazon  </w:t>
      </w:r>
      <w:proofErr w:type="spellStart"/>
      <w:r w:rsidR="001904A2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Elasitic</w:t>
      </w:r>
      <w:proofErr w:type="spellEnd"/>
      <w:proofErr w:type="gramEnd"/>
      <w:r w:rsidR="001904A2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904A2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Beanstalk</w:t>
      </w:r>
      <w:bookmarkEnd w:id="6"/>
      <w:proofErr w:type="spellEnd"/>
      <w:r w:rsidR="001904A2" w:rsidRPr="00CB54DA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48B55440" w14:textId="77777777" w:rsidR="00CB54DA" w:rsidRPr="00CB54DA" w:rsidRDefault="00CB54DA" w:rsidP="00CB54DA">
      <w:pPr>
        <w:rPr>
          <w:lang w:eastAsia="pt-PT"/>
        </w:rPr>
      </w:pPr>
    </w:p>
    <w:p w14:paraId="30C0EDB9" w14:textId="605F9725" w:rsidR="00EC66BF" w:rsidRPr="008A411E" w:rsidRDefault="00EC66BF" w:rsidP="008A411E">
      <w:pPr>
        <w:jc w:val="both"/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</w:pPr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O AWS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Elastic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Beanstalk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é um serviço que ajuda você a provisionar ambientes baseados no Amazon EC2. Em vez de clicar pela console ou escrever vários comandos </w:t>
      </w:r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lastRenderedPageBreak/>
        <w:t xml:space="preserve">para criar sua rede, instâncias EC2, escalabilidade e os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load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balances, você vai fornecer o seu código da aplicação com as configurações desejadas no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Beanstalk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e, em seguida, ele cria o seu ambiente e faz o seu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deploy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. O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Elastic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Beanstalk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também permite salvar as configurações do ambiente para que elas possam ser implantadas novamente. O AWS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Elastic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Beanstalk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fornece a conveniência de não ter </w:t>
      </w:r>
      <w:proofErr w:type="gram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que</w:t>
      </w:r>
      <w:proofErr w:type="gram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provisionar e gerenciar todos esses componentes separadamente e ainda te provê a visibilidade e o controle dos recursos que compõem o seu ambiente. Você irá focar, então, na sua aplicação e não na infraestrutura.</w:t>
      </w:r>
    </w:p>
    <w:p w14:paraId="7CD41816" w14:textId="77777777" w:rsidR="00EC66BF" w:rsidRPr="00EC66BF" w:rsidRDefault="00EC66BF" w:rsidP="008A411E">
      <w:pPr>
        <w:jc w:val="both"/>
        <w:rPr>
          <w:rFonts w:ascii="New Template Body Rebuild" w:eastAsia="Times New Roman" w:hAnsi="New Template Body Rebuild" w:cs="Times New Roman"/>
          <w:color w:val="313537"/>
          <w:sz w:val="26"/>
          <w:szCs w:val="26"/>
          <w:lang w:eastAsia="pt-PT"/>
        </w:rPr>
      </w:pPr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Com o </w:t>
      </w:r>
      <w:r w:rsidRPr="008A411E">
        <w:rPr>
          <w:rFonts w:ascii="New Template Body Rebuild" w:hAnsi="New Template Body Rebuild"/>
          <w:b/>
          <w:bCs/>
          <w:color w:val="313537"/>
          <w:spacing w:val="-3"/>
          <w:sz w:val="24"/>
          <w:szCs w:val="24"/>
          <w:shd w:val="clear" w:color="auto" w:fill="FFFFFF"/>
        </w:rPr>
        <w:t xml:space="preserve">AWS </w:t>
      </w:r>
      <w:proofErr w:type="spellStart"/>
      <w:r w:rsidRPr="008A411E">
        <w:rPr>
          <w:rFonts w:ascii="New Template Body Rebuild" w:hAnsi="New Template Body Rebuild"/>
          <w:b/>
          <w:bCs/>
          <w:color w:val="313537"/>
          <w:spacing w:val="-3"/>
          <w:sz w:val="24"/>
          <w:szCs w:val="24"/>
          <w:shd w:val="clear" w:color="auto" w:fill="FFFFFF"/>
        </w:rPr>
        <w:t>Elastic</w:t>
      </w:r>
      <w:proofErr w:type="spellEnd"/>
      <w:r w:rsidRPr="008A411E">
        <w:rPr>
          <w:rFonts w:ascii="New Template Body Rebuild" w:hAnsi="New Template Body Rebuild"/>
          <w:b/>
          <w:bCs/>
          <w:color w:val="313537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A411E">
        <w:rPr>
          <w:rFonts w:ascii="New Template Body Rebuild" w:hAnsi="New Template Body Rebuild"/>
          <w:b/>
          <w:bCs/>
          <w:color w:val="313537"/>
          <w:spacing w:val="-3"/>
          <w:sz w:val="24"/>
          <w:szCs w:val="24"/>
          <w:shd w:val="clear" w:color="auto" w:fill="FFFFFF"/>
        </w:rPr>
        <w:t>Beanstalk</w:t>
      </w:r>
      <w:proofErr w:type="spellEnd"/>
      <w:r w:rsidRPr="008A411E">
        <w:rPr>
          <w:rFonts w:ascii="New Template Body Rebuild" w:hAnsi="New Template Body Rebuild"/>
          <w:b/>
          <w:bCs/>
          <w:color w:val="313537"/>
          <w:spacing w:val="-3"/>
          <w:sz w:val="24"/>
          <w:szCs w:val="24"/>
          <w:shd w:val="clear" w:color="auto" w:fill="FFFFFF"/>
        </w:rPr>
        <w:t>,</w:t>
      </w:r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você fornece definições de código e configuração, e o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Elastic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Beanstalk</w:t>
      </w:r>
      <w:proofErr w:type="spellEnd"/>
      <w:r w:rsidRPr="008A411E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implanta os recursos necessários para</w:t>
      </w:r>
      <w:r w:rsidRPr="00EC66BF">
        <w:rPr>
          <w:rFonts w:ascii="New Template Body Rebuild" w:eastAsia="Times New Roman" w:hAnsi="New Template Body Rebuild" w:cs="Times New Roman"/>
          <w:color w:val="313537"/>
          <w:sz w:val="26"/>
          <w:szCs w:val="26"/>
          <w:lang w:eastAsia="pt-PT"/>
        </w:rPr>
        <w:t xml:space="preserve"> executar as seguintes tarefas:</w:t>
      </w:r>
    </w:p>
    <w:p w14:paraId="6FAD064A" w14:textId="77777777" w:rsidR="00EC66BF" w:rsidRPr="00C474D3" w:rsidRDefault="00EC6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C474D3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Ajustar capacidade</w:t>
      </w:r>
    </w:p>
    <w:p w14:paraId="5BD7404A" w14:textId="77777777" w:rsidR="00EC66BF" w:rsidRPr="00C474D3" w:rsidRDefault="00EC6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C474D3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Balancear carga</w:t>
      </w:r>
    </w:p>
    <w:p w14:paraId="6BCA3703" w14:textId="77777777" w:rsidR="00EC66BF" w:rsidRPr="00C474D3" w:rsidRDefault="00EC6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C474D3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Dimensionar de forma automática</w:t>
      </w:r>
    </w:p>
    <w:p w14:paraId="47AD7004" w14:textId="77777777" w:rsidR="00EC66BF" w:rsidRPr="00C474D3" w:rsidRDefault="00EC6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C474D3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Monitorar a integridade do aplicativo</w:t>
      </w:r>
    </w:p>
    <w:p w14:paraId="00524272" w14:textId="77777777" w:rsidR="00EC66BF" w:rsidRDefault="00EC66BF" w:rsidP="008C6165">
      <w:pPr>
        <w:rPr>
          <w:lang w:eastAsia="pt-PT"/>
        </w:rPr>
      </w:pPr>
    </w:p>
    <w:p w14:paraId="16D10177" w14:textId="5243EB13" w:rsidR="00EC66BF" w:rsidRPr="00C474D3" w:rsidRDefault="00C474D3" w:rsidP="00EC66BF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7" w:name="_Toc134814833"/>
      <w:r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7</w:t>
      </w:r>
      <w:r w:rsidR="00EC66BF"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AWS </w:t>
      </w:r>
      <w:proofErr w:type="spellStart"/>
      <w:r w:rsidR="00EC66BF"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CloudFormation</w:t>
      </w:r>
      <w:bookmarkEnd w:id="7"/>
      <w:proofErr w:type="spellEnd"/>
    </w:p>
    <w:p w14:paraId="22FB1E95" w14:textId="77777777" w:rsidR="00EC66BF" w:rsidRDefault="00EC66BF" w:rsidP="008C6165">
      <w:pPr>
        <w:rPr>
          <w:lang w:eastAsia="pt-PT"/>
        </w:rPr>
      </w:pPr>
    </w:p>
    <w:p w14:paraId="06FD2673" w14:textId="7D1DAAC3" w:rsidR="00EC66BF" w:rsidRPr="00C474D3" w:rsidRDefault="00EC66BF" w:rsidP="008C6165">
      <w:pPr>
        <w:rPr>
          <w:sz w:val="24"/>
          <w:szCs w:val="24"/>
          <w:lang w:eastAsia="pt-PT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O AWS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CloudFormation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é uma ferramenta que trata a infraestrutura como código, permitindo que você defina uma ampla variedade de recursos da AWS usando JSON ou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Yaml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, chamados de Templates do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CloudFormation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. Um formato declarativo como esse permite definir o que você deseja criar sem especificar o passo a passo exatamente de como fazer essa criação. Portanto,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CloudFormation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te permite definir o que você deseja e o mecanismo dele vai se preocupar com os detalhes sobre como chamar as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APIs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para fazer essa criação.</w:t>
      </w:r>
      <w:r w:rsidRPr="00C474D3">
        <w:rPr>
          <w:rFonts w:ascii="New Template Body Rebuild" w:hAnsi="New Template Body Rebuild"/>
          <w:color w:val="313537"/>
          <w:sz w:val="24"/>
          <w:szCs w:val="24"/>
        </w:rPr>
        <w:br/>
      </w:r>
      <w:r w:rsidRPr="00C474D3">
        <w:rPr>
          <w:rFonts w:ascii="New Template Body Rebuild" w:hAnsi="New Template Body Rebuild"/>
          <w:color w:val="313537"/>
          <w:sz w:val="24"/>
          <w:szCs w:val="24"/>
        </w:rPr>
        <w:br/>
      </w: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Também não é limitado apenas para soluções básicas que contemplem instâncias EC2.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CloudFormation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é compatível com diversos recursos diferentes da AWS, como armazenamento, banco de dados,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machine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learning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e muito mais. Depois de definir os seus recursos em um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template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do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CloudFormation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, o serviço vai analisar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template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e começar a provisionar todos os recursos que você definiu em paralelo.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CloudFormation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gerencia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todas as chamadas de API para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back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end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da AWS para você. Você pode executar o mesmo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template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do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CloudFormation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em várias contas ou em várias regiões e ele criará ambientes idênticos em todos eles. Há menos espaço para erro humano uma vez que é um processo totalmente automatizado.</w:t>
      </w:r>
    </w:p>
    <w:p w14:paraId="2401A41D" w14:textId="77777777" w:rsidR="00EC66BF" w:rsidRPr="00EC66BF" w:rsidRDefault="00EC66BF" w:rsidP="008C6165">
      <w:pPr>
        <w:rPr>
          <w:lang w:eastAsia="pt-PT"/>
        </w:rPr>
      </w:pPr>
    </w:p>
    <w:p w14:paraId="743FEE0B" w14:textId="62B599D5" w:rsidR="008C6165" w:rsidRPr="00C474D3" w:rsidRDefault="00C474D3" w:rsidP="008C6165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8" w:name="_Toc134814834"/>
      <w:r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8</w:t>
      </w:r>
      <w:r w:rsidR="008C6165"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AWS </w:t>
      </w:r>
      <w:proofErr w:type="spellStart"/>
      <w:r w:rsidR="008C6165"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Fargate</w:t>
      </w:r>
      <w:bookmarkEnd w:id="8"/>
      <w:proofErr w:type="spellEnd"/>
    </w:p>
    <w:p w14:paraId="55B4B274" w14:textId="77777777" w:rsidR="008432E0" w:rsidRDefault="008432E0" w:rsidP="008432E0">
      <w:pPr>
        <w:jc w:val="both"/>
        <w:rPr>
          <w:rFonts w:ascii="New Template Body Rebuild" w:hAnsi="New Template Body Rebuild"/>
          <w:color w:val="313537"/>
          <w:spacing w:val="-3"/>
          <w:sz w:val="26"/>
          <w:szCs w:val="26"/>
          <w:shd w:val="clear" w:color="auto" w:fill="FFFFFF"/>
        </w:rPr>
      </w:pPr>
    </w:p>
    <w:p w14:paraId="558193F5" w14:textId="2E463038" w:rsidR="008432E0" w:rsidRPr="00C474D3" w:rsidRDefault="008432E0" w:rsidP="008432E0">
      <w:pPr>
        <w:jc w:val="both"/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O AWS </w:t>
      </w:r>
      <w:proofErr w:type="spellStart"/>
      <w:r w:rsidRPr="00C474D3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Fargate</w:t>
      </w:r>
      <w:proofErr w:type="spellEnd"/>
      <w:r w:rsidRPr="00C474D3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 xml:space="preserve"> é um mecanismo de computação sem servidor para </w:t>
      </w:r>
      <w:proofErr w:type="spellStart"/>
      <w:r w:rsidRPr="00C474D3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contêineres</w:t>
      </w:r>
      <w:proofErr w:type="spellEnd"/>
      <w:r w:rsidRPr="00C474D3">
        <w:rPr>
          <w:rFonts w:ascii="New Template Body Rebuild" w:hAnsi="New Template Body Rebuild"/>
          <w:color w:val="313537"/>
          <w:spacing w:val="-3"/>
          <w:sz w:val="24"/>
          <w:szCs w:val="24"/>
          <w:shd w:val="clear" w:color="auto" w:fill="FFFFFF"/>
        </w:rPr>
        <w:t>.</w:t>
      </w:r>
    </w:p>
    <w:p w14:paraId="013293FD" w14:textId="77777777" w:rsidR="008C6165" w:rsidRPr="008432E0" w:rsidRDefault="008C6165" w:rsidP="008C6165">
      <w:pPr>
        <w:rPr>
          <w:lang w:eastAsia="pt-PT"/>
        </w:rPr>
      </w:pPr>
    </w:p>
    <w:p w14:paraId="759C1141" w14:textId="6B07E923" w:rsidR="008C6165" w:rsidRPr="00C474D3" w:rsidRDefault="00C474D3" w:rsidP="008C6165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9" w:name="_Toc134814835"/>
      <w:proofErr w:type="gramStart"/>
      <w:r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lastRenderedPageBreak/>
        <w:t>9</w:t>
      </w:r>
      <w:r w:rsidR="00425AED"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  <w:r w:rsidR="008C6165"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AWS</w:t>
      </w:r>
      <w:proofErr w:type="gramEnd"/>
      <w:r w:rsidR="008C6165"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Lambda</w:t>
      </w:r>
      <w:bookmarkEnd w:id="9"/>
    </w:p>
    <w:p w14:paraId="72B8CAC4" w14:textId="3647BBE6" w:rsidR="008C6165" w:rsidRPr="008432E0" w:rsidRDefault="008C6165" w:rsidP="008C6165">
      <w:pPr>
        <w:rPr>
          <w:lang w:eastAsia="pt-PT"/>
        </w:rPr>
      </w:pPr>
    </w:p>
    <w:p w14:paraId="79003DFE" w14:textId="6C6B784E" w:rsidR="008C6165" w:rsidRPr="00C474D3" w:rsidRDefault="00425AED" w:rsidP="008C6165">
      <w:p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é um serviço que permite executar código sem provisionar ou gerenciar servidores.</w:t>
      </w:r>
    </w:p>
    <w:p w14:paraId="174216E9" w14:textId="77777777" w:rsidR="0086419E" w:rsidRPr="00C474D3" w:rsidRDefault="0086419E" w:rsidP="0086419E">
      <w:p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O Lambda é um serviço que permite que você faça o upload do seu código no que chamamos de função lambda, configure um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trigger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, ou seja, um evento que vai iniciar a execução da sua função Lambda e o serviço vai aguardar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trigger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. Quando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Trigger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é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detectado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, o código é automaticamente executado em um ambiente gerenciado </w:t>
      </w:r>
    </w:p>
    <w:p w14:paraId="5D759AC5" w14:textId="77777777" w:rsidR="0086419E" w:rsidRPr="00C474D3" w:rsidRDefault="0086419E" w:rsidP="0086419E">
      <w:p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O Lambda foi projetado para executar um código em até 15 minutos, então, não foi criado para o processamento de longa execução, como 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Deep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learning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, por exemplo. </w:t>
      </w:r>
    </w:p>
    <w:p w14:paraId="2C0625AF" w14:textId="02E078F4" w:rsidR="00425AED" w:rsidRDefault="00425AED" w:rsidP="008C6165">
      <w:pPr>
        <w:rPr>
          <w:rFonts w:ascii="New Template Body Rebuild" w:hAnsi="New Template Body Rebuild"/>
          <w:color w:val="313537"/>
          <w:spacing w:val="-3"/>
          <w:sz w:val="26"/>
          <w:szCs w:val="26"/>
          <w:shd w:val="clear" w:color="auto" w:fill="FFFFFF"/>
        </w:rPr>
      </w:pPr>
    </w:p>
    <w:p w14:paraId="788CDBF7" w14:textId="5DAB5B9B" w:rsidR="00425AED" w:rsidRPr="00C474D3" w:rsidRDefault="00425AED" w:rsidP="00425AED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10" w:name="_Toc134814836"/>
      <w:r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Outros serviços</w:t>
      </w:r>
      <w:bookmarkEnd w:id="10"/>
      <w:r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1E6417F" w14:textId="77777777" w:rsidR="00425AED" w:rsidRPr="00425AED" w:rsidRDefault="00425AED" w:rsidP="008C6165">
      <w:pPr>
        <w:rPr>
          <w:rFonts w:ascii="New Template Body Rebuild" w:hAnsi="New Template Body Rebuild"/>
          <w:color w:val="313537"/>
          <w:spacing w:val="-3"/>
          <w:sz w:val="26"/>
          <w:szCs w:val="26"/>
          <w:shd w:val="clear" w:color="auto" w:fill="FFFFFF"/>
        </w:rPr>
      </w:pPr>
    </w:p>
    <w:p w14:paraId="3240C359" w14:textId="77777777" w:rsidR="00425AED" w:rsidRPr="00C474D3" w:rsidRDefault="00425AED">
      <w:pPr>
        <w:pStyle w:val="ListParagraph"/>
        <w:numPr>
          <w:ilvl w:val="0"/>
          <w:numId w:val="33"/>
        </w:num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O Amazon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Simple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Queue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Service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(Amazon SQS) é um serviço que permite enviar, armazenar e receber mensagens entre componentes de software por uma fila.</w:t>
      </w:r>
    </w:p>
    <w:p w14:paraId="09683549" w14:textId="72DE5751" w:rsidR="006F5414" w:rsidRPr="00C474D3" w:rsidRDefault="00425AED">
      <w:pPr>
        <w:pStyle w:val="ListParagraph"/>
        <w:numPr>
          <w:ilvl w:val="0"/>
          <w:numId w:val="33"/>
        </w:num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O Amazon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Simple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Notification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Service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(Amazon SNS) é um serviço de publicação/assinatura. Usando tópicos do Amazon SNS, um editor publica mensagens para assinantes.</w:t>
      </w:r>
    </w:p>
    <w:p w14:paraId="40EB63A4" w14:textId="2CBB900D" w:rsidR="0086419E" w:rsidRPr="00C35753" w:rsidRDefault="0086419E" w:rsidP="006F7008">
      <w:pPr>
        <w:pStyle w:val="Heading1"/>
        <w:jc w:val="center"/>
      </w:pPr>
    </w:p>
    <w:p w14:paraId="329215E5" w14:textId="70F57231" w:rsidR="0086419E" w:rsidRPr="00C474D3" w:rsidRDefault="0086419E" w:rsidP="0086419E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bookmarkStart w:id="11" w:name="_Toc134814837"/>
      <w:r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Qual serviço usar</w:t>
      </w:r>
      <w:bookmarkEnd w:id="11"/>
      <w:r w:rsidRPr="00C474D3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32AC680" w14:textId="6B0DEA59" w:rsidR="0086419E" w:rsidRPr="0096236C" w:rsidRDefault="0086419E" w:rsidP="0086419E"/>
    <w:p w14:paraId="63EFA299" w14:textId="2F981BDB" w:rsidR="0086419E" w:rsidRPr="00C474D3" w:rsidRDefault="0086419E" w:rsidP="0086419E">
      <w:pPr>
        <w:jc w:val="both"/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Se você ainda não está pronto para trabalhar de forma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serverless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ou precisa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acessar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e gerenciar o seu </w:t>
      </w:r>
      <w:proofErr w:type="gram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ambiente</w:t>
      </w:r>
      <w:proofErr w:type="gram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mas ainda assim quer eficiência e portabilidade deve olhar para serviços de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contêiner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, como, por exemplo, o Amazon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Elastic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Container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Service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, também conhecido como ECS, ou o Amazon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Elastic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Kubernetes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Service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, também conhecido como EKS.</w:t>
      </w:r>
      <w:r w:rsidRPr="00C474D3">
        <w:rPr>
          <w:rFonts w:ascii="New Template Body Rebuild" w:hAnsi="New Template Body Rebuild"/>
          <w:color w:val="313537"/>
          <w:sz w:val="24"/>
          <w:szCs w:val="24"/>
        </w:rPr>
        <w:br/>
      </w:r>
      <w:r w:rsidRPr="00C474D3">
        <w:rPr>
          <w:rFonts w:ascii="New Template Body Rebuild" w:hAnsi="New Template Body Rebuild"/>
          <w:color w:val="313537"/>
          <w:sz w:val="24"/>
          <w:szCs w:val="24"/>
        </w:rPr>
        <w:br/>
      </w: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Ambos os serviços são ferramentas de orquestração de container</w:t>
      </w:r>
    </w:p>
    <w:p w14:paraId="7B3DA577" w14:textId="77777777" w:rsidR="0086419E" w:rsidRPr="00C474D3" w:rsidRDefault="0086419E" w:rsidP="0086419E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Se você estiver tentando hospedar suas aplicações tradicionais e desejar sucesso total o sistema operacional como Linux ou Windows, você vai optar por instâncias EC2. </w:t>
      </w:r>
    </w:p>
    <w:p w14:paraId="0701B6ED" w14:textId="77777777" w:rsidR="0086419E" w:rsidRPr="00C474D3" w:rsidRDefault="0086419E" w:rsidP="0086419E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Se você deseja trabalhar com processamento de curta duração, orientados a eventos e serviços ou aplicações e não deseja gerenciar o seu ambiente, cheque a AWS Lambda. </w:t>
      </w:r>
    </w:p>
    <w:p w14:paraId="67D35CC4" w14:textId="77777777" w:rsidR="0086419E" w:rsidRPr="00C474D3" w:rsidRDefault="0086419E" w:rsidP="0086419E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Se você deseja executar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workloads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baseados em containers Docker na AWS, primeiro precisa escolher a sua ferramenta de orquestração. O que você prefere: o ECS ou o EKS? Depois de escolher a sua ferramenta, você precisa </w:t>
      </w:r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lastRenderedPageBreak/>
        <w:t xml:space="preserve">escolher a sua plataforma. Você prefere executar seus containers em instâncias do EC2 que você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gerencia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ou utilizando o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Fargate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que é gerenciado </w:t>
      </w:r>
      <w:proofErr w:type="gram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pra</w:t>
      </w:r>
      <w:proofErr w:type="gram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você?</w:t>
      </w:r>
    </w:p>
    <w:p w14:paraId="329AADA9" w14:textId="77777777" w:rsidR="0086419E" w:rsidRPr="00C474D3" w:rsidRDefault="0086419E" w:rsidP="0086419E">
      <w:pPr>
        <w:jc w:val="both"/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</w:p>
    <w:p w14:paraId="20EFD2F0" w14:textId="2C474C80" w:rsidR="0086419E" w:rsidRPr="00C474D3" w:rsidRDefault="0086419E" w:rsidP="0086419E">
      <w:pPr>
        <w:jc w:val="both"/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Escalabilidade</w:t>
      </w:r>
    </w:p>
    <w:p w14:paraId="2B7C1422" w14:textId="77777777" w:rsidR="0086419E" w:rsidRPr="00C474D3" w:rsidRDefault="0086419E" w:rsidP="0086419E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Você pode redimensionar as instâncias EC2 verticalmente, aumentando o tamanho da instância, ou horizontalmente, adicionando novas instâncias no grupo. Você pode configurar a escalabilidade horizontal automatizada utilizando o Amazon EC2 Auto </w:t>
      </w:r>
      <w:proofErr w:type="spellStart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Scaling</w:t>
      </w:r>
      <w:proofErr w:type="spellEnd"/>
      <w:r w:rsidRPr="00C474D3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.</w:t>
      </w:r>
      <w:r w:rsidRPr="00C474D3">
        <w:rPr>
          <w:rFonts w:ascii="New Template Body Rebuild" w:hAnsi="New Template Body Rebuild"/>
          <w:color w:val="313537"/>
          <w:sz w:val="24"/>
          <w:szCs w:val="24"/>
        </w:rPr>
        <w:br/>
      </w:r>
      <w:r w:rsidRPr="00C474D3">
        <w:rPr>
          <w:rFonts w:ascii="New Template Body Rebuild" w:hAnsi="New Template Body Rebuild"/>
          <w:color w:val="313537"/>
          <w:sz w:val="24"/>
          <w:szCs w:val="24"/>
        </w:rPr>
        <w:br/>
      </w:r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Depois de redimensionar as suas instâncias EC2 horizontalmente, </w:t>
      </w:r>
      <w:proofErr w:type="gram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Você</w:t>
      </w:r>
      <w:proofErr w:type="gram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precisa de algo para distribuir o tráfego de entrada entre todas as instâncias. E é </w:t>
      </w:r>
      <w:proofErr w:type="gram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ai</w:t>
      </w:r>
      <w:proofErr w:type="gram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que entra o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Elastic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Load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Balancing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. As instâncias EC2 têm diferentes modelos de preços: há o sob demanda, que é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on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demand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, que é mais flexível e não tem um compromisso. Tem um Modelo spot, que permite a utilização da capacidade computacional que não está sendo utilizada no momento por um valor inferior ao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on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demand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.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Saving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plans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em instâncias reservadas, que permitem que você obtenha um desconto ao se comprometer a um determinado nível de uso, e Compute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Savings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plans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que se aplicam ao AWS Lambda,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Fargate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, bem como às instâncias EC2.</w:t>
      </w:r>
    </w:p>
    <w:p w14:paraId="521D391D" w14:textId="77777777" w:rsidR="0086419E" w:rsidRPr="00C474D3" w:rsidRDefault="0086419E" w:rsidP="0086419E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</w:p>
    <w:p w14:paraId="263DD25A" w14:textId="45F49AD3" w:rsidR="0086419E" w:rsidRDefault="0086419E" w:rsidP="00C474D3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ambém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abordamos os serviços de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mensageria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, o Amazon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Simple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Queue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Service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, ou SQS. Esse serviço permite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deaacoplar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componentes do seu sistema. As mensagens permanecem na fila até que sejam consumidas ou excluídas. Vimos também o Amazon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Simple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Notification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Service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, ou SMS, que e é usado para enviar mensagens para assinantes de e-mails, mensagens de texto, notificações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push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ou até mesmo </w:t>
      </w:r>
      <w:proofErr w:type="spellStart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>endpoints</w:t>
      </w:r>
      <w:proofErr w:type="spellEnd"/>
      <w:r w:rsidRPr="00C474D3"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  <w:t xml:space="preserve"> HTTP e HTTPS. Depois que uma mensagem é publicada em um tópico, ela é enviada para todos esses assinantes.</w:t>
      </w:r>
    </w:p>
    <w:p w14:paraId="53E4635F" w14:textId="7BC521BA" w:rsidR="00674273" w:rsidRDefault="00674273" w:rsidP="00C474D3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</w:p>
    <w:p w14:paraId="5676E0B0" w14:textId="77777777" w:rsidR="00674273" w:rsidRDefault="00674273" w:rsidP="00674273">
      <w:pPr>
        <w:rPr>
          <w:rFonts w:ascii="New Template Body Rebuild" w:hAnsi="New Template Body Rebuild"/>
          <w:color w:val="707070"/>
          <w:sz w:val="21"/>
          <w:szCs w:val="21"/>
          <w:shd w:val="clear" w:color="auto" w:fill="F8F8F8"/>
        </w:rPr>
      </w:pPr>
      <w:r>
        <w:rPr>
          <w:rFonts w:ascii="New Template Body Rebuild" w:hAnsi="New Template Body Rebuild"/>
          <w:color w:val="707070"/>
          <w:sz w:val="21"/>
          <w:szCs w:val="21"/>
          <w:shd w:val="clear" w:color="auto" w:fill="F8F8F8"/>
        </w:rPr>
        <w:t xml:space="preserve">Os </w:t>
      </w:r>
      <w:r w:rsidRPr="00674273">
        <w:rPr>
          <w:rFonts w:ascii="New Template Body Rebuild" w:hAnsi="New Template Body Rebuild"/>
          <w:b/>
          <w:bCs/>
          <w:sz w:val="21"/>
          <w:szCs w:val="21"/>
          <w:shd w:val="clear" w:color="auto" w:fill="F8F8F8"/>
        </w:rPr>
        <w:t>armazenamentos de instâncias</w:t>
      </w:r>
      <w:r w:rsidRPr="00674273">
        <w:rPr>
          <w:rFonts w:ascii="New Template Body Rebuild" w:hAnsi="New Template Body Rebuild"/>
          <w:sz w:val="21"/>
          <w:szCs w:val="21"/>
          <w:shd w:val="clear" w:color="auto" w:fill="F8F8F8"/>
        </w:rPr>
        <w:t xml:space="preserve"> </w:t>
      </w:r>
      <w:r>
        <w:rPr>
          <w:rFonts w:ascii="New Template Body Rebuild" w:hAnsi="New Template Body Rebuild"/>
          <w:color w:val="707070"/>
          <w:sz w:val="21"/>
          <w:szCs w:val="21"/>
          <w:shd w:val="clear" w:color="auto" w:fill="F8F8F8"/>
        </w:rPr>
        <w:t>são ideais para dados temporários que não precisam ser mantidos a longo prazo</w:t>
      </w:r>
    </w:p>
    <w:p w14:paraId="2996A7DD" w14:textId="77777777" w:rsidR="00674273" w:rsidRDefault="00674273" w:rsidP="00674273">
      <w:r>
        <w:rPr>
          <w:rFonts w:ascii="New Template Body Rebuild" w:hAnsi="New Template Body Rebuild"/>
          <w:color w:val="707070"/>
          <w:sz w:val="21"/>
          <w:szCs w:val="21"/>
          <w:shd w:val="clear" w:color="auto" w:fill="F8F8F8"/>
        </w:rPr>
        <w:t xml:space="preserve"> Quando uma instância do Amazon EC2 é interrompida ou encerrada, todos os dados que foram gravados no armazenamento de instâncias anexado são excluídos.</w:t>
      </w:r>
    </w:p>
    <w:p w14:paraId="54ABE431" w14:textId="24451353" w:rsidR="00674273" w:rsidRDefault="00674273" w:rsidP="00C474D3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</w:p>
    <w:p w14:paraId="0903205C" w14:textId="6EB0138B" w:rsidR="00674273" w:rsidRDefault="00674273" w:rsidP="00C474D3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</w:p>
    <w:p w14:paraId="73EABC25" w14:textId="1702E914" w:rsidR="00674273" w:rsidRDefault="00674273" w:rsidP="00C474D3">
      <w:pPr>
        <w:jc w:val="both"/>
        <w:rPr>
          <w:rFonts w:ascii="New Template Body Rebuild" w:hAnsi="New Template Body Rebuild"/>
          <w:b/>
          <w:bCs/>
          <w:color w:val="313537"/>
          <w:sz w:val="24"/>
          <w:szCs w:val="24"/>
          <w:shd w:val="clear" w:color="auto" w:fill="FFFFFF"/>
        </w:rPr>
      </w:pPr>
    </w:p>
    <w:sectPr w:rsidR="00674273" w:rsidSect="006F5414">
      <w:pgSz w:w="11906" w:h="16838"/>
      <w:pgMar w:top="108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Template Body Rebui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76A"/>
    <w:multiLevelType w:val="multilevel"/>
    <w:tmpl w:val="87AA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17FF6"/>
    <w:multiLevelType w:val="multilevel"/>
    <w:tmpl w:val="C6F09B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1454E"/>
    <w:multiLevelType w:val="multilevel"/>
    <w:tmpl w:val="E43C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31EAF"/>
    <w:multiLevelType w:val="multilevel"/>
    <w:tmpl w:val="C1F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B46D8"/>
    <w:multiLevelType w:val="hybridMultilevel"/>
    <w:tmpl w:val="FD78B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7BC"/>
    <w:multiLevelType w:val="hybridMultilevel"/>
    <w:tmpl w:val="2A52F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2779"/>
    <w:multiLevelType w:val="multilevel"/>
    <w:tmpl w:val="08D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71764"/>
    <w:multiLevelType w:val="multilevel"/>
    <w:tmpl w:val="1B50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23198"/>
    <w:multiLevelType w:val="hybridMultilevel"/>
    <w:tmpl w:val="8AEAC3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13516"/>
    <w:multiLevelType w:val="multilevel"/>
    <w:tmpl w:val="9E1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5C211F"/>
    <w:multiLevelType w:val="multilevel"/>
    <w:tmpl w:val="CFD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A05354"/>
    <w:multiLevelType w:val="hybridMultilevel"/>
    <w:tmpl w:val="0A42E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F446D"/>
    <w:multiLevelType w:val="multilevel"/>
    <w:tmpl w:val="A67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C63B65"/>
    <w:multiLevelType w:val="multilevel"/>
    <w:tmpl w:val="A54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AF2D30"/>
    <w:multiLevelType w:val="multilevel"/>
    <w:tmpl w:val="805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4376A3"/>
    <w:multiLevelType w:val="hybridMultilevel"/>
    <w:tmpl w:val="F0F440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76C40"/>
    <w:multiLevelType w:val="multilevel"/>
    <w:tmpl w:val="589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024AAB"/>
    <w:multiLevelType w:val="multilevel"/>
    <w:tmpl w:val="87A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224E69"/>
    <w:multiLevelType w:val="multilevel"/>
    <w:tmpl w:val="C32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D68DD"/>
    <w:multiLevelType w:val="multilevel"/>
    <w:tmpl w:val="495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387A43"/>
    <w:multiLevelType w:val="hybridMultilevel"/>
    <w:tmpl w:val="55FE70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957D9"/>
    <w:multiLevelType w:val="multilevel"/>
    <w:tmpl w:val="B4B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C069E1"/>
    <w:multiLevelType w:val="multilevel"/>
    <w:tmpl w:val="3CAC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456F67"/>
    <w:multiLevelType w:val="hybridMultilevel"/>
    <w:tmpl w:val="42AC2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435CE"/>
    <w:multiLevelType w:val="hybridMultilevel"/>
    <w:tmpl w:val="BFCA1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93E6F"/>
    <w:multiLevelType w:val="multilevel"/>
    <w:tmpl w:val="D72E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8E7D3F"/>
    <w:multiLevelType w:val="multilevel"/>
    <w:tmpl w:val="746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8B6DC8"/>
    <w:multiLevelType w:val="multilevel"/>
    <w:tmpl w:val="C38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9779D9"/>
    <w:multiLevelType w:val="hybridMultilevel"/>
    <w:tmpl w:val="7D689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F7E18"/>
    <w:multiLevelType w:val="multilevel"/>
    <w:tmpl w:val="6E2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553EE0"/>
    <w:multiLevelType w:val="multilevel"/>
    <w:tmpl w:val="CC86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D95866"/>
    <w:multiLevelType w:val="multilevel"/>
    <w:tmpl w:val="0CF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4D338F"/>
    <w:multiLevelType w:val="multilevel"/>
    <w:tmpl w:val="877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7A6E0E"/>
    <w:multiLevelType w:val="hybridMultilevel"/>
    <w:tmpl w:val="7506D9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D5F82"/>
    <w:multiLevelType w:val="hybridMultilevel"/>
    <w:tmpl w:val="A2FAC4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37E07"/>
    <w:multiLevelType w:val="multilevel"/>
    <w:tmpl w:val="2936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E55D35"/>
    <w:multiLevelType w:val="hybridMultilevel"/>
    <w:tmpl w:val="47782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D5BB8"/>
    <w:multiLevelType w:val="multilevel"/>
    <w:tmpl w:val="C5E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1E6189"/>
    <w:multiLevelType w:val="multilevel"/>
    <w:tmpl w:val="41B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A91EB6"/>
    <w:multiLevelType w:val="hybridMultilevel"/>
    <w:tmpl w:val="AC04C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53BA0"/>
    <w:multiLevelType w:val="multilevel"/>
    <w:tmpl w:val="663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53392C"/>
    <w:multiLevelType w:val="hybridMultilevel"/>
    <w:tmpl w:val="27B6F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22E64"/>
    <w:multiLevelType w:val="hybridMultilevel"/>
    <w:tmpl w:val="E9AC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858124">
    <w:abstractNumId w:val="20"/>
  </w:num>
  <w:num w:numId="2" w16cid:durableId="2061248934">
    <w:abstractNumId w:val="29"/>
  </w:num>
  <w:num w:numId="3" w16cid:durableId="1702319875">
    <w:abstractNumId w:val="25"/>
  </w:num>
  <w:num w:numId="4" w16cid:durableId="133648072">
    <w:abstractNumId w:val="34"/>
  </w:num>
  <w:num w:numId="5" w16cid:durableId="1181354941">
    <w:abstractNumId w:val="9"/>
  </w:num>
  <w:num w:numId="6" w16cid:durableId="143861513">
    <w:abstractNumId w:val="33"/>
  </w:num>
  <w:num w:numId="7" w16cid:durableId="553274313">
    <w:abstractNumId w:val="32"/>
  </w:num>
  <w:num w:numId="8" w16cid:durableId="456072546">
    <w:abstractNumId w:val="39"/>
  </w:num>
  <w:num w:numId="9" w16cid:durableId="885263856">
    <w:abstractNumId w:val="36"/>
  </w:num>
  <w:num w:numId="10" w16cid:durableId="731395124">
    <w:abstractNumId w:val="41"/>
  </w:num>
  <w:num w:numId="11" w16cid:durableId="1675181329">
    <w:abstractNumId w:val="26"/>
  </w:num>
  <w:num w:numId="12" w16cid:durableId="40790267">
    <w:abstractNumId w:val="19"/>
  </w:num>
  <w:num w:numId="13" w16cid:durableId="674918443">
    <w:abstractNumId w:val="30"/>
  </w:num>
  <w:num w:numId="14" w16cid:durableId="1725443152">
    <w:abstractNumId w:val="6"/>
  </w:num>
  <w:num w:numId="15" w16cid:durableId="2130933341">
    <w:abstractNumId w:val="0"/>
  </w:num>
  <w:num w:numId="16" w16cid:durableId="451677238">
    <w:abstractNumId w:val="38"/>
  </w:num>
  <w:num w:numId="17" w16cid:durableId="501748214">
    <w:abstractNumId w:val="22"/>
  </w:num>
  <w:num w:numId="18" w16cid:durableId="1115053018">
    <w:abstractNumId w:val="35"/>
  </w:num>
  <w:num w:numId="19" w16cid:durableId="335423993">
    <w:abstractNumId w:val="16"/>
  </w:num>
  <w:num w:numId="20" w16cid:durableId="1679577930">
    <w:abstractNumId w:val="31"/>
  </w:num>
  <w:num w:numId="21" w16cid:durableId="1567304195">
    <w:abstractNumId w:val="3"/>
  </w:num>
  <w:num w:numId="22" w16cid:durableId="1722484692">
    <w:abstractNumId w:val="12"/>
  </w:num>
  <w:num w:numId="23" w16cid:durableId="278726778">
    <w:abstractNumId w:val="27"/>
  </w:num>
  <w:num w:numId="24" w16cid:durableId="1321427134">
    <w:abstractNumId w:val="14"/>
  </w:num>
  <w:num w:numId="25" w16cid:durableId="753013284">
    <w:abstractNumId w:val="40"/>
  </w:num>
  <w:num w:numId="26" w16cid:durableId="432946128">
    <w:abstractNumId w:val="10"/>
  </w:num>
  <w:num w:numId="27" w16cid:durableId="1653874173">
    <w:abstractNumId w:val="17"/>
  </w:num>
  <w:num w:numId="28" w16cid:durableId="728773635">
    <w:abstractNumId w:val="18"/>
  </w:num>
  <w:num w:numId="29" w16cid:durableId="1755131686">
    <w:abstractNumId w:val="42"/>
  </w:num>
  <w:num w:numId="30" w16cid:durableId="1714841051">
    <w:abstractNumId w:val="28"/>
  </w:num>
  <w:num w:numId="31" w16cid:durableId="1779329595">
    <w:abstractNumId w:val="4"/>
  </w:num>
  <w:num w:numId="32" w16cid:durableId="599292883">
    <w:abstractNumId w:val="5"/>
  </w:num>
  <w:num w:numId="33" w16cid:durableId="526602417">
    <w:abstractNumId w:val="24"/>
  </w:num>
  <w:num w:numId="34" w16cid:durableId="1386250052">
    <w:abstractNumId w:val="1"/>
  </w:num>
  <w:num w:numId="35" w16cid:durableId="516967920">
    <w:abstractNumId w:val="15"/>
  </w:num>
  <w:num w:numId="36" w16cid:durableId="1325278545">
    <w:abstractNumId w:val="13"/>
  </w:num>
  <w:num w:numId="37" w16cid:durableId="474105337">
    <w:abstractNumId w:val="2"/>
  </w:num>
  <w:num w:numId="38" w16cid:durableId="1041439650">
    <w:abstractNumId w:val="23"/>
  </w:num>
  <w:num w:numId="39" w16cid:durableId="723407160">
    <w:abstractNumId w:val="8"/>
  </w:num>
  <w:num w:numId="40" w16cid:durableId="1619339474">
    <w:abstractNumId w:val="11"/>
  </w:num>
  <w:num w:numId="41" w16cid:durableId="1340083934">
    <w:abstractNumId w:val="37"/>
  </w:num>
  <w:num w:numId="42" w16cid:durableId="545532751">
    <w:abstractNumId w:val="21"/>
  </w:num>
  <w:num w:numId="43" w16cid:durableId="846090321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EA"/>
    <w:rsid w:val="00051FC1"/>
    <w:rsid w:val="0005372A"/>
    <w:rsid w:val="0009717D"/>
    <w:rsid w:val="00150D07"/>
    <w:rsid w:val="001904A2"/>
    <w:rsid w:val="001C483E"/>
    <w:rsid w:val="001E6E56"/>
    <w:rsid w:val="00203969"/>
    <w:rsid w:val="0023241E"/>
    <w:rsid w:val="00233FDA"/>
    <w:rsid w:val="00243BA8"/>
    <w:rsid w:val="002A2F22"/>
    <w:rsid w:val="002C6059"/>
    <w:rsid w:val="003172FF"/>
    <w:rsid w:val="00362AA2"/>
    <w:rsid w:val="003A0E28"/>
    <w:rsid w:val="003B28B1"/>
    <w:rsid w:val="004143EA"/>
    <w:rsid w:val="00425AED"/>
    <w:rsid w:val="004E0C6E"/>
    <w:rsid w:val="004F2564"/>
    <w:rsid w:val="00507304"/>
    <w:rsid w:val="00550447"/>
    <w:rsid w:val="00551987"/>
    <w:rsid w:val="005B5F32"/>
    <w:rsid w:val="00610CA7"/>
    <w:rsid w:val="00650395"/>
    <w:rsid w:val="00651B94"/>
    <w:rsid w:val="00674273"/>
    <w:rsid w:val="00691BA6"/>
    <w:rsid w:val="006B1A20"/>
    <w:rsid w:val="006F5414"/>
    <w:rsid w:val="006F7008"/>
    <w:rsid w:val="00703EDB"/>
    <w:rsid w:val="00703FB9"/>
    <w:rsid w:val="0070622E"/>
    <w:rsid w:val="00732704"/>
    <w:rsid w:val="007D1AB6"/>
    <w:rsid w:val="008432E0"/>
    <w:rsid w:val="00843840"/>
    <w:rsid w:val="00863053"/>
    <w:rsid w:val="0086419E"/>
    <w:rsid w:val="00881DF5"/>
    <w:rsid w:val="008A411E"/>
    <w:rsid w:val="008C6165"/>
    <w:rsid w:val="00901735"/>
    <w:rsid w:val="0092029D"/>
    <w:rsid w:val="009255B1"/>
    <w:rsid w:val="00961E8C"/>
    <w:rsid w:val="0096236C"/>
    <w:rsid w:val="0096550B"/>
    <w:rsid w:val="009C7E0C"/>
    <w:rsid w:val="009D1C8F"/>
    <w:rsid w:val="009F343B"/>
    <w:rsid w:val="00A2773D"/>
    <w:rsid w:val="00A3334C"/>
    <w:rsid w:val="00A42CEB"/>
    <w:rsid w:val="00AC023F"/>
    <w:rsid w:val="00B448A3"/>
    <w:rsid w:val="00B509B5"/>
    <w:rsid w:val="00B56144"/>
    <w:rsid w:val="00BA2056"/>
    <w:rsid w:val="00BB0DF4"/>
    <w:rsid w:val="00BD1433"/>
    <w:rsid w:val="00C15A96"/>
    <w:rsid w:val="00C172BA"/>
    <w:rsid w:val="00C35753"/>
    <w:rsid w:val="00C474D3"/>
    <w:rsid w:val="00C6057E"/>
    <w:rsid w:val="00CB54DA"/>
    <w:rsid w:val="00CC0AF9"/>
    <w:rsid w:val="00CD1B09"/>
    <w:rsid w:val="00D069AE"/>
    <w:rsid w:val="00D35F69"/>
    <w:rsid w:val="00D54298"/>
    <w:rsid w:val="00DF0E3B"/>
    <w:rsid w:val="00E30E28"/>
    <w:rsid w:val="00E60756"/>
    <w:rsid w:val="00E9369B"/>
    <w:rsid w:val="00EA3660"/>
    <w:rsid w:val="00EC66BF"/>
    <w:rsid w:val="00ED3AC2"/>
    <w:rsid w:val="00F04AFE"/>
    <w:rsid w:val="00F208D0"/>
    <w:rsid w:val="00F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28C"/>
  <w15:chartTrackingRefBased/>
  <w15:docId w15:val="{D121B5C3-7A58-4557-8025-117C365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65"/>
  </w:style>
  <w:style w:type="paragraph" w:styleId="Heading1">
    <w:name w:val="heading 1"/>
    <w:basedOn w:val="Normal"/>
    <w:next w:val="Normal"/>
    <w:link w:val="Heading1Char"/>
    <w:uiPriority w:val="9"/>
    <w:qFormat/>
    <w:rsid w:val="006F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54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54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F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6F54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61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6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AED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333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34C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ck-listitem">
    <w:name w:val="block-list__item"/>
    <w:basedOn w:val="Normal"/>
    <w:rsid w:val="0096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blocks-accordiontoggler">
    <w:name w:val="blocks-accordion__toggler"/>
    <w:basedOn w:val="DefaultParagraphFont"/>
    <w:rsid w:val="0092029D"/>
  </w:style>
  <w:style w:type="table" w:styleId="TableGrid">
    <w:name w:val="Table Grid"/>
    <w:basedOn w:val="TableNormal"/>
    <w:uiPriority w:val="39"/>
    <w:rsid w:val="00703F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63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30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81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74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80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72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8589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10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99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02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034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9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597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501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2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780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9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55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1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7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04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94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49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CA03-C7F9-4D4A-8722-5572CA14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1475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53</cp:revision>
  <dcterms:created xsi:type="dcterms:W3CDTF">2023-03-29T08:15:00Z</dcterms:created>
  <dcterms:modified xsi:type="dcterms:W3CDTF">2023-05-12T19:35:00Z</dcterms:modified>
</cp:coreProperties>
</file>