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16243406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2DDE0C" w14:textId="5BBAD613" w:rsidR="006F5414" w:rsidRDefault="006F5414">
          <w:pPr>
            <w:pStyle w:val="TOCHeading"/>
          </w:pPr>
          <w:r>
            <w:t>Contents</w:t>
          </w:r>
        </w:p>
        <w:p w14:paraId="07D7F8A1" w14:textId="71D9B5D7" w:rsidR="00D03F50" w:rsidRDefault="006F5414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749395" w:history="1">
            <w:r w:rsidR="00D03F50" w:rsidRPr="00052103">
              <w:rPr>
                <w:rStyle w:val="Hyperlink"/>
                <w:b/>
                <w:bCs/>
                <w:noProof/>
              </w:rPr>
              <w:t>SECURITY</w:t>
            </w:r>
            <w:r w:rsidR="00D03F50">
              <w:rPr>
                <w:noProof/>
                <w:webHidden/>
              </w:rPr>
              <w:tab/>
            </w:r>
            <w:r w:rsidR="00D03F50">
              <w:rPr>
                <w:noProof/>
                <w:webHidden/>
              </w:rPr>
              <w:fldChar w:fldCharType="begin"/>
            </w:r>
            <w:r w:rsidR="00D03F50">
              <w:rPr>
                <w:noProof/>
                <w:webHidden/>
              </w:rPr>
              <w:instrText xml:space="preserve"> PAGEREF _Toc140749395 \h </w:instrText>
            </w:r>
            <w:r w:rsidR="00D03F50">
              <w:rPr>
                <w:noProof/>
                <w:webHidden/>
              </w:rPr>
            </w:r>
            <w:r w:rsidR="00D03F50">
              <w:rPr>
                <w:noProof/>
                <w:webHidden/>
              </w:rPr>
              <w:fldChar w:fldCharType="separate"/>
            </w:r>
            <w:r w:rsidR="00D03F50">
              <w:rPr>
                <w:noProof/>
                <w:webHidden/>
              </w:rPr>
              <w:t>1</w:t>
            </w:r>
            <w:r w:rsidR="00D03F50">
              <w:rPr>
                <w:noProof/>
                <w:webHidden/>
              </w:rPr>
              <w:fldChar w:fldCharType="end"/>
            </w:r>
          </w:hyperlink>
        </w:p>
        <w:p w14:paraId="0369EBF8" w14:textId="14F1CF90" w:rsidR="00D03F50" w:rsidRDefault="00D03F50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eastAsia="pt-PT"/>
            </w:rPr>
          </w:pPr>
          <w:hyperlink w:anchor="_Toc140749396" w:history="1">
            <w:r w:rsidRPr="00052103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Modelo de responsabilidade compartilhada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_Toc140749396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E3468" w14:textId="3ABE3F11" w:rsidR="00D03F50" w:rsidRDefault="00D03F50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eastAsia="pt-PT"/>
            </w:rPr>
          </w:pPr>
          <w:hyperlink w:anchor="_Toc140749397" w:history="1">
            <w:r w:rsidRPr="00052103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AWS Organizations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_Toc140749397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D2CCF" w14:textId="40D8AFD2" w:rsidR="00D03F50" w:rsidRDefault="00D03F50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eastAsia="pt-PT"/>
            </w:rPr>
          </w:pPr>
          <w:hyperlink w:anchor="_Toc140749398" w:history="1">
            <w:r w:rsidRPr="00052103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AWS Artifact</w:t>
            </w:r>
            <w:r w:rsidRPr="00052103">
              <w:rPr>
                <w:rStyle w:val="Hyperlink"/>
                <w:rFonts w:ascii="New Template Body Rebuild" w:hAnsi="New Template Body Rebuild"/>
                <w:noProof/>
                <w:shd w:val="clear" w:color="auto" w:fill="FFFFFF"/>
              </w:rPr>
              <w:t xml:space="preserve"> é um serviço que fornece acesso sob demanda a relatórios de segurança e conformidade da AWS e a contratos on-line selecionados. O AWS Artifact tem duas seções principais: AWS Artifact Agreements e o AWS Artifact Reports.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_Toc140749398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CCF6D" w14:textId="7A4F89CC" w:rsidR="00D03F50" w:rsidRDefault="00D03F50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eastAsia="pt-PT"/>
            </w:rPr>
          </w:pPr>
          <w:hyperlink w:anchor="_Toc140749399" w:history="1">
            <w:r w:rsidRPr="00052103">
              <w:rPr>
                <w:rStyle w:val="Hyperlink"/>
                <w:b/>
                <w:bCs/>
                <w:noProof/>
                <w:bdr w:val="none" w:sz="0" w:space="0" w:color="auto" w:frame="1"/>
              </w:rPr>
              <w:t>DDoS ou DDoS. Negação de serviço distribuída.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_Toc140749399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E545A" w14:textId="22862303" w:rsidR="00D03F50" w:rsidRDefault="00D03F50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eastAsia="pt-PT"/>
            </w:rPr>
          </w:pPr>
          <w:hyperlink w:anchor="_Toc140749400" w:history="1">
            <w:r w:rsidRPr="00052103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  <w:lang w:val="en-US"/>
              </w:rPr>
              <w:t>AWS Key Management Service (AWS KMS)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_Toc140749400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6CCAC" w14:textId="5B8B10A4" w:rsidR="00D03F50" w:rsidRDefault="00D03F50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eastAsia="pt-PT"/>
            </w:rPr>
          </w:pPr>
          <w:hyperlink w:anchor="_Toc140749401" w:history="1">
            <w:r w:rsidRPr="00052103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AWS WAF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_Toc140749401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3CF51" w14:textId="7C36C35D" w:rsidR="00B448A3" w:rsidRDefault="006F5414">
          <w:r>
            <w:rPr>
              <w:b/>
              <w:bCs/>
              <w:noProof/>
            </w:rPr>
            <w:fldChar w:fldCharType="end"/>
          </w:r>
        </w:p>
      </w:sdtContent>
    </w:sdt>
    <w:p w14:paraId="73EABC25" w14:textId="1702E914" w:rsidR="00674273" w:rsidRDefault="00674273" w:rsidP="00C474D3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</w:p>
    <w:p w14:paraId="472BC21B" w14:textId="5C325736" w:rsidR="0096236C" w:rsidRDefault="0096236C" w:rsidP="001904A2"/>
    <w:p w14:paraId="45398797" w14:textId="2C2B3D12" w:rsidR="00275B97" w:rsidRPr="00275B97" w:rsidRDefault="00275B97" w:rsidP="00275B97">
      <w:pPr>
        <w:pStyle w:val="Heading1"/>
        <w:jc w:val="center"/>
        <w:rPr>
          <w:rStyle w:val="Strong"/>
          <w:color w:val="FF0000"/>
        </w:rPr>
      </w:pPr>
      <w:bookmarkStart w:id="0" w:name="_Toc140749395"/>
      <w:r w:rsidRPr="00275B97">
        <w:rPr>
          <w:b/>
          <w:bCs/>
          <w:color w:val="FF0000"/>
        </w:rPr>
        <w:t>SE</w:t>
      </w:r>
      <w:r>
        <w:rPr>
          <w:b/>
          <w:bCs/>
          <w:color w:val="FF0000"/>
        </w:rPr>
        <w:t>CURITY</w:t>
      </w:r>
      <w:bookmarkEnd w:id="0"/>
    </w:p>
    <w:p w14:paraId="2439585D" w14:textId="77777777" w:rsidR="00E30E28" w:rsidRDefault="00E30E28" w:rsidP="001904A2"/>
    <w:p w14:paraId="73DA1CA5" w14:textId="77777777" w:rsidR="009F343B" w:rsidRPr="00275B97" w:rsidRDefault="009F343B" w:rsidP="00E30E28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1" w:name="_Toc140749396"/>
      <w:r w:rsidRPr="00275B97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Modelo de responsabilidade compartilhada</w:t>
      </w:r>
      <w:bookmarkEnd w:id="1"/>
    </w:p>
    <w:p w14:paraId="264E3C16" w14:textId="2263DD4E" w:rsidR="0096550B" w:rsidRDefault="0096550B" w:rsidP="001904A2"/>
    <w:p w14:paraId="6C2DAD7C" w14:textId="32244C61" w:rsidR="0096550B" w:rsidRDefault="009F343B" w:rsidP="001904A2">
      <w:r w:rsidRPr="009F343B">
        <w:rPr>
          <w:noProof/>
        </w:rPr>
        <w:drawing>
          <wp:inline distT="0" distB="0" distL="0" distR="0" wp14:anchorId="54ABEBD4" wp14:editId="1338184A">
            <wp:extent cx="5400040" cy="2007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F0D8" w14:textId="612E4C82" w:rsidR="00BA2056" w:rsidRDefault="00BA2056" w:rsidP="001904A2"/>
    <w:p w14:paraId="40B6B65A" w14:textId="723839BF" w:rsidR="00BA2056" w:rsidRPr="00507304" w:rsidRDefault="00BA2056" w:rsidP="00E30E28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2" w:name="_Toc140749397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AWS </w:t>
      </w:r>
      <w:proofErr w:type="spellStart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Organizations</w:t>
      </w:r>
      <w:bookmarkEnd w:id="2"/>
      <w:proofErr w:type="spellEnd"/>
    </w:p>
    <w:p w14:paraId="720C5350" w14:textId="77777777" w:rsidR="00BA2056" w:rsidRPr="00BA2056" w:rsidRDefault="00BA2056" w:rsidP="00BA2056"/>
    <w:p w14:paraId="483A005A" w14:textId="5EAB4803" w:rsidR="00BA2056" w:rsidRPr="00E30E28" w:rsidRDefault="00BA2056" w:rsidP="001904A2">
      <w:pPr>
        <w:rPr>
          <w:sz w:val="24"/>
          <w:szCs w:val="24"/>
        </w:rPr>
      </w:pPr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A maneira mais fácil de pensar no </w:t>
      </w:r>
      <w:proofErr w:type="spellStart"/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Organizations</w:t>
      </w:r>
      <w:proofErr w:type="spellEnd"/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é como um local central para gerenciar várias contas da AWS. </w:t>
      </w:r>
    </w:p>
    <w:p w14:paraId="5DF08547" w14:textId="45E6C56C" w:rsidR="0096550B" w:rsidRPr="00E30E28" w:rsidRDefault="00BA2056" w:rsidP="001904A2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principais recursos: </w:t>
      </w:r>
    </w:p>
    <w:p w14:paraId="30B09749" w14:textId="7D72ED85" w:rsidR="00BA2056" w:rsidRPr="00E30E28" w:rsidRDefault="00BA205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 gerenciamento centralizado de todas as suas contas na AWS.  Outra vantagem do </w:t>
      </w:r>
      <w:proofErr w:type="spellStart"/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faturamento</w:t>
      </w:r>
      <w:proofErr w:type="spellEnd"/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consolidado é o desconto em massa.</w:t>
      </w:r>
    </w:p>
    <w:p w14:paraId="4B47D40B" w14:textId="0BF8705E" w:rsidR="00BA2056" w:rsidRPr="00BA2056" w:rsidRDefault="00BA2056">
      <w:pPr>
        <w:pStyle w:val="ListParagraph"/>
        <w:numPr>
          <w:ilvl w:val="0"/>
          <w:numId w:val="1"/>
        </w:numPr>
      </w:pPr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 agrupamento hierárquico de suas contas para atender a requisitos de segurança, conformidade ou necessidades orçamentais, Isso significa que você pode agrupar contas </w:t>
      </w:r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lastRenderedPageBreak/>
        <w:t xml:space="preserve">em unidades organizacionais, ou </w:t>
      </w:r>
      <w:proofErr w:type="spellStart"/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OUs</w:t>
      </w:r>
      <w:proofErr w:type="spellEnd"/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tipos de negócios ou business </w:t>
      </w:r>
      <w:proofErr w:type="spellStart"/>
      <w:r>
        <w:rPr>
          <w:rFonts w:ascii="New Template Body Rebuild" w:hAnsi="New Template Body Rebuild"/>
          <w:color w:val="313537"/>
          <w:shd w:val="clear" w:color="auto" w:fill="FFFFFF"/>
        </w:rPr>
        <w:t>units</w:t>
      </w:r>
      <w:proofErr w:type="spellEnd"/>
      <w:r>
        <w:rPr>
          <w:rFonts w:ascii="New Template Body Rebuild" w:hAnsi="New Template Body Rebuild"/>
          <w:color w:val="313537"/>
          <w:shd w:val="clear" w:color="auto" w:fill="FFFFFF"/>
        </w:rPr>
        <w:t>. </w:t>
      </w:r>
      <w:r w:rsidRPr="00BA2056">
        <w:rPr>
          <w:noProof/>
        </w:rPr>
        <w:drawing>
          <wp:inline distT="0" distB="0" distL="0" distR="0" wp14:anchorId="5802BE95" wp14:editId="3ECFB235">
            <wp:extent cx="5400040" cy="23234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0FFE" w14:textId="0C2F9977" w:rsidR="00BA2056" w:rsidRPr="00E30E28" w:rsidRDefault="00BA205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 </w:t>
      </w:r>
      <w:proofErr w:type="spellStart"/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faturamento</w:t>
      </w:r>
      <w:proofErr w:type="spellEnd"/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consolidado de todas as contas de membros.  você pode usar a conta principal da sua organização para consolidar e pagar todas as contas de outros membros. </w:t>
      </w:r>
    </w:p>
    <w:p w14:paraId="191F1910" w14:textId="4E62E705" w:rsidR="00BA2056" w:rsidRPr="00E30E28" w:rsidRDefault="00BA205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controle sobre serviços da WS e as ações de API. Cada conta pode </w:t>
      </w:r>
      <w:proofErr w:type="spellStart"/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acessar</w:t>
      </w:r>
      <w:proofErr w:type="spellEnd"/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como administrador da conta principal de uma organização.</w:t>
      </w:r>
    </w:p>
    <w:p w14:paraId="7E1410B8" w14:textId="4012FE51" w:rsidR="0096550B" w:rsidRPr="00E30E28" w:rsidRDefault="00BA2056" w:rsidP="001904A2">
      <w:pPr>
        <w:rPr>
          <w:sz w:val="24"/>
          <w:szCs w:val="24"/>
        </w:rPr>
      </w:pPr>
      <w:r w:rsidRPr="00E30E28">
        <w:rPr>
          <w:rFonts w:ascii="New Template Heading Rebuild" w:hAnsi="New Template Heading Rebuild"/>
          <w:color w:val="313537"/>
          <w:sz w:val="25"/>
          <w:szCs w:val="24"/>
        </w:rPr>
        <w:t xml:space="preserve">cobrança consolidada é outro recurso do AWS </w:t>
      </w:r>
      <w:proofErr w:type="spellStart"/>
      <w:r w:rsidRPr="00E30E28">
        <w:rPr>
          <w:rFonts w:ascii="New Template Heading Rebuild" w:hAnsi="New Template Heading Rebuild"/>
          <w:color w:val="313537"/>
          <w:sz w:val="25"/>
          <w:szCs w:val="24"/>
        </w:rPr>
        <w:t>Organizations</w:t>
      </w:r>
      <w:proofErr w:type="spellEnd"/>
    </w:p>
    <w:p w14:paraId="3B206143" w14:textId="38D3FF2D" w:rsidR="0096550B" w:rsidRDefault="0096550B" w:rsidP="001904A2"/>
    <w:p w14:paraId="0CCF81AB" w14:textId="67FD271F" w:rsidR="0096550B" w:rsidRPr="00507304" w:rsidRDefault="00000000" w:rsidP="00E30E28">
      <w:pPr>
        <w:pStyle w:val="Heading2"/>
        <w:rPr>
          <w:rFonts w:ascii="New Template Body Rebuild" w:hAnsi="New Template Body Rebuild"/>
          <w:b/>
          <w:bCs/>
          <w:color w:val="0000FF"/>
          <w:sz w:val="24"/>
          <w:szCs w:val="24"/>
          <w:u w:val="single"/>
          <w:bdr w:val="none" w:sz="0" w:space="0" w:color="auto" w:frame="1"/>
          <w:shd w:val="clear" w:color="auto" w:fill="FFFFFF"/>
        </w:rPr>
      </w:pPr>
      <w:hyperlink r:id="rId8" w:tgtFrame="_blank" w:history="1">
        <w:bookmarkStart w:id="3" w:name="_Toc140749398"/>
        <w:r w:rsidR="0092029D" w:rsidRPr="00E30E28">
          <w:rPr>
            <w:rStyle w:val="Strong"/>
            <w:rFonts w:ascii="New Template Body Rebuild" w:hAnsi="New Template Body Rebuild"/>
            <w:color w:val="0000FF"/>
            <w:u w:val="single"/>
            <w:bdr w:val="none" w:sz="0" w:space="0" w:color="auto" w:frame="1"/>
            <w:shd w:val="clear" w:color="auto" w:fill="FFFFFF"/>
          </w:rPr>
          <w:t xml:space="preserve">AWS </w:t>
        </w:r>
        <w:proofErr w:type="spellStart"/>
        <w:r w:rsidR="0092029D" w:rsidRPr="00E30E28">
          <w:rPr>
            <w:rStyle w:val="Strong"/>
            <w:rFonts w:ascii="New Template Body Rebuild" w:hAnsi="New Template Body Rebuild"/>
            <w:color w:val="0000FF"/>
            <w:u w:val="single"/>
            <w:bdr w:val="none" w:sz="0" w:space="0" w:color="auto" w:frame="1"/>
            <w:shd w:val="clear" w:color="auto" w:fill="FFFFFF"/>
          </w:rPr>
          <w:t>Artifact</w:t>
        </w:r>
        <w:proofErr w:type="spellEnd"/>
      </w:hyperlink>
      <w:r w:rsidR="0092029D">
        <w:rPr>
          <w:rFonts w:ascii="New Template Body Rebuild" w:hAnsi="New Template Body Rebuild"/>
          <w:color w:val="313537"/>
          <w:shd w:val="clear" w:color="auto" w:fill="FFFFFF"/>
        </w:rPr>
        <w:t xml:space="preserve"> </w:t>
      </w:r>
      <w:r w:rsidR="00E30E28"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é </w:t>
      </w:r>
      <w:r w:rsidR="0092029D"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um serviço que fornece acesso sob demanda a relatórios de segurança e conformidade da AWS e a contratos on-line selecionados. O AWS </w:t>
      </w:r>
      <w:proofErr w:type="spellStart"/>
      <w:r w:rsidR="0092029D"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Artifact</w:t>
      </w:r>
      <w:proofErr w:type="spellEnd"/>
      <w:r w:rsidR="0092029D"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tem duas seções principais: AWS </w:t>
      </w:r>
      <w:proofErr w:type="spellStart"/>
      <w:r w:rsidR="0092029D"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Artifact</w:t>
      </w:r>
      <w:proofErr w:type="spellEnd"/>
      <w:r w:rsidR="0092029D"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="0092029D"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Agreements</w:t>
      </w:r>
      <w:proofErr w:type="spellEnd"/>
      <w:r w:rsidR="0092029D"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e o AWS </w:t>
      </w:r>
      <w:proofErr w:type="spellStart"/>
      <w:r w:rsidR="0092029D"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Artifact</w:t>
      </w:r>
      <w:proofErr w:type="spellEnd"/>
      <w:r w:rsidR="0092029D"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="0092029D"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Reports</w:t>
      </w:r>
      <w:proofErr w:type="spellEnd"/>
      <w:r w:rsidR="0092029D"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.</w:t>
      </w:r>
      <w:bookmarkEnd w:id="3"/>
      <w:r w:rsidR="00B56144"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</w:p>
    <w:p w14:paraId="2AB3FAE9" w14:textId="75D2C1C6" w:rsidR="00B56144" w:rsidRDefault="00B56144" w:rsidP="001904A2">
      <w:pPr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  <w:proofErr w:type="spellStart"/>
      <w:r w:rsidRPr="00E30E28">
        <w:rPr>
          <w:sz w:val="24"/>
          <w:szCs w:val="24"/>
        </w:rPr>
        <w:t>Vc</w:t>
      </w:r>
      <w:proofErr w:type="spellEnd"/>
      <w:r w:rsidRPr="00E30E28">
        <w:rPr>
          <w:sz w:val="24"/>
          <w:szCs w:val="24"/>
        </w:rPr>
        <w:t xml:space="preserve"> po</w:t>
      </w:r>
      <w:r w:rsidR="00A2773D" w:rsidRPr="00E30E28">
        <w:rPr>
          <w:sz w:val="24"/>
          <w:szCs w:val="24"/>
        </w:rPr>
        <w:t>d</w:t>
      </w:r>
      <w:r w:rsidRPr="00E30E28">
        <w:rPr>
          <w:sz w:val="24"/>
          <w:szCs w:val="24"/>
        </w:rPr>
        <w:t>e</w:t>
      </w:r>
      <w:r w:rsidR="00A2773D" w:rsidRPr="00E30E28">
        <w:rPr>
          <w:sz w:val="24"/>
          <w:szCs w:val="24"/>
        </w:rPr>
        <w:t xml:space="preserve"> </w:t>
      </w:r>
      <w:proofErr w:type="spellStart"/>
      <w:r w:rsidR="00A2773D" w:rsidRPr="00E30E28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Acessar</w:t>
      </w:r>
      <w:proofErr w:type="spellEnd"/>
      <w:r w:rsidR="00A2773D" w:rsidRPr="00E30E28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relatórios de conformidade da AWS sob demanda.</w:t>
      </w:r>
      <w:r w:rsidRPr="00E30E28">
        <w:rPr>
          <w:b/>
          <w:bCs/>
          <w:sz w:val="24"/>
          <w:szCs w:val="24"/>
        </w:rPr>
        <w:t xml:space="preserve">  </w:t>
      </w:r>
      <w:r w:rsidRPr="00E30E28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Analisar, aceitar e gerenciar seus contratos com a AWS.</w:t>
      </w:r>
    </w:p>
    <w:p w14:paraId="3160D040" w14:textId="77777777" w:rsidR="00E30E28" w:rsidRPr="00E30E28" w:rsidRDefault="00E30E28" w:rsidP="001904A2">
      <w:pPr>
        <w:rPr>
          <w:sz w:val="24"/>
          <w:szCs w:val="24"/>
        </w:rPr>
      </w:pPr>
    </w:p>
    <w:p w14:paraId="49BAC7E4" w14:textId="72633A9E" w:rsidR="0092029D" w:rsidRPr="00E30E28" w:rsidRDefault="0092029D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New Template Heading Rebuild" w:eastAsia="Times New Roman" w:hAnsi="New Template Heading Rebuild" w:cs="Times New Roman"/>
          <w:b/>
          <w:bCs/>
          <w:sz w:val="24"/>
          <w:szCs w:val="24"/>
          <w:lang w:val="en-US" w:eastAsia="pt-PT"/>
        </w:rPr>
      </w:pPr>
      <w:r w:rsidRPr="0092029D">
        <w:rPr>
          <w:rFonts w:ascii="New Template Heading Rebuild" w:eastAsia="Times New Roman" w:hAnsi="New Template Heading Rebuild" w:cs="Times New Roman"/>
          <w:b/>
          <w:bCs/>
          <w:sz w:val="24"/>
          <w:szCs w:val="24"/>
          <w:lang w:val="en-US" w:eastAsia="pt-PT"/>
        </w:rPr>
        <w:t>AWS Artifact Agreements</w:t>
      </w:r>
    </w:p>
    <w:p w14:paraId="58FBBE3E" w14:textId="63CCB7CE" w:rsidR="0092029D" w:rsidRDefault="0092029D" w:rsidP="0092029D">
      <w:p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Suponha que sua empresa precise assinar um contrato com a AWS em relação ao uso de determinados tipos de informações em todos os serviços AWS. Você pode fazer isso pelo </w:t>
      </w:r>
      <w:r w:rsidRPr="0092029D">
        <w:rPr>
          <w:rFonts w:ascii="New Template Body Rebuild" w:eastAsia="Times New Roman" w:hAnsi="New Template Body Rebuild" w:cs="Times New Roman"/>
          <w:b/>
          <w:bCs/>
          <w:sz w:val="24"/>
          <w:szCs w:val="24"/>
          <w:bdr w:val="none" w:sz="0" w:space="0" w:color="auto" w:frame="1"/>
          <w:lang w:eastAsia="pt-PT"/>
        </w:rPr>
        <w:t xml:space="preserve">AWS </w:t>
      </w:r>
      <w:proofErr w:type="spellStart"/>
      <w:r w:rsidRPr="0092029D">
        <w:rPr>
          <w:rFonts w:ascii="New Template Body Rebuild" w:eastAsia="Times New Roman" w:hAnsi="New Template Body Rebuild" w:cs="Times New Roman"/>
          <w:b/>
          <w:bCs/>
          <w:sz w:val="24"/>
          <w:szCs w:val="24"/>
          <w:bdr w:val="none" w:sz="0" w:space="0" w:color="auto" w:frame="1"/>
          <w:lang w:eastAsia="pt-PT"/>
        </w:rPr>
        <w:t>Artifact</w:t>
      </w:r>
      <w:proofErr w:type="spellEnd"/>
      <w:r w:rsidRPr="0092029D">
        <w:rPr>
          <w:rFonts w:ascii="New Template Body Rebuild" w:eastAsia="Times New Roman" w:hAnsi="New Template Body Rebuild" w:cs="Times New Roman"/>
          <w:b/>
          <w:bCs/>
          <w:sz w:val="24"/>
          <w:szCs w:val="24"/>
          <w:bdr w:val="none" w:sz="0" w:space="0" w:color="auto" w:frame="1"/>
          <w:lang w:eastAsia="pt-PT"/>
        </w:rPr>
        <w:t xml:space="preserve"> </w:t>
      </w:r>
      <w:proofErr w:type="spellStart"/>
      <w:r w:rsidRPr="0092029D">
        <w:rPr>
          <w:rFonts w:ascii="New Template Body Rebuild" w:eastAsia="Times New Roman" w:hAnsi="New Template Body Rebuild" w:cs="Times New Roman"/>
          <w:b/>
          <w:bCs/>
          <w:sz w:val="24"/>
          <w:szCs w:val="24"/>
          <w:bdr w:val="none" w:sz="0" w:space="0" w:color="auto" w:frame="1"/>
          <w:lang w:eastAsia="pt-PT"/>
        </w:rPr>
        <w:t>Agreements</w:t>
      </w:r>
      <w:proofErr w:type="spellEnd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.</w:t>
      </w:r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br/>
        <w:t xml:space="preserve">No AWS </w:t>
      </w:r>
      <w:proofErr w:type="spellStart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Artifact</w:t>
      </w:r>
      <w:proofErr w:type="spellEnd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</w:t>
      </w:r>
      <w:proofErr w:type="spellStart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Agreements</w:t>
      </w:r>
      <w:proofErr w:type="spellEnd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, você pode revisar, aceitar e gerenciar contratos para uma conta individual e para todas as suas contas no AWS </w:t>
      </w:r>
      <w:proofErr w:type="spellStart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Organizations</w:t>
      </w:r>
      <w:proofErr w:type="spellEnd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. Diferentes tipos de acordos são oferecidos para atender às necessidades dos clientes sujeitos a regulamentações específicas, como a Lei de Portabilidade e Responsabilidade dos Provedores de Saúde dos EUA (HIPAA).</w:t>
      </w:r>
    </w:p>
    <w:p w14:paraId="39191123" w14:textId="77777777" w:rsidR="0092029D" w:rsidRPr="0092029D" w:rsidRDefault="0092029D" w:rsidP="0092029D">
      <w:p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</w:p>
    <w:p w14:paraId="4CBE44E3" w14:textId="77777777" w:rsidR="0092029D" w:rsidRPr="0092029D" w:rsidRDefault="0092029D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="New Template Heading Rebuild" w:eastAsia="Times New Roman" w:hAnsi="New Template Heading Rebuild" w:cs="Times New Roman"/>
          <w:b/>
          <w:bCs/>
          <w:sz w:val="24"/>
          <w:szCs w:val="24"/>
          <w:lang w:eastAsia="pt-PT"/>
        </w:rPr>
      </w:pPr>
      <w:r w:rsidRPr="0092029D">
        <w:rPr>
          <w:rFonts w:ascii="New Template Heading Rebuild" w:eastAsia="Times New Roman" w:hAnsi="New Template Heading Rebuild" w:cs="Times New Roman"/>
          <w:b/>
          <w:bCs/>
          <w:sz w:val="24"/>
          <w:szCs w:val="24"/>
          <w:lang w:eastAsia="pt-PT"/>
        </w:rPr>
        <w:t xml:space="preserve">AWS </w:t>
      </w:r>
      <w:proofErr w:type="spellStart"/>
      <w:r w:rsidRPr="0092029D">
        <w:rPr>
          <w:rFonts w:ascii="New Template Heading Rebuild" w:eastAsia="Times New Roman" w:hAnsi="New Template Heading Rebuild" w:cs="Times New Roman"/>
          <w:b/>
          <w:bCs/>
          <w:sz w:val="24"/>
          <w:szCs w:val="24"/>
          <w:lang w:eastAsia="pt-PT"/>
        </w:rPr>
        <w:t>Artifact</w:t>
      </w:r>
      <w:proofErr w:type="spellEnd"/>
      <w:r w:rsidRPr="0092029D">
        <w:rPr>
          <w:rFonts w:ascii="New Template Heading Rebuild" w:eastAsia="Times New Roman" w:hAnsi="New Template Heading Rebuild" w:cs="Times New Roman"/>
          <w:b/>
          <w:bCs/>
          <w:sz w:val="24"/>
          <w:szCs w:val="24"/>
          <w:lang w:eastAsia="pt-PT"/>
        </w:rPr>
        <w:t xml:space="preserve"> </w:t>
      </w:r>
      <w:proofErr w:type="spellStart"/>
      <w:r w:rsidRPr="0092029D">
        <w:rPr>
          <w:rFonts w:ascii="New Template Heading Rebuild" w:eastAsia="Times New Roman" w:hAnsi="New Template Heading Rebuild" w:cs="Times New Roman"/>
          <w:b/>
          <w:bCs/>
          <w:sz w:val="24"/>
          <w:szCs w:val="24"/>
          <w:lang w:eastAsia="pt-PT"/>
        </w:rPr>
        <w:t>Reports</w:t>
      </w:r>
      <w:proofErr w:type="spellEnd"/>
    </w:p>
    <w:p w14:paraId="2A1ABD47" w14:textId="04598A09" w:rsidR="0096550B" w:rsidRPr="00E30E28" w:rsidRDefault="0092029D" w:rsidP="00E30E28">
      <w:p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Suponha que um membro da equipe de desenvolvimento da sua empresa esteja criando um aplicativo e precise de mais informações sobre a responsabilidade em cumprir determinados padrões regulatórios. Você pode recomendar o acesso a essas informações em </w:t>
      </w:r>
      <w:r w:rsidRPr="0092029D">
        <w:rPr>
          <w:rFonts w:ascii="New Template Body Rebuild" w:eastAsia="Times New Roman" w:hAnsi="New Template Body Rebuild" w:cs="Times New Roman"/>
          <w:b/>
          <w:bCs/>
          <w:sz w:val="24"/>
          <w:szCs w:val="24"/>
          <w:bdr w:val="none" w:sz="0" w:space="0" w:color="auto" w:frame="1"/>
          <w:lang w:eastAsia="pt-PT"/>
        </w:rPr>
        <w:t xml:space="preserve">AWS </w:t>
      </w:r>
      <w:proofErr w:type="spellStart"/>
      <w:r w:rsidRPr="0092029D">
        <w:rPr>
          <w:rFonts w:ascii="New Template Body Rebuild" w:eastAsia="Times New Roman" w:hAnsi="New Template Body Rebuild" w:cs="Times New Roman"/>
          <w:b/>
          <w:bCs/>
          <w:sz w:val="24"/>
          <w:szCs w:val="24"/>
          <w:bdr w:val="none" w:sz="0" w:space="0" w:color="auto" w:frame="1"/>
          <w:lang w:eastAsia="pt-PT"/>
        </w:rPr>
        <w:t>Artifact</w:t>
      </w:r>
      <w:proofErr w:type="spellEnd"/>
      <w:r w:rsidRPr="0092029D">
        <w:rPr>
          <w:rFonts w:ascii="New Template Body Rebuild" w:eastAsia="Times New Roman" w:hAnsi="New Template Body Rebuild" w:cs="Times New Roman"/>
          <w:b/>
          <w:bCs/>
          <w:sz w:val="24"/>
          <w:szCs w:val="24"/>
          <w:bdr w:val="none" w:sz="0" w:space="0" w:color="auto" w:frame="1"/>
          <w:lang w:eastAsia="pt-PT"/>
        </w:rPr>
        <w:t xml:space="preserve"> </w:t>
      </w:r>
      <w:proofErr w:type="spellStart"/>
      <w:r w:rsidRPr="0092029D">
        <w:rPr>
          <w:rFonts w:ascii="New Template Body Rebuild" w:eastAsia="Times New Roman" w:hAnsi="New Template Body Rebuild" w:cs="Times New Roman"/>
          <w:b/>
          <w:bCs/>
          <w:sz w:val="24"/>
          <w:szCs w:val="24"/>
          <w:bdr w:val="none" w:sz="0" w:space="0" w:color="auto" w:frame="1"/>
          <w:lang w:eastAsia="pt-PT"/>
        </w:rPr>
        <w:t>Reports</w:t>
      </w:r>
      <w:proofErr w:type="spellEnd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.</w:t>
      </w:r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br/>
        <w:t xml:space="preserve">O AWS </w:t>
      </w:r>
      <w:proofErr w:type="spellStart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Artifact</w:t>
      </w:r>
      <w:proofErr w:type="spellEnd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</w:t>
      </w:r>
      <w:proofErr w:type="spellStart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Reports</w:t>
      </w:r>
      <w:proofErr w:type="spellEnd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fornece relatórios de conformidade por auditores terceirizados. Esses auditores testaram e verificaram se a AWS está em conformidade com diversas normas e regulamentações de segurança globais, regionais e específicas do setor. O AWS </w:t>
      </w:r>
      <w:proofErr w:type="spellStart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Artifact</w:t>
      </w:r>
      <w:proofErr w:type="spellEnd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</w:t>
      </w:r>
      <w:proofErr w:type="spellStart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Reports</w:t>
      </w:r>
      <w:proofErr w:type="spellEnd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se mantém atualizado com os relatórios publicados mais recentes. Você pode fornecer os </w:t>
      </w:r>
      <w:proofErr w:type="spellStart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artefatos</w:t>
      </w:r>
      <w:proofErr w:type="spellEnd"/>
      <w:r w:rsidRPr="0092029D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de auditoria da AWS aos auditores ou reguladores como evidência dos controles de segurança da AWS.</w:t>
      </w:r>
    </w:p>
    <w:p w14:paraId="7DD3A2A4" w14:textId="379BA326" w:rsidR="0096550B" w:rsidRPr="00E30E28" w:rsidRDefault="00B56144" w:rsidP="001904A2">
      <w:pPr>
        <w:rPr>
          <w:sz w:val="20"/>
          <w:szCs w:val="20"/>
        </w:rPr>
      </w:pPr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lastRenderedPageBreak/>
        <w:t>O </w:t>
      </w:r>
      <w:hyperlink r:id="rId9" w:tgtFrame="_blank" w:history="1">
        <w:r w:rsidRPr="00E30E28">
          <w:rPr>
            <w:rStyle w:val="Strong"/>
            <w:rFonts w:ascii="New Template Body Rebuild" w:hAnsi="New Template Body Rebuild"/>
            <w:color w:val="005276"/>
            <w:sz w:val="24"/>
            <w:szCs w:val="24"/>
            <w:bdr w:val="none" w:sz="0" w:space="0" w:color="auto" w:frame="1"/>
            <w:shd w:val="clear" w:color="auto" w:fill="FFFFFF"/>
          </w:rPr>
          <w:t>Centro de conformidade para o cliente</w:t>
        </w:r>
      </w:hyperlink>
      <w:r w:rsidRPr="00E30E2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 contém recursos que ajudam você a saber mais sobre a conformidade da AWS.</w:t>
      </w:r>
    </w:p>
    <w:p w14:paraId="733C4544" w14:textId="6A3A328B" w:rsidR="0096550B" w:rsidRDefault="0096550B" w:rsidP="001904A2"/>
    <w:p w14:paraId="222CDA5A" w14:textId="7C17D76E" w:rsidR="0096550B" w:rsidRDefault="00E30E28" w:rsidP="001904A2">
      <w:r w:rsidRPr="00E30E28">
        <w:rPr>
          <w:noProof/>
        </w:rPr>
        <w:drawing>
          <wp:inline distT="0" distB="0" distL="0" distR="0" wp14:anchorId="3C8D8A35" wp14:editId="75FFF896">
            <wp:extent cx="5400040" cy="2268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82C9" w14:textId="77777777" w:rsidR="005B5F32" w:rsidRDefault="005B5F32" w:rsidP="001904A2"/>
    <w:p w14:paraId="6FCE98EB" w14:textId="69883228" w:rsidR="0096550B" w:rsidRPr="00507304" w:rsidRDefault="005B5F32" w:rsidP="005B5F32">
      <w:pPr>
        <w:pStyle w:val="Heading2"/>
        <w:rPr>
          <w:rStyle w:val="Strong"/>
          <w:color w:val="0000FF"/>
          <w:u w:val="single"/>
          <w:bdr w:val="none" w:sz="0" w:space="0" w:color="auto" w:frame="1"/>
        </w:rPr>
      </w:pPr>
      <w:bookmarkStart w:id="4" w:name="_Toc140749399"/>
      <w:proofErr w:type="spellStart"/>
      <w:r w:rsidRPr="00507304">
        <w:rPr>
          <w:rStyle w:val="Strong"/>
          <w:color w:val="0000FF"/>
          <w:u w:val="single"/>
          <w:bdr w:val="none" w:sz="0" w:space="0" w:color="auto" w:frame="1"/>
        </w:rPr>
        <w:t>DDoS</w:t>
      </w:r>
      <w:proofErr w:type="spellEnd"/>
      <w:r w:rsidRPr="00507304">
        <w:rPr>
          <w:rStyle w:val="Strong"/>
          <w:color w:val="0000FF"/>
          <w:u w:val="single"/>
          <w:bdr w:val="none" w:sz="0" w:space="0" w:color="auto" w:frame="1"/>
        </w:rPr>
        <w:t xml:space="preserve"> ou </w:t>
      </w:r>
      <w:proofErr w:type="spellStart"/>
      <w:r w:rsidRPr="00507304">
        <w:rPr>
          <w:rStyle w:val="Strong"/>
          <w:color w:val="0000FF"/>
          <w:u w:val="single"/>
          <w:bdr w:val="none" w:sz="0" w:space="0" w:color="auto" w:frame="1"/>
        </w:rPr>
        <w:t>DDoS</w:t>
      </w:r>
      <w:proofErr w:type="spellEnd"/>
      <w:r w:rsidRPr="00507304">
        <w:rPr>
          <w:rStyle w:val="Strong"/>
          <w:color w:val="0000FF"/>
          <w:u w:val="single"/>
          <w:bdr w:val="none" w:sz="0" w:space="0" w:color="auto" w:frame="1"/>
        </w:rPr>
        <w:t>. Negação de serviço distribuída.</w:t>
      </w:r>
      <w:bookmarkEnd w:id="4"/>
    </w:p>
    <w:p w14:paraId="28F919E6" w14:textId="77777777" w:rsidR="005B5F32" w:rsidRPr="00507304" w:rsidRDefault="005B5F32" w:rsidP="005B5F32"/>
    <w:p w14:paraId="576DAE7B" w14:textId="76E50623" w:rsidR="00E30E28" w:rsidRDefault="005B5F32" w:rsidP="001904A2">
      <w:r>
        <w:rPr>
          <w:rFonts w:ascii="New Template Body Rebuild" w:hAnsi="New Template Body Rebuild"/>
          <w:color w:val="313537"/>
          <w:shd w:val="clear" w:color="auto" w:fill="FFFFFF"/>
        </w:rPr>
        <w:t xml:space="preserve">Em um ataque </w:t>
      </w:r>
      <w:proofErr w:type="spellStart"/>
      <w:r>
        <w:rPr>
          <w:rFonts w:ascii="New Template Body Rebuild" w:hAnsi="New Template Body Rebuild"/>
          <w:color w:val="313537"/>
          <w:shd w:val="clear" w:color="auto" w:fill="FFFFFF"/>
        </w:rPr>
        <w:t>DDoS</w:t>
      </w:r>
      <w:proofErr w:type="spellEnd"/>
      <w:r>
        <w:rPr>
          <w:rFonts w:ascii="New Template Body Rebuild" w:hAnsi="New Template Body Rebuild"/>
          <w:color w:val="313537"/>
          <w:shd w:val="clear" w:color="auto" w:fill="FFFFFF"/>
        </w:rPr>
        <w:t>, o agente mal-intencionado tenta sobrecarregar a capacidade da sua aplicação para que qualquer outra requisição que ocorra nos seus serviços seja negada.</w:t>
      </w:r>
    </w:p>
    <w:p w14:paraId="3833ADEF" w14:textId="77777777" w:rsidR="00E30E28" w:rsidRDefault="00E30E28" w:rsidP="001904A2"/>
    <w:p w14:paraId="527A67F0" w14:textId="20437B9B" w:rsidR="005B5F32" w:rsidRDefault="005B5F32" w:rsidP="005B5F32">
      <w:p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 w:rsidRPr="005B5F32">
        <w:rPr>
          <w:rFonts w:ascii="New Template Body Rebuild" w:eastAsia="Times New Roman" w:hAnsi="New Template Body Rebuild" w:cs="Times New Roman"/>
          <w:b/>
          <w:bCs/>
          <w:sz w:val="24"/>
          <w:szCs w:val="24"/>
          <w:bdr w:val="none" w:sz="0" w:space="0" w:color="auto" w:frame="1"/>
          <w:lang w:eastAsia="pt-PT"/>
        </w:rPr>
        <w:t xml:space="preserve">AWS </w:t>
      </w:r>
      <w:proofErr w:type="spellStart"/>
      <w:r w:rsidRPr="005B5F32">
        <w:rPr>
          <w:rFonts w:ascii="New Template Body Rebuild" w:eastAsia="Times New Roman" w:hAnsi="New Template Body Rebuild" w:cs="Times New Roman"/>
          <w:b/>
          <w:bCs/>
          <w:sz w:val="24"/>
          <w:szCs w:val="24"/>
          <w:bdr w:val="none" w:sz="0" w:space="0" w:color="auto" w:frame="1"/>
          <w:lang w:eastAsia="pt-PT"/>
        </w:rPr>
        <w:t>Shield</w:t>
      </w:r>
      <w:proofErr w:type="spellEnd"/>
      <w:r w:rsidRPr="005B5F32">
        <w:rPr>
          <w:rFonts w:ascii="New Template Body Rebuild" w:eastAsia="Times New Roman" w:hAnsi="New Template Body Rebuild" w:cs="Times New Roman"/>
          <w:b/>
          <w:bCs/>
          <w:sz w:val="24"/>
          <w:szCs w:val="24"/>
          <w:bdr w:val="none" w:sz="0" w:space="0" w:color="auto" w:frame="1"/>
          <w:lang w:eastAsia="pt-PT"/>
        </w:rPr>
        <w:t xml:space="preserve"> Standard</w:t>
      </w:r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 protege automaticamente todos os clientes AWS sem nenhum custo. Ele protege seus recursos AWS contra os tipos de ataques </w:t>
      </w:r>
      <w:proofErr w:type="spellStart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DDoS</w:t>
      </w:r>
      <w:proofErr w:type="spellEnd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mais comuns e frequentes.</w:t>
      </w:r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br/>
        <w:t xml:space="preserve">À medida que o tráfego de rede ingressa em seus aplicativos, o AWS </w:t>
      </w:r>
      <w:proofErr w:type="spellStart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Shield</w:t>
      </w:r>
      <w:proofErr w:type="spellEnd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Standard usa diversas técnicas de análise para </w:t>
      </w:r>
      <w:proofErr w:type="spellStart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detectar</w:t>
      </w:r>
      <w:proofErr w:type="spellEnd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tráfego mal-intencionado em tempo real e mitigá-lo automaticamente.</w:t>
      </w:r>
    </w:p>
    <w:p w14:paraId="36CA09A0" w14:textId="77777777" w:rsidR="005B5F32" w:rsidRDefault="005B5F32" w:rsidP="005B5F32">
      <w:p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</w:p>
    <w:p w14:paraId="71085043" w14:textId="57E9A1E1" w:rsidR="005B5F32" w:rsidRPr="005B5F32" w:rsidRDefault="005B5F32" w:rsidP="005B5F32">
      <w:p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O </w:t>
      </w:r>
      <w:r w:rsidRPr="005B5F32">
        <w:rPr>
          <w:rFonts w:ascii="New Template Body Rebuild" w:eastAsia="Times New Roman" w:hAnsi="New Template Body Rebuild" w:cs="Times New Roman"/>
          <w:b/>
          <w:bCs/>
          <w:sz w:val="24"/>
          <w:szCs w:val="24"/>
          <w:bdr w:val="none" w:sz="0" w:space="0" w:color="auto" w:frame="1"/>
          <w:lang w:eastAsia="pt-PT"/>
        </w:rPr>
        <w:t xml:space="preserve">AWS </w:t>
      </w:r>
      <w:proofErr w:type="spellStart"/>
      <w:r w:rsidRPr="005B5F32">
        <w:rPr>
          <w:rFonts w:ascii="New Template Body Rebuild" w:eastAsia="Times New Roman" w:hAnsi="New Template Body Rebuild" w:cs="Times New Roman"/>
          <w:b/>
          <w:bCs/>
          <w:sz w:val="24"/>
          <w:szCs w:val="24"/>
          <w:bdr w:val="none" w:sz="0" w:space="0" w:color="auto" w:frame="1"/>
          <w:lang w:eastAsia="pt-PT"/>
        </w:rPr>
        <w:t>Shield</w:t>
      </w:r>
      <w:proofErr w:type="spellEnd"/>
      <w:r w:rsidRPr="005B5F32">
        <w:rPr>
          <w:rFonts w:ascii="New Template Body Rebuild" w:eastAsia="Times New Roman" w:hAnsi="New Template Body Rebuild" w:cs="Times New Roman"/>
          <w:b/>
          <w:bCs/>
          <w:sz w:val="24"/>
          <w:szCs w:val="24"/>
          <w:bdr w:val="none" w:sz="0" w:space="0" w:color="auto" w:frame="1"/>
          <w:lang w:eastAsia="pt-PT"/>
        </w:rPr>
        <w:t xml:space="preserve"> </w:t>
      </w:r>
      <w:proofErr w:type="spellStart"/>
      <w:r w:rsidRPr="005B5F32">
        <w:rPr>
          <w:rFonts w:ascii="New Template Body Rebuild" w:eastAsia="Times New Roman" w:hAnsi="New Template Body Rebuild" w:cs="Times New Roman"/>
          <w:b/>
          <w:bCs/>
          <w:sz w:val="24"/>
          <w:szCs w:val="24"/>
          <w:bdr w:val="none" w:sz="0" w:space="0" w:color="auto" w:frame="1"/>
          <w:lang w:eastAsia="pt-PT"/>
        </w:rPr>
        <w:t>Advanced</w:t>
      </w:r>
      <w:proofErr w:type="spellEnd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 é um serviço pago que fornece diagnósticos detalhados de ataques e a capacidade de </w:t>
      </w:r>
      <w:proofErr w:type="spellStart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detectar</w:t>
      </w:r>
      <w:proofErr w:type="spellEnd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e mitigar ataques elaborados de </w:t>
      </w:r>
      <w:proofErr w:type="spellStart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DDoS</w:t>
      </w:r>
      <w:proofErr w:type="spellEnd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.</w:t>
      </w:r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br/>
        <w:t xml:space="preserve">Ele também se integra a outros serviços, como o Amazon </w:t>
      </w:r>
      <w:proofErr w:type="spellStart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CloudFront</w:t>
      </w:r>
      <w:proofErr w:type="spellEnd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, o Amazon </w:t>
      </w:r>
      <w:proofErr w:type="spellStart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Route</w:t>
      </w:r>
      <w:proofErr w:type="spellEnd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53 e o </w:t>
      </w:r>
      <w:proofErr w:type="spellStart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Elastic</w:t>
      </w:r>
      <w:proofErr w:type="spellEnd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</w:t>
      </w:r>
      <w:proofErr w:type="spellStart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Load</w:t>
      </w:r>
      <w:proofErr w:type="spellEnd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</w:t>
      </w:r>
      <w:proofErr w:type="spellStart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Balancing</w:t>
      </w:r>
      <w:proofErr w:type="spellEnd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. Além disso, você pode integrar o AWS </w:t>
      </w:r>
      <w:proofErr w:type="spellStart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Shield</w:t>
      </w:r>
      <w:proofErr w:type="spellEnd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ao AWS WAF escrevendo regras personalizadas para mitigar ataques complexos de </w:t>
      </w:r>
      <w:proofErr w:type="spellStart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DDoS</w:t>
      </w:r>
      <w:proofErr w:type="spellEnd"/>
      <w:r w:rsidRPr="005B5F32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.</w:t>
      </w:r>
    </w:p>
    <w:p w14:paraId="62AE8E9E" w14:textId="77635F92" w:rsidR="00E30E28" w:rsidRDefault="00E30E28" w:rsidP="001904A2"/>
    <w:p w14:paraId="3A566E22" w14:textId="20CBDF34" w:rsidR="005B5F32" w:rsidRPr="00507304" w:rsidRDefault="005B5F32" w:rsidP="0009717D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</w:p>
    <w:p w14:paraId="77D7F611" w14:textId="2E1C2127" w:rsidR="0009717D" w:rsidRPr="0009717D" w:rsidRDefault="00000000" w:rsidP="0009717D">
      <w:pPr>
        <w:pStyle w:val="Heading2"/>
        <w:rPr>
          <w:rFonts w:ascii="New Template Body Rebuild" w:hAnsi="New Template Body Rebuild"/>
          <w:b/>
          <w:bCs/>
          <w:color w:val="0000FF"/>
          <w:u w:val="single"/>
          <w:bdr w:val="none" w:sz="0" w:space="0" w:color="auto" w:frame="1"/>
          <w:shd w:val="clear" w:color="auto" w:fill="FFFFFF"/>
          <w:lang w:val="en-US"/>
        </w:rPr>
      </w:pPr>
      <w:hyperlink r:id="rId11" w:tgtFrame="_blank" w:history="1">
        <w:bookmarkStart w:id="5" w:name="_Toc140749400"/>
        <w:r w:rsidR="0009717D" w:rsidRPr="0009717D">
          <w:rPr>
            <w:rStyle w:val="Strong"/>
            <w:rFonts w:ascii="New Template Body Rebuild" w:hAnsi="New Template Body Rebuild"/>
            <w:color w:val="0000FF"/>
            <w:u w:val="single"/>
            <w:bdr w:val="none" w:sz="0" w:space="0" w:color="auto" w:frame="1"/>
            <w:shd w:val="clear" w:color="auto" w:fill="FFFFFF"/>
            <w:lang w:val="en-US"/>
          </w:rPr>
          <w:t>AWS Key Management Service (AWS KMS)</w:t>
        </w:r>
        <w:bookmarkEnd w:id="5"/>
      </w:hyperlink>
      <w:r w:rsidR="0009717D" w:rsidRPr="0009717D">
        <w:rPr>
          <w:rFonts w:ascii="New Template Body Rebuild" w:hAnsi="New Template Body Rebuild"/>
          <w:color w:val="313537"/>
          <w:shd w:val="clear" w:color="auto" w:fill="FFFFFF"/>
          <w:lang w:val="en-US"/>
        </w:rPr>
        <w:t> </w:t>
      </w:r>
    </w:p>
    <w:p w14:paraId="3EF87B38" w14:textId="4C3712C5" w:rsidR="0009717D" w:rsidRPr="0009717D" w:rsidRDefault="0009717D" w:rsidP="001904A2">
      <w:pPr>
        <w:rPr>
          <w:sz w:val="20"/>
          <w:szCs w:val="20"/>
        </w:rPr>
      </w:pPr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permite que você execute operações de criptografia pelo uso de </w:t>
      </w:r>
      <w:r w:rsidRPr="0009717D">
        <w:rPr>
          <w:rStyle w:val="Strong"/>
          <w:rFonts w:ascii="New Template Body Rebuild" w:hAnsi="New Template Body Rebuild"/>
          <w:color w:val="313537"/>
          <w:sz w:val="24"/>
          <w:szCs w:val="24"/>
          <w:bdr w:val="none" w:sz="0" w:space="0" w:color="auto" w:frame="1"/>
          <w:shd w:val="clear" w:color="auto" w:fill="FFFFFF"/>
        </w:rPr>
        <w:t>chaves de criptografia</w:t>
      </w:r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. Uma chave de criptografia é uma cadeia aleatória de dígitos usada para bloquear (criptografar) e desbloquear (</w:t>
      </w:r>
      <w:proofErr w:type="spellStart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descriptografar</w:t>
      </w:r>
      <w:proofErr w:type="spellEnd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) dados. Você pode usar o AWS KMS para criar, gerenciar e usar chaves de criptografia. Você também pode controlar o uso de chaves em uma ampla gama de serviços e em seus aplicativos.</w:t>
      </w:r>
    </w:p>
    <w:p w14:paraId="441A5C66" w14:textId="65917ADD" w:rsidR="0009717D" w:rsidRPr="0009717D" w:rsidRDefault="0009717D" w:rsidP="001904A2">
      <w:pPr>
        <w:rPr>
          <w:sz w:val="20"/>
          <w:szCs w:val="20"/>
        </w:rPr>
      </w:pPr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você deve garantir que os dados de seus aplicativos estejam protegidos durante o armazenamento </w:t>
      </w:r>
      <w:r w:rsidRPr="0009717D">
        <w:rPr>
          <w:rStyle w:val="Strong"/>
          <w:rFonts w:ascii="New Template Body Rebuild" w:hAnsi="New Template Body Rebuild"/>
          <w:color w:val="313537"/>
          <w:sz w:val="24"/>
          <w:szCs w:val="24"/>
          <w:bdr w:val="none" w:sz="0" w:space="0" w:color="auto" w:frame="1"/>
          <w:shd w:val="clear" w:color="auto" w:fill="FFFFFF"/>
        </w:rPr>
        <w:t>(criptografia em repouso)</w:t>
      </w:r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 e sendo transmitidos </w:t>
      </w:r>
      <w:r w:rsidRPr="0009717D">
        <w:rPr>
          <w:rStyle w:val="Strong"/>
          <w:rFonts w:ascii="New Template Body Rebuild" w:hAnsi="New Template Body Rebuild"/>
          <w:color w:val="313537"/>
          <w:sz w:val="24"/>
          <w:szCs w:val="24"/>
          <w:bdr w:val="none" w:sz="0" w:space="0" w:color="auto" w:frame="1"/>
          <w:shd w:val="clear" w:color="auto" w:fill="FFFFFF"/>
        </w:rPr>
        <w:t>(criptografia em trânsito)</w:t>
      </w:r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.</w:t>
      </w:r>
    </w:p>
    <w:p w14:paraId="33AFFD43" w14:textId="129F7F1A" w:rsidR="0009717D" w:rsidRDefault="0009717D" w:rsidP="001904A2"/>
    <w:p w14:paraId="30B7D56D" w14:textId="5978C00C" w:rsidR="0009717D" w:rsidRPr="002B13B2" w:rsidRDefault="0009717D" w:rsidP="0009717D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lastRenderedPageBreak/>
        <w:t> </w:t>
      </w:r>
      <w:hyperlink r:id="rId12" w:tgtFrame="_blank" w:history="1">
        <w:bookmarkStart w:id="6" w:name="_Toc140749401"/>
        <w:r w:rsidRPr="002B13B2">
          <w:rPr>
            <w:rStyle w:val="Strong"/>
            <w:rFonts w:ascii="New Template Body Rebuild" w:hAnsi="New Template Body Rebuild"/>
            <w:color w:val="0000FF"/>
            <w:u w:val="single"/>
            <w:bdr w:val="none" w:sz="0" w:space="0" w:color="auto" w:frame="1"/>
            <w:shd w:val="clear" w:color="auto" w:fill="FFFFFF"/>
          </w:rPr>
          <w:t>AWS WAF</w:t>
        </w:r>
        <w:bookmarkEnd w:id="6"/>
      </w:hyperlink>
      <w:r w:rsidRPr="002B13B2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 </w:t>
      </w:r>
    </w:p>
    <w:p w14:paraId="086C6634" w14:textId="77777777" w:rsidR="0009717D" w:rsidRPr="002B13B2" w:rsidRDefault="0009717D" w:rsidP="0009717D"/>
    <w:p w14:paraId="68DAA08D" w14:textId="0C3036ED" w:rsidR="0009717D" w:rsidRPr="0009717D" w:rsidRDefault="0009717D" w:rsidP="0009717D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é um firewall de aplicativo web que permite monitorar solicitações de rede que entram em seus aplicativos web. </w:t>
      </w:r>
    </w:p>
    <w:p w14:paraId="264E1EE3" w14:textId="77777777" w:rsidR="0009717D" w:rsidRPr="0009717D" w:rsidRDefault="0009717D" w:rsidP="0009717D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 AWS WAF trabalha em conjunto com o Amazon </w:t>
      </w:r>
      <w:proofErr w:type="spellStart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CloudFront</w:t>
      </w:r>
      <w:proofErr w:type="spellEnd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e um balanceador de carga de aplicativo. Lembre-se das listas de controle de acesso de rede que você aprendeu em um módulo anterior. O AWS WAF funciona de forma semelhante para bloquear ou permitir o tráfego. No entanto, ele faz isso usando uma </w:t>
      </w:r>
      <w:hyperlink r:id="rId13" w:tgtFrame="_blank" w:history="1">
        <w:r w:rsidRPr="0009717D">
          <w:rPr>
            <w:b/>
            <w:bCs/>
            <w:color w:val="313537"/>
            <w:sz w:val="24"/>
            <w:szCs w:val="24"/>
            <w:shd w:val="clear" w:color="auto" w:fill="FFFFFF"/>
          </w:rPr>
          <w:t>lista de controle de acesso (ACL) da web</w:t>
        </w:r>
      </w:hyperlink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 para proteger seus recursos AWS. </w:t>
      </w:r>
    </w:p>
    <w:p w14:paraId="1E039FE4" w14:textId="77777777" w:rsidR="0009717D" w:rsidRPr="0009717D" w:rsidRDefault="0009717D" w:rsidP="0009717D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Veja um exemplo de como você pode usar o AWS WAF para permitir e bloquear solicitações específicas.</w:t>
      </w:r>
    </w:p>
    <w:p w14:paraId="13D73172" w14:textId="77777777" w:rsidR="0009717D" w:rsidRPr="0009717D" w:rsidRDefault="0009717D" w:rsidP="0009717D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Suponha que o aplicativo tenha recebido solicitações de rede mal-intencionadas de vários endereços IP. Você quer impedir que essas solicitações continuem a </w:t>
      </w:r>
      <w:proofErr w:type="spellStart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acessar</w:t>
      </w:r>
      <w:proofErr w:type="spellEnd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seu aplicativo, mas também deseja garantir que usuários legítimos ainda possam </w:t>
      </w:r>
      <w:proofErr w:type="spellStart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acessá-lo</w:t>
      </w:r>
      <w:proofErr w:type="spellEnd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. Você configura a ACL da web para permitir todas as solicitações, exceto aquelas dos endereços IP que você especificou.</w:t>
      </w:r>
    </w:p>
    <w:p w14:paraId="4190AC12" w14:textId="77777777" w:rsidR="0009717D" w:rsidRPr="0009717D" w:rsidRDefault="0009717D" w:rsidP="0009717D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Quando uma solicitação entra no AWS WAF, ele confere a lista de regras configurada na ACL da web. Se uma solicitação não for proveniente de um dos endereços IP bloqueados, o AWS WAF permite o acesso ao aplicativo.</w:t>
      </w:r>
    </w:p>
    <w:p w14:paraId="417E7E76" w14:textId="64F447F9" w:rsidR="0009717D" w:rsidRDefault="00000000" w:rsidP="001904A2">
      <w:pPr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</w:rPr>
      </w:pPr>
      <w:hyperlink r:id="rId14" w:tgtFrame="_blank" w:history="1">
        <w:r w:rsidR="0009717D" w:rsidRPr="00507304">
          <w:rPr>
            <w:rStyle w:val="Strong"/>
            <w:rFonts w:ascii="New Template Body Rebuild" w:eastAsiaTheme="majorEastAsia" w:hAnsi="New Template Body Rebuild" w:cstheme="majorBidi"/>
            <w:color w:val="0000FF"/>
            <w:sz w:val="26"/>
            <w:szCs w:val="26"/>
            <w:u w:val="single"/>
            <w:bdr w:val="none" w:sz="0" w:space="0" w:color="auto" w:frame="1"/>
            <w:shd w:val="clear" w:color="auto" w:fill="FFFFFF"/>
          </w:rPr>
          <w:t xml:space="preserve">Amazon </w:t>
        </w:r>
        <w:proofErr w:type="spellStart"/>
        <w:r w:rsidR="0009717D" w:rsidRPr="00507304">
          <w:rPr>
            <w:rStyle w:val="Strong"/>
            <w:rFonts w:ascii="New Template Body Rebuild" w:eastAsiaTheme="majorEastAsia" w:hAnsi="New Template Body Rebuild" w:cstheme="majorBidi"/>
            <w:color w:val="0000FF"/>
            <w:sz w:val="26"/>
            <w:szCs w:val="26"/>
            <w:u w:val="single"/>
            <w:bdr w:val="none" w:sz="0" w:space="0" w:color="auto" w:frame="1"/>
            <w:shd w:val="clear" w:color="auto" w:fill="FFFFFF"/>
          </w:rPr>
          <w:t>GuardDuty</w:t>
        </w:r>
        <w:proofErr w:type="spellEnd"/>
      </w:hyperlink>
      <w:r w:rsidR="0009717D"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</w:rPr>
        <w:t> </w:t>
      </w:r>
    </w:p>
    <w:p w14:paraId="32AA965B" w14:textId="2AC7D80A" w:rsidR="0009717D" w:rsidRDefault="0009717D" w:rsidP="001904A2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é um serviço que fornece </w:t>
      </w:r>
      <w:proofErr w:type="spellStart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detecção</w:t>
      </w:r>
      <w:proofErr w:type="spellEnd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inteligente de ameaças para sua infraestrutura e seus recursos AWS. Ele identifica ameaças monitorando continuamente a atividade da rede e o comportamento da conta no seu ambiente AWS.</w:t>
      </w:r>
    </w:p>
    <w:p w14:paraId="4FB7B73F" w14:textId="54726C48" w:rsidR="0009717D" w:rsidRPr="0009717D" w:rsidRDefault="0009717D" w:rsidP="001904A2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09717D">
        <w:rPr>
          <w:rFonts w:ascii="New Template Body Rebuild" w:hAnsi="New Template Body Rebuild"/>
          <w:noProof/>
          <w:color w:val="313537"/>
          <w:sz w:val="24"/>
          <w:szCs w:val="24"/>
          <w:shd w:val="clear" w:color="auto" w:fill="FFFFFF"/>
        </w:rPr>
        <w:drawing>
          <wp:inline distT="0" distB="0" distL="0" distR="0" wp14:anchorId="44B0E65D" wp14:editId="79A2493E">
            <wp:extent cx="5400040" cy="1783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D31B" w14:textId="77777777" w:rsidR="0009717D" w:rsidRPr="0009717D" w:rsidRDefault="0009717D" w:rsidP="0009717D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Depois de habilitar o </w:t>
      </w:r>
      <w:proofErr w:type="spellStart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GuardDuty</w:t>
      </w:r>
      <w:proofErr w:type="spellEnd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para sua conta AWS, ele começa a monitorar sua atividade de rede e conta. Você não precisa implantar ou gerenciar nenhum outro software de segurança. O </w:t>
      </w:r>
      <w:proofErr w:type="spellStart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GuardDuty</w:t>
      </w:r>
      <w:proofErr w:type="spellEnd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analisa continuamente dados de várias fontes da AWS, incluindo </w:t>
      </w:r>
      <w:proofErr w:type="spellStart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logs</w:t>
      </w:r>
      <w:proofErr w:type="spellEnd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de fluxo de VPC e </w:t>
      </w:r>
      <w:proofErr w:type="spellStart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logs</w:t>
      </w:r>
      <w:proofErr w:type="spellEnd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de DNS. </w:t>
      </w:r>
    </w:p>
    <w:p w14:paraId="47D373EC" w14:textId="77777777" w:rsidR="0009717D" w:rsidRPr="0009717D" w:rsidRDefault="0009717D" w:rsidP="0009717D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Se ele </w:t>
      </w:r>
      <w:proofErr w:type="spellStart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detectar</w:t>
      </w:r>
      <w:proofErr w:type="spellEnd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ameaças, você poderá revisar as descobertas detalhadas no AWS Management Console. As descobertas incluem etapas recomendadas para a correção. Você também pode configurar as funções do AWS Lambda para executar as etapas de correção automaticamente em resposta às descobertas de segurança do </w:t>
      </w:r>
      <w:proofErr w:type="spellStart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GuardDuty</w:t>
      </w:r>
      <w:proofErr w:type="spellEnd"/>
      <w:r w:rsidRPr="0009717D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.</w:t>
      </w:r>
    </w:p>
    <w:p w14:paraId="383A4C54" w14:textId="77777777" w:rsidR="00D03F50" w:rsidRPr="00D03F50" w:rsidRDefault="00D03F50" w:rsidP="00D03F50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D03F50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lastRenderedPageBreak/>
        <w:t xml:space="preserve">O Amazon </w:t>
      </w:r>
      <w:proofErr w:type="spellStart"/>
      <w:r w:rsidRPr="00D03F50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GuardDuty</w:t>
      </w:r>
      <w:proofErr w:type="spellEnd"/>
      <w:r w:rsidRPr="00D03F50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é um serviço de </w:t>
      </w:r>
      <w:proofErr w:type="spellStart"/>
      <w:r w:rsidRPr="00D03F50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detecção</w:t>
      </w:r>
      <w:proofErr w:type="spellEnd"/>
      <w:r w:rsidRPr="00D03F50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de ameaças(não causa raiz) que monitora continuamente suas contas e </w:t>
      </w:r>
      <w:proofErr w:type="spellStart"/>
      <w:r w:rsidRPr="00D03F50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workloads</w:t>
      </w:r>
      <w:proofErr w:type="spellEnd"/>
      <w:r w:rsidRPr="00D03F50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da para </w:t>
      </w:r>
      <w:proofErr w:type="spellStart"/>
      <w:r w:rsidRPr="00D03F50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detectar</w:t>
      </w:r>
      <w:proofErr w:type="spellEnd"/>
      <w:r w:rsidRPr="00D03F50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atividade maliciosa e fornece resultados de segurança detalhados para visibilidade e correção.</w:t>
      </w:r>
    </w:p>
    <w:p w14:paraId="019FB631" w14:textId="2D01BEF1" w:rsidR="00D03F50" w:rsidRDefault="00D03F50" w:rsidP="00D03F5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16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https://aws.amazon.com/guardduty/?nc2=h_ql_prod_se_gd</w:t>
        </w:r>
      </w:hyperlink>
    </w:p>
    <w:p w14:paraId="63E5248D" w14:textId="17582EA2" w:rsidR="00D03F50" w:rsidRDefault="00D03F50" w:rsidP="00D03F5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17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https://aws.amazon.com/pt/guardduty/?nc2=type_a</w:t>
        </w:r>
      </w:hyperlink>
    </w:p>
    <w:p w14:paraId="68B8289C" w14:textId="77777777" w:rsidR="00D03F50" w:rsidRDefault="00D03F50" w:rsidP="00D03F5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18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https://aws.amazon.com/pt/guardduty/</w:t>
        </w:r>
      </w:hyperlink>
    </w:p>
    <w:p w14:paraId="5B9868F7" w14:textId="77777777" w:rsidR="0009717D" w:rsidRPr="0009717D" w:rsidRDefault="0009717D" w:rsidP="001904A2"/>
    <w:p w14:paraId="1C22472E" w14:textId="3CE015DE" w:rsidR="0009717D" w:rsidRPr="004517AF" w:rsidRDefault="004517AF" w:rsidP="001904A2">
      <w:pPr>
        <w:rPr>
          <w:rStyle w:val="Strong"/>
          <w:rFonts w:ascii="New Template Body Rebuild" w:eastAsiaTheme="majorEastAsia" w:hAnsi="New Template Body Rebuild" w:cstheme="majorBidi"/>
          <w:color w:val="0000FF"/>
          <w:sz w:val="26"/>
          <w:szCs w:val="26"/>
          <w:u w:val="single"/>
          <w:bdr w:val="none" w:sz="0" w:space="0" w:color="auto" w:frame="1"/>
          <w:shd w:val="clear" w:color="auto" w:fill="FFFFFF"/>
        </w:rPr>
      </w:pPr>
      <w:r w:rsidRPr="004517AF">
        <w:rPr>
          <w:rStyle w:val="Strong"/>
          <w:rFonts w:ascii="New Template Body Rebuild" w:eastAsiaTheme="majorEastAsia" w:hAnsi="New Template Body Rebuild" w:cstheme="majorBidi"/>
          <w:color w:val="0000FF"/>
          <w:sz w:val="26"/>
          <w:szCs w:val="26"/>
          <w:u w:val="single"/>
          <w:bdr w:val="none" w:sz="0" w:space="0" w:color="auto" w:frame="1"/>
          <w:shd w:val="clear" w:color="auto" w:fill="FFFFFF"/>
        </w:rPr>
        <w:t>Amazon Macie</w:t>
      </w:r>
    </w:p>
    <w:p w14:paraId="59B55E2B" w14:textId="77777777" w:rsidR="004517AF" w:rsidRPr="004517AF" w:rsidRDefault="004517AF" w:rsidP="004517AF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4517AF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 Amazon Macie é um serviço de segurança e privacidade de dados totalmente gerenciado que usa </w:t>
      </w:r>
      <w:proofErr w:type="spellStart"/>
      <w:r w:rsidRPr="004517AF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machine</w:t>
      </w:r>
      <w:proofErr w:type="spellEnd"/>
      <w:r w:rsidRPr="004517AF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4517AF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learning</w:t>
      </w:r>
      <w:proofErr w:type="spellEnd"/>
      <w:r w:rsidRPr="004517AF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e correspondência de padrões para descobrir e proteger seus dados confidenciais na AWS. À medida que as organizações gerenciam volumes crescentes de dados, identificar e proteger seus dados confidenciais em escala pode se tornar cada vez mais complexo, caro e demorado.</w:t>
      </w:r>
    </w:p>
    <w:p w14:paraId="70CE450B" w14:textId="77777777" w:rsidR="004517AF" w:rsidRDefault="004517AF" w:rsidP="004517AF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19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https://aws.amazon.com/macie/?nc2=h_ql_prod_se_ma</w:t>
        </w:r>
      </w:hyperlink>
    </w:p>
    <w:p w14:paraId="7BB3C541" w14:textId="744A198D" w:rsidR="004517AF" w:rsidRDefault="004517AF" w:rsidP="001904A2"/>
    <w:p w14:paraId="2DC74AE8" w14:textId="77777777" w:rsidR="00B336F8" w:rsidRPr="00B336F8" w:rsidRDefault="00B336F8" w:rsidP="00B336F8">
      <w:pPr>
        <w:rPr>
          <w:rStyle w:val="Strong"/>
          <w:rFonts w:ascii="New Template Body Rebuild" w:eastAsiaTheme="majorEastAsia" w:hAnsi="New Template Body Rebuild" w:cstheme="majorBidi"/>
          <w:color w:val="0000FF"/>
          <w:sz w:val="26"/>
          <w:szCs w:val="26"/>
          <w:u w:val="single"/>
          <w:bdr w:val="none" w:sz="0" w:space="0" w:color="auto" w:frame="1"/>
          <w:shd w:val="clear" w:color="auto" w:fill="FFFFFF"/>
        </w:rPr>
      </w:pPr>
      <w:r w:rsidRPr="00B336F8">
        <w:rPr>
          <w:rStyle w:val="Strong"/>
          <w:rFonts w:ascii="New Template Body Rebuild" w:eastAsiaTheme="majorEastAsia" w:hAnsi="New Template Body Rebuild" w:cstheme="majorBidi"/>
          <w:color w:val="0000FF"/>
          <w:sz w:val="26"/>
          <w:szCs w:val="26"/>
          <w:u w:val="single"/>
          <w:bdr w:val="none" w:sz="0" w:space="0" w:color="auto" w:frame="1"/>
          <w:shd w:val="clear" w:color="auto" w:fill="FFFFFF"/>
        </w:rPr>
        <w:t xml:space="preserve">AWS </w:t>
      </w:r>
      <w:proofErr w:type="spellStart"/>
      <w:r w:rsidRPr="00B336F8">
        <w:rPr>
          <w:rStyle w:val="Strong"/>
          <w:rFonts w:ascii="New Template Body Rebuild" w:eastAsiaTheme="majorEastAsia" w:hAnsi="New Template Body Rebuild" w:cstheme="majorBidi"/>
          <w:color w:val="0000FF"/>
          <w:sz w:val="26"/>
          <w:szCs w:val="26"/>
          <w:u w:val="single"/>
          <w:bdr w:val="none" w:sz="0" w:space="0" w:color="auto" w:frame="1"/>
          <w:shd w:val="clear" w:color="auto" w:fill="FFFFFF"/>
        </w:rPr>
        <w:t>Well-Architected</w:t>
      </w:r>
      <w:proofErr w:type="spellEnd"/>
    </w:p>
    <w:p w14:paraId="51916346" w14:textId="77777777" w:rsidR="00B336F8" w:rsidRDefault="00B336F8" w:rsidP="00B336F8">
      <w:pP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</w:pPr>
    </w:p>
    <w:p w14:paraId="519A48B9" w14:textId="77777777" w:rsidR="00B336F8" w:rsidRDefault="00B336F8" w:rsidP="00B336F8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A AWS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Well-Architected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ajuda arquitetos de nuvem a construir infraestruturas seguras, resilientes, eficientes e de alta performance para aplicações e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workloads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. Baseado em seis pilares (excelência operacional, segurança, confiabilidade, eficiência de performance, otimização de custos e sustentabilidade), o AWS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Well-Architected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fornece uma abordagem consistente para que clientes e parceiros avaliem arquiteturas e implementem designs que podem se expandir com o tempo.</w:t>
      </w:r>
    </w:p>
    <w:p w14:paraId="26E4C84F" w14:textId="77777777" w:rsidR="00B336F8" w:rsidRDefault="00B336F8" w:rsidP="00B336F8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31E55624" w14:textId="77777777" w:rsidR="00B336F8" w:rsidRDefault="00B336F8" w:rsidP="00B336F8">
      <w:pPr>
        <w:widowControl w:val="0"/>
        <w:spacing w:after="199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36"/>
          <w:szCs w:val="36"/>
          <w:lang w:eastAsia="pt-PT"/>
        </w:rPr>
      </w:pPr>
      <w:r>
        <w:rPr>
          <w:rFonts w:ascii="Segoe UI" w:eastAsia="Times New Roman" w:hAnsi="Segoe UI" w:cs="Segoe UI"/>
          <w:b/>
          <w:bCs/>
          <w:color w:val="232F3E"/>
          <w:sz w:val="36"/>
          <w:szCs w:val="36"/>
          <w:lang w:eastAsia="pt-PT"/>
        </w:rPr>
        <w:t xml:space="preserve">AWS </w:t>
      </w:r>
      <w:proofErr w:type="spellStart"/>
      <w:r>
        <w:rPr>
          <w:rFonts w:ascii="Segoe UI" w:eastAsia="Times New Roman" w:hAnsi="Segoe UI" w:cs="Segoe UI"/>
          <w:b/>
          <w:bCs/>
          <w:color w:val="232F3E"/>
          <w:sz w:val="36"/>
          <w:szCs w:val="36"/>
          <w:lang w:eastAsia="pt-PT"/>
        </w:rPr>
        <w:t>Well-Architected</w:t>
      </w:r>
      <w:proofErr w:type="spellEnd"/>
      <w:r>
        <w:rPr>
          <w:rFonts w:ascii="Segoe UI" w:eastAsia="Times New Roman" w:hAnsi="Segoe UI" w:cs="Segoe UI"/>
          <w:b/>
          <w:bCs/>
          <w:color w:val="232F3E"/>
          <w:sz w:val="36"/>
          <w:szCs w:val="36"/>
          <w:lang w:eastAsia="pt-PT"/>
        </w:rPr>
        <w:t xml:space="preserve"> possui 6 pilares</w:t>
      </w:r>
    </w:p>
    <w:p w14:paraId="46267BF1" w14:textId="77777777" w:rsidR="00B336F8" w:rsidRDefault="00B336F8">
      <w:pPr>
        <w:widowControl w:val="0"/>
        <w:numPr>
          <w:ilvl w:val="0"/>
          <w:numId w:val="4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Pilar Excelência operacional</w:t>
      </w:r>
    </w:p>
    <w:p w14:paraId="4D6DB6B9" w14:textId="77777777" w:rsidR="00B336F8" w:rsidRDefault="00B336F8">
      <w:pPr>
        <w:widowControl w:val="0"/>
        <w:numPr>
          <w:ilvl w:val="0"/>
          <w:numId w:val="4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Pilar Segurança</w:t>
      </w:r>
    </w:p>
    <w:p w14:paraId="0507BFD0" w14:textId="77777777" w:rsidR="00B336F8" w:rsidRDefault="00B336F8">
      <w:pPr>
        <w:widowControl w:val="0"/>
        <w:numPr>
          <w:ilvl w:val="0"/>
          <w:numId w:val="4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Pilar Confiabilidade </w:t>
      </w:r>
    </w:p>
    <w:p w14:paraId="1556318F" w14:textId="77777777" w:rsidR="00B336F8" w:rsidRDefault="00B336F8">
      <w:pPr>
        <w:widowControl w:val="0"/>
        <w:numPr>
          <w:ilvl w:val="0"/>
          <w:numId w:val="4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Pilar Eficiência de performance </w:t>
      </w:r>
    </w:p>
    <w:p w14:paraId="26B7E7C2" w14:textId="77777777" w:rsidR="00B336F8" w:rsidRDefault="00B336F8">
      <w:pPr>
        <w:widowControl w:val="0"/>
        <w:numPr>
          <w:ilvl w:val="0"/>
          <w:numId w:val="4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Pilar Otimização de custos </w:t>
      </w:r>
    </w:p>
    <w:p w14:paraId="7842C8C7" w14:textId="77777777" w:rsidR="00B336F8" w:rsidRDefault="00B336F8" w:rsidP="00B336F8">
      <w:pP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Pilar Sustentabilidade</w:t>
      </w:r>
    </w:p>
    <w:p w14:paraId="351D6930" w14:textId="77777777" w:rsidR="00B336F8" w:rsidRDefault="00B336F8" w:rsidP="00B336F8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20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https://aws.amazon.com/pt/architecture/well-architected/?nc1=h_ls</w:t>
        </w:r>
      </w:hyperlink>
    </w:p>
    <w:p w14:paraId="445929AF" w14:textId="77777777" w:rsidR="00B336F8" w:rsidRDefault="00B336F8" w:rsidP="00B336F8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2BA0F0D9" w14:textId="77777777" w:rsidR="00B336F8" w:rsidRDefault="00B336F8" w:rsidP="00B336F8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21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https://docs.aws.amazon.com/pt_br/wellarchitected/latest/framework/introduction.html</w:t>
        </w:r>
      </w:hyperlink>
    </w:p>
    <w:p w14:paraId="5844793E" w14:textId="77777777" w:rsidR="00B336F8" w:rsidRDefault="00B336F8" w:rsidP="00B336F8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55EC1324" w14:textId="77777777" w:rsidR="00B336F8" w:rsidRDefault="00B336F8" w:rsidP="00B336F8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22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https://aws.amazon.com/pt/architecture/well-architected/</w:t>
        </w:r>
      </w:hyperlink>
    </w:p>
    <w:p w14:paraId="59C3209F" w14:textId="77777777" w:rsidR="00B336F8" w:rsidRDefault="00B336F8" w:rsidP="001904A2"/>
    <w:p w14:paraId="04DA9145" w14:textId="69E5405C" w:rsidR="004517AF" w:rsidRDefault="004517AF" w:rsidP="001904A2"/>
    <w:p w14:paraId="1AE307D4" w14:textId="47E277DD" w:rsidR="00420287" w:rsidRPr="00420287" w:rsidRDefault="00420287" w:rsidP="001904A2">
      <w:pPr>
        <w:rPr>
          <w:rStyle w:val="Strong"/>
          <w:rFonts w:ascii="New Template Body Rebuild" w:eastAsiaTheme="majorEastAsia" w:hAnsi="New Template Body Rebuild" w:cstheme="majorBidi"/>
          <w:color w:val="0000FF"/>
          <w:sz w:val="26"/>
          <w:szCs w:val="26"/>
          <w:u w:val="single"/>
          <w:bdr w:val="none" w:sz="0" w:space="0" w:color="auto" w:frame="1"/>
          <w:shd w:val="clear" w:color="auto" w:fill="FFFFFF"/>
        </w:rPr>
      </w:pPr>
      <w:r w:rsidRPr="00420287">
        <w:rPr>
          <w:rStyle w:val="Strong"/>
          <w:rFonts w:ascii="New Template Body Rebuild" w:eastAsiaTheme="majorEastAsia" w:hAnsi="New Template Body Rebuild" w:cstheme="majorBidi"/>
          <w:color w:val="0000FF"/>
          <w:sz w:val="26"/>
          <w:szCs w:val="26"/>
          <w:u w:val="single"/>
          <w:bdr w:val="none" w:sz="0" w:space="0" w:color="auto" w:frame="1"/>
          <w:shd w:val="clear" w:color="auto" w:fill="FFFFFF"/>
        </w:rPr>
        <w:t xml:space="preserve">Amazon </w:t>
      </w:r>
      <w:proofErr w:type="spellStart"/>
      <w:r w:rsidRPr="00420287">
        <w:rPr>
          <w:rStyle w:val="Strong"/>
          <w:rFonts w:ascii="New Template Body Rebuild" w:eastAsiaTheme="majorEastAsia" w:hAnsi="New Template Body Rebuild" w:cstheme="majorBidi"/>
          <w:color w:val="0000FF"/>
          <w:sz w:val="26"/>
          <w:szCs w:val="26"/>
          <w:u w:val="single"/>
          <w:bdr w:val="none" w:sz="0" w:space="0" w:color="auto" w:frame="1"/>
          <w:shd w:val="clear" w:color="auto" w:fill="FFFFFF"/>
        </w:rPr>
        <w:t>Inspector</w:t>
      </w:r>
      <w:proofErr w:type="spellEnd"/>
    </w:p>
    <w:p w14:paraId="07F84E20" w14:textId="5BD9E6DB" w:rsidR="00420287" w:rsidRDefault="00420287" w:rsidP="001904A2"/>
    <w:p w14:paraId="1B0DB652" w14:textId="77777777" w:rsidR="00420287" w:rsidRDefault="00420287" w:rsidP="00420287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É um agente que faz varredura em instancia EC2 para encontrar vulnerabilidade de segurança.</w:t>
      </w:r>
    </w:p>
    <w:p w14:paraId="517A5977" w14:textId="5DC71860" w:rsidR="00420287" w:rsidRDefault="00420287" w:rsidP="001904A2"/>
    <w:p w14:paraId="39FEF52A" w14:textId="59A12C2B" w:rsidR="00420287" w:rsidRPr="00C720E0" w:rsidRDefault="00C720E0" w:rsidP="001904A2">
      <w:pPr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</w:pPr>
      <w:r w:rsidRPr="00C720E0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lastRenderedPageBreak/>
        <w:t>Segurança Dados em Transito</w:t>
      </w:r>
    </w:p>
    <w:p w14:paraId="020D6BBB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A transferência de dados de entrada e saída da sua infra estrutura AWS. A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seguranção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de dados em transito é através dos protocolos de segurança.</w:t>
      </w:r>
    </w:p>
    <w:p w14:paraId="57EA87A0" w14:textId="77777777" w:rsidR="00C720E0" w:rsidRDefault="00C720E0">
      <w:pPr>
        <w:widowControl w:val="0"/>
        <w:numPr>
          <w:ilvl w:val="0"/>
          <w:numId w:val="5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SSL/TLS pela web</w:t>
      </w:r>
    </w:p>
    <w:p w14:paraId="5B61E2C9" w14:textId="77777777" w:rsidR="00C720E0" w:rsidRDefault="00C720E0">
      <w:pPr>
        <w:widowControl w:val="0"/>
        <w:numPr>
          <w:ilvl w:val="0"/>
          <w:numId w:val="5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IPSec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para conexões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on-premises</w:t>
      </w:r>
      <w:proofErr w:type="spellEnd"/>
    </w:p>
    <w:p w14:paraId="55462BCF" w14:textId="77777777" w:rsidR="00C720E0" w:rsidRDefault="00C720E0">
      <w:pPr>
        <w:widowControl w:val="0"/>
        <w:numPr>
          <w:ilvl w:val="1"/>
          <w:numId w:val="5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VPN</w:t>
      </w:r>
    </w:p>
    <w:p w14:paraId="000B8888" w14:textId="77777777" w:rsidR="00C720E0" w:rsidRDefault="00C720E0">
      <w:pPr>
        <w:widowControl w:val="0"/>
        <w:numPr>
          <w:ilvl w:val="1"/>
          <w:numId w:val="5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AWS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Direct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Connect</w:t>
      </w:r>
      <w:proofErr w:type="spellEnd"/>
    </w:p>
    <w:p w14:paraId="55818533" w14:textId="77777777" w:rsidR="00C720E0" w:rsidRDefault="00C720E0">
      <w:pPr>
        <w:widowControl w:val="0"/>
        <w:numPr>
          <w:ilvl w:val="0"/>
          <w:numId w:val="5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Importar e exportar dados com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Snowball</w:t>
      </w:r>
      <w:proofErr w:type="spellEnd"/>
    </w:p>
    <w:p w14:paraId="64DFCD6B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78D86BD1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Os dados transferia via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apis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da AWS</w:t>
      </w:r>
    </w:p>
    <w:p w14:paraId="21AD2AFC" w14:textId="77777777" w:rsidR="00C720E0" w:rsidRDefault="00C720E0">
      <w:pPr>
        <w:widowControl w:val="0"/>
        <w:numPr>
          <w:ilvl w:val="0"/>
          <w:numId w:val="6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As chamadas de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apis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da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aws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usam o protocolo HTTPS</w:t>
      </w:r>
    </w:p>
    <w:p w14:paraId="172859E5" w14:textId="0B56DB58" w:rsidR="00C720E0" w:rsidRDefault="00C720E0" w:rsidP="00C720E0"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Todas as chamadas são assinadas com Sigv4</w:t>
      </w:r>
    </w:p>
    <w:p w14:paraId="56DD46E6" w14:textId="01F5DC65" w:rsidR="00420287" w:rsidRDefault="00420287" w:rsidP="001904A2"/>
    <w:p w14:paraId="5014C550" w14:textId="0F764999" w:rsidR="00420287" w:rsidRPr="00C720E0" w:rsidRDefault="00C720E0" w:rsidP="001904A2">
      <w:pPr>
        <w:rPr>
          <w:b/>
          <w:bCs/>
        </w:rPr>
      </w:pPr>
      <w:r w:rsidRPr="00C720E0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Segurança Dados em Repouso</w:t>
      </w:r>
    </w:p>
    <w:p w14:paraId="3DE36020" w14:textId="56EB7F8B" w:rsidR="00C720E0" w:rsidRDefault="00C720E0" w:rsidP="001904A2"/>
    <w:p w14:paraId="28817EE5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Os dados armazenados (em repouso) dentro da infra estrutura da AWS são seguros pois utilizam criptografias e chave de acesso privadas.</w:t>
      </w:r>
    </w:p>
    <w:p w14:paraId="0AEDE712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63C642C7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Os dados armazenados no S3 são privados por padrão e exige credenciais da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aws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para serem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acessados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.</w:t>
      </w:r>
    </w:p>
    <w:p w14:paraId="47FCB0B2" w14:textId="77777777" w:rsidR="00C720E0" w:rsidRDefault="00C720E0">
      <w:pPr>
        <w:widowControl w:val="0"/>
        <w:numPr>
          <w:ilvl w:val="0"/>
          <w:numId w:val="7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OS acesos aos objetos do S3 são realizados via protocolo HTTP ou HTTPS.</w:t>
      </w:r>
    </w:p>
    <w:p w14:paraId="441385CA" w14:textId="77777777" w:rsidR="00C720E0" w:rsidRDefault="00C720E0">
      <w:pPr>
        <w:widowControl w:val="0"/>
        <w:numPr>
          <w:ilvl w:val="0"/>
          <w:numId w:val="7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Possui auditoria de acesso de todos os objetos (Configurados)</w:t>
      </w:r>
    </w:p>
    <w:p w14:paraId="3C006A27" w14:textId="77777777" w:rsidR="00C720E0" w:rsidRDefault="00C720E0">
      <w:pPr>
        <w:widowControl w:val="0"/>
        <w:numPr>
          <w:ilvl w:val="0"/>
          <w:numId w:val="7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È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permitido criar politicas baseadas em recursos como por exemplo:</w:t>
      </w:r>
    </w:p>
    <w:p w14:paraId="76F536DA" w14:textId="77777777" w:rsidR="00C720E0" w:rsidRDefault="00C720E0">
      <w:pPr>
        <w:widowControl w:val="0"/>
        <w:numPr>
          <w:ilvl w:val="1"/>
          <w:numId w:val="7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Buckets</w:t>
      </w:r>
      <w:proofErr w:type="spellEnd"/>
    </w:p>
    <w:p w14:paraId="38463D7C" w14:textId="77777777" w:rsidR="00C720E0" w:rsidRDefault="00C720E0">
      <w:pPr>
        <w:widowControl w:val="0"/>
        <w:numPr>
          <w:ilvl w:val="1"/>
          <w:numId w:val="7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Prefixos (diretório/pasta) dentro do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bucket</w:t>
      </w:r>
      <w:proofErr w:type="spellEnd"/>
    </w:p>
    <w:p w14:paraId="19940EE9" w14:textId="708AFB85" w:rsidR="00C720E0" w:rsidRDefault="00C720E0" w:rsidP="001904A2">
      <w:pP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646B2DAF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23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https://aws.amazon.com/pt/iam/features/?nc=sn&amp;loc=2</w:t>
        </w:r>
      </w:hyperlink>
    </w:p>
    <w:p w14:paraId="7EC4764D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51FB5F1C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24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https://aws.amazon.com/pt/iam/faqs/?nc=sn&amp;loc=5</w:t>
        </w:r>
      </w:hyperlink>
    </w:p>
    <w:p w14:paraId="337C87D2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4B73442D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25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https://docs.aws.amazon.com/pt_br/IAM/latest/UserGuide/best-practices.html</w:t>
        </w:r>
      </w:hyperlink>
    </w:p>
    <w:p w14:paraId="200B57BA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6E314B31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26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https://docs.aws.amazon.com/pt_br/IAM/latest/UserGuide/IAMBestPracticesAndUseCases.html</w:t>
        </w:r>
      </w:hyperlink>
    </w:p>
    <w:p w14:paraId="1EE0126F" w14:textId="77777777" w:rsidR="00C720E0" w:rsidRDefault="00C720E0" w:rsidP="001904A2"/>
    <w:p w14:paraId="61BD4290" w14:textId="6D173AB6" w:rsidR="00C720E0" w:rsidRPr="00C720E0" w:rsidRDefault="00C720E0" w:rsidP="001904A2">
      <w:pPr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</w:pPr>
      <w:r w:rsidRPr="00C720E0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Criptografia de dados</w:t>
      </w:r>
    </w:p>
    <w:p w14:paraId="2F345014" w14:textId="04F0E1C4" w:rsidR="00C720E0" w:rsidRDefault="00C720E0" w:rsidP="001904A2">
      <w:pP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4E44F8CA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OS dados podem ser criptografa de 2 modos, do lado do servidor e do lado do cliente.</w:t>
      </w:r>
    </w:p>
    <w:p w14:paraId="47092D42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461A0894" w14:textId="77777777" w:rsidR="00C720E0" w:rsidRDefault="00C720E0">
      <w:pPr>
        <w:widowControl w:val="0"/>
        <w:numPr>
          <w:ilvl w:val="0"/>
          <w:numId w:val="8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Criptografia no lado do servidor</w:t>
      </w:r>
    </w:p>
    <w:p w14:paraId="6FC7FA2B" w14:textId="77777777" w:rsidR="00C720E0" w:rsidRDefault="00C720E0">
      <w:pPr>
        <w:widowControl w:val="0"/>
        <w:numPr>
          <w:ilvl w:val="1"/>
          <w:numId w:val="8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Chaves gerenciadas pelo Amazon SE (SSE-S3)</w:t>
      </w:r>
    </w:p>
    <w:p w14:paraId="65D52CBE" w14:textId="77777777" w:rsidR="00C720E0" w:rsidRDefault="00C720E0">
      <w:pPr>
        <w:widowControl w:val="0"/>
        <w:numPr>
          <w:ilvl w:val="1"/>
          <w:numId w:val="8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Chaves gerenciadas pela AWS KMS (SSE-KMS)</w:t>
      </w:r>
    </w:p>
    <w:p w14:paraId="3E226F3B" w14:textId="77777777" w:rsidR="00C720E0" w:rsidRDefault="00C720E0">
      <w:pPr>
        <w:widowControl w:val="0"/>
        <w:numPr>
          <w:ilvl w:val="1"/>
          <w:numId w:val="8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Chaves providas pelo cliente (SSE-C)</w:t>
      </w:r>
    </w:p>
    <w:p w14:paraId="4A120E17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31B35229" w14:textId="77777777" w:rsidR="00C720E0" w:rsidRDefault="00C720E0">
      <w:pPr>
        <w:widowControl w:val="0"/>
        <w:numPr>
          <w:ilvl w:val="0"/>
          <w:numId w:val="9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Criptografia no lado do cliente</w:t>
      </w:r>
    </w:p>
    <w:p w14:paraId="4763C583" w14:textId="77777777" w:rsidR="00C720E0" w:rsidRDefault="00C720E0">
      <w:pPr>
        <w:widowControl w:val="0"/>
        <w:numPr>
          <w:ilvl w:val="1"/>
          <w:numId w:val="9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Chave primária do cliente gerenciada pela AWS KMS (CSE-KMS)</w:t>
      </w:r>
    </w:p>
    <w:p w14:paraId="2811CF28" w14:textId="599D0B87" w:rsidR="00C720E0" w:rsidRDefault="00C720E0" w:rsidP="00C720E0"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Chave primária do lado do cliente (CSE-C)</w:t>
      </w:r>
    </w:p>
    <w:p w14:paraId="4A1B7C3E" w14:textId="58FDB17E" w:rsidR="00C720E0" w:rsidRPr="00C720E0" w:rsidRDefault="00C720E0" w:rsidP="001904A2">
      <w:pPr>
        <w:rPr>
          <w:b/>
          <w:bCs/>
          <w:lang w:val="en-US"/>
        </w:rPr>
      </w:pPr>
      <w:r w:rsidRPr="00C720E0">
        <w:rPr>
          <w:rFonts w:ascii="Segoe UI" w:eastAsia="Times New Roman" w:hAnsi="Segoe UI" w:cs="Segoe UI"/>
          <w:b/>
          <w:bCs/>
          <w:color w:val="333333"/>
          <w:sz w:val="21"/>
          <w:szCs w:val="21"/>
          <w:lang w:val="en-US" w:eastAsia="pt-PT"/>
        </w:rPr>
        <w:lastRenderedPageBreak/>
        <w:t>AWS KMS (Key Management Service)</w:t>
      </w:r>
    </w:p>
    <w:p w14:paraId="39E60E39" w14:textId="7CB0E5A8" w:rsidR="00C720E0" w:rsidRDefault="00C720E0" w:rsidP="001904A2">
      <w:pPr>
        <w:rPr>
          <w:lang w:val="en-US"/>
        </w:rPr>
      </w:pPr>
    </w:p>
    <w:p w14:paraId="6102FEFB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O AWS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Key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Management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Service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(KMS) facilita a criação e o gerenciamento de chaves criptográficas e o controle do seu uso em uma ampla variedade de serviços da AWS e nas suas aplicações. O AWS KMS é um serviço seguro e resiliente que usa módulos de segurança de hardware validados ou em processo de validação pelo FIPS 140-2 para proteger suas chaves. O AWS KMS é integrado ao AWS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CloudTrail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para fornecer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logs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contendo toda a utilização das chaves para ajudar a cumprir requisitos normativos e de compatibilidade</w:t>
      </w:r>
    </w:p>
    <w:p w14:paraId="4AFCC377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5DE395BA" w14:textId="77777777" w:rsidR="00C720E0" w:rsidRDefault="00C720E0">
      <w:pPr>
        <w:widowControl w:val="0"/>
        <w:numPr>
          <w:ilvl w:val="0"/>
          <w:numId w:val="10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Serviço de gerenciamento de chaves de criptografia</w:t>
      </w:r>
    </w:p>
    <w:p w14:paraId="7EF3F72E" w14:textId="77777777" w:rsidR="00C720E0" w:rsidRDefault="00C720E0">
      <w:pPr>
        <w:widowControl w:val="0"/>
        <w:numPr>
          <w:ilvl w:val="0"/>
          <w:numId w:val="10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Possibilita que o conteúdo da chave do cliente seja importado</w:t>
      </w:r>
    </w:p>
    <w:p w14:paraId="705E8E27" w14:textId="77777777" w:rsidR="00C720E0" w:rsidRDefault="00C720E0">
      <w:pPr>
        <w:widowControl w:val="0"/>
        <w:numPr>
          <w:ilvl w:val="0"/>
          <w:numId w:val="10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Aceita chamadas diretas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ds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aplicações para criptografia/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descriptografia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de chave</w:t>
      </w:r>
    </w:p>
    <w:p w14:paraId="7680647A" w14:textId="77777777" w:rsidR="00C720E0" w:rsidRDefault="00C720E0">
      <w:pPr>
        <w:widowControl w:val="0"/>
        <w:numPr>
          <w:ilvl w:val="0"/>
          <w:numId w:val="10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Alterna as chaves automaticamente e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gerencia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o uso de chaves antigas.</w:t>
      </w:r>
    </w:p>
    <w:p w14:paraId="369B9555" w14:textId="77777777" w:rsidR="00C720E0" w:rsidRDefault="00C720E0">
      <w:pPr>
        <w:widowControl w:val="0"/>
        <w:numPr>
          <w:ilvl w:val="0"/>
          <w:numId w:val="10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Trabalha somente com criptografia simétrica</w:t>
      </w:r>
    </w:p>
    <w:p w14:paraId="09BC9ED8" w14:textId="77777777" w:rsidR="00C720E0" w:rsidRDefault="00C720E0">
      <w:pPr>
        <w:widowControl w:val="0"/>
        <w:numPr>
          <w:ilvl w:val="0"/>
          <w:numId w:val="10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Possui um modelo de cobrança por chamada de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apis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dentro da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aws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e por chaves gerenciadas.</w:t>
      </w:r>
    </w:p>
    <w:p w14:paraId="24268A74" w14:textId="77777777" w:rsidR="00C720E0" w:rsidRDefault="00C720E0">
      <w:pPr>
        <w:widowControl w:val="0"/>
        <w:numPr>
          <w:ilvl w:val="0"/>
          <w:numId w:val="10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E totalmente gerenciado pela AWS</w:t>
      </w:r>
    </w:p>
    <w:p w14:paraId="759A50A4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3C148EE0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O KMS possui integração com diversos serviços e recursos da AWS</w:t>
      </w:r>
    </w:p>
    <w:p w14:paraId="7BBA0568" w14:textId="77777777" w:rsidR="00C720E0" w:rsidRDefault="00C720E0">
      <w:pPr>
        <w:widowControl w:val="0"/>
        <w:numPr>
          <w:ilvl w:val="0"/>
          <w:numId w:val="11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Amazon EBS</w:t>
      </w:r>
    </w:p>
    <w:p w14:paraId="2A6E6569" w14:textId="77777777" w:rsidR="00C720E0" w:rsidRDefault="00C720E0">
      <w:pPr>
        <w:widowControl w:val="0"/>
        <w:numPr>
          <w:ilvl w:val="0"/>
          <w:numId w:val="11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Amazon S3</w:t>
      </w:r>
    </w:p>
    <w:p w14:paraId="68354615" w14:textId="77777777" w:rsidR="00C720E0" w:rsidRDefault="00C720E0">
      <w:pPr>
        <w:widowControl w:val="0"/>
        <w:numPr>
          <w:ilvl w:val="0"/>
          <w:numId w:val="11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Amazon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DynamoDB</w:t>
      </w:r>
      <w:proofErr w:type="spellEnd"/>
    </w:p>
    <w:p w14:paraId="17A8706A" w14:textId="77777777" w:rsidR="00C720E0" w:rsidRDefault="00C720E0">
      <w:pPr>
        <w:widowControl w:val="0"/>
        <w:numPr>
          <w:ilvl w:val="0"/>
          <w:numId w:val="11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Amazon RDS</w:t>
      </w:r>
    </w:p>
    <w:p w14:paraId="33ED5EA3" w14:textId="77777777" w:rsidR="00C720E0" w:rsidRDefault="00C720E0">
      <w:pPr>
        <w:widowControl w:val="0"/>
        <w:numPr>
          <w:ilvl w:val="0"/>
          <w:numId w:val="11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Amazon EMR</w:t>
      </w:r>
    </w:p>
    <w:p w14:paraId="34545BAC" w14:textId="77777777" w:rsidR="00C720E0" w:rsidRDefault="00C720E0">
      <w:pPr>
        <w:widowControl w:val="0"/>
        <w:numPr>
          <w:ilvl w:val="0"/>
          <w:numId w:val="11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Amazon SES</w:t>
      </w:r>
    </w:p>
    <w:p w14:paraId="234DA1C3" w14:textId="77777777" w:rsidR="00C720E0" w:rsidRDefault="00C720E0">
      <w:pPr>
        <w:widowControl w:val="0"/>
        <w:numPr>
          <w:ilvl w:val="0"/>
          <w:numId w:val="11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Amazon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Redshift</w:t>
      </w:r>
      <w:proofErr w:type="spellEnd"/>
    </w:p>
    <w:p w14:paraId="74438C3B" w14:textId="77777777" w:rsidR="00C720E0" w:rsidRDefault="00C720E0">
      <w:pPr>
        <w:widowControl w:val="0"/>
        <w:numPr>
          <w:ilvl w:val="0"/>
          <w:numId w:val="11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Amazon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CloudTrail</w:t>
      </w:r>
      <w:proofErr w:type="spellEnd"/>
    </w:p>
    <w:p w14:paraId="5E679DD5" w14:textId="0164874A" w:rsidR="00C720E0" w:rsidRDefault="00C720E0">
      <w:pPr>
        <w:widowControl w:val="0"/>
        <w:numPr>
          <w:ilvl w:val="0"/>
          <w:numId w:val="11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Entre outros....-</w:t>
      </w:r>
    </w:p>
    <w:p w14:paraId="08A6C554" w14:textId="00ECD7C6" w:rsidR="00C720E0" w:rsidRDefault="00C720E0" w:rsidP="00C720E0">
      <w:pPr>
        <w:widowControl w:val="0"/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191E8503" w14:textId="77777777" w:rsidR="00C720E0" w:rsidRDefault="00C720E0" w:rsidP="00C720E0">
      <w:pPr>
        <w:widowControl w:val="0"/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29675CD0" w14:textId="5CB89537" w:rsidR="00C720E0" w:rsidRDefault="00C720E0" w:rsidP="001904A2">
      <w:pPr>
        <w:rPr>
          <w:lang w:val="en-US"/>
        </w:rPr>
      </w:pPr>
      <w:r>
        <w:rPr>
          <w:noProof/>
        </w:rPr>
        <w:drawing>
          <wp:inline distT="0" distB="0" distL="0" distR="0" wp14:anchorId="697291C9" wp14:editId="6B4FC51A">
            <wp:extent cx="5400040" cy="2701925"/>
            <wp:effectExtent l="0" t="0" r="0" b="0"/>
            <wp:docPr id="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3659" w14:textId="50CEC63A" w:rsidR="00C720E0" w:rsidRDefault="00C720E0" w:rsidP="001904A2">
      <w:pPr>
        <w:rPr>
          <w:lang w:val="en-US"/>
        </w:rPr>
      </w:pPr>
    </w:p>
    <w:p w14:paraId="27978D5E" w14:textId="7C171102" w:rsidR="00C720E0" w:rsidRDefault="00C720E0" w:rsidP="001904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F46CF8" wp14:editId="0B0527A9">
            <wp:extent cx="5400040" cy="216979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FA0F" w14:textId="73A65C41" w:rsidR="00C720E0" w:rsidRDefault="00C720E0" w:rsidP="001904A2">
      <w:pPr>
        <w:rPr>
          <w:lang w:val="en-US"/>
        </w:rPr>
      </w:pPr>
    </w:p>
    <w:p w14:paraId="502E1FC4" w14:textId="1173550B" w:rsidR="00C720E0" w:rsidRDefault="00C720E0" w:rsidP="001904A2">
      <w:pP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Amazon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CloudHMS</w:t>
      </w:r>
      <w:proofErr w:type="spellEnd"/>
    </w:p>
    <w:p w14:paraId="1092493C" w14:textId="57104C27" w:rsidR="00C720E0" w:rsidRDefault="00C720E0" w:rsidP="001904A2">
      <w:pP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650BE308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O AWS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CloudHSM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é um Hardware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Security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Module (HSM – Módulo de segurança de hardware) baseado na nuvem que permite gerar e usar facilmente suas próprias chaves de criptografia na Nuvem AWS. Com o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CloudHSM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, você pode gerenciar suas próprias chaves de criptografia usando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HSMs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validados pelo FIPS 140-2 nível 3. O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CloudHSM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oferece a flexibilidade de integrar-se aos seus aplicativos usando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APIs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padrão do setor, como bibliotecas Microsoft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CryptoNG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(CNG), PKCS#11 e Java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Cryptography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Extensions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(JCE).</w:t>
      </w:r>
    </w:p>
    <w:p w14:paraId="1411A444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03D78FEF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O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CloudHSM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está em conformidade com as normas do setor e permite exportar todas as chaves para a maioria dos outros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HSMs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disponíveis no mercado, dependendo das suas configurações. Ele é um serviço gerenciado que automatiza para você tarefas administrativas demoradas, como provisionamento de hardware, aplicação de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patches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de software, alta disponibilidade e backups. O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CloudHSM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também permite que você ajuste a escala rapidamente ao adicionar e remover capacidade HSM sob demanda, sem custos antecipados.</w:t>
      </w:r>
    </w:p>
    <w:p w14:paraId="7FB98562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0B3EFE56" w14:textId="77777777" w:rsidR="00C720E0" w:rsidRDefault="00C720E0">
      <w:pPr>
        <w:widowControl w:val="0"/>
        <w:numPr>
          <w:ilvl w:val="0"/>
          <w:numId w:val="12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Gerenciamento de chave de criptografia baseado em hardware</w:t>
      </w:r>
    </w:p>
    <w:p w14:paraId="0AAFD4EE" w14:textId="77777777" w:rsidR="00C720E0" w:rsidRDefault="00C720E0">
      <w:pPr>
        <w:widowControl w:val="0"/>
        <w:numPr>
          <w:ilvl w:val="0"/>
          <w:numId w:val="12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O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CloudHSM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gera e armazena com segurança as chaves criptografada</w:t>
      </w:r>
    </w:p>
    <w:p w14:paraId="16885DF8" w14:textId="77777777" w:rsidR="00C720E0" w:rsidRDefault="00C720E0">
      <w:pPr>
        <w:widowControl w:val="0"/>
        <w:numPr>
          <w:ilvl w:val="0"/>
          <w:numId w:val="12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Pode ser usada dentro do próprio aplicativo do cliente</w:t>
      </w:r>
    </w:p>
    <w:p w14:paraId="0889ACB8" w14:textId="77777777" w:rsidR="00C720E0" w:rsidRDefault="00C720E0">
      <w:pPr>
        <w:widowControl w:val="0"/>
        <w:numPr>
          <w:ilvl w:val="0"/>
          <w:numId w:val="12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As chaves são gerenciadas somente pelo cliente</w:t>
      </w:r>
    </w:p>
    <w:p w14:paraId="24B3B61C" w14:textId="77777777" w:rsidR="00C720E0" w:rsidRDefault="00C720E0">
      <w:pPr>
        <w:widowControl w:val="0"/>
        <w:numPr>
          <w:ilvl w:val="0"/>
          <w:numId w:val="12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CloudHSM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ainda não está disponível em todas as regiões</w:t>
      </w:r>
    </w:p>
    <w:p w14:paraId="1D5E0A8B" w14:textId="77777777" w:rsidR="00C720E0" w:rsidRDefault="00C720E0">
      <w:pPr>
        <w:widowControl w:val="0"/>
        <w:numPr>
          <w:ilvl w:val="0"/>
          <w:numId w:val="12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Possui um modelo de cobrança por hora e o KMS possui o modelo de cobrança por chamadas de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api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com uso de chaves.</w:t>
      </w:r>
    </w:p>
    <w:p w14:paraId="3BC73D14" w14:textId="77777777" w:rsidR="00C720E0" w:rsidRDefault="00C720E0">
      <w:pPr>
        <w:widowControl w:val="0"/>
        <w:numPr>
          <w:ilvl w:val="0"/>
          <w:numId w:val="12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Trabalha com um modelo de criptografia simétrica ou assimétrica</w:t>
      </w:r>
    </w:p>
    <w:p w14:paraId="657F0626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551BD07F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 xml:space="preserve">Diferença entre </w:t>
      </w:r>
      <w:proofErr w:type="spellStart"/>
      <w:r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CloudHSM</w:t>
      </w:r>
      <w:proofErr w:type="spellEnd"/>
      <w:r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 xml:space="preserve"> X KMS</w:t>
      </w:r>
    </w:p>
    <w:p w14:paraId="27464757" w14:textId="6B345A29" w:rsidR="00C720E0" w:rsidRDefault="00C720E0" w:rsidP="001904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73C244" wp14:editId="3DF08FC8">
            <wp:extent cx="5400040" cy="284353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85F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0A1107DF" w14:textId="77777777" w:rsidR="00C720E0" w:rsidRDefault="00C720E0" w:rsidP="00C720E0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30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https://docs.aws.amazon.com/pt_br/AmazonS3/latest/userguide/serv-side-encryption.html</w:t>
        </w:r>
      </w:hyperlink>
    </w:p>
    <w:p w14:paraId="603F404E" w14:textId="77777777" w:rsidR="00C720E0" w:rsidRPr="00C720E0" w:rsidRDefault="00C720E0" w:rsidP="001904A2"/>
    <w:p w14:paraId="0C38257E" w14:textId="77777777" w:rsidR="00C720E0" w:rsidRPr="00C720E0" w:rsidRDefault="00C720E0" w:rsidP="001904A2"/>
    <w:p w14:paraId="5BA8874A" w14:textId="7BF28713" w:rsidR="0096550B" w:rsidRDefault="00A2773D" w:rsidP="001904A2">
      <w:r>
        <w:t xml:space="preserve">Sempre gratuito </w:t>
      </w:r>
    </w:p>
    <w:p w14:paraId="2234D26C" w14:textId="1ED8E801" w:rsidR="00A2773D" w:rsidRDefault="00000000" w:rsidP="001904A2">
      <w:hyperlink r:id="rId31" w:history="1">
        <w:r w:rsidR="00A2773D" w:rsidRPr="008C539E">
          <w:rPr>
            <w:rStyle w:val="Hyperlink"/>
          </w:rPr>
          <w:t>https://aws.amazon.com/pt/free/?all-free-tier.sort-by=item.additionalFields.SortRank&amp;all-free-tier.sort-order=asc&amp;awsf.Free%20Tier%20Types=*all&amp;awsf.Free%20Tier%20Categories=*all</w:t>
        </w:r>
      </w:hyperlink>
      <w:r w:rsidR="00A2773D">
        <w:t xml:space="preserve"> </w:t>
      </w:r>
    </w:p>
    <w:p w14:paraId="02492A4F" w14:textId="4BD9BD03" w:rsidR="00A2773D" w:rsidRDefault="00A2773D" w:rsidP="001904A2"/>
    <w:p w14:paraId="7B34EF7B" w14:textId="6F0AA839" w:rsidR="00362AA2" w:rsidRDefault="00000000" w:rsidP="001904A2">
      <w:hyperlink r:id="rId32" w:history="1">
        <w:r w:rsidR="00703EDB" w:rsidRPr="008C539E">
          <w:rPr>
            <w:rStyle w:val="Hyperlink"/>
          </w:rPr>
          <w:t>https://aws.amazon.com/pt/premiumsupport/plans/</w:t>
        </w:r>
      </w:hyperlink>
      <w:r w:rsidR="00703EDB">
        <w:t xml:space="preserve"> </w:t>
      </w:r>
    </w:p>
    <w:sectPr w:rsidR="00362AA2" w:rsidSect="002B13B2">
      <w:pgSz w:w="11906" w:h="16838"/>
      <w:pgMar w:top="1080" w:right="566" w:bottom="1417" w:left="12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ew Template Body Rebuild">
    <w:altName w:val="Cambria"/>
    <w:panose1 w:val="00000000000000000000"/>
    <w:charset w:val="00"/>
    <w:family w:val="roman"/>
    <w:notTrueType/>
    <w:pitch w:val="default"/>
  </w:font>
  <w:font w:name="New Template Heading Rebuild">
    <w:altName w:val="Cambria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54B2E"/>
    <w:multiLevelType w:val="multilevel"/>
    <w:tmpl w:val="AB8A8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4F7749A0"/>
    <w:multiLevelType w:val="multilevel"/>
    <w:tmpl w:val="66540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50550121"/>
    <w:multiLevelType w:val="multilevel"/>
    <w:tmpl w:val="EEC46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53815258"/>
    <w:multiLevelType w:val="multilevel"/>
    <w:tmpl w:val="9A3A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55C47CEA"/>
    <w:multiLevelType w:val="multilevel"/>
    <w:tmpl w:val="D09EC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6C194C0D"/>
    <w:multiLevelType w:val="multilevel"/>
    <w:tmpl w:val="A8F8A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6FB95039"/>
    <w:multiLevelType w:val="multilevel"/>
    <w:tmpl w:val="A79E0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70E55D35"/>
    <w:multiLevelType w:val="hybridMultilevel"/>
    <w:tmpl w:val="477828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1D7B1A"/>
    <w:multiLevelType w:val="multilevel"/>
    <w:tmpl w:val="ACF0E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79A91EB6"/>
    <w:multiLevelType w:val="hybridMultilevel"/>
    <w:tmpl w:val="AC04C9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53392C"/>
    <w:multiLevelType w:val="hybridMultilevel"/>
    <w:tmpl w:val="27B6F1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A67F9B"/>
    <w:multiLevelType w:val="multilevel"/>
    <w:tmpl w:val="573E4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 w16cid:durableId="456072546">
    <w:abstractNumId w:val="9"/>
  </w:num>
  <w:num w:numId="2" w16cid:durableId="885263856">
    <w:abstractNumId w:val="7"/>
  </w:num>
  <w:num w:numId="3" w16cid:durableId="731395124">
    <w:abstractNumId w:val="10"/>
  </w:num>
  <w:num w:numId="4" w16cid:durableId="1138305466">
    <w:abstractNumId w:val="3"/>
  </w:num>
  <w:num w:numId="5" w16cid:durableId="1724518058">
    <w:abstractNumId w:val="4"/>
  </w:num>
  <w:num w:numId="6" w16cid:durableId="932396569">
    <w:abstractNumId w:val="1"/>
  </w:num>
  <w:num w:numId="7" w16cid:durableId="797646134">
    <w:abstractNumId w:val="11"/>
  </w:num>
  <w:num w:numId="8" w16cid:durableId="1779249620">
    <w:abstractNumId w:val="5"/>
  </w:num>
  <w:num w:numId="9" w16cid:durableId="1483348336">
    <w:abstractNumId w:val="2"/>
  </w:num>
  <w:num w:numId="10" w16cid:durableId="1538810166">
    <w:abstractNumId w:val="0"/>
  </w:num>
  <w:num w:numId="11" w16cid:durableId="366685419">
    <w:abstractNumId w:val="8"/>
  </w:num>
  <w:num w:numId="12" w16cid:durableId="57634676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3EA"/>
    <w:rsid w:val="00051FC1"/>
    <w:rsid w:val="0005372A"/>
    <w:rsid w:val="0009717D"/>
    <w:rsid w:val="00150D07"/>
    <w:rsid w:val="00186563"/>
    <w:rsid w:val="001904A2"/>
    <w:rsid w:val="001C483E"/>
    <w:rsid w:val="001E6E56"/>
    <w:rsid w:val="00203969"/>
    <w:rsid w:val="00220AF7"/>
    <w:rsid w:val="0023241E"/>
    <w:rsid w:val="00233FDA"/>
    <w:rsid w:val="00243BA8"/>
    <w:rsid w:val="00275B97"/>
    <w:rsid w:val="002A2F22"/>
    <w:rsid w:val="002B13B2"/>
    <w:rsid w:val="002C6059"/>
    <w:rsid w:val="003172FF"/>
    <w:rsid w:val="00362AA2"/>
    <w:rsid w:val="003A0E28"/>
    <w:rsid w:val="003B28B1"/>
    <w:rsid w:val="004143EA"/>
    <w:rsid w:val="00420287"/>
    <w:rsid w:val="00425AED"/>
    <w:rsid w:val="004517AF"/>
    <w:rsid w:val="004E0C6E"/>
    <w:rsid w:val="004F2564"/>
    <w:rsid w:val="00507304"/>
    <w:rsid w:val="00550447"/>
    <w:rsid w:val="00551987"/>
    <w:rsid w:val="005B5F32"/>
    <w:rsid w:val="00610CA7"/>
    <w:rsid w:val="00650395"/>
    <w:rsid w:val="00651B94"/>
    <w:rsid w:val="00674273"/>
    <w:rsid w:val="00691BA6"/>
    <w:rsid w:val="006B1A20"/>
    <w:rsid w:val="006B226C"/>
    <w:rsid w:val="006E15A3"/>
    <w:rsid w:val="006F5414"/>
    <w:rsid w:val="006F7008"/>
    <w:rsid w:val="00703EDB"/>
    <w:rsid w:val="00703FB9"/>
    <w:rsid w:val="0070622E"/>
    <w:rsid w:val="00732704"/>
    <w:rsid w:val="007D1AB6"/>
    <w:rsid w:val="008432E0"/>
    <w:rsid w:val="00843840"/>
    <w:rsid w:val="00863053"/>
    <w:rsid w:val="0086419E"/>
    <w:rsid w:val="00881DF5"/>
    <w:rsid w:val="008A411E"/>
    <w:rsid w:val="008C6165"/>
    <w:rsid w:val="0092029D"/>
    <w:rsid w:val="009255B1"/>
    <w:rsid w:val="00961E8C"/>
    <w:rsid w:val="0096236C"/>
    <w:rsid w:val="0096550B"/>
    <w:rsid w:val="009C7E0C"/>
    <w:rsid w:val="009D1C8F"/>
    <w:rsid w:val="009F343B"/>
    <w:rsid w:val="00A2773D"/>
    <w:rsid w:val="00A3334C"/>
    <w:rsid w:val="00AC023F"/>
    <w:rsid w:val="00B336F8"/>
    <w:rsid w:val="00B448A3"/>
    <w:rsid w:val="00B509B5"/>
    <w:rsid w:val="00B56144"/>
    <w:rsid w:val="00BA2056"/>
    <w:rsid w:val="00BB0DF4"/>
    <w:rsid w:val="00BC772A"/>
    <w:rsid w:val="00BD1433"/>
    <w:rsid w:val="00C15A96"/>
    <w:rsid w:val="00C172BA"/>
    <w:rsid w:val="00C35753"/>
    <w:rsid w:val="00C474D3"/>
    <w:rsid w:val="00C6057E"/>
    <w:rsid w:val="00C61157"/>
    <w:rsid w:val="00C720E0"/>
    <w:rsid w:val="00C861A4"/>
    <w:rsid w:val="00CB54DA"/>
    <w:rsid w:val="00CC0AF9"/>
    <w:rsid w:val="00CD1B09"/>
    <w:rsid w:val="00D03F50"/>
    <w:rsid w:val="00D069AE"/>
    <w:rsid w:val="00D35F69"/>
    <w:rsid w:val="00D54298"/>
    <w:rsid w:val="00E30E28"/>
    <w:rsid w:val="00E60756"/>
    <w:rsid w:val="00E9369B"/>
    <w:rsid w:val="00EA3660"/>
    <w:rsid w:val="00EC66BF"/>
    <w:rsid w:val="00ED3AC2"/>
    <w:rsid w:val="00F04AFE"/>
    <w:rsid w:val="00F208D0"/>
    <w:rsid w:val="00F72182"/>
    <w:rsid w:val="00F93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7928C"/>
  <w15:chartTrackingRefBased/>
  <w15:docId w15:val="{D121B5C3-7A58-4557-8025-117C36525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165"/>
  </w:style>
  <w:style w:type="paragraph" w:styleId="Heading1">
    <w:name w:val="heading 1"/>
    <w:basedOn w:val="Normal"/>
    <w:next w:val="Normal"/>
    <w:link w:val="Heading1Char"/>
    <w:uiPriority w:val="9"/>
    <w:qFormat/>
    <w:rsid w:val="006F54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61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3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4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F541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541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F541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F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ListParagraph">
    <w:name w:val="List Paragraph"/>
    <w:basedOn w:val="Normal"/>
    <w:uiPriority w:val="34"/>
    <w:qFormat/>
    <w:rsid w:val="006F54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616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C61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425AED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A333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3334C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333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lock-listitem">
    <w:name w:val="block-list__item"/>
    <w:basedOn w:val="Normal"/>
    <w:rsid w:val="009623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blocks-accordiontoggler">
    <w:name w:val="blocks-accordion__toggler"/>
    <w:basedOn w:val="DefaultParagraphFont"/>
    <w:rsid w:val="0092029D"/>
  </w:style>
  <w:style w:type="table" w:styleId="TableGrid">
    <w:name w:val="Table Grid"/>
    <w:basedOn w:val="TableNormal"/>
    <w:uiPriority w:val="39"/>
    <w:rsid w:val="00703FB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63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3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3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62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80305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8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57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04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1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57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77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35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3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26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8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69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4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1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9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9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9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9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9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7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58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9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1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0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00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1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4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3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5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6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9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0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9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2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34817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4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6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80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06744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2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78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9808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65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9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42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5726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5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4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5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85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8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0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9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6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7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7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2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5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1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3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6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52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4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53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8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5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82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6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45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85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91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1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5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75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4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33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5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9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62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7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87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47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5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0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9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8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9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80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58589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3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17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26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08106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4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09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7099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13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14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502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29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9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039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90342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90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83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196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215973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56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6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915013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225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168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028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167803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896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0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2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9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1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4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0551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3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4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546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93213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52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427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0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9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09040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63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7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16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4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1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9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41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9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11946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46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73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1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4494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aws.amazon.com/waf/latest/developerguide/web-acl.html" TargetMode="External"/><Relationship Id="rId18" Type="http://schemas.openxmlformats.org/officeDocument/2006/relationships/hyperlink" Target="https://aws.amazon.com/pt/guardduty/" TargetMode="External"/><Relationship Id="rId26" Type="http://schemas.openxmlformats.org/officeDocument/2006/relationships/hyperlink" Target="https://docs.aws.amazon.com/pt_br/IAM/latest/UserGuide/IAMBestPracticesAndUseCases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aws.amazon.com/pt_br/wellarchitected/latest/framework/introduction.html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aws.amazon.com/waf" TargetMode="External"/><Relationship Id="rId17" Type="http://schemas.openxmlformats.org/officeDocument/2006/relationships/hyperlink" Target="https://aws.amazon.com/pt/guardduty/?nc2=type_a" TargetMode="External"/><Relationship Id="rId25" Type="http://schemas.openxmlformats.org/officeDocument/2006/relationships/hyperlink" Target="https://docs.aws.amazon.com/pt_br/IAM/latest/UserGuide/best-practices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ws.amazon.com/guardduty/?nc2=h_ql_prod_se_gd" TargetMode="External"/><Relationship Id="rId20" Type="http://schemas.openxmlformats.org/officeDocument/2006/relationships/hyperlink" Target="https://aws.amazon.com/pt/architecture/well-architected/?nc1=h_ls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ws.amazon.com/kms" TargetMode="External"/><Relationship Id="rId24" Type="http://schemas.openxmlformats.org/officeDocument/2006/relationships/hyperlink" Target="https://aws.amazon.com/pt/iam/faqs/?nc=sn&amp;loc=5" TargetMode="External"/><Relationship Id="rId32" Type="http://schemas.openxmlformats.org/officeDocument/2006/relationships/hyperlink" Target="https://aws.amazon.com/pt/premiumsupport/plan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aws.amazon.com/pt/iam/features/?nc=sn&amp;loc=2" TargetMode="External"/><Relationship Id="rId28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hyperlink" Target="https://aws.amazon.com/macie/?nc2=h_ql_prod_se_ma" TargetMode="External"/><Relationship Id="rId31" Type="http://schemas.openxmlformats.org/officeDocument/2006/relationships/hyperlink" Target="https://aws.amazon.com/pt/free/?all-free-tier.sort-by=item.additionalFields.SortRank&amp;all-free-tier.sort-order=asc&amp;awsf.Free%20Tier%20Types=*all&amp;awsf.Free%20Tier%20Categories=*al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ws.amazon.com/compliance/customer-center/" TargetMode="External"/><Relationship Id="rId14" Type="http://schemas.openxmlformats.org/officeDocument/2006/relationships/hyperlink" Target="https://aws.amazon.com/guardduty" TargetMode="External"/><Relationship Id="rId22" Type="http://schemas.openxmlformats.org/officeDocument/2006/relationships/hyperlink" Target="https://aws.amazon.com/pt/architecture/well-architected/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s://docs.aws.amazon.com/pt_br/AmazonS3/latest/userguide/serv-side-encryption.html" TargetMode="External"/><Relationship Id="rId8" Type="http://schemas.openxmlformats.org/officeDocument/2006/relationships/hyperlink" Target="https://aws.amazon.com/artifac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5CA03-C7F9-4D4A-8722-5572CA14D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9</Pages>
  <Words>2396</Words>
  <Characters>12942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Jonavicius Rodrigues</dc:creator>
  <cp:keywords/>
  <dc:description/>
  <cp:lastModifiedBy>Marcio Jonavicius Rodrigues</cp:lastModifiedBy>
  <cp:revision>65</cp:revision>
  <dcterms:created xsi:type="dcterms:W3CDTF">2023-03-29T08:15:00Z</dcterms:created>
  <dcterms:modified xsi:type="dcterms:W3CDTF">2023-07-20T12:34:00Z</dcterms:modified>
</cp:coreProperties>
</file>