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80A38" w14:textId="77777777" w:rsidR="00F4323B" w:rsidRDefault="00F4323B" w:rsidP="00F4323B"/>
    <w:p w14:paraId="2E2CBE8B" w14:textId="77777777" w:rsidR="00F4323B" w:rsidRDefault="00F4323B" w:rsidP="00F4323B">
      <w:r>
        <w:rPr>
          <w:rFonts w:ascii="Open Sans" w:hAnsi="Open Sans" w:cs="Open Sans"/>
          <w:b/>
          <w:bCs/>
          <w:color w:val="3D464D"/>
          <w:spacing w:val="-8"/>
          <w:sz w:val="31"/>
          <w:szCs w:val="31"/>
          <w:shd w:val="clear" w:color="auto" w:fill="EDF1F2"/>
        </w:rPr>
        <w:t xml:space="preserve">criando conta no </w:t>
      </w:r>
      <w:proofErr w:type="spellStart"/>
      <w:r>
        <w:rPr>
          <w:rFonts w:ascii="Open Sans" w:hAnsi="Open Sans" w:cs="Open Sans"/>
          <w:b/>
          <w:bCs/>
          <w:color w:val="3D464D"/>
          <w:spacing w:val="-8"/>
          <w:sz w:val="31"/>
          <w:szCs w:val="31"/>
          <w:shd w:val="clear" w:color="auto" w:fill="EDF1F2"/>
        </w:rPr>
        <w:t>Databricks</w:t>
      </w:r>
      <w:proofErr w:type="spellEnd"/>
      <w:r>
        <w:rPr>
          <w:rFonts w:ascii="Open Sans" w:hAnsi="Open Sans" w:cs="Open Sans"/>
          <w:b/>
          <w:bCs/>
          <w:color w:val="3D464D"/>
          <w:spacing w:val="-8"/>
          <w:sz w:val="31"/>
          <w:szCs w:val="31"/>
          <w:shd w:val="clear" w:color="auto" w:fill="EDF1F2"/>
        </w:rPr>
        <w:t xml:space="preserve"> </w:t>
      </w:r>
      <w:proofErr w:type="spellStart"/>
      <w:r>
        <w:rPr>
          <w:rFonts w:ascii="Open Sans" w:hAnsi="Open Sans" w:cs="Open Sans"/>
          <w:b/>
          <w:bCs/>
          <w:color w:val="3D464D"/>
          <w:spacing w:val="-8"/>
          <w:sz w:val="31"/>
          <w:szCs w:val="31"/>
          <w:shd w:val="clear" w:color="auto" w:fill="EDF1F2"/>
        </w:rPr>
        <w:t>Community</w:t>
      </w:r>
      <w:proofErr w:type="spellEnd"/>
    </w:p>
    <w:p w14:paraId="059696D1" w14:textId="77777777" w:rsidR="00F4323B" w:rsidRDefault="00F4323B" w:rsidP="00F4323B"/>
    <w:p w14:paraId="7D248BDD" w14:textId="77777777" w:rsidR="00F4323B" w:rsidRDefault="00F4323B" w:rsidP="00F4323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curso utiliza uma conta na plataforma do </w:t>
      </w:r>
      <w:proofErr w:type="spellStart"/>
      <w:r>
        <w:rPr>
          <w:rFonts w:ascii="Source Serif Pro" w:hAnsi="Source Serif Pro"/>
          <w:color w:val="3D464D"/>
          <w:sz w:val="27"/>
          <w:szCs w:val="27"/>
        </w:rPr>
        <w:t>Databricks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Community</w:t>
      </w:r>
      <w:proofErr w:type="spellEnd"/>
      <w:r>
        <w:rPr>
          <w:rFonts w:ascii="Source Serif Pro" w:hAnsi="Source Serif Pro"/>
          <w:color w:val="3D464D"/>
          <w:sz w:val="27"/>
          <w:szCs w:val="27"/>
        </w:rPr>
        <w:t>. Caso você já possua uma conta, entre na </w:t>
      </w:r>
      <w:hyperlink r:id="rId5" w:tgtFrame="_blank" w:history="1">
        <w:r>
          <w:rPr>
            <w:rStyle w:val="Hyperlink"/>
            <w:rFonts w:ascii="Source Serif Pro" w:hAnsi="Source Serif Pro"/>
            <w:sz w:val="27"/>
            <w:szCs w:val="27"/>
          </w:rPr>
          <w:t>página de login</w:t>
        </w:r>
      </w:hyperlink>
      <w:r>
        <w:rPr>
          <w:rFonts w:ascii="Source Serif Pro" w:hAnsi="Source Serif Pro"/>
          <w:color w:val="3D464D"/>
          <w:sz w:val="27"/>
          <w:szCs w:val="27"/>
        </w:rPr>
        <w:t>, coloque seu e-mail e senha e aproveite os recursos gratuitos disponíveis.</w:t>
      </w:r>
    </w:p>
    <w:p w14:paraId="7E16A979"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Caso ainda não possua essa conta, vamos aprender como criá-la.</w:t>
      </w:r>
    </w:p>
    <w:p w14:paraId="46708177" w14:textId="77777777" w:rsidR="00F4323B" w:rsidRDefault="00F4323B" w:rsidP="00F4323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1) Vá até a página </w:t>
      </w:r>
      <w:proofErr w:type="spellStart"/>
      <w:r>
        <w:rPr>
          <w:rFonts w:ascii="Source Serif Pro" w:hAnsi="Source Serif Pro"/>
          <w:color w:val="3D464D"/>
          <w:sz w:val="27"/>
          <w:szCs w:val="27"/>
        </w:rPr>
        <w:fldChar w:fldCharType="begin"/>
      </w:r>
      <w:r>
        <w:rPr>
          <w:rFonts w:ascii="Source Serif Pro" w:hAnsi="Source Serif Pro"/>
          <w:color w:val="3D464D"/>
          <w:sz w:val="27"/>
          <w:szCs w:val="27"/>
        </w:rPr>
        <w:instrText xml:space="preserve"> HYPERLINK "https://www.databricks.com/try-databricks" \l "account" \t "_blank" </w:instrText>
      </w:r>
      <w:r>
        <w:rPr>
          <w:rFonts w:ascii="Source Serif Pro" w:hAnsi="Source Serif Pro"/>
          <w:color w:val="3D464D"/>
          <w:sz w:val="27"/>
          <w:szCs w:val="27"/>
        </w:rPr>
        <w:fldChar w:fldCharType="separate"/>
      </w:r>
      <w:r>
        <w:rPr>
          <w:rStyle w:val="Hyperlink"/>
          <w:rFonts w:ascii="Source Serif Pro" w:hAnsi="Source Serif Pro"/>
          <w:sz w:val="27"/>
          <w:szCs w:val="27"/>
        </w:rPr>
        <w:t>Try</w:t>
      </w:r>
      <w:proofErr w:type="spellEnd"/>
      <w:r>
        <w:rPr>
          <w:rStyle w:val="Hyperlink"/>
          <w:rFonts w:ascii="Source Serif Pro" w:hAnsi="Source Serif Pro"/>
          <w:sz w:val="27"/>
          <w:szCs w:val="27"/>
        </w:rPr>
        <w:t xml:space="preserve"> </w:t>
      </w:r>
      <w:proofErr w:type="spellStart"/>
      <w:r>
        <w:rPr>
          <w:rStyle w:val="Hyperlink"/>
          <w:rFonts w:ascii="Source Serif Pro" w:hAnsi="Source Serif Pro"/>
          <w:sz w:val="27"/>
          <w:szCs w:val="27"/>
        </w:rPr>
        <w:t>Databricks</w:t>
      </w:r>
      <w:proofErr w:type="spellEnd"/>
      <w:r>
        <w:rPr>
          <w:rFonts w:ascii="Source Serif Pro" w:hAnsi="Source Serif Pro"/>
          <w:color w:val="3D464D"/>
          <w:sz w:val="27"/>
          <w:szCs w:val="27"/>
        </w:rPr>
        <w:fldChar w:fldCharType="end"/>
      </w:r>
      <w:r>
        <w:rPr>
          <w:rFonts w:ascii="Source Serif Pro" w:hAnsi="Source Serif Pro"/>
          <w:color w:val="3D464D"/>
          <w:sz w:val="27"/>
          <w:szCs w:val="27"/>
        </w:rPr>
        <w:t>.</w:t>
      </w:r>
    </w:p>
    <w:p w14:paraId="65238B78"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2) Preencha seu nome, empresa, e-mail e cargo. Depois clique em “Continue”, conforme imagem abaixo:</w:t>
      </w:r>
    </w:p>
    <w:p w14:paraId="1FAA613F"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31D9BD6A" wp14:editId="094465A6">
            <wp:extent cx="5400040" cy="3055620"/>
            <wp:effectExtent l="0" t="0" r="0" b="0"/>
            <wp:docPr id="11" name="Picture 11" descr="alt text: Tela inicial de criação da conta no Databricks. À esquerda temos alguns campos preenchidos com informações. O campo “First name” tem a informação “Bruno Raphaell”. O campo “Last Name” tem a informação “Alves de Matos”. Os campos “Email” e “Company” estão com as informações cobertas por retângulos na cor preta. O campo “Title” contém a informação “Cientista de Dados”. O campo “Phone (Optional)” encontra-se vazio. O último campo “Country” apresenta a informação “Brazil”. No canto inferior direito há uma seta na cor vermelha apontando para o botão de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Tela inicial de criação da conta no Databricks. À esquerda temos alguns campos preenchidos com informações. O campo “First name” tem a informação “Bruno Raphaell”. O campo “Last Name” tem a informação “Alves de Matos”. Os campos “Email” e “Company” estão com as informações cobertas por retângulos na cor preta. O campo “Title” contém a informação “Cientista de Dados”. O campo “Phone (Optional)” encontra-se vazio. O último campo “Country” apresenta a informação “Brazil”. No canto inferior direito há uma seta na cor vermelha apontando para o botão de “Continu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55620"/>
                    </a:xfrm>
                    <a:prstGeom prst="rect">
                      <a:avLst/>
                    </a:prstGeom>
                    <a:noFill/>
                    <a:ln>
                      <a:noFill/>
                    </a:ln>
                  </pic:spPr>
                </pic:pic>
              </a:graphicData>
            </a:graphic>
          </wp:inline>
        </w:drawing>
      </w:r>
    </w:p>
    <w:p w14:paraId="666181E1" w14:textId="77777777" w:rsidR="00F4323B" w:rsidRDefault="00F4323B" w:rsidP="00F4323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3) Na próxima tela é preciso escolher o provedor de </w:t>
      </w:r>
      <w:proofErr w:type="spellStart"/>
      <w:r>
        <w:rPr>
          <w:rFonts w:ascii="Source Serif Pro" w:hAnsi="Source Serif Pro"/>
          <w:color w:val="3D464D"/>
          <w:sz w:val="27"/>
          <w:szCs w:val="27"/>
        </w:rPr>
        <w:t>Cloud</w:t>
      </w:r>
      <w:proofErr w:type="spellEnd"/>
      <w:r>
        <w:rPr>
          <w:rFonts w:ascii="Source Serif Pro" w:hAnsi="Source Serif Pro"/>
          <w:color w:val="3D464D"/>
          <w:sz w:val="27"/>
          <w:szCs w:val="27"/>
        </w:rPr>
        <w:t>. Vamos selecionar a </w:t>
      </w:r>
      <w:r>
        <w:rPr>
          <w:rStyle w:val="Strong"/>
          <w:rFonts w:ascii="Source Serif Pro" w:hAnsi="Source Serif Pro"/>
          <w:color w:val="3D464D"/>
          <w:sz w:val="27"/>
          <w:szCs w:val="27"/>
        </w:rPr>
        <w:t xml:space="preserve">Amazon Web </w:t>
      </w:r>
      <w:proofErr w:type="spellStart"/>
      <w:r>
        <w:rPr>
          <w:rStyle w:val="Strong"/>
          <w:rFonts w:ascii="Source Serif Pro" w:hAnsi="Source Serif Pro"/>
          <w:color w:val="3D464D"/>
          <w:sz w:val="27"/>
          <w:szCs w:val="27"/>
        </w:rPr>
        <w:t>Services</w:t>
      </w:r>
      <w:proofErr w:type="spellEnd"/>
      <w:r>
        <w:rPr>
          <w:rFonts w:ascii="Source Serif Pro" w:hAnsi="Source Serif Pro"/>
          <w:color w:val="3D464D"/>
          <w:sz w:val="27"/>
          <w:szCs w:val="27"/>
        </w:rPr>
        <w:t> e clicar sobre a opção </w:t>
      </w:r>
      <w:proofErr w:type="spellStart"/>
      <w:r>
        <w:rPr>
          <w:rStyle w:val="Strong"/>
          <w:rFonts w:ascii="Source Serif Pro" w:hAnsi="Source Serif Pro"/>
          <w:color w:val="3D464D"/>
          <w:sz w:val="27"/>
          <w:szCs w:val="27"/>
        </w:rPr>
        <w:t>Get</w:t>
      </w:r>
      <w:proofErr w:type="spellEnd"/>
      <w:r>
        <w:rPr>
          <w:rStyle w:val="Strong"/>
          <w:rFonts w:ascii="Source Serif Pro" w:hAnsi="Source Serif Pro"/>
          <w:color w:val="3D464D"/>
          <w:sz w:val="27"/>
          <w:szCs w:val="27"/>
        </w:rPr>
        <w:t xml:space="preserve"> </w:t>
      </w:r>
      <w:proofErr w:type="spellStart"/>
      <w:r>
        <w:rPr>
          <w:rStyle w:val="Strong"/>
          <w:rFonts w:ascii="Source Serif Pro" w:hAnsi="Source Serif Pro"/>
          <w:color w:val="3D464D"/>
          <w:sz w:val="27"/>
          <w:szCs w:val="27"/>
        </w:rPr>
        <w:t>started</w:t>
      </w:r>
      <w:proofErr w:type="spellEnd"/>
      <w:r>
        <w:rPr>
          <w:rStyle w:val="Strong"/>
          <w:rFonts w:ascii="Source Serif Pro" w:hAnsi="Source Serif Pro"/>
          <w:color w:val="3D464D"/>
          <w:sz w:val="27"/>
          <w:szCs w:val="27"/>
        </w:rPr>
        <w:t xml:space="preserve"> </w:t>
      </w:r>
      <w:proofErr w:type="spellStart"/>
      <w:r>
        <w:rPr>
          <w:rStyle w:val="Strong"/>
          <w:rFonts w:ascii="Source Serif Pro" w:hAnsi="Source Serif Pro"/>
          <w:color w:val="3D464D"/>
          <w:sz w:val="27"/>
          <w:szCs w:val="27"/>
        </w:rPr>
        <w:t>with</w:t>
      </w:r>
      <w:proofErr w:type="spellEnd"/>
      <w:r>
        <w:rPr>
          <w:rStyle w:val="Strong"/>
          <w:rFonts w:ascii="Source Serif Pro" w:hAnsi="Source Serif Pro"/>
          <w:color w:val="3D464D"/>
          <w:sz w:val="27"/>
          <w:szCs w:val="27"/>
        </w:rPr>
        <w:t xml:space="preserve"> </w:t>
      </w:r>
      <w:proofErr w:type="spellStart"/>
      <w:r>
        <w:rPr>
          <w:rStyle w:val="Strong"/>
          <w:rFonts w:ascii="Source Serif Pro" w:hAnsi="Source Serif Pro"/>
          <w:color w:val="3D464D"/>
          <w:sz w:val="27"/>
          <w:szCs w:val="27"/>
        </w:rPr>
        <w:t>Community</w:t>
      </w:r>
      <w:proofErr w:type="spellEnd"/>
      <w:r>
        <w:rPr>
          <w:rStyle w:val="Strong"/>
          <w:rFonts w:ascii="Source Serif Pro" w:hAnsi="Source Serif Pro"/>
          <w:color w:val="3D464D"/>
          <w:sz w:val="27"/>
          <w:szCs w:val="27"/>
        </w:rPr>
        <w:t xml:space="preserve"> </w:t>
      </w:r>
      <w:proofErr w:type="spellStart"/>
      <w:r>
        <w:rPr>
          <w:rStyle w:val="Strong"/>
          <w:rFonts w:ascii="Source Serif Pro" w:hAnsi="Source Serif Pro"/>
          <w:color w:val="3D464D"/>
          <w:sz w:val="27"/>
          <w:szCs w:val="27"/>
        </w:rPr>
        <w:t>Edition</w:t>
      </w:r>
      <w:proofErr w:type="spellEnd"/>
      <w:r>
        <w:rPr>
          <w:rFonts w:ascii="Source Serif Pro" w:hAnsi="Source Serif Pro"/>
          <w:color w:val="3D464D"/>
          <w:sz w:val="27"/>
          <w:szCs w:val="27"/>
        </w:rPr>
        <w:t>.</w:t>
      </w:r>
    </w:p>
    <w:p w14:paraId="45C08654"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1FFC587D" wp14:editId="2EDB7C51">
            <wp:extent cx="5400040" cy="3115310"/>
            <wp:effectExtent l="0" t="0" r="0" b="8890"/>
            <wp:docPr id="10" name="Picture 10" descr="alt text: Tela inicial de criação de conta no Databricks. No canto superior direito temos o título “Choose a cloud provider” com três opções de provedores em nuvem, um abaixo do outro, sendo eles: “Amazon Web Service”,“Microsoft Azure” e “Google Cloud Platform”. Abaixo de “Google Cloud Platform” há um botão de “Continue” na cor vermelha. Há uma seta na cor vermelha apontando para a opção “Amazon Web Services”. Há também um retângulo na cor vermelha na opção “Get started with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Tela inicial de criação de conta no Databricks. No canto superior direito temos o título “Choose a cloud provider” com três opções de provedores em nuvem, um abaixo do outro, sendo eles: “Amazon Web Service”,“Microsoft Azure” e “Google Cloud Platform”. Abaixo de “Google Cloud Platform” há um botão de “Continue” na cor vermelha. Há uma seta na cor vermelha apontando para a opção “Amazon Web Services”. Há também um retângulo na cor vermelha na opção “Get started with Community Ed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115310"/>
                    </a:xfrm>
                    <a:prstGeom prst="rect">
                      <a:avLst/>
                    </a:prstGeom>
                    <a:noFill/>
                    <a:ln>
                      <a:noFill/>
                    </a:ln>
                  </pic:spPr>
                </pic:pic>
              </a:graphicData>
            </a:graphic>
          </wp:inline>
        </w:drawing>
      </w:r>
    </w:p>
    <w:p w14:paraId="05EE2C72"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4) Após clicar sobre essa opção, você verá uma página anunciando que um e-mail foi enviado para o endereço fornecido.</w:t>
      </w:r>
    </w:p>
    <w:p w14:paraId="1D2BC26B"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353CFF27" wp14:editId="001538D7">
            <wp:extent cx="5400040" cy="3142615"/>
            <wp:effectExtent l="0" t="0" r="0" b="635"/>
            <wp:docPr id="9" name="Picture 9" descr="alt text: Tela do Databricks contendo, na parte superior, o título “Check your email to start your trial”. Há uma mensagem de agradecimento por se inscrever com um pedido de validação do endereço de e-mail para iniciar o teste. Há também dois exemplos de recursos para ajudar a implantar o primeiro workspace, que são “Review the administration” e “Follow our quickstart guide to create you first workspace”. No canto inferior temos uma nota informando que se você se inscreveu na edição Community, irá para seu primeiro espaço de trabalho assim que verificar seu endereço de e-mail. Todas essas informações aparecem em inglê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Tela do Databricks contendo, na parte superior, o título “Check your email to start your trial”. Há uma mensagem de agradecimento por se inscrever com um pedido de validação do endereço de e-mail para iniciar o teste. Há também dois exemplos de recursos para ajudar a implantar o primeiro workspace, que são “Review the administration” e “Follow our quickstart guide to create you first workspace”. No canto inferior temos uma nota informando que se você se inscreveu na edição Community, irá para seu primeiro espaço de trabalho assim que verificar seu endereço de e-mail. Todas essas informações aparecem em inglê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42615"/>
                    </a:xfrm>
                    <a:prstGeom prst="rect">
                      <a:avLst/>
                    </a:prstGeom>
                    <a:noFill/>
                    <a:ln>
                      <a:noFill/>
                    </a:ln>
                  </pic:spPr>
                </pic:pic>
              </a:graphicData>
            </a:graphic>
          </wp:inline>
        </w:drawing>
      </w:r>
    </w:p>
    <w:p w14:paraId="32CE54C5"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5) Procure o e-mail enviado pelo </w:t>
      </w:r>
      <w:proofErr w:type="spellStart"/>
      <w:r>
        <w:rPr>
          <w:rFonts w:ascii="Source Serif Pro" w:hAnsi="Source Serif Pro"/>
          <w:color w:val="3D464D"/>
          <w:sz w:val="27"/>
          <w:szCs w:val="27"/>
        </w:rPr>
        <w:t>Databricks</w:t>
      </w:r>
      <w:proofErr w:type="spellEnd"/>
      <w:r>
        <w:rPr>
          <w:rFonts w:ascii="Source Serif Pro" w:hAnsi="Source Serif Pro"/>
          <w:color w:val="3D464D"/>
          <w:sz w:val="27"/>
          <w:szCs w:val="27"/>
        </w:rPr>
        <w:t xml:space="preserve"> e clique no link para verificar o endereço de e-mail. Ao fazer isso, será solicitado a criação de uma senha para </w:t>
      </w:r>
      <w:proofErr w:type="spellStart"/>
      <w:r>
        <w:rPr>
          <w:rFonts w:ascii="Source Serif Pro" w:hAnsi="Source Serif Pro"/>
          <w:color w:val="3D464D"/>
          <w:sz w:val="27"/>
          <w:szCs w:val="27"/>
        </w:rPr>
        <w:t>acessar</w:t>
      </w:r>
      <w:proofErr w:type="spellEnd"/>
      <w:r>
        <w:rPr>
          <w:rFonts w:ascii="Source Serif Pro" w:hAnsi="Source Serif Pro"/>
          <w:color w:val="3D464D"/>
          <w:sz w:val="27"/>
          <w:szCs w:val="27"/>
        </w:rPr>
        <w:t xml:space="preserve"> a plataforma.</w:t>
      </w:r>
    </w:p>
    <w:p w14:paraId="3096D180"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49323006" wp14:editId="25693E8F">
            <wp:extent cx="5400040" cy="3288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88030"/>
                    </a:xfrm>
                    <a:prstGeom prst="rect">
                      <a:avLst/>
                    </a:prstGeom>
                    <a:noFill/>
                    <a:ln>
                      <a:noFill/>
                    </a:ln>
                  </pic:spPr>
                </pic:pic>
              </a:graphicData>
            </a:graphic>
          </wp:inline>
        </w:drawing>
      </w:r>
    </w:p>
    <w:p w14:paraId="24EFDD5D" w14:textId="77777777" w:rsidR="00F4323B" w:rsidRDefault="00F4323B" w:rsidP="00F4323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6) Ao clicar em </w:t>
      </w:r>
      <w:proofErr w:type="spellStart"/>
      <w:r>
        <w:rPr>
          <w:rStyle w:val="Strong"/>
          <w:rFonts w:ascii="Source Serif Pro" w:hAnsi="Source Serif Pro"/>
          <w:color w:val="3D464D"/>
          <w:sz w:val="27"/>
          <w:szCs w:val="27"/>
        </w:rPr>
        <w:t>Reset</w:t>
      </w:r>
      <w:proofErr w:type="spellEnd"/>
      <w:r>
        <w:rPr>
          <w:rStyle w:val="Strong"/>
          <w:rFonts w:ascii="Source Serif Pro" w:hAnsi="Source Serif Pro"/>
          <w:color w:val="3D464D"/>
          <w:sz w:val="27"/>
          <w:szCs w:val="27"/>
        </w:rPr>
        <w:t xml:space="preserve"> Password</w:t>
      </w:r>
      <w:r>
        <w:rPr>
          <w:rFonts w:ascii="Source Serif Pro" w:hAnsi="Source Serif Pro"/>
          <w:color w:val="3D464D"/>
          <w:sz w:val="27"/>
          <w:szCs w:val="27"/>
        </w:rPr>
        <w:t xml:space="preserve"> você será direcionado(a) para a tela inicial do </w:t>
      </w:r>
      <w:proofErr w:type="spellStart"/>
      <w:r>
        <w:rPr>
          <w:rFonts w:ascii="Source Serif Pro" w:hAnsi="Source Serif Pro"/>
          <w:color w:val="3D464D"/>
          <w:sz w:val="27"/>
          <w:szCs w:val="27"/>
        </w:rPr>
        <w:t>Databricks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Community</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Edition</w:t>
      </w:r>
      <w:proofErr w:type="spellEnd"/>
      <w:r>
        <w:rPr>
          <w:rFonts w:ascii="Source Serif Pro" w:hAnsi="Source Serif Pro"/>
          <w:color w:val="3D464D"/>
          <w:sz w:val="27"/>
          <w:szCs w:val="27"/>
        </w:rPr>
        <w:t>.</w:t>
      </w:r>
    </w:p>
    <w:p w14:paraId="210C05AA" w14:textId="77777777" w:rsidR="00F4323B" w:rsidRDefault="00F4323B" w:rsidP="00F4323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5191B609" wp14:editId="5E01590D">
            <wp:extent cx="4564380" cy="4000500"/>
            <wp:effectExtent l="0" t="0" r="7620" b="0"/>
            <wp:docPr id="7" name="Picture 7" descr="alt text: Tela para definir a senha. Há dois campos para serem inseridos. O primeiro, de cima para baixo, pede para inserir a nova senha e o segundo para confirmar a senha digitada. Ao final da tela, há um botão na cor azul para definir a senha. As informações são apresentadas em inglê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Tela para definir a senha. Há dois campos para serem inseridos. O primeiro, de cima para baixo, pede para inserir a nova senha e o segundo para confirmar a senha digitada. Ao final da tela, há um botão na cor azul para definir a senha. As informações são apresentadas em inglê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80" cy="4000500"/>
                    </a:xfrm>
                    <a:prstGeom prst="rect">
                      <a:avLst/>
                    </a:prstGeom>
                    <a:noFill/>
                    <a:ln>
                      <a:noFill/>
                    </a:ln>
                  </pic:spPr>
                </pic:pic>
              </a:graphicData>
            </a:graphic>
          </wp:inline>
        </w:drawing>
      </w:r>
    </w:p>
    <w:p w14:paraId="65420C2B" w14:textId="77777777" w:rsidR="00F4323B" w:rsidRDefault="00F4323B" w:rsidP="00F4323B"/>
    <w:p w14:paraId="6554F0B1" w14:textId="06A29DC8" w:rsidR="00F4323B" w:rsidRDefault="00F4323B" w:rsidP="00101E24">
      <w:pPr>
        <w:spacing w:after="0" w:line="240" w:lineRule="auto"/>
        <w:outlineLvl w:val="0"/>
        <w:rPr>
          <w:rFonts w:ascii="Times New Roman" w:eastAsia="Times New Roman" w:hAnsi="Times New Roman" w:cs="Times New Roman"/>
          <w:b/>
          <w:bCs/>
          <w:color w:val="3D464D"/>
          <w:spacing w:val="-8"/>
          <w:kern w:val="36"/>
          <w:sz w:val="32"/>
          <w:szCs w:val="32"/>
          <w:lang w:eastAsia="pt-PT"/>
        </w:rPr>
      </w:pPr>
    </w:p>
    <w:p w14:paraId="278BAF37" w14:textId="34CD953E" w:rsidR="00F4323B" w:rsidRDefault="00F4323B" w:rsidP="00101E24">
      <w:pPr>
        <w:spacing w:after="0" w:line="240" w:lineRule="auto"/>
        <w:outlineLvl w:val="0"/>
        <w:rPr>
          <w:rFonts w:ascii="Times New Roman" w:eastAsia="Times New Roman" w:hAnsi="Times New Roman" w:cs="Times New Roman"/>
          <w:b/>
          <w:bCs/>
          <w:color w:val="3D464D"/>
          <w:spacing w:val="-8"/>
          <w:kern w:val="36"/>
          <w:sz w:val="32"/>
          <w:szCs w:val="32"/>
          <w:lang w:eastAsia="pt-PT"/>
        </w:rPr>
      </w:pPr>
    </w:p>
    <w:p w14:paraId="4DE33135" w14:textId="1FE3953F" w:rsidR="00F4323B" w:rsidRDefault="00F4323B" w:rsidP="00101E24">
      <w:pPr>
        <w:spacing w:after="0" w:line="240" w:lineRule="auto"/>
        <w:outlineLvl w:val="0"/>
        <w:rPr>
          <w:rFonts w:ascii="Times New Roman" w:eastAsia="Times New Roman" w:hAnsi="Times New Roman" w:cs="Times New Roman"/>
          <w:b/>
          <w:bCs/>
          <w:color w:val="3D464D"/>
          <w:spacing w:val="-8"/>
          <w:kern w:val="36"/>
          <w:sz w:val="32"/>
          <w:szCs w:val="32"/>
          <w:lang w:eastAsia="pt-PT"/>
        </w:rPr>
      </w:pPr>
    </w:p>
    <w:p w14:paraId="78E1674D" w14:textId="7A44F7DF" w:rsidR="00F4323B" w:rsidRDefault="00F4323B" w:rsidP="00101E24">
      <w:pPr>
        <w:spacing w:after="0" w:line="240" w:lineRule="auto"/>
        <w:outlineLvl w:val="0"/>
        <w:rPr>
          <w:rFonts w:ascii="Times New Roman" w:eastAsia="Times New Roman" w:hAnsi="Times New Roman" w:cs="Times New Roman"/>
          <w:b/>
          <w:bCs/>
          <w:color w:val="3D464D"/>
          <w:spacing w:val="-8"/>
          <w:kern w:val="36"/>
          <w:sz w:val="32"/>
          <w:szCs w:val="32"/>
          <w:lang w:eastAsia="pt-PT"/>
        </w:rPr>
      </w:pPr>
    </w:p>
    <w:p w14:paraId="42E60C70" w14:textId="77777777" w:rsidR="00F4323B" w:rsidRDefault="00F4323B" w:rsidP="00101E24">
      <w:pPr>
        <w:spacing w:after="0" w:line="240" w:lineRule="auto"/>
        <w:outlineLvl w:val="0"/>
        <w:rPr>
          <w:rFonts w:ascii="Times New Roman" w:eastAsia="Times New Roman" w:hAnsi="Times New Roman" w:cs="Times New Roman"/>
          <w:b/>
          <w:bCs/>
          <w:color w:val="3D464D"/>
          <w:spacing w:val="-8"/>
          <w:kern w:val="36"/>
          <w:sz w:val="32"/>
          <w:szCs w:val="32"/>
          <w:lang w:eastAsia="pt-PT"/>
        </w:rPr>
      </w:pPr>
    </w:p>
    <w:p w14:paraId="2E7C9A82" w14:textId="6BD4FF59" w:rsidR="00101E24" w:rsidRPr="00101E24" w:rsidRDefault="00101E24" w:rsidP="00101E24">
      <w:pPr>
        <w:spacing w:after="0" w:line="240" w:lineRule="auto"/>
        <w:outlineLvl w:val="0"/>
        <w:rPr>
          <w:rFonts w:ascii="Times New Roman" w:eastAsia="Times New Roman" w:hAnsi="Times New Roman" w:cs="Times New Roman"/>
          <w:b/>
          <w:bCs/>
          <w:color w:val="3D464D"/>
          <w:spacing w:val="-8"/>
          <w:kern w:val="36"/>
          <w:sz w:val="32"/>
          <w:szCs w:val="32"/>
          <w:lang w:eastAsia="pt-PT"/>
        </w:rPr>
      </w:pPr>
      <w:r w:rsidRPr="00101E24">
        <w:rPr>
          <w:rFonts w:ascii="Times New Roman" w:eastAsia="Times New Roman" w:hAnsi="Times New Roman" w:cs="Times New Roman"/>
          <w:b/>
          <w:bCs/>
          <w:color w:val="3D464D"/>
          <w:spacing w:val="-8"/>
          <w:kern w:val="36"/>
          <w:sz w:val="32"/>
          <w:szCs w:val="32"/>
          <w:lang w:eastAsia="pt-PT"/>
        </w:rPr>
        <w:t> </w:t>
      </w:r>
      <w:r w:rsidRPr="00101E24">
        <w:rPr>
          <w:rFonts w:ascii="Times New Roman" w:eastAsia="Times New Roman" w:hAnsi="Times New Roman" w:cs="Times New Roman"/>
          <w:b/>
          <w:bCs/>
          <w:color w:val="3D464D"/>
          <w:spacing w:val="-8"/>
          <w:kern w:val="36"/>
          <w:position w:val="7"/>
          <w:lang w:eastAsia="pt-PT"/>
        </w:rPr>
        <w:t>02</w:t>
      </w:r>
      <w:r w:rsidRPr="00101E24">
        <w:rPr>
          <w:rFonts w:ascii="Times New Roman" w:eastAsia="Times New Roman" w:hAnsi="Times New Roman" w:cs="Times New Roman"/>
          <w:b/>
          <w:bCs/>
          <w:color w:val="3D464D"/>
          <w:spacing w:val="-8"/>
          <w:kern w:val="36"/>
          <w:sz w:val="35"/>
          <w:szCs w:val="35"/>
          <w:lang w:eastAsia="pt-PT"/>
        </w:rPr>
        <w:t xml:space="preserve">Para saber mais: </w:t>
      </w:r>
      <w:proofErr w:type="spellStart"/>
      <w:r w:rsidRPr="00101E24">
        <w:rPr>
          <w:rFonts w:ascii="Times New Roman" w:eastAsia="Times New Roman" w:hAnsi="Times New Roman" w:cs="Times New Roman"/>
          <w:b/>
          <w:bCs/>
          <w:color w:val="3D464D"/>
          <w:spacing w:val="-8"/>
          <w:kern w:val="36"/>
          <w:sz w:val="35"/>
          <w:szCs w:val="35"/>
          <w:lang w:eastAsia="pt-PT"/>
        </w:rPr>
        <w:t>Databricks</w:t>
      </w:r>
      <w:proofErr w:type="spellEnd"/>
      <w:r w:rsidRPr="00101E24">
        <w:rPr>
          <w:rFonts w:ascii="Times New Roman" w:eastAsia="Times New Roman" w:hAnsi="Times New Roman" w:cs="Times New Roman"/>
          <w:b/>
          <w:bCs/>
          <w:color w:val="3D464D"/>
          <w:spacing w:val="-8"/>
          <w:kern w:val="36"/>
          <w:sz w:val="35"/>
          <w:szCs w:val="35"/>
          <w:lang w:eastAsia="pt-PT"/>
        </w:rPr>
        <w:t xml:space="preserve"> - Como surgiu?</w:t>
      </w:r>
    </w:p>
    <w:p w14:paraId="7D402B6A" w14:textId="77777777" w:rsidR="00101E24" w:rsidRPr="00101E24" w:rsidRDefault="00000000" w:rsidP="00101E24">
      <w:pPr>
        <w:spacing w:after="0" w:line="240" w:lineRule="auto"/>
        <w:rPr>
          <w:rFonts w:ascii="Times New Roman" w:eastAsia="Times New Roman" w:hAnsi="Times New Roman" w:cs="Times New Roman"/>
          <w:sz w:val="24"/>
          <w:szCs w:val="24"/>
          <w:lang w:eastAsia="pt-PT"/>
        </w:rPr>
      </w:pPr>
      <w:hyperlink r:id="rId11" w:history="1">
        <w:r w:rsidR="00101E24" w:rsidRPr="00101E24">
          <w:rPr>
            <w:rFonts w:ascii="Open Sans" w:eastAsia="Times New Roman" w:hAnsi="Open Sans" w:cs="Open Sans"/>
            <w:b/>
            <w:bCs/>
            <w:caps/>
            <w:color w:val="FFFFFF"/>
            <w:sz w:val="17"/>
            <w:szCs w:val="17"/>
            <w:bdr w:val="none" w:sz="0" w:space="0" w:color="auto" w:frame="1"/>
            <w:shd w:val="clear" w:color="auto" w:fill="2A7AE4"/>
            <w:lang w:eastAsia="pt-PT"/>
          </w:rPr>
          <w:t>PRÓXIMA ATIVIDADE</w:t>
        </w:r>
      </w:hyperlink>
    </w:p>
    <w:p w14:paraId="21CE7892" w14:textId="77777777" w:rsidR="00101E24" w:rsidRPr="00101E24" w:rsidRDefault="00101E24" w:rsidP="00101E24">
      <w:pPr>
        <w:numPr>
          <w:ilvl w:val="0"/>
          <w:numId w:val="1"/>
        </w:numPr>
        <w:shd w:val="clear" w:color="auto" w:fill="FFFFFF"/>
        <w:spacing w:after="0" w:line="240" w:lineRule="auto"/>
        <w:rPr>
          <w:rFonts w:ascii="Open Sans" w:eastAsia="Times New Roman" w:hAnsi="Open Sans" w:cs="Open Sans"/>
          <w:b/>
          <w:bCs/>
          <w:caps/>
          <w:color w:val="3D464D"/>
          <w:spacing w:val="-8"/>
          <w:sz w:val="15"/>
          <w:szCs w:val="15"/>
          <w:lang w:eastAsia="pt-PT"/>
        </w:rPr>
      </w:pPr>
    </w:p>
    <w:p w14:paraId="08F444A5" w14:textId="77777777" w:rsidR="00101E24" w:rsidRPr="00101E24" w:rsidRDefault="00101E24" w:rsidP="00101E24">
      <w:pPr>
        <w:numPr>
          <w:ilvl w:val="0"/>
          <w:numId w:val="1"/>
        </w:numPr>
        <w:shd w:val="clear" w:color="auto" w:fill="FFFFFF"/>
        <w:spacing w:after="0" w:line="240" w:lineRule="auto"/>
        <w:rPr>
          <w:rFonts w:ascii="Open Sans" w:eastAsia="Times New Roman" w:hAnsi="Open Sans" w:cs="Open Sans"/>
          <w:b/>
          <w:bCs/>
          <w:caps/>
          <w:color w:val="3D464D"/>
          <w:spacing w:val="-8"/>
          <w:sz w:val="15"/>
          <w:szCs w:val="15"/>
          <w:lang w:eastAsia="pt-PT"/>
        </w:rPr>
      </w:pPr>
    </w:p>
    <w:p w14:paraId="1DFA2BFC" w14:textId="77777777" w:rsidR="00101E24" w:rsidRPr="00101E24" w:rsidRDefault="00101E24" w:rsidP="00101E24">
      <w:pPr>
        <w:spacing w:after="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Para poder falar da tecnologia </w:t>
      </w:r>
      <w:proofErr w:type="spellStart"/>
      <w:r w:rsidRPr="00101E24">
        <w:rPr>
          <w:rFonts w:ascii="Source Serif Pro" w:eastAsia="Times New Roman" w:hAnsi="Source Serif Pro" w:cs="Open Sans"/>
          <w:b/>
          <w:bCs/>
          <w:color w:val="3D464D"/>
          <w:sz w:val="27"/>
          <w:szCs w:val="27"/>
          <w:lang w:eastAsia="pt-PT"/>
        </w:rPr>
        <w:t>Databricks</w:t>
      </w:r>
      <w:proofErr w:type="spellEnd"/>
      <w:r w:rsidRPr="00101E24">
        <w:rPr>
          <w:rFonts w:ascii="Source Serif Pro" w:eastAsia="Times New Roman" w:hAnsi="Source Serif Pro" w:cs="Open Sans"/>
          <w:color w:val="3D464D"/>
          <w:sz w:val="27"/>
          <w:szCs w:val="27"/>
          <w:lang w:eastAsia="pt-PT"/>
        </w:rPr>
        <w:t xml:space="preserve">, é necessário compreender alguns </w:t>
      </w:r>
      <w:proofErr w:type="spellStart"/>
      <w:r w:rsidRPr="00101E24">
        <w:rPr>
          <w:rFonts w:ascii="Source Serif Pro" w:eastAsia="Times New Roman" w:hAnsi="Source Serif Pro" w:cs="Open Sans"/>
          <w:color w:val="3D464D"/>
          <w:sz w:val="27"/>
          <w:szCs w:val="27"/>
          <w:lang w:eastAsia="pt-PT"/>
        </w:rPr>
        <w:t>aspectos</w:t>
      </w:r>
      <w:proofErr w:type="spellEnd"/>
      <w:r w:rsidRPr="00101E24">
        <w:rPr>
          <w:rFonts w:ascii="Source Serif Pro" w:eastAsia="Times New Roman" w:hAnsi="Source Serif Pro" w:cs="Open Sans"/>
          <w:color w:val="3D464D"/>
          <w:sz w:val="27"/>
          <w:szCs w:val="27"/>
          <w:lang w:eastAsia="pt-PT"/>
        </w:rPr>
        <w:t xml:space="preserve"> históricos que deixem mais claro os porquês de seu desenvolvimento e quais necessidades ele se propõe a solucionar.</w:t>
      </w:r>
    </w:p>
    <w:p w14:paraId="2176254F"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Antes de 2005, os sistemas de banco de dados funcionavam em computadores únicos, com algum sistema de armazenamento associado. À medida que os computadores ficaram cada vez mais rápidos, esses sistemas de armazenamento aumentaram também sua capacidade de processamento. Mas, basicamente, a arquitetura fundamental permaneceu a mesma.</w:t>
      </w:r>
    </w:p>
    <w:p w14:paraId="4C821B78"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Um conjunto limitado de dispositivos de armazenamento detinha todos os dados. Para respostas mais rápidas, era preciso investir em um computador melhor. Já para armazenar mais dados, o investimento se dava em um sistema de armazenamento mais caro.</w:t>
      </w:r>
    </w:p>
    <w:p w14:paraId="3664A748" w14:textId="77777777" w:rsidR="00101E24" w:rsidRPr="00101E24" w:rsidRDefault="00101E24" w:rsidP="00101E24">
      <w:pPr>
        <w:spacing w:before="675" w:after="0" w:line="473" w:lineRule="atLeast"/>
        <w:outlineLvl w:val="1"/>
        <w:rPr>
          <w:rFonts w:ascii="Open Sans" w:eastAsia="Times New Roman" w:hAnsi="Open Sans" w:cs="Open Sans"/>
          <w:b/>
          <w:bCs/>
          <w:color w:val="3D464D"/>
          <w:spacing w:val="-8"/>
          <w:sz w:val="34"/>
          <w:szCs w:val="34"/>
          <w:lang w:eastAsia="pt-PT"/>
        </w:rPr>
      </w:pPr>
      <w:proofErr w:type="spellStart"/>
      <w:r w:rsidRPr="00101E24">
        <w:rPr>
          <w:rFonts w:ascii="Open Sans" w:eastAsia="Times New Roman" w:hAnsi="Open Sans" w:cs="Open Sans"/>
          <w:b/>
          <w:bCs/>
          <w:color w:val="3D464D"/>
          <w:spacing w:val="-8"/>
          <w:sz w:val="34"/>
          <w:szCs w:val="34"/>
          <w:lang w:eastAsia="pt-PT"/>
        </w:rPr>
        <w:t>Hadoop</w:t>
      </w:r>
      <w:proofErr w:type="spellEnd"/>
    </w:p>
    <w:p w14:paraId="4E724315" w14:textId="77777777" w:rsidR="00101E24" w:rsidRPr="00101E24" w:rsidRDefault="00101E24" w:rsidP="00101E24">
      <w:pPr>
        <w:spacing w:after="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Em 2005, principalmente com as redes sociais, muitos dados eram gerados em um pequeno espaço de tempo e processar todo este volume era um desafio. Então, em 2006, o </w:t>
      </w:r>
      <w:proofErr w:type="spellStart"/>
      <w:r w:rsidRPr="00101E24">
        <w:rPr>
          <w:rFonts w:ascii="Source Serif Pro" w:eastAsia="Times New Roman" w:hAnsi="Source Serif Pro" w:cs="Open Sans"/>
          <w:b/>
          <w:bC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gerou um grande avanço no cenário de dados.</w:t>
      </w:r>
    </w:p>
    <w:p w14:paraId="108452E0" w14:textId="77777777" w:rsidR="00101E24" w:rsidRPr="00101E24" w:rsidRDefault="00101E24" w:rsidP="00101E24">
      <w:pPr>
        <w:spacing w:after="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Com esta ferramenta, foi possível solucionar problemas em um contexto </w:t>
      </w:r>
      <w:proofErr w:type="spellStart"/>
      <w:r w:rsidRPr="00101E24">
        <w:rPr>
          <w:rFonts w:ascii="Source Serif Pro" w:eastAsia="Times New Roman" w:hAnsi="Source Serif Pro" w:cs="Open Sans"/>
          <w:color w:val="3D464D"/>
          <w:sz w:val="27"/>
          <w:szCs w:val="27"/>
          <w:lang w:eastAsia="pt-PT"/>
        </w:rPr>
        <w:t>Big</w:t>
      </w:r>
      <w:proofErr w:type="spellEnd"/>
      <w:r w:rsidRPr="00101E24">
        <w:rPr>
          <w:rFonts w:ascii="Source Serif Pro" w:eastAsia="Times New Roman" w:hAnsi="Source Serif Pro" w:cs="Open Sans"/>
          <w:color w:val="3D464D"/>
          <w:sz w:val="27"/>
          <w:szCs w:val="27"/>
          <w:lang w:eastAsia="pt-PT"/>
        </w:rPr>
        <w:t xml:space="preserve"> Data, escalonando de forma horizontal, fazendo com </w:t>
      </w:r>
      <w:r w:rsidRPr="00101E24">
        <w:rPr>
          <w:rFonts w:ascii="Source Serif Pro" w:eastAsia="Times New Roman" w:hAnsi="Source Serif Pro" w:cs="Open Sans"/>
          <w:color w:val="3D464D"/>
          <w:sz w:val="27"/>
          <w:szCs w:val="27"/>
          <w:lang w:eastAsia="pt-PT"/>
        </w:rPr>
        <w:lastRenderedPageBreak/>
        <w:t>que </w:t>
      </w:r>
      <w:proofErr w:type="gramStart"/>
      <w:r w:rsidRPr="00101E24">
        <w:rPr>
          <w:rFonts w:ascii="Source Serif Pro" w:eastAsia="Times New Roman" w:hAnsi="Source Serif Pro" w:cs="Open Sans"/>
          <w:b/>
          <w:bCs/>
          <w:color w:val="3D464D"/>
          <w:sz w:val="27"/>
          <w:szCs w:val="27"/>
          <w:lang w:eastAsia="pt-PT"/>
        </w:rPr>
        <w:t>n</w:t>
      </w:r>
      <w:proofErr w:type="gramEnd"/>
      <w:r w:rsidRPr="00101E24">
        <w:rPr>
          <w:rFonts w:ascii="Source Serif Pro" w:eastAsia="Times New Roman" w:hAnsi="Source Serif Pro" w:cs="Open Sans"/>
          <w:color w:val="3D464D"/>
          <w:sz w:val="27"/>
          <w:szCs w:val="27"/>
          <w:lang w:eastAsia="pt-PT"/>
        </w:rPr>
        <w:t> computadores passassem a trabalhar juntos em uma mesma tarefa. Desta maneira foi possível distribuir todos os processos de computação em todos os núcleos destes computadores.</w:t>
      </w:r>
    </w:p>
    <w:p w14:paraId="3F6C1179"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Os componentes-chave do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são:</w:t>
      </w:r>
    </w:p>
    <w:p w14:paraId="2FE72E58" w14:textId="77777777" w:rsidR="00101E24" w:rsidRPr="00101E24" w:rsidRDefault="00101E24" w:rsidP="00101E24">
      <w:pPr>
        <w:numPr>
          <w:ilvl w:val="0"/>
          <w:numId w:val="2"/>
        </w:numPr>
        <w:spacing w:after="0" w:line="473" w:lineRule="atLeast"/>
        <w:ind w:left="1200"/>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Um sistema de arquivos distribuído (</w:t>
      </w:r>
      <w:r w:rsidRPr="00101E24">
        <w:rPr>
          <w:rFonts w:ascii="Source Serif Pro" w:eastAsia="Times New Roman" w:hAnsi="Source Serif Pro" w:cs="Open Sans"/>
          <w:b/>
          <w:bCs/>
          <w:color w:val="3D464D"/>
          <w:sz w:val="27"/>
          <w:szCs w:val="27"/>
          <w:lang w:eastAsia="pt-PT"/>
        </w:rPr>
        <w:t>HDFS</w:t>
      </w:r>
      <w:r w:rsidRPr="00101E24">
        <w:rPr>
          <w:rFonts w:ascii="Source Serif Pro" w:eastAsia="Times New Roman" w:hAnsi="Source Serif Pro" w:cs="Open Sans"/>
          <w:color w:val="3D464D"/>
          <w:sz w:val="27"/>
          <w:szCs w:val="27"/>
          <w:lang w:eastAsia="pt-PT"/>
        </w:rPr>
        <w:t>) que trata todos os discos como um sistema de armazenamento; e</w:t>
      </w:r>
    </w:p>
    <w:p w14:paraId="52E9A236" w14:textId="77777777" w:rsidR="00101E24" w:rsidRPr="00101E24" w:rsidRDefault="00101E24" w:rsidP="00101E24">
      <w:pPr>
        <w:numPr>
          <w:ilvl w:val="0"/>
          <w:numId w:val="2"/>
        </w:numPr>
        <w:spacing w:after="0" w:line="473" w:lineRule="atLeast"/>
        <w:ind w:left="1200"/>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Uma estrutura de programação (</w:t>
      </w:r>
      <w:proofErr w:type="spellStart"/>
      <w:r w:rsidRPr="00101E24">
        <w:rPr>
          <w:rFonts w:ascii="Source Serif Pro" w:eastAsia="Times New Roman" w:hAnsi="Source Serif Pro" w:cs="Open Sans"/>
          <w:b/>
          <w:bCs/>
          <w:color w:val="3D464D"/>
          <w:sz w:val="27"/>
          <w:szCs w:val="27"/>
          <w:lang w:eastAsia="pt-PT"/>
        </w:rPr>
        <w:t>MapReduce</w:t>
      </w:r>
      <w:proofErr w:type="spellEnd"/>
      <w:r w:rsidRPr="00101E24">
        <w:rPr>
          <w:rFonts w:ascii="Source Serif Pro" w:eastAsia="Times New Roman" w:hAnsi="Source Serif Pro" w:cs="Open Sans"/>
          <w:color w:val="3D464D"/>
          <w:sz w:val="27"/>
          <w:szCs w:val="27"/>
          <w:lang w:eastAsia="pt-PT"/>
        </w:rPr>
        <w:t xml:space="preserve">) que permite escrever um programa para executar em muitas </w:t>
      </w:r>
      <w:proofErr w:type="spellStart"/>
      <w:r w:rsidRPr="00101E24">
        <w:rPr>
          <w:rFonts w:ascii="Source Serif Pro" w:eastAsia="Times New Roman" w:hAnsi="Source Serif Pro" w:cs="Open Sans"/>
          <w:color w:val="3D464D"/>
          <w:sz w:val="27"/>
          <w:szCs w:val="27"/>
          <w:lang w:eastAsia="pt-PT"/>
        </w:rPr>
        <w:t>CPUs</w:t>
      </w:r>
      <w:proofErr w:type="spellEnd"/>
      <w:r w:rsidRPr="00101E24">
        <w:rPr>
          <w:rFonts w:ascii="Source Serif Pro" w:eastAsia="Times New Roman" w:hAnsi="Source Serif Pro" w:cs="Open Sans"/>
          <w:color w:val="3D464D"/>
          <w:sz w:val="27"/>
          <w:szCs w:val="27"/>
          <w:lang w:eastAsia="pt-PT"/>
        </w:rPr>
        <w:t>.</w:t>
      </w:r>
    </w:p>
    <w:p w14:paraId="6800CCF4"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Assim, 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foi um grande impulso nos sistemas de banco de dados. Com um menor custo, era possível até montar os próprios conjuntos de máquinas. Entretanto, 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teve suas desvantagens: O </w:t>
      </w:r>
      <w:proofErr w:type="spellStart"/>
      <w:r w:rsidRPr="00101E24">
        <w:rPr>
          <w:rFonts w:ascii="Source Serif Pro" w:eastAsia="Times New Roman" w:hAnsi="Source Serif Pro" w:cs="Open Sans"/>
          <w:color w:val="3D464D"/>
          <w:sz w:val="27"/>
          <w:szCs w:val="27"/>
          <w:lang w:eastAsia="pt-PT"/>
        </w:rPr>
        <w:t>MapReduce</w:t>
      </w:r>
      <w:proofErr w:type="spellEnd"/>
      <w:r w:rsidRPr="00101E24">
        <w:rPr>
          <w:rFonts w:ascii="Source Serif Pro" w:eastAsia="Times New Roman" w:hAnsi="Source Serif Pro" w:cs="Open Sans"/>
          <w:color w:val="3D464D"/>
          <w:sz w:val="27"/>
          <w:szCs w:val="27"/>
          <w:lang w:eastAsia="pt-PT"/>
        </w:rPr>
        <w:t xml:space="preserve"> era uma nova forma de pensar sobre programação, mas não era algo simples de se fazer.</w:t>
      </w:r>
    </w:p>
    <w:p w14:paraId="01C39698"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A tarefa da pessoa engenheira de dados passou a ser, em parte, o desenvolvimento de programas complexos, com várias etapas de mapeamento e redução interdependentes. O </w:t>
      </w:r>
      <w:proofErr w:type="spellStart"/>
      <w:r w:rsidRPr="00101E24">
        <w:rPr>
          <w:rFonts w:ascii="Source Serif Pro" w:eastAsia="Times New Roman" w:hAnsi="Source Serif Pro" w:cs="Open Sans"/>
          <w:color w:val="3D464D"/>
          <w:sz w:val="27"/>
          <w:szCs w:val="27"/>
          <w:lang w:eastAsia="pt-PT"/>
        </w:rPr>
        <w:t>MapReduce</w:t>
      </w:r>
      <w:proofErr w:type="spellEnd"/>
      <w:r w:rsidRPr="00101E24">
        <w:rPr>
          <w:rFonts w:ascii="Source Serif Pro" w:eastAsia="Times New Roman" w:hAnsi="Source Serif Pro" w:cs="Open Sans"/>
          <w:color w:val="3D464D"/>
          <w:sz w:val="27"/>
          <w:szCs w:val="27"/>
          <w:lang w:eastAsia="pt-PT"/>
        </w:rPr>
        <w:t xml:space="preserve"> gerava numerosos resultados intermediários antes de chegar à resposta final, e esses resultados precisavam ser armazenados em disco. Isso era muito mais demorado do que </w:t>
      </w:r>
      <w:proofErr w:type="spellStart"/>
      <w:r w:rsidRPr="00101E24">
        <w:rPr>
          <w:rFonts w:ascii="Source Serif Pro" w:eastAsia="Times New Roman" w:hAnsi="Source Serif Pro" w:cs="Open Sans"/>
          <w:color w:val="3D464D"/>
          <w:sz w:val="27"/>
          <w:szCs w:val="27"/>
          <w:lang w:eastAsia="pt-PT"/>
        </w:rPr>
        <w:t>acessar</w:t>
      </w:r>
      <w:proofErr w:type="spellEnd"/>
      <w:r w:rsidRPr="00101E24">
        <w:rPr>
          <w:rFonts w:ascii="Source Serif Pro" w:eastAsia="Times New Roman" w:hAnsi="Source Serif Pro" w:cs="Open Sans"/>
          <w:color w:val="3D464D"/>
          <w:sz w:val="27"/>
          <w:szCs w:val="27"/>
          <w:lang w:eastAsia="pt-PT"/>
        </w:rPr>
        <w:t xml:space="preserve"> diretamente a partir da memória.</w:t>
      </w:r>
    </w:p>
    <w:p w14:paraId="4774F28D" w14:textId="77777777" w:rsidR="00101E24" w:rsidRPr="00101E24" w:rsidRDefault="00101E24" w:rsidP="00101E24">
      <w:pPr>
        <w:spacing w:before="675" w:after="0" w:line="473" w:lineRule="atLeast"/>
        <w:outlineLvl w:val="1"/>
        <w:rPr>
          <w:rFonts w:ascii="Open Sans" w:eastAsia="Times New Roman" w:hAnsi="Open Sans" w:cs="Open Sans"/>
          <w:b/>
          <w:bCs/>
          <w:color w:val="3D464D"/>
          <w:spacing w:val="-8"/>
          <w:sz w:val="34"/>
          <w:szCs w:val="34"/>
          <w:lang w:eastAsia="pt-PT"/>
        </w:rPr>
      </w:pPr>
      <w:proofErr w:type="spellStart"/>
      <w:r w:rsidRPr="00101E24">
        <w:rPr>
          <w:rFonts w:ascii="Open Sans" w:eastAsia="Times New Roman" w:hAnsi="Open Sans" w:cs="Open Sans"/>
          <w:b/>
          <w:bCs/>
          <w:color w:val="3D464D"/>
          <w:spacing w:val="-8"/>
          <w:sz w:val="34"/>
          <w:szCs w:val="34"/>
          <w:lang w:eastAsia="pt-PT"/>
        </w:rPr>
        <w:t>Hive</w:t>
      </w:r>
      <w:proofErr w:type="spellEnd"/>
    </w:p>
    <w:p w14:paraId="6C89E0F1" w14:textId="77777777" w:rsidR="00101E24" w:rsidRPr="00101E24" w:rsidRDefault="00101E24" w:rsidP="00101E24">
      <w:pPr>
        <w:spacing w:after="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Em 2009 foi introduzido o </w:t>
      </w:r>
      <w:proofErr w:type="spellStart"/>
      <w:r w:rsidRPr="00101E24">
        <w:rPr>
          <w:rFonts w:ascii="Source Serif Pro" w:eastAsia="Times New Roman" w:hAnsi="Source Serif Pro" w:cs="Open Sans"/>
          <w:b/>
          <w:bCs/>
          <w:color w:val="3D464D"/>
          <w:sz w:val="27"/>
          <w:szCs w:val="27"/>
          <w:lang w:eastAsia="pt-PT"/>
        </w:rPr>
        <w:t>Hive</w:t>
      </w:r>
      <w:proofErr w:type="spellEnd"/>
      <w:r w:rsidRPr="00101E24">
        <w:rPr>
          <w:rFonts w:ascii="Source Serif Pro" w:eastAsia="Times New Roman" w:hAnsi="Source Serif Pro" w:cs="Open Sans"/>
          <w:color w:val="3D464D"/>
          <w:sz w:val="27"/>
          <w:szCs w:val="27"/>
          <w:lang w:eastAsia="pt-PT"/>
        </w:rPr>
        <w:t xml:space="preserve"> que buscava resolver os desafios enfrentados pelos profissionais de engenheira de dados devido ao uso crescente do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Ele visava atender ao perfil de profissionais que </w:t>
      </w:r>
      <w:r w:rsidRPr="00101E24">
        <w:rPr>
          <w:rFonts w:ascii="Source Serif Pro" w:eastAsia="Times New Roman" w:hAnsi="Source Serif Pro" w:cs="Open Sans"/>
          <w:color w:val="3D464D"/>
          <w:sz w:val="27"/>
          <w:szCs w:val="27"/>
          <w:lang w:eastAsia="pt-PT"/>
        </w:rPr>
        <w:lastRenderedPageBreak/>
        <w:t>não necessariamente eram programadores(as), mas precisavam lidar com grandes quantidades de dados.</w:t>
      </w:r>
    </w:p>
    <w:p w14:paraId="0087669B"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O </w:t>
      </w:r>
      <w:proofErr w:type="spellStart"/>
      <w:r w:rsidRPr="00101E24">
        <w:rPr>
          <w:rFonts w:ascii="Source Serif Pro" w:eastAsia="Times New Roman" w:hAnsi="Source Serif Pro" w:cs="Open Sans"/>
          <w:color w:val="3D464D"/>
          <w:sz w:val="27"/>
          <w:szCs w:val="27"/>
          <w:lang w:eastAsia="pt-PT"/>
        </w:rPr>
        <w:t>Hive</w:t>
      </w:r>
      <w:proofErr w:type="spellEnd"/>
      <w:r w:rsidRPr="00101E24">
        <w:rPr>
          <w:rFonts w:ascii="Source Serif Pro" w:eastAsia="Times New Roman" w:hAnsi="Source Serif Pro" w:cs="Open Sans"/>
          <w:color w:val="3D464D"/>
          <w:sz w:val="27"/>
          <w:szCs w:val="27"/>
          <w:lang w:eastAsia="pt-PT"/>
        </w:rPr>
        <w:t xml:space="preserve"> trouxe uma maneira mais fácil e acessível de gerenciar esses dados, tornando possível para um maior número de pessoas trabalhar com 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Além disso, ele é uma camada de abstração que permite trabalhar com dados armazenados no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de forma semelhante ao trabalho com bancos de dados relacionais.</w:t>
      </w:r>
    </w:p>
    <w:p w14:paraId="6577EEE5"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Ele permite o uso de comandos SQL para consultar e gerenciar esses dados, tornando mais fácil para usuários(as) com esse conhecimento trabalharem com grandes conjuntos de dados no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w:t>
      </w:r>
      <w:proofErr w:type="spellStart"/>
      <w:r w:rsidRPr="00101E24">
        <w:rPr>
          <w:rFonts w:ascii="Source Serif Pro" w:eastAsia="Times New Roman" w:hAnsi="Source Serif Pro" w:cs="Open Sans"/>
          <w:color w:val="3D464D"/>
          <w:sz w:val="27"/>
          <w:szCs w:val="27"/>
          <w:lang w:eastAsia="pt-PT"/>
        </w:rPr>
        <w:t>Hive</w:t>
      </w:r>
      <w:proofErr w:type="spellEnd"/>
      <w:r w:rsidRPr="00101E24">
        <w:rPr>
          <w:rFonts w:ascii="Source Serif Pro" w:eastAsia="Times New Roman" w:hAnsi="Source Serif Pro" w:cs="Open Sans"/>
          <w:color w:val="3D464D"/>
          <w:sz w:val="27"/>
          <w:szCs w:val="27"/>
          <w:lang w:eastAsia="pt-PT"/>
        </w:rPr>
        <w:t xml:space="preserve"> também permite organizar os dados em tabelas e especificar relações entre elas, assim como em um banco de dados relacional, facilitando a hierarquização dos trabalhos e melhorando a performance.</w:t>
      </w:r>
    </w:p>
    <w:p w14:paraId="4514B5F0" w14:textId="77777777" w:rsidR="00101E24" w:rsidRPr="00101E24" w:rsidRDefault="00101E24" w:rsidP="00101E24">
      <w:pPr>
        <w:spacing w:before="675" w:after="0" w:line="473" w:lineRule="atLeast"/>
        <w:outlineLvl w:val="1"/>
        <w:rPr>
          <w:rFonts w:ascii="Open Sans" w:eastAsia="Times New Roman" w:hAnsi="Open Sans" w:cs="Open Sans"/>
          <w:b/>
          <w:bCs/>
          <w:color w:val="3D464D"/>
          <w:spacing w:val="-8"/>
          <w:sz w:val="34"/>
          <w:szCs w:val="34"/>
          <w:lang w:eastAsia="pt-PT"/>
        </w:rPr>
      </w:pPr>
      <w:proofErr w:type="spellStart"/>
      <w:r w:rsidRPr="00101E24">
        <w:rPr>
          <w:rFonts w:ascii="Open Sans" w:eastAsia="Times New Roman" w:hAnsi="Open Sans" w:cs="Open Sans"/>
          <w:b/>
          <w:bCs/>
          <w:color w:val="3D464D"/>
          <w:spacing w:val="-8"/>
          <w:sz w:val="34"/>
          <w:szCs w:val="34"/>
          <w:lang w:eastAsia="pt-PT"/>
        </w:rPr>
        <w:t>Spark</w:t>
      </w:r>
      <w:proofErr w:type="spellEnd"/>
    </w:p>
    <w:p w14:paraId="469488F6"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A solução para as cargas de trabalho no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xml:space="preserve"> serem escritas em disco mostrava que ele era mais adequado para processamento de dados em lote do que para interação em tempo real. Com o crescimento do </w:t>
      </w:r>
      <w:proofErr w:type="spellStart"/>
      <w:r w:rsidRPr="00101E24">
        <w:rPr>
          <w:rFonts w:ascii="Source Serif Pro" w:eastAsia="Times New Roman" w:hAnsi="Source Serif Pro" w:cs="Open Sans"/>
          <w:color w:val="3D464D"/>
          <w:sz w:val="27"/>
          <w:szCs w:val="27"/>
          <w:lang w:eastAsia="pt-PT"/>
        </w:rPr>
        <w:t>Big</w:t>
      </w:r>
      <w:proofErr w:type="spellEnd"/>
      <w:r w:rsidRPr="00101E24">
        <w:rPr>
          <w:rFonts w:ascii="Source Serif Pro" w:eastAsia="Times New Roman" w:hAnsi="Source Serif Pro" w:cs="Open Sans"/>
          <w:color w:val="3D464D"/>
          <w:sz w:val="27"/>
          <w:szCs w:val="27"/>
          <w:lang w:eastAsia="pt-PT"/>
        </w:rPr>
        <w:t xml:space="preserve"> Data e a necessidade de processar grandes conjuntos de dados em tempo real, começou a ser necessário encontrar novas abordagens para o processamento de dados.</w:t>
      </w:r>
    </w:p>
    <w:p w14:paraId="4B5717DD" w14:textId="77777777" w:rsidR="00101E24" w:rsidRPr="00101E24" w:rsidRDefault="00101E24" w:rsidP="00101E24">
      <w:pPr>
        <w:spacing w:after="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O projeto </w:t>
      </w:r>
      <w:proofErr w:type="spellStart"/>
      <w:r w:rsidRPr="00101E24">
        <w:rPr>
          <w:rFonts w:ascii="Source Serif Pro" w:eastAsia="Times New Roman" w:hAnsi="Source Serif Pro" w:cs="Open Sans"/>
          <w:b/>
          <w:bCs/>
          <w:color w:val="3D464D"/>
          <w:sz w:val="27"/>
          <w:szCs w:val="27"/>
          <w:lang w:eastAsia="pt-PT"/>
        </w:rPr>
        <w:t>Spark</w:t>
      </w:r>
      <w:proofErr w:type="spellEnd"/>
      <w:r w:rsidRPr="00101E24">
        <w:rPr>
          <w:rFonts w:ascii="Source Serif Pro" w:eastAsia="Times New Roman" w:hAnsi="Source Serif Pro" w:cs="Open Sans"/>
          <w:color w:val="3D464D"/>
          <w:sz w:val="27"/>
          <w:szCs w:val="27"/>
          <w:lang w:eastAsia="pt-PT"/>
        </w:rPr>
        <w:t> foi iniciado em 2011 com o objetivo de fornecer uma solução de processamento de dados e computação escalável horizontalmente que realizasse o maior número possível de operações em memória.</w:t>
      </w:r>
    </w:p>
    <w:p w14:paraId="673B5299"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lastRenderedPageBreak/>
        <w:t xml:space="preserve">O </w:t>
      </w:r>
      <w:proofErr w:type="spellStart"/>
      <w:r w:rsidRPr="00101E24">
        <w:rPr>
          <w:rFonts w:ascii="Source Serif Pro" w:eastAsia="Times New Roman" w:hAnsi="Source Serif Pro" w:cs="Open Sans"/>
          <w:color w:val="3D464D"/>
          <w:sz w:val="27"/>
          <w:szCs w:val="27"/>
          <w:lang w:eastAsia="pt-PT"/>
        </w:rPr>
        <w:t>Spark</w:t>
      </w:r>
      <w:proofErr w:type="spellEnd"/>
      <w:r w:rsidRPr="00101E24">
        <w:rPr>
          <w:rFonts w:ascii="Source Serif Pro" w:eastAsia="Times New Roman" w:hAnsi="Source Serif Pro" w:cs="Open Sans"/>
          <w:color w:val="3D464D"/>
          <w:sz w:val="27"/>
          <w:szCs w:val="27"/>
          <w:lang w:eastAsia="pt-PT"/>
        </w:rPr>
        <w:t xml:space="preserve"> alcançou esse objetivo e melhorou significativamente o desempenho em comparação com o </w:t>
      </w:r>
      <w:proofErr w:type="spellStart"/>
      <w:r w:rsidRPr="00101E24">
        <w:rPr>
          <w:rFonts w:ascii="Source Serif Pro" w:eastAsia="Times New Roman" w:hAnsi="Source Serif Pro" w:cs="Open Sans"/>
          <w:color w:val="3D464D"/>
          <w:sz w:val="27"/>
          <w:szCs w:val="27"/>
          <w:lang w:eastAsia="pt-PT"/>
        </w:rPr>
        <w:t>Hadoop</w:t>
      </w:r>
      <w:proofErr w:type="spellEnd"/>
      <w:r w:rsidRPr="00101E24">
        <w:rPr>
          <w:rFonts w:ascii="Source Serif Pro" w:eastAsia="Times New Roman" w:hAnsi="Source Serif Pro" w:cs="Open Sans"/>
          <w:color w:val="3D464D"/>
          <w:sz w:val="27"/>
          <w:szCs w:val="27"/>
          <w:lang w:eastAsia="pt-PT"/>
        </w:rPr>
        <w:t>. Porém, a configuração e instalação em um cluster de vários servidores tornou-se complexa devido aos muitos parâmetros de ajuste necessários para alcançar o melhor desempenho possível.</w:t>
      </w:r>
    </w:p>
    <w:p w14:paraId="69DCA533" w14:textId="77777777" w:rsidR="00101E24" w:rsidRPr="00101E24" w:rsidRDefault="00101E24" w:rsidP="00101E24">
      <w:pPr>
        <w:spacing w:before="675" w:after="0" w:line="473" w:lineRule="atLeast"/>
        <w:outlineLvl w:val="1"/>
        <w:rPr>
          <w:rFonts w:ascii="Open Sans" w:eastAsia="Times New Roman" w:hAnsi="Open Sans" w:cs="Open Sans"/>
          <w:b/>
          <w:bCs/>
          <w:color w:val="3D464D"/>
          <w:spacing w:val="-8"/>
          <w:sz w:val="34"/>
          <w:szCs w:val="34"/>
          <w:lang w:eastAsia="pt-PT"/>
        </w:rPr>
      </w:pPr>
      <w:proofErr w:type="spellStart"/>
      <w:r w:rsidRPr="00101E24">
        <w:rPr>
          <w:rFonts w:ascii="Open Sans" w:eastAsia="Times New Roman" w:hAnsi="Open Sans" w:cs="Open Sans"/>
          <w:b/>
          <w:bCs/>
          <w:color w:val="3D464D"/>
          <w:spacing w:val="-8"/>
          <w:sz w:val="34"/>
          <w:szCs w:val="34"/>
          <w:lang w:eastAsia="pt-PT"/>
        </w:rPr>
        <w:t>Databricks</w:t>
      </w:r>
      <w:proofErr w:type="spellEnd"/>
    </w:p>
    <w:p w14:paraId="50BA8BC3" w14:textId="77777777" w:rsidR="00101E24" w:rsidRPr="00101E24" w:rsidRDefault="00101E24" w:rsidP="00101E24">
      <w:pPr>
        <w:spacing w:after="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A solução para a complexidade necessária para trabalhar com </w:t>
      </w:r>
      <w:proofErr w:type="spellStart"/>
      <w:r w:rsidRPr="00101E24">
        <w:rPr>
          <w:rFonts w:ascii="Source Serif Pro" w:eastAsia="Times New Roman" w:hAnsi="Source Serif Pro" w:cs="Open Sans"/>
          <w:color w:val="3D464D"/>
          <w:sz w:val="27"/>
          <w:szCs w:val="27"/>
          <w:lang w:eastAsia="pt-PT"/>
        </w:rPr>
        <w:t>Spark</w:t>
      </w:r>
      <w:proofErr w:type="spellEnd"/>
      <w:r w:rsidRPr="00101E24">
        <w:rPr>
          <w:rFonts w:ascii="Source Serif Pro" w:eastAsia="Times New Roman" w:hAnsi="Source Serif Pro" w:cs="Open Sans"/>
          <w:color w:val="3D464D"/>
          <w:sz w:val="27"/>
          <w:szCs w:val="27"/>
          <w:lang w:eastAsia="pt-PT"/>
        </w:rPr>
        <w:t xml:space="preserve"> veio através do </w:t>
      </w:r>
      <w:proofErr w:type="spellStart"/>
      <w:r w:rsidRPr="00101E24">
        <w:rPr>
          <w:rFonts w:ascii="Source Serif Pro" w:eastAsia="Times New Roman" w:hAnsi="Source Serif Pro" w:cs="Open Sans"/>
          <w:b/>
          <w:bCs/>
          <w:color w:val="3D464D"/>
          <w:sz w:val="27"/>
          <w:szCs w:val="27"/>
          <w:lang w:eastAsia="pt-PT"/>
        </w:rPr>
        <w:t>Databricks</w:t>
      </w:r>
      <w:proofErr w:type="spellEnd"/>
      <w:r w:rsidRPr="00101E24">
        <w:rPr>
          <w:rFonts w:ascii="Source Serif Pro" w:eastAsia="Times New Roman" w:hAnsi="Source Serif Pro" w:cs="Open Sans"/>
          <w:color w:val="3D464D"/>
          <w:sz w:val="27"/>
          <w:szCs w:val="27"/>
          <w:lang w:eastAsia="pt-PT"/>
        </w:rPr>
        <w:t xml:space="preserve">. Seu início se deu em 2015 com a proposta de ser uma maneira mais fácil de trabalhar com o </w:t>
      </w:r>
      <w:proofErr w:type="spellStart"/>
      <w:r w:rsidRPr="00101E24">
        <w:rPr>
          <w:rFonts w:ascii="Source Serif Pro" w:eastAsia="Times New Roman" w:hAnsi="Source Serif Pro" w:cs="Open Sans"/>
          <w:color w:val="3D464D"/>
          <w:sz w:val="27"/>
          <w:szCs w:val="27"/>
          <w:lang w:eastAsia="pt-PT"/>
        </w:rPr>
        <w:t>Spark</w:t>
      </w:r>
      <w:proofErr w:type="spellEnd"/>
      <w:r w:rsidRPr="00101E24">
        <w:rPr>
          <w:rFonts w:ascii="Source Serif Pro" w:eastAsia="Times New Roman" w:hAnsi="Source Serif Pro" w:cs="Open Sans"/>
          <w:color w:val="3D464D"/>
          <w:sz w:val="27"/>
          <w:szCs w:val="27"/>
          <w:lang w:eastAsia="pt-PT"/>
        </w:rPr>
        <w:t>.</w:t>
      </w:r>
    </w:p>
    <w:p w14:paraId="1F90A9CF"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O uso de uma interface amigável disponibilizada na plataforma do </w:t>
      </w:r>
      <w:proofErr w:type="spellStart"/>
      <w:r w:rsidRPr="00101E24">
        <w:rPr>
          <w:rFonts w:ascii="Source Serif Pro" w:eastAsia="Times New Roman" w:hAnsi="Source Serif Pro" w:cs="Open Sans"/>
          <w:color w:val="3D464D"/>
          <w:sz w:val="27"/>
          <w:szCs w:val="27"/>
          <w:lang w:eastAsia="pt-PT"/>
        </w:rPr>
        <w:t>Databricks</w:t>
      </w:r>
      <w:proofErr w:type="spellEnd"/>
      <w:r w:rsidRPr="00101E24">
        <w:rPr>
          <w:rFonts w:ascii="Source Serif Pro" w:eastAsia="Times New Roman" w:hAnsi="Source Serif Pro" w:cs="Open Sans"/>
          <w:color w:val="3D464D"/>
          <w:sz w:val="27"/>
          <w:szCs w:val="27"/>
          <w:lang w:eastAsia="pt-PT"/>
        </w:rPr>
        <w:t xml:space="preserve"> possibilitou:</w:t>
      </w:r>
    </w:p>
    <w:p w14:paraId="0BCF283E" w14:textId="77777777" w:rsidR="00101E24" w:rsidRPr="00101E24" w:rsidRDefault="00101E24" w:rsidP="00101E24">
      <w:pPr>
        <w:numPr>
          <w:ilvl w:val="0"/>
          <w:numId w:val="3"/>
        </w:numPr>
        <w:spacing w:before="60" w:after="60" w:line="473" w:lineRule="atLeast"/>
        <w:ind w:left="1200"/>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criar e configurar clusters de servidores;</w:t>
      </w:r>
    </w:p>
    <w:p w14:paraId="25479549" w14:textId="77777777" w:rsidR="00101E24" w:rsidRPr="00101E24" w:rsidRDefault="00101E24" w:rsidP="00101E24">
      <w:pPr>
        <w:numPr>
          <w:ilvl w:val="0"/>
          <w:numId w:val="3"/>
        </w:numPr>
        <w:spacing w:before="60" w:after="60" w:line="473" w:lineRule="atLeast"/>
        <w:ind w:left="1200"/>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fazer conexões com diversos sistemas de arquivos;</w:t>
      </w:r>
    </w:p>
    <w:p w14:paraId="4636E54A" w14:textId="77777777" w:rsidR="00101E24" w:rsidRPr="00101E24" w:rsidRDefault="00101E24" w:rsidP="00101E24">
      <w:pPr>
        <w:numPr>
          <w:ilvl w:val="0"/>
          <w:numId w:val="3"/>
        </w:numPr>
        <w:spacing w:before="60" w:after="60" w:line="473" w:lineRule="atLeast"/>
        <w:ind w:left="1200"/>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ter compatibilidade com linguagens como </w:t>
      </w:r>
      <w:proofErr w:type="spellStart"/>
      <w:r w:rsidRPr="00101E24">
        <w:rPr>
          <w:rFonts w:ascii="Source Serif Pro" w:eastAsia="Times New Roman" w:hAnsi="Source Serif Pro" w:cs="Open Sans"/>
          <w:color w:val="3D464D"/>
          <w:sz w:val="27"/>
          <w:szCs w:val="27"/>
          <w:lang w:eastAsia="pt-PT"/>
        </w:rPr>
        <w:t>Python</w:t>
      </w:r>
      <w:proofErr w:type="spellEnd"/>
      <w:r w:rsidRPr="00101E24">
        <w:rPr>
          <w:rFonts w:ascii="Source Serif Pro" w:eastAsia="Times New Roman" w:hAnsi="Source Serif Pro" w:cs="Open Sans"/>
          <w:color w:val="3D464D"/>
          <w:sz w:val="27"/>
          <w:szCs w:val="27"/>
          <w:lang w:eastAsia="pt-PT"/>
        </w:rPr>
        <w:t xml:space="preserve">, </w:t>
      </w:r>
      <w:proofErr w:type="spellStart"/>
      <w:r w:rsidRPr="00101E24">
        <w:rPr>
          <w:rFonts w:ascii="Source Serif Pro" w:eastAsia="Times New Roman" w:hAnsi="Source Serif Pro" w:cs="Open Sans"/>
          <w:color w:val="3D464D"/>
          <w:sz w:val="27"/>
          <w:szCs w:val="27"/>
          <w:lang w:eastAsia="pt-PT"/>
        </w:rPr>
        <w:t>Scala</w:t>
      </w:r>
      <w:proofErr w:type="spellEnd"/>
      <w:r w:rsidRPr="00101E24">
        <w:rPr>
          <w:rFonts w:ascii="Source Serif Pro" w:eastAsia="Times New Roman" w:hAnsi="Source Serif Pro" w:cs="Open Sans"/>
          <w:color w:val="3D464D"/>
          <w:sz w:val="27"/>
          <w:szCs w:val="27"/>
          <w:lang w:eastAsia="pt-PT"/>
        </w:rPr>
        <w:t>, SQL e Java;</w:t>
      </w:r>
    </w:p>
    <w:p w14:paraId="43072492" w14:textId="77777777" w:rsidR="00101E24" w:rsidRPr="00101E24" w:rsidRDefault="00101E24" w:rsidP="00101E24">
      <w:pPr>
        <w:numPr>
          <w:ilvl w:val="0"/>
          <w:numId w:val="3"/>
        </w:numPr>
        <w:spacing w:before="60" w:after="60" w:line="473" w:lineRule="atLeast"/>
        <w:ind w:left="1200"/>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ter um desligamento automatizado;</w:t>
      </w:r>
    </w:p>
    <w:p w14:paraId="0412C2F8" w14:textId="77777777" w:rsidR="00101E24" w:rsidRPr="00101E24" w:rsidRDefault="00101E24" w:rsidP="00101E24">
      <w:pPr>
        <w:numPr>
          <w:ilvl w:val="0"/>
          <w:numId w:val="3"/>
        </w:numPr>
        <w:spacing w:before="60" w:after="60" w:line="473" w:lineRule="atLeast"/>
        <w:ind w:left="1200"/>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tornar muitas outras funcionalidades mais simples.</w:t>
      </w:r>
    </w:p>
    <w:p w14:paraId="5ECE53F9" w14:textId="77777777" w:rsidR="00101E24" w:rsidRPr="00101E24" w:rsidRDefault="00101E24" w:rsidP="00101E24">
      <w:pPr>
        <w:spacing w:after="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Toda essa solução foi feita para funcionar como serviço em nuvem e tem disponibilidade na Microsoft </w:t>
      </w:r>
      <w:proofErr w:type="spellStart"/>
      <w:r w:rsidRPr="00101E24">
        <w:rPr>
          <w:rFonts w:ascii="Source Serif Pro" w:eastAsia="Times New Roman" w:hAnsi="Source Serif Pro" w:cs="Open Sans"/>
          <w:color w:val="3D464D"/>
          <w:sz w:val="27"/>
          <w:szCs w:val="27"/>
          <w:lang w:eastAsia="pt-PT"/>
        </w:rPr>
        <w:t>Azure</w:t>
      </w:r>
      <w:proofErr w:type="spellEnd"/>
      <w:r w:rsidRPr="00101E24">
        <w:rPr>
          <w:rFonts w:ascii="Source Serif Pro" w:eastAsia="Times New Roman" w:hAnsi="Source Serif Pro" w:cs="Open Sans"/>
          <w:color w:val="3D464D"/>
          <w:sz w:val="27"/>
          <w:szCs w:val="27"/>
          <w:lang w:eastAsia="pt-PT"/>
        </w:rPr>
        <w:t xml:space="preserve">, Amazon AWS e Google </w:t>
      </w:r>
      <w:proofErr w:type="spellStart"/>
      <w:r w:rsidRPr="00101E24">
        <w:rPr>
          <w:rFonts w:ascii="Source Serif Pro" w:eastAsia="Times New Roman" w:hAnsi="Source Serif Pro" w:cs="Open Sans"/>
          <w:color w:val="3D464D"/>
          <w:sz w:val="27"/>
          <w:szCs w:val="27"/>
          <w:lang w:eastAsia="pt-PT"/>
        </w:rPr>
        <w:t>Cloud</w:t>
      </w:r>
      <w:proofErr w:type="spellEnd"/>
      <w:r w:rsidRPr="00101E24">
        <w:rPr>
          <w:rFonts w:ascii="Source Serif Pro" w:eastAsia="Times New Roman" w:hAnsi="Source Serif Pro" w:cs="Open Sans"/>
          <w:color w:val="3D464D"/>
          <w:sz w:val="27"/>
          <w:szCs w:val="27"/>
          <w:lang w:eastAsia="pt-PT"/>
        </w:rPr>
        <w:t>. Para quem deseja utilizar a forma gratuita, existe a </w:t>
      </w:r>
      <w:r w:rsidRPr="00101E24">
        <w:rPr>
          <w:rFonts w:ascii="Source Serif Pro" w:eastAsia="Times New Roman" w:hAnsi="Source Serif Pro" w:cs="Open Sans"/>
          <w:b/>
          <w:bCs/>
          <w:color w:val="3D464D"/>
          <w:sz w:val="27"/>
          <w:szCs w:val="27"/>
          <w:lang w:eastAsia="pt-PT"/>
        </w:rPr>
        <w:t xml:space="preserve">versão </w:t>
      </w:r>
      <w:proofErr w:type="spellStart"/>
      <w:r w:rsidRPr="00101E24">
        <w:rPr>
          <w:rFonts w:ascii="Source Serif Pro" w:eastAsia="Times New Roman" w:hAnsi="Source Serif Pro" w:cs="Open Sans"/>
          <w:b/>
          <w:bCs/>
          <w:color w:val="3D464D"/>
          <w:sz w:val="27"/>
          <w:szCs w:val="27"/>
          <w:lang w:eastAsia="pt-PT"/>
        </w:rPr>
        <w:t>Community</w:t>
      </w:r>
      <w:proofErr w:type="spellEnd"/>
      <w:r w:rsidRPr="00101E24">
        <w:rPr>
          <w:rFonts w:ascii="Source Serif Pro" w:eastAsia="Times New Roman" w:hAnsi="Source Serif Pro" w:cs="Open Sans"/>
          <w:color w:val="3D464D"/>
          <w:sz w:val="27"/>
          <w:szCs w:val="27"/>
          <w:lang w:eastAsia="pt-PT"/>
        </w:rPr>
        <w:t> da ferramenta que apresenta algumas limitações.</w:t>
      </w:r>
    </w:p>
    <w:p w14:paraId="2C7853EC"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r w:rsidRPr="00101E24">
        <w:rPr>
          <w:rFonts w:ascii="Source Serif Pro" w:eastAsia="Times New Roman" w:hAnsi="Source Serif Pro" w:cs="Open Sans"/>
          <w:color w:val="3D464D"/>
          <w:sz w:val="27"/>
          <w:szCs w:val="27"/>
          <w:lang w:eastAsia="pt-PT"/>
        </w:rPr>
        <w:t xml:space="preserve">O </w:t>
      </w:r>
      <w:proofErr w:type="spellStart"/>
      <w:r w:rsidRPr="00101E24">
        <w:rPr>
          <w:rFonts w:ascii="Source Serif Pro" w:eastAsia="Times New Roman" w:hAnsi="Source Serif Pro" w:cs="Open Sans"/>
          <w:color w:val="3D464D"/>
          <w:sz w:val="27"/>
          <w:szCs w:val="27"/>
          <w:lang w:eastAsia="pt-PT"/>
        </w:rPr>
        <w:t>Databricks</w:t>
      </w:r>
      <w:proofErr w:type="spellEnd"/>
      <w:r w:rsidRPr="00101E24">
        <w:rPr>
          <w:rFonts w:ascii="Source Serif Pro" w:eastAsia="Times New Roman" w:hAnsi="Source Serif Pro" w:cs="Open Sans"/>
          <w:color w:val="3D464D"/>
          <w:sz w:val="27"/>
          <w:szCs w:val="27"/>
          <w:lang w:eastAsia="pt-PT"/>
        </w:rPr>
        <w:t xml:space="preserve"> é uma plataforma fácil de usar que oferece uma variedade de recursos para se trabalhar com dados. Ele permite a execução de consultas em ambientes de armazenamento de dados, </w:t>
      </w:r>
      <w:r w:rsidRPr="00101E24">
        <w:rPr>
          <w:rFonts w:ascii="Source Serif Pro" w:eastAsia="Times New Roman" w:hAnsi="Source Serif Pro" w:cs="Open Sans"/>
          <w:color w:val="3D464D"/>
          <w:sz w:val="27"/>
          <w:szCs w:val="27"/>
          <w:lang w:eastAsia="pt-PT"/>
        </w:rPr>
        <w:lastRenderedPageBreak/>
        <w:t xml:space="preserve">como data </w:t>
      </w:r>
      <w:proofErr w:type="spellStart"/>
      <w:r w:rsidRPr="00101E24">
        <w:rPr>
          <w:rFonts w:ascii="Source Serif Pro" w:eastAsia="Times New Roman" w:hAnsi="Source Serif Pro" w:cs="Open Sans"/>
          <w:color w:val="3D464D"/>
          <w:sz w:val="27"/>
          <w:szCs w:val="27"/>
          <w:lang w:eastAsia="pt-PT"/>
        </w:rPr>
        <w:t>lakes</w:t>
      </w:r>
      <w:proofErr w:type="spellEnd"/>
      <w:r w:rsidRPr="00101E24">
        <w:rPr>
          <w:rFonts w:ascii="Source Serif Pro" w:eastAsia="Times New Roman" w:hAnsi="Source Serif Pro" w:cs="Open Sans"/>
          <w:color w:val="3D464D"/>
          <w:sz w:val="27"/>
          <w:szCs w:val="27"/>
          <w:lang w:eastAsia="pt-PT"/>
        </w:rPr>
        <w:t xml:space="preserve"> e data </w:t>
      </w:r>
      <w:proofErr w:type="spellStart"/>
      <w:r w:rsidRPr="00101E24">
        <w:rPr>
          <w:rFonts w:ascii="Source Serif Pro" w:eastAsia="Times New Roman" w:hAnsi="Source Serif Pro" w:cs="Open Sans"/>
          <w:color w:val="3D464D"/>
          <w:sz w:val="27"/>
          <w:szCs w:val="27"/>
          <w:lang w:eastAsia="pt-PT"/>
        </w:rPr>
        <w:t>warehouses</w:t>
      </w:r>
      <w:proofErr w:type="spellEnd"/>
      <w:r w:rsidRPr="00101E24">
        <w:rPr>
          <w:rFonts w:ascii="Source Serif Pro" w:eastAsia="Times New Roman" w:hAnsi="Source Serif Pro" w:cs="Open Sans"/>
          <w:color w:val="3D464D"/>
          <w:sz w:val="27"/>
          <w:szCs w:val="27"/>
          <w:lang w:eastAsia="pt-PT"/>
        </w:rPr>
        <w:t>, além de permitir a execução de scripts para realizar tarefas específicas.</w:t>
      </w:r>
    </w:p>
    <w:p w14:paraId="1F383DC2" w14:textId="77777777" w:rsidR="00101E24" w:rsidRPr="00101E24" w:rsidRDefault="00101E24" w:rsidP="00101E24">
      <w:pPr>
        <w:spacing w:before="360" w:after="360" w:line="473" w:lineRule="atLeast"/>
        <w:rPr>
          <w:rFonts w:ascii="Source Serif Pro" w:eastAsia="Times New Roman" w:hAnsi="Source Serif Pro" w:cs="Open Sans"/>
          <w:color w:val="3D464D"/>
          <w:sz w:val="27"/>
          <w:szCs w:val="27"/>
          <w:lang w:eastAsia="pt-PT"/>
        </w:rPr>
      </w:pPr>
      <w:proofErr w:type="spellStart"/>
      <w:r w:rsidRPr="00101E24">
        <w:rPr>
          <w:rFonts w:ascii="Source Serif Pro" w:eastAsia="Times New Roman" w:hAnsi="Source Serif Pro" w:cs="Open Sans"/>
          <w:color w:val="3D464D"/>
          <w:sz w:val="27"/>
          <w:szCs w:val="27"/>
          <w:lang w:eastAsia="pt-PT"/>
        </w:rPr>
        <w:t>Databricks</w:t>
      </w:r>
      <w:proofErr w:type="spellEnd"/>
      <w:r w:rsidRPr="00101E24">
        <w:rPr>
          <w:rFonts w:ascii="Source Serif Pro" w:eastAsia="Times New Roman" w:hAnsi="Source Serif Pro" w:cs="Open Sans"/>
          <w:color w:val="3D464D"/>
          <w:sz w:val="27"/>
          <w:szCs w:val="27"/>
          <w:lang w:eastAsia="pt-PT"/>
        </w:rPr>
        <w:t xml:space="preserve"> também oferece vários tipos de visualizações para explorar resultados de consultas, permitindo construir e compartilhar </w:t>
      </w:r>
      <w:proofErr w:type="spellStart"/>
      <w:r w:rsidRPr="00101E24">
        <w:rPr>
          <w:rFonts w:ascii="Source Serif Pro" w:eastAsia="Times New Roman" w:hAnsi="Source Serif Pro" w:cs="Open Sans"/>
          <w:color w:val="3D464D"/>
          <w:sz w:val="27"/>
          <w:szCs w:val="27"/>
          <w:lang w:eastAsia="pt-PT"/>
        </w:rPr>
        <w:t>dashboards</w:t>
      </w:r>
      <w:proofErr w:type="spellEnd"/>
      <w:r w:rsidRPr="00101E24">
        <w:rPr>
          <w:rFonts w:ascii="Source Serif Pro" w:eastAsia="Times New Roman" w:hAnsi="Source Serif Pro" w:cs="Open Sans"/>
          <w:color w:val="3D464D"/>
          <w:sz w:val="27"/>
          <w:szCs w:val="27"/>
          <w:lang w:eastAsia="pt-PT"/>
        </w:rPr>
        <w:t xml:space="preserve"> para que os(as) usuários(as) possam explorar e compreender melhor os dados.</w:t>
      </w:r>
    </w:p>
    <w:p w14:paraId="2A11C8C9" w14:textId="77777777" w:rsidR="00101E24" w:rsidRPr="00101E24" w:rsidRDefault="00101E24" w:rsidP="00101E24">
      <w:pPr>
        <w:shd w:val="clear" w:color="auto" w:fill="FFFFFF"/>
        <w:spacing w:after="0" w:line="240" w:lineRule="auto"/>
        <w:rPr>
          <w:rFonts w:ascii="Source Serif Pro" w:eastAsia="Times New Roman" w:hAnsi="Source Serif Pro" w:cs="Times New Roman"/>
          <w:color w:val="3D464D"/>
          <w:sz w:val="27"/>
          <w:szCs w:val="27"/>
          <w:lang w:eastAsia="pt-PT"/>
        </w:rPr>
      </w:pPr>
      <w:r w:rsidRPr="00101E24">
        <w:rPr>
          <w:rFonts w:ascii="Source Serif Pro" w:eastAsia="Times New Roman" w:hAnsi="Source Serif Pro" w:cs="Times New Roman"/>
          <w:color w:val="3D464D"/>
          <w:sz w:val="27"/>
          <w:szCs w:val="27"/>
          <w:lang w:eastAsia="pt-PT"/>
        </w:rPr>
        <w:t xml:space="preserve">O </w:t>
      </w:r>
      <w:proofErr w:type="spellStart"/>
      <w:r w:rsidRPr="00101E24">
        <w:rPr>
          <w:rFonts w:ascii="Source Serif Pro" w:eastAsia="Times New Roman" w:hAnsi="Source Serif Pro" w:cs="Times New Roman"/>
          <w:color w:val="3D464D"/>
          <w:sz w:val="27"/>
          <w:szCs w:val="27"/>
          <w:lang w:eastAsia="pt-PT"/>
        </w:rPr>
        <w:t>Databricks</w:t>
      </w:r>
      <w:proofErr w:type="spellEnd"/>
      <w:r w:rsidRPr="00101E24">
        <w:rPr>
          <w:rFonts w:ascii="Source Serif Pro" w:eastAsia="Times New Roman" w:hAnsi="Source Serif Pro" w:cs="Times New Roman"/>
          <w:color w:val="3D464D"/>
          <w:sz w:val="27"/>
          <w:szCs w:val="27"/>
          <w:lang w:eastAsia="pt-PT"/>
        </w:rPr>
        <w:t xml:space="preserve"> é uma plataforma de soluções para a indústria de dados. Dentre seus principais destaques temos:</w:t>
      </w:r>
    </w:p>
    <w:p w14:paraId="075087E9" w14:textId="77777777" w:rsidR="00101E24" w:rsidRPr="00101E24" w:rsidRDefault="00101E24" w:rsidP="00101E24">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101E24">
        <w:rPr>
          <w:rFonts w:ascii="Source Serif Pro" w:eastAsia="Times New Roman" w:hAnsi="Source Serif Pro" w:cs="Times New Roman"/>
          <w:b/>
          <w:bCs/>
          <w:color w:val="3D464D"/>
          <w:sz w:val="27"/>
          <w:szCs w:val="27"/>
          <w:lang w:eastAsia="pt-PT"/>
        </w:rPr>
        <w:t>Consultas em suas bases com SQL</w:t>
      </w:r>
      <w:r w:rsidRPr="00101E24">
        <w:rPr>
          <w:rFonts w:ascii="Source Serif Pro" w:eastAsia="Times New Roman" w:hAnsi="Source Serif Pro" w:cs="Times New Roman"/>
          <w:color w:val="3D464D"/>
          <w:sz w:val="27"/>
          <w:szCs w:val="27"/>
          <w:lang w:eastAsia="pt-PT"/>
        </w:rPr>
        <w:t xml:space="preserve"> que possibilitam a construção de </w:t>
      </w:r>
      <w:proofErr w:type="spellStart"/>
      <w:r w:rsidRPr="00101E24">
        <w:rPr>
          <w:rFonts w:ascii="Source Serif Pro" w:eastAsia="Times New Roman" w:hAnsi="Source Serif Pro" w:cs="Times New Roman"/>
          <w:color w:val="3D464D"/>
          <w:sz w:val="27"/>
          <w:szCs w:val="27"/>
          <w:lang w:eastAsia="pt-PT"/>
        </w:rPr>
        <w:t>notebooks</w:t>
      </w:r>
      <w:proofErr w:type="spellEnd"/>
      <w:r w:rsidRPr="00101E24">
        <w:rPr>
          <w:rFonts w:ascii="Source Serif Pro" w:eastAsia="Times New Roman" w:hAnsi="Source Serif Pro" w:cs="Times New Roman"/>
          <w:color w:val="3D464D"/>
          <w:sz w:val="27"/>
          <w:szCs w:val="27"/>
          <w:lang w:eastAsia="pt-PT"/>
        </w:rPr>
        <w:t xml:space="preserve"> com a linguagem mais utilizada no mundo para banco de dados: o SQL. Assim, é possível realizar consultas e analisar dados mais recentes com uma velocidade incomparável.</w:t>
      </w:r>
    </w:p>
    <w:p w14:paraId="377AB4A9" w14:textId="77777777" w:rsidR="00101E24" w:rsidRPr="00101E24" w:rsidRDefault="00101E24" w:rsidP="00101E24">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101E24">
        <w:rPr>
          <w:rFonts w:ascii="Source Serif Pro" w:eastAsia="Times New Roman" w:hAnsi="Source Serif Pro" w:cs="Times New Roman"/>
          <w:b/>
          <w:bCs/>
          <w:color w:val="3D464D"/>
          <w:sz w:val="27"/>
          <w:szCs w:val="27"/>
          <w:lang w:eastAsia="pt-PT"/>
        </w:rPr>
        <w:t xml:space="preserve">Uso nativo do Apache </w:t>
      </w:r>
      <w:proofErr w:type="spellStart"/>
      <w:r w:rsidRPr="00101E24">
        <w:rPr>
          <w:rFonts w:ascii="Source Serif Pro" w:eastAsia="Times New Roman" w:hAnsi="Source Serif Pro" w:cs="Times New Roman"/>
          <w:b/>
          <w:bCs/>
          <w:color w:val="3D464D"/>
          <w:sz w:val="27"/>
          <w:szCs w:val="27"/>
          <w:lang w:eastAsia="pt-PT"/>
        </w:rPr>
        <w:t>Spark</w:t>
      </w:r>
      <w:proofErr w:type="spellEnd"/>
      <w:r w:rsidRPr="00101E24">
        <w:rPr>
          <w:rFonts w:ascii="Source Serif Pro" w:eastAsia="Times New Roman" w:hAnsi="Source Serif Pro" w:cs="Times New Roman"/>
          <w:color w:val="3D464D"/>
          <w:sz w:val="27"/>
          <w:szCs w:val="27"/>
          <w:lang w:eastAsia="pt-PT"/>
        </w:rPr>
        <w:t xml:space="preserve"> como principal mecanismo de análise unificado para </w:t>
      </w:r>
      <w:proofErr w:type="spellStart"/>
      <w:r w:rsidRPr="00101E24">
        <w:rPr>
          <w:rFonts w:ascii="Source Serif Pro" w:eastAsia="Times New Roman" w:hAnsi="Source Serif Pro" w:cs="Times New Roman"/>
          <w:color w:val="3D464D"/>
          <w:sz w:val="27"/>
          <w:szCs w:val="27"/>
          <w:lang w:eastAsia="pt-PT"/>
        </w:rPr>
        <w:t>Big</w:t>
      </w:r>
      <w:proofErr w:type="spellEnd"/>
      <w:r w:rsidRPr="00101E24">
        <w:rPr>
          <w:rFonts w:ascii="Source Serif Pro" w:eastAsia="Times New Roman" w:hAnsi="Source Serif Pro" w:cs="Times New Roman"/>
          <w:color w:val="3D464D"/>
          <w:sz w:val="27"/>
          <w:szCs w:val="27"/>
          <w:lang w:eastAsia="pt-PT"/>
        </w:rPr>
        <w:t xml:space="preserve"> Data e aprendizado de máquina que existe no mundo, sendo utilizado pelas grandes corporações. Ele explora o uso de memória e outras otimizações nas suas execuções. Anteriormente as empresas utilizavam o </w:t>
      </w:r>
      <w:proofErr w:type="spellStart"/>
      <w:r w:rsidRPr="00101E24">
        <w:rPr>
          <w:rFonts w:ascii="Source Serif Pro" w:eastAsia="Times New Roman" w:hAnsi="Source Serif Pro" w:cs="Times New Roman"/>
          <w:color w:val="3D464D"/>
          <w:sz w:val="27"/>
          <w:szCs w:val="27"/>
          <w:lang w:eastAsia="pt-PT"/>
        </w:rPr>
        <w:t>Hadoop</w:t>
      </w:r>
      <w:proofErr w:type="spellEnd"/>
      <w:r w:rsidRPr="00101E24">
        <w:rPr>
          <w:rFonts w:ascii="Source Serif Pro" w:eastAsia="Times New Roman" w:hAnsi="Source Serif Pro" w:cs="Times New Roman"/>
          <w:color w:val="3D464D"/>
          <w:sz w:val="27"/>
          <w:szCs w:val="27"/>
          <w:lang w:eastAsia="pt-PT"/>
        </w:rPr>
        <w:t>.</w:t>
      </w:r>
    </w:p>
    <w:p w14:paraId="79718804" w14:textId="77777777" w:rsidR="00101E24" w:rsidRPr="00101E24" w:rsidRDefault="00101E24" w:rsidP="00101E24">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PT"/>
        </w:rPr>
      </w:pPr>
      <w:proofErr w:type="spellStart"/>
      <w:r w:rsidRPr="00101E24">
        <w:rPr>
          <w:rFonts w:ascii="Source Serif Pro" w:eastAsia="Times New Roman" w:hAnsi="Source Serif Pro" w:cs="Times New Roman"/>
          <w:b/>
          <w:bCs/>
          <w:color w:val="3D464D"/>
          <w:sz w:val="27"/>
          <w:szCs w:val="27"/>
          <w:lang w:eastAsia="pt-PT"/>
        </w:rPr>
        <w:t>Notebooks</w:t>
      </w:r>
      <w:proofErr w:type="spellEnd"/>
      <w:r w:rsidRPr="00101E24">
        <w:rPr>
          <w:rFonts w:ascii="Source Serif Pro" w:eastAsia="Times New Roman" w:hAnsi="Source Serif Pro" w:cs="Times New Roman"/>
          <w:b/>
          <w:bCs/>
          <w:color w:val="3D464D"/>
          <w:sz w:val="27"/>
          <w:szCs w:val="27"/>
          <w:lang w:eastAsia="pt-PT"/>
        </w:rPr>
        <w:t xml:space="preserve"> colaborativos</w:t>
      </w:r>
      <w:r w:rsidRPr="00101E24">
        <w:rPr>
          <w:rFonts w:ascii="Source Serif Pro" w:eastAsia="Times New Roman" w:hAnsi="Source Serif Pro" w:cs="Times New Roman"/>
          <w:color w:val="3D464D"/>
          <w:sz w:val="27"/>
          <w:szCs w:val="27"/>
          <w:lang w:eastAsia="pt-PT"/>
        </w:rPr>
        <w:t xml:space="preserve"> em R, </w:t>
      </w:r>
      <w:proofErr w:type="spellStart"/>
      <w:r w:rsidRPr="00101E24">
        <w:rPr>
          <w:rFonts w:ascii="Source Serif Pro" w:eastAsia="Times New Roman" w:hAnsi="Source Serif Pro" w:cs="Times New Roman"/>
          <w:color w:val="3D464D"/>
          <w:sz w:val="27"/>
          <w:szCs w:val="27"/>
          <w:lang w:eastAsia="pt-PT"/>
        </w:rPr>
        <w:t>Python</w:t>
      </w:r>
      <w:proofErr w:type="spellEnd"/>
      <w:r w:rsidRPr="00101E24">
        <w:rPr>
          <w:rFonts w:ascii="Source Serif Pro" w:eastAsia="Times New Roman" w:hAnsi="Source Serif Pro" w:cs="Times New Roman"/>
          <w:color w:val="3D464D"/>
          <w:sz w:val="27"/>
          <w:szCs w:val="27"/>
          <w:lang w:eastAsia="pt-PT"/>
        </w:rPr>
        <w:t xml:space="preserve">, </w:t>
      </w:r>
      <w:proofErr w:type="spellStart"/>
      <w:r w:rsidRPr="00101E24">
        <w:rPr>
          <w:rFonts w:ascii="Source Serif Pro" w:eastAsia="Times New Roman" w:hAnsi="Source Serif Pro" w:cs="Times New Roman"/>
          <w:color w:val="3D464D"/>
          <w:sz w:val="27"/>
          <w:szCs w:val="27"/>
          <w:lang w:eastAsia="pt-PT"/>
        </w:rPr>
        <w:t>Scala</w:t>
      </w:r>
      <w:proofErr w:type="spellEnd"/>
      <w:r w:rsidRPr="00101E24">
        <w:rPr>
          <w:rFonts w:ascii="Source Serif Pro" w:eastAsia="Times New Roman" w:hAnsi="Source Serif Pro" w:cs="Times New Roman"/>
          <w:color w:val="3D464D"/>
          <w:sz w:val="27"/>
          <w:szCs w:val="27"/>
          <w:lang w:eastAsia="pt-PT"/>
        </w:rPr>
        <w:t xml:space="preserve"> e SQL. Por ser uma plataforma que possui multilinguagem em seu cerne, é possível construir </w:t>
      </w:r>
      <w:proofErr w:type="spellStart"/>
      <w:r w:rsidRPr="00101E24">
        <w:rPr>
          <w:rFonts w:ascii="Source Serif Pro" w:eastAsia="Times New Roman" w:hAnsi="Source Serif Pro" w:cs="Times New Roman"/>
          <w:color w:val="3D464D"/>
          <w:sz w:val="27"/>
          <w:szCs w:val="27"/>
          <w:lang w:eastAsia="pt-PT"/>
        </w:rPr>
        <w:t>Notebooks</w:t>
      </w:r>
      <w:proofErr w:type="spellEnd"/>
      <w:r w:rsidRPr="00101E24">
        <w:rPr>
          <w:rFonts w:ascii="Source Serif Pro" w:eastAsia="Times New Roman" w:hAnsi="Source Serif Pro" w:cs="Times New Roman"/>
          <w:color w:val="3D464D"/>
          <w:sz w:val="27"/>
          <w:szCs w:val="27"/>
          <w:lang w:eastAsia="pt-PT"/>
        </w:rPr>
        <w:t xml:space="preserve"> híbridos nessas linguagens, podendo explorar rapidamente dados de acordo com a sua escolha e conhecimento.</w:t>
      </w:r>
    </w:p>
    <w:p w14:paraId="137BEC61" w14:textId="77777777" w:rsidR="00101E24" w:rsidRPr="00101E24" w:rsidRDefault="00101E24" w:rsidP="00101E24">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101E24">
        <w:rPr>
          <w:rFonts w:ascii="Source Serif Pro" w:eastAsia="Times New Roman" w:hAnsi="Source Serif Pro" w:cs="Times New Roman"/>
          <w:b/>
          <w:bCs/>
          <w:color w:val="3D464D"/>
          <w:sz w:val="27"/>
          <w:szCs w:val="27"/>
          <w:lang w:eastAsia="pt-PT"/>
        </w:rPr>
        <w:t>Visualização de dados nativos</w:t>
      </w:r>
      <w:r w:rsidRPr="00101E24">
        <w:rPr>
          <w:rFonts w:ascii="Source Serif Pro" w:eastAsia="Times New Roman" w:hAnsi="Source Serif Pro" w:cs="Times New Roman"/>
          <w:color w:val="3D464D"/>
          <w:sz w:val="27"/>
          <w:szCs w:val="27"/>
          <w:lang w:eastAsia="pt-PT"/>
        </w:rPr>
        <w:t xml:space="preserve"> de forma a integrar análise de dados em resultados por scripts e gráficos poderosos. Para isso, o </w:t>
      </w:r>
      <w:proofErr w:type="spellStart"/>
      <w:r w:rsidRPr="00101E24">
        <w:rPr>
          <w:rFonts w:ascii="Source Serif Pro" w:eastAsia="Times New Roman" w:hAnsi="Source Serif Pro" w:cs="Times New Roman"/>
          <w:color w:val="3D464D"/>
          <w:sz w:val="27"/>
          <w:szCs w:val="27"/>
          <w:lang w:eastAsia="pt-PT"/>
        </w:rPr>
        <w:t>Databricks</w:t>
      </w:r>
      <w:proofErr w:type="spellEnd"/>
      <w:r w:rsidRPr="00101E24">
        <w:rPr>
          <w:rFonts w:ascii="Source Serif Pro" w:eastAsia="Times New Roman" w:hAnsi="Source Serif Pro" w:cs="Times New Roman"/>
          <w:color w:val="3D464D"/>
          <w:sz w:val="27"/>
          <w:szCs w:val="27"/>
          <w:lang w:eastAsia="pt-PT"/>
        </w:rPr>
        <w:t xml:space="preserve"> organiza suas visualizações em painéis ricos para compartilhar insights com os seus gestores em um ambiente integrado.</w:t>
      </w:r>
    </w:p>
    <w:p w14:paraId="14280082" w14:textId="77777777" w:rsidR="00101E24" w:rsidRPr="00101E24" w:rsidRDefault="00101E24" w:rsidP="00101E24">
      <w:pPr>
        <w:numPr>
          <w:ilvl w:val="0"/>
          <w:numId w:val="4"/>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101E24">
        <w:rPr>
          <w:rFonts w:ascii="Source Serif Pro" w:eastAsia="Times New Roman" w:hAnsi="Source Serif Pro" w:cs="Times New Roman"/>
          <w:b/>
          <w:bCs/>
          <w:color w:val="3D464D"/>
          <w:sz w:val="27"/>
          <w:szCs w:val="27"/>
          <w:lang w:eastAsia="pt-PT"/>
        </w:rPr>
        <w:t>Integração com as ferramentas de BI</w:t>
      </w:r>
      <w:r w:rsidRPr="00101E24">
        <w:rPr>
          <w:rFonts w:ascii="Source Serif Pro" w:eastAsia="Times New Roman" w:hAnsi="Source Serif Pro" w:cs="Times New Roman"/>
          <w:color w:val="3D464D"/>
          <w:sz w:val="27"/>
          <w:szCs w:val="27"/>
          <w:lang w:eastAsia="pt-PT"/>
        </w:rPr>
        <w:t xml:space="preserve"> possibilitando a conexão diretamente com o </w:t>
      </w:r>
      <w:proofErr w:type="spellStart"/>
      <w:r w:rsidRPr="00101E24">
        <w:rPr>
          <w:rFonts w:ascii="Source Serif Pro" w:eastAsia="Times New Roman" w:hAnsi="Source Serif Pro" w:cs="Times New Roman"/>
          <w:color w:val="3D464D"/>
          <w:sz w:val="27"/>
          <w:szCs w:val="27"/>
          <w:lang w:eastAsia="pt-PT"/>
        </w:rPr>
        <w:t>Databricks</w:t>
      </w:r>
      <w:proofErr w:type="spellEnd"/>
      <w:r w:rsidRPr="00101E24">
        <w:rPr>
          <w:rFonts w:ascii="Source Serif Pro" w:eastAsia="Times New Roman" w:hAnsi="Source Serif Pro" w:cs="Times New Roman"/>
          <w:color w:val="3D464D"/>
          <w:sz w:val="27"/>
          <w:szCs w:val="27"/>
          <w:lang w:eastAsia="pt-PT"/>
        </w:rPr>
        <w:t xml:space="preserve"> na nuvem, permitindo a leitura dos dados contidos </w:t>
      </w:r>
      <w:proofErr w:type="gramStart"/>
      <w:r w:rsidRPr="00101E24">
        <w:rPr>
          <w:rFonts w:ascii="Source Serif Pro" w:eastAsia="Times New Roman" w:hAnsi="Source Serif Pro" w:cs="Times New Roman"/>
          <w:color w:val="3D464D"/>
          <w:sz w:val="27"/>
          <w:szCs w:val="27"/>
          <w:lang w:eastAsia="pt-PT"/>
        </w:rPr>
        <w:t>no data</w:t>
      </w:r>
      <w:proofErr w:type="gramEnd"/>
      <w:r w:rsidRPr="00101E24">
        <w:rPr>
          <w:rFonts w:ascii="Source Serif Pro" w:eastAsia="Times New Roman" w:hAnsi="Source Serif Pro" w:cs="Times New Roman"/>
          <w:color w:val="3D464D"/>
          <w:sz w:val="27"/>
          <w:szCs w:val="27"/>
          <w:lang w:eastAsia="pt-PT"/>
        </w:rPr>
        <w:t xml:space="preserve"> </w:t>
      </w:r>
      <w:proofErr w:type="spellStart"/>
      <w:r w:rsidRPr="00101E24">
        <w:rPr>
          <w:rFonts w:ascii="Source Serif Pro" w:eastAsia="Times New Roman" w:hAnsi="Source Serif Pro" w:cs="Times New Roman"/>
          <w:color w:val="3D464D"/>
          <w:sz w:val="27"/>
          <w:szCs w:val="27"/>
          <w:lang w:eastAsia="pt-PT"/>
        </w:rPr>
        <w:t>lake</w:t>
      </w:r>
      <w:proofErr w:type="spellEnd"/>
      <w:r w:rsidRPr="00101E24">
        <w:rPr>
          <w:rFonts w:ascii="Source Serif Pro" w:eastAsia="Times New Roman" w:hAnsi="Source Serif Pro" w:cs="Times New Roman"/>
          <w:color w:val="3D464D"/>
          <w:sz w:val="27"/>
          <w:szCs w:val="27"/>
          <w:lang w:eastAsia="pt-PT"/>
        </w:rPr>
        <w:t xml:space="preserve"> e contando com a otimização do </w:t>
      </w:r>
      <w:proofErr w:type="spellStart"/>
      <w:r w:rsidRPr="00101E24">
        <w:rPr>
          <w:rFonts w:ascii="Source Serif Pro" w:eastAsia="Times New Roman" w:hAnsi="Source Serif Pro" w:cs="Times New Roman"/>
          <w:color w:val="3D464D"/>
          <w:sz w:val="27"/>
          <w:szCs w:val="27"/>
          <w:lang w:eastAsia="pt-PT"/>
        </w:rPr>
        <w:t>Spark</w:t>
      </w:r>
      <w:proofErr w:type="spellEnd"/>
      <w:r w:rsidRPr="00101E24">
        <w:rPr>
          <w:rFonts w:ascii="Source Serif Pro" w:eastAsia="Times New Roman" w:hAnsi="Source Serif Pro" w:cs="Times New Roman"/>
          <w:color w:val="3D464D"/>
          <w:sz w:val="27"/>
          <w:szCs w:val="27"/>
          <w:lang w:eastAsia="pt-PT"/>
        </w:rPr>
        <w:t xml:space="preserve"> a todo momento.</w:t>
      </w:r>
    </w:p>
    <w:p w14:paraId="5DA848B3" w14:textId="77777777" w:rsidR="00101E24" w:rsidRPr="00101E24" w:rsidRDefault="00101E24" w:rsidP="00101E24">
      <w:pPr>
        <w:shd w:val="clear" w:color="auto" w:fill="FFFFFF"/>
        <w:spacing w:after="0" w:line="240" w:lineRule="auto"/>
        <w:rPr>
          <w:rFonts w:ascii="Source Serif Pro" w:eastAsia="Times New Roman" w:hAnsi="Source Serif Pro" w:cs="Times New Roman"/>
          <w:color w:val="3D464D"/>
          <w:sz w:val="27"/>
          <w:szCs w:val="27"/>
          <w:lang w:eastAsia="pt-PT"/>
        </w:rPr>
      </w:pPr>
      <w:r w:rsidRPr="00101E24">
        <w:rPr>
          <w:rFonts w:ascii="Source Serif Pro" w:eastAsia="Times New Roman" w:hAnsi="Source Serif Pro" w:cs="Times New Roman"/>
          <w:color w:val="3D464D"/>
          <w:sz w:val="27"/>
          <w:szCs w:val="27"/>
          <w:lang w:eastAsia="pt-PT"/>
        </w:rPr>
        <w:t xml:space="preserve">Para compreender melhor o que é a plataforma </w:t>
      </w:r>
      <w:proofErr w:type="spellStart"/>
      <w:r w:rsidRPr="00101E24">
        <w:rPr>
          <w:rFonts w:ascii="Source Serif Pro" w:eastAsia="Times New Roman" w:hAnsi="Source Serif Pro" w:cs="Times New Roman"/>
          <w:color w:val="3D464D"/>
          <w:sz w:val="27"/>
          <w:szCs w:val="27"/>
          <w:lang w:eastAsia="pt-PT"/>
        </w:rPr>
        <w:t>Databricks</w:t>
      </w:r>
      <w:proofErr w:type="spellEnd"/>
      <w:r w:rsidRPr="00101E24">
        <w:rPr>
          <w:rFonts w:ascii="Source Serif Pro" w:eastAsia="Times New Roman" w:hAnsi="Source Serif Pro" w:cs="Times New Roman"/>
          <w:color w:val="3D464D"/>
          <w:sz w:val="27"/>
          <w:szCs w:val="27"/>
          <w:lang w:eastAsia="pt-PT"/>
        </w:rPr>
        <w:t xml:space="preserve"> e ter uma visão global das funcionalidades, </w:t>
      </w:r>
      <w:proofErr w:type="spellStart"/>
      <w:r w:rsidRPr="00101E24">
        <w:rPr>
          <w:rFonts w:ascii="Source Serif Pro" w:eastAsia="Times New Roman" w:hAnsi="Source Serif Pro" w:cs="Times New Roman"/>
          <w:color w:val="3D464D"/>
          <w:sz w:val="27"/>
          <w:szCs w:val="27"/>
          <w:lang w:eastAsia="pt-PT"/>
        </w:rPr>
        <w:t>acesse</w:t>
      </w:r>
      <w:proofErr w:type="spellEnd"/>
      <w:r w:rsidRPr="00101E24">
        <w:rPr>
          <w:rFonts w:ascii="Source Serif Pro" w:eastAsia="Times New Roman" w:hAnsi="Source Serif Pro" w:cs="Times New Roman"/>
          <w:color w:val="3D464D"/>
          <w:sz w:val="27"/>
          <w:szCs w:val="27"/>
          <w:lang w:eastAsia="pt-PT"/>
        </w:rPr>
        <w:t xml:space="preserve"> o site do </w:t>
      </w:r>
      <w:proofErr w:type="spellStart"/>
      <w:r w:rsidRPr="00101E24">
        <w:rPr>
          <w:rFonts w:ascii="Source Serif Pro" w:eastAsia="Times New Roman" w:hAnsi="Source Serif Pro" w:cs="Times New Roman"/>
          <w:color w:val="3D464D"/>
          <w:sz w:val="27"/>
          <w:szCs w:val="27"/>
          <w:lang w:eastAsia="pt-PT"/>
        </w:rPr>
        <w:fldChar w:fldCharType="begin"/>
      </w:r>
      <w:r w:rsidRPr="00101E24">
        <w:rPr>
          <w:rFonts w:ascii="Source Serif Pro" w:eastAsia="Times New Roman" w:hAnsi="Source Serif Pro" w:cs="Times New Roman"/>
          <w:color w:val="3D464D"/>
          <w:sz w:val="27"/>
          <w:szCs w:val="27"/>
          <w:lang w:eastAsia="pt-PT"/>
        </w:rPr>
        <w:instrText xml:space="preserve"> HYPERLINK "https://www.databricks.com/" \t "_blank" </w:instrText>
      </w:r>
      <w:r w:rsidRPr="00101E24">
        <w:rPr>
          <w:rFonts w:ascii="Source Serif Pro" w:eastAsia="Times New Roman" w:hAnsi="Source Serif Pro" w:cs="Times New Roman"/>
          <w:color w:val="3D464D"/>
          <w:sz w:val="27"/>
          <w:szCs w:val="27"/>
          <w:lang w:eastAsia="pt-PT"/>
        </w:rPr>
      </w:r>
      <w:r w:rsidRPr="00101E24">
        <w:rPr>
          <w:rFonts w:ascii="Source Serif Pro" w:eastAsia="Times New Roman" w:hAnsi="Source Serif Pro" w:cs="Times New Roman"/>
          <w:color w:val="3D464D"/>
          <w:sz w:val="27"/>
          <w:szCs w:val="27"/>
          <w:lang w:eastAsia="pt-PT"/>
        </w:rPr>
        <w:fldChar w:fldCharType="separate"/>
      </w:r>
      <w:r w:rsidRPr="00101E24">
        <w:rPr>
          <w:rFonts w:ascii="Source Serif Pro" w:eastAsia="Times New Roman" w:hAnsi="Source Serif Pro" w:cs="Times New Roman"/>
          <w:color w:val="0000FF"/>
          <w:sz w:val="27"/>
          <w:szCs w:val="27"/>
          <w:u w:val="single"/>
          <w:lang w:eastAsia="pt-PT"/>
        </w:rPr>
        <w:t>Databricks</w:t>
      </w:r>
      <w:proofErr w:type="spellEnd"/>
      <w:r w:rsidRPr="00101E24">
        <w:rPr>
          <w:rFonts w:ascii="Source Serif Pro" w:eastAsia="Times New Roman" w:hAnsi="Source Serif Pro" w:cs="Times New Roman"/>
          <w:color w:val="3D464D"/>
          <w:sz w:val="27"/>
          <w:szCs w:val="27"/>
          <w:lang w:eastAsia="pt-PT"/>
        </w:rPr>
        <w:fldChar w:fldCharType="end"/>
      </w:r>
      <w:r w:rsidRPr="00101E24">
        <w:rPr>
          <w:rFonts w:ascii="Source Serif Pro" w:eastAsia="Times New Roman" w:hAnsi="Source Serif Pro" w:cs="Times New Roman"/>
          <w:color w:val="3D464D"/>
          <w:sz w:val="27"/>
          <w:szCs w:val="27"/>
          <w:lang w:eastAsia="pt-PT"/>
        </w:rPr>
        <w:t>. Na </w:t>
      </w:r>
      <w:hyperlink r:id="rId12" w:tgtFrame="_blank" w:history="1">
        <w:r w:rsidRPr="00101E24">
          <w:rPr>
            <w:rFonts w:ascii="Source Serif Pro" w:eastAsia="Times New Roman" w:hAnsi="Source Serif Pro" w:cs="Times New Roman"/>
            <w:color w:val="0000FF"/>
            <w:sz w:val="27"/>
            <w:szCs w:val="27"/>
            <w:u w:val="single"/>
            <w:lang w:eastAsia="pt-PT"/>
          </w:rPr>
          <w:t>documentação oficial</w:t>
        </w:r>
      </w:hyperlink>
      <w:r w:rsidRPr="00101E24">
        <w:rPr>
          <w:rFonts w:ascii="Source Serif Pro" w:eastAsia="Times New Roman" w:hAnsi="Source Serif Pro" w:cs="Times New Roman"/>
          <w:color w:val="3D464D"/>
          <w:sz w:val="27"/>
          <w:szCs w:val="27"/>
          <w:lang w:eastAsia="pt-PT"/>
        </w:rPr>
        <w:t xml:space="preserve">, você poderá encontrar as utilidades </w:t>
      </w:r>
      <w:r w:rsidRPr="00101E24">
        <w:rPr>
          <w:rFonts w:ascii="Source Serif Pro" w:eastAsia="Times New Roman" w:hAnsi="Source Serif Pro" w:cs="Times New Roman"/>
          <w:color w:val="3D464D"/>
          <w:sz w:val="27"/>
          <w:szCs w:val="27"/>
          <w:lang w:eastAsia="pt-PT"/>
        </w:rPr>
        <w:lastRenderedPageBreak/>
        <w:t>específicas e aprender como testar as funcionalidades dentro da plataforma.</w:t>
      </w:r>
    </w:p>
    <w:p w14:paraId="1BF9F430" w14:textId="77777777" w:rsidR="00101E24" w:rsidRPr="00101E24" w:rsidRDefault="00101E24" w:rsidP="00101E24">
      <w:pPr>
        <w:shd w:val="clear" w:color="auto" w:fill="FFFFFF"/>
        <w:spacing w:after="0" w:line="240" w:lineRule="auto"/>
        <w:rPr>
          <w:rFonts w:ascii="Source Serif Pro" w:eastAsia="Times New Roman" w:hAnsi="Source Serif Pro" w:cs="Times New Roman"/>
          <w:color w:val="3D464D"/>
          <w:sz w:val="27"/>
          <w:szCs w:val="27"/>
          <w:lang w:eastAsia="pt-PT"/>
        </w:rPr>
      </w:pPr>
      <w:r w:rsidRPr="00101E24">
        <w:rPr>
          <w:rFonts w:ascii="Source Serif Pro" w:eastAsia="Times New Roman" w:hAnsi="Source Serif Pro" w:cs="Times New Roman"/>
          <w:color w:val="3D464D"/>
          <w:sz w:val="27"/>
          <w:szCs w:val="27"/>
          <w:lang w:eastAsia="pt-PT"/>
        </w:rPr>
        <w:t>No </w:t>
      </w:r>
      <w:proofErr w:type="spellStart"/>
      <w:r w:rsidRPr="00101E24">
        <w:rPr>
          <w:rFonts w:ascii="Source Serif Pro" w:eastAsia="Times New Roman" w:hAnsi="Source Serif Pro" w:cs="Times New Roman"/>
          <w:color w:val="3D464D"/>
          <w:sz w:val="27"/>
          <w:szCs w:val="27"/>
          <w:lang w:eastAsia="pt-PT"/>
        </w:rPr>
        <w:fldChar w:fldCharType="begin"/>
      </w:r>
      <w:r w:rsidRPr="00101E24">
        <w:rPr>
          <w:rFonts w:ascii="Source Serif Pro" w:eastAsia="Times New Roman" w:hAnsi="Source Serif Pro" w:cs="Times New Roman"/>
          <w:color w:val="3D464D"/>
          <w:sz w:val="27"/>
          <w:szCs w:val="27"/>
          <w:lang w:eastAsia="pt-PT"/>
        </w:rPr>
        <w:instrText xml:space="preserve"> HYPERLINK "https://community.databricks.com/s/" \t "_blank" </w:instrText>
      </w:r>
      <w:r w:rsidRPr="00101E24">
        <w:rPr>
          <w:rFonts w:ascii="Source Serif Pro" w:eastAsia="Times New Roman" w:hAnsi="Source Serif Pro" w:cs="Times New Roman"/>
          <w:color w:val="3D464D"/>
          <w:sz w:val="27"/>
          <w:szCs w:val="27"/>
          <w:lang w:eastAsia="pt-PT"/>
        </w:rPr>
      </w:r>
      <w:r w:rsidRPr="00101E24">
        <w:rPr>
          <w:rFonts w:ascii="Source Serif Pro" w:eastAsia="Times New Roman" w:hAnsi="Source Serif Pro" w:cs="Times New Roman"/>
          <w:color w:val="3D464D"/>
          <w:sz w:val="27"/>
          <w:szCs w:val="27"/>
          <w:lang w:eastAsia="pt-PT"/>
        </w:rPr>
        <w:fldChar w:fldCharType="separate"/>
      </w:r>
      <w:r w:rsidRPr="00101E24">
        <w:rPr>
          <w:rFonts w:ascii="Source Serif Pro" w:eastAsia="Times New Roman" w:hAnsi="Source Serif Pro" w:cs="Times New Roman"/>
          <w:color w:val="0000FF"/>
          <w:sz w:val="27"/>
          <w:szCs w:val="27"/>
          <w:u w:val="single"/>
          <w:lang w:eastAsia="pt-PT"/>
        </w:rPr>
        <w:t>Databricks</w:t>
      </w:r>
      <w:proofErr w:type="spellEnd"/>
      <w:r w:rsidRPr="00101E24">
        <w:rPr>
          <w:rFonts w:ascii="Source Serif Pro" w:eastAsia="Times New Roman" w:hAnsi="Source Serif Pro" w:cs="Times New Roman"/>
          <w:color w:val="0000FF"/>
          <w:sz w:val="27"/>
          <w:szCs w:val="27"/>
          <w:u w:val="single"/>
          <w:lang w:eastAsia="pt-PT"/>
        </w:rPr>
        <w:t xml:space="preserve"> </w:t>
      </w:r>
      <w:proofErr w:type="spellStart"/>
      <w:r w:rsidRPr="00101E24">
        <w:rPr>
          <w:rFonts w:ascii="Source Serif Pro" w:eastAsia="Times New Roman" w:hAnsi="Source Serif Pro" w:cs="Times New Roman"/>
          <w:color w:val="0000FF"/>
          <w:sz w:val="27"/>
          <w:szCs w:val="27"/>
          <w:u w:val="single"/>
          <w:lang w:eastAsia="pt-PT"/>
        </w:rPr>
        <w:t>Community</w:t>
      </w:r>
      <w:proofErr w:type="spellEnd"/>
      <w:r w:rsidRPr="00101E24">
        <w:rPr>
          <w:rFonts w:ascii="Source Serif Pro" w:eastAsia="Times New Roman" w:hAnsi="Source Serif Pro" w:cs="Times New Roman"/>
          <w:color w:val="3D464D"/>
          <w:sz w:val="27"/>
          <w:szCs w:val="27"/>
          <w:lang w:eastAsia="pt-PT"/>
        </w:rPr>
        <w:fldChar w:fldCharType="end"/>
      </w:r>
      <w:r w:rsidRPr="00101E24">
        <w:rPr>
          <w:rFonts w:ascii="Source Serif Pro" w:eastAsia="Times New Roman" w:hAnsi="Source Serif Pro" w:cs="Times New Roman"/>
          <w:color w:val="3D464D"/>
          <w:sz w:val="27"/>
          <w:szCs w:val="27"/>
          <w:lang w:eastAsia="pt-PT"/>
        </w:rPr>
        <w:t xml:space="preserve">, você encontrará uma rede de membros que utilizam as tecnologias </w:t>
      </w:r>
      <w:proofErr w:type="spellStart"/>
      <w:r w:rsidRPr="00101E24">
        <w:rPr>
          <w:rFonts w:ascii="Source Serif Pro" w:eastAsia="Times New Roman" w:hAnsi="Source Serif Pro" w:cs="Times New Roman"/>
          <w:color w:val="3D464D"/>
          <w:sz w:val="27"/>
          <w:szCs w:val="27"/>
          <w:lang w:eastAsia="pt-PT"/>
        </w:rPr>
        <w:t>Databricks</w:t>
      </w:r>
      <w:proofErr w:type="spellEnd"/>
      <w:r w:rsidRPr="00101E24">
        <w:rPr>
          <w:rFonts w:ascii="Source Serif Pro" w:eastAsia="Times New Roman" w:hAnsi="Source Serif Pro" w:cs="Times New Roman"/>
          <w:color w:val="3D464D"/>
          <w:sz w:val="27"/>
          <w:szCs w:val="27"/>
          <w:lang w:eastAsia="pt-PT"/>
        </w:rPr>
        <w:t>, com grupos da comunidade e fóruns de discussão para tirar dúvidas e trocar experiências.</w:t>
      </w:r>
    </w:p>
    <w:p w14:paraId="482E99DA" w14:textId="646DBFC6" w:rsidR="009D2935" w:rsidRDefault="00000000"/>
    <w:p w14:paraId="616300F8" w14:textId="2E291578" w:rsidR="00924B10" w:rsidRDefault="00924B10"/>
    <w:p w14:paraId="79295B3B" w14:textId="429DE0F1" w:rsidR="00924B10" w:rsidRDefault="00924B10"/>
    <w:p w14:paraId="3DCB56CA" w14:textId="3CCD6A09" w:rsidR="00924B10" w:rsidRDefault="00924B10"/>
    <w:p w14:paraId="2F69AF44" w14:textId="04758EEF" w:rsidR="00924B10" w:rsidRDefault="00924B10"/>
    <w:p w14:paraId="2CF92863" w14:textId="6D8F3554" w:rsidR="00924B10" w:rsidRDefault="00924B10"/>
    <w:p w14:paraId="293A4B3C" w14:textId="77777777" w:rsidR="00924B10" w:rsidRPr="00924B10" w:rsidRDefault="00924B10" w:rsidP="00924B10">
      <w:pPr>
        <w:shd w:val="clear" w:color="auto" w:fill="FFFFFF"/>
        <w:spacing w:after="0" w:line="240" w:lineRule="auto"/>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O </w:t>
      </w:r>
      <w:r w:rsidRPr="00924B10">
        <w:rPr>
          <w:rFonts w:ascii="Source Serif Pro" w:eastAsia="Times New Roman" w:hAnsi="Source Serif Pro" w:cs="Times New Roman"/>
          <w:b/>
          <w:bCs/>
          <w:color w:val="3D464D"/>
          <w:sz w:val="27"/>
          <w:szCs w:val="27"/>
          <w:lang w:eastAsia="pt-PT"/>
        </w:rPr>
        <w:t>DBFS</w:t>
      </w:r>
      <w:r w:rsidRPr="00924B10">
        <w:rPr>
          <w:rFonts w:ascii="Source Serif Pro" w:eastAsia="Times New Roman" w:hAnsi="Source Serif Pro" w:cs="Times New Roman"/>
          <w:color w:val="3D464D"/>
          <w:sz w:val="27"/>
          <w:szCs w:val="27"/>
          <w:lang w:eastAsia="pt-PT"/>
        </w:rPr>
        <w:t> (</w:t>
      </w:r>
      <w:proofErr w:type="spellStart"/>
      <w:r w:rsidRPr="00924B10">
        <w:rPr>
          <w:rFonts w:ascii="Source Serif Pro" w:eastAsia="Times New Roman" w:hAnsi="Source Serif Pro" w:cs="Times New Roman"/>
          <w:color w:val="3D464D"/>
          <w:sz w:val="27"/>
          <w:szCs w:val="27"/>
          <w:lang w:eastAsia="pt-PT"/>
        </w:rPr>
        <w:t>Databricks</w:t>
      </w:r>
      <w:proofErr w:type="spellEnd"/>
      <w:r w:rsidRPr="00924B10">
        <w:rPr>
          <w:rFonts w:ascii="Source Serif Pro" w:eastAsia="Times New Roman" w:hAnsi="Source Serif Pro" w:cs="Times New Roman"/>
          <w:color w:val="3D464D"/>
          <w:sz w:val="27"/>
          <w:szCs w:val="27"/>
          <w:lang w:eastAsia="pt-PT"/>
        </w:rPr>
        <w:t xml:space="preserve"> File </w:t>
      </w:r>
      <w:proofErr w:type="spellStart"/>
      <w:r w:rsidRPr="00924B10">
        <w:rPr>
          <w:rFonts w:ascii="Source Serif Pro" w:eastAsia="Times New Roman" w:hAnsi="Source Serif Pro" w:cs="Times New Roman"/>
          <w:color w:val="3D464D"/>
          <w:sz w:val="27"/>
          <w:szCs w:val="27"/>
          <w:lang w:eastAsia="pt-PT"/>
        </w:rPr>
        <w:t>System</w:t>
      </w:r>
      <w:proofErr w:type="spellEnd"/>
      <w:r w:rsidRPr="00924B10">
        <w:rPr>
          <w:rFonts w:ascii="Source Serif Pro" w:eastAsia="Times New Roman" w:hAnsi="Source Serif Pro" w:cs="Times New Roman"/>
          <w:color w:val="3D464D"/>
          <w:sz w:val="27"/>
          <w:szCs w:val="27"/>
          <w:lang w:eastAsia="pt-PT"/>
        </w:rPr>
        <w:t xml:space="preserve"> ou sistema de arquivos do </w:t>
      </w:r>
      <w:proofErr w:type="spellStart"/>
      <w:r w:rsidRPr="00924B10">
        <w:rPr>
          <w:rFonts w:ascii="Source Serif Pro" w:eastAsia="Times New Roman" w:hAnsi="Source Serif Pro" w:cs="Times New Roman"/>
          <w:color w:val="3D464D"/>
          <w:sz w:val="27"/>
          <w:szCs w:val="27"/>
          <w:lang w:eastAsia="pt-PT"/>
        </w:rPr>
        <w:t>Databricks</w:t>
      </w:r>
      <w:proofErr w:type="spellEnd"/>
      <w:r w:rsidRPr="00924B10">
        <w:rPr>
          <w:rFonts w:ascii="Source Serif Pro" w:eastAsia="Times New Roman" w:hAnsi="Source Serif Pro" w:cs="Times New Roman"/>
          <w:color w:val="3D464D"/>
          <w:sz w:val="27"/>
          <w:szCs w:val="27"/>
          <w:lang w:eastAsia="pt-PT"/>
        </w:rPr>
        <w:t xml:space="preserve">) é um sistema de arquivos distribuído montado no </w:t>
      </w:r>
      <w:proofErr w:type="spellStart"/>
      <w:r w:rsidRPr="00924B10">
        <w:rPr>
          <w:rFonts w:ascii="Source Serif Pro" w:eastAsia="Times New Roman" w:hAnsi="Source Serif Pro" w:cs="Times New Roman"/>
          <w:color w:val="3D464D"/>
          <w:sz w:val="27"/>
          <w:szCs w:val="27"/>
          <w:lang w:eastAsia="pt-PT"/>
        </w:rPr>
        <w:t>workspace</w:t>
      </w:r>
      <w:proofErr w:type="spellEnd"/>
      <w:r w:rsidRPr="00924B10">
        <w:rPr>
          <w:rFonts w:ascii="Source Serif Pro" w:eastAsia="Times New Roman" w:hAnsi="Source Serif Pro" w:cs="Times New Roman"/>
          <w:color w:val="3D464D"/>
          <w:sz w:val="27"/>
          <w:szCs w:val="27"/>
          <w:lang w:eastAsia="pt-PT"/>
        </w:rPr>
        <w:t xml:space="preserve"> do </w:t>
      </w:r>
      <w:proofErr w:type="spellStart"/>
      <w:r w:rsidRPr="00924B10">
        <w:rPr>
          <w:rFonts w:ascii="Source Serif Pro" w:eastAsia="Times New Roman" w:hAnsi="Source Serif Pro" w:cs="Times New Roman"/>
          <w:color w:val="3D464D"/>
          <w:sz w:val="27"/>
          <w:szCs w:val="27"/>
          <w:lang w:eastAsia="pt-PT"/>
        </w:rPr>
        <w:t>Databricks</w:t>
      </w:r>
      <w:proofErr w:type="spellEnd"/>
      <w:r w:rsidRPr="00924B10">
        <w:rPr>
          <w:rFonts w:ascii="Source Serif Pro" w:eastAsia="Times New Roman" w:hAnsi="Source Serif Pro" w:cs="Times New Roman"/>
          <w:color w:val="3D464D"/>
          <w:sz w:val="27"/>
          <w:szCs w:val="27"/>
          <w:lang w:eastAsia="pt-PT"/>
        </w:rPr>
        <w:t xml:space="preserve"> e disponível nos clusters. O DBFS é uma abstração do armazenamento escalável de objetos e oferece os seguintes benefícios:</w:t>
      </w:r>
    </w:p>
    <w:p w14:paraId="3C650C99" w14:textId="77777777" w:rsidR="00924B10" w:rsidRPr="00924B10" w:rsidRDefault="00924B10" w:rsidP="00924B10">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 xml:space="preserve">Permite montar objetos de armazenamento para que você possa </w:t>
      </w:r>
      <w:proofErr w:type="spellStart"/>
      <w:r w:rsidRPr="00924B10">
        <w:rPr>
          <w:rFonts w:ascii="Source Serif Pro" w:eastAsia="Times New Roman" w:hAnsi="Source Serif Pro" w:cs="Times New Roman"/>
          <w:color w:val="3D464D"/>
          <w:sz w:val="27"/>
          <w:szCs w:val="27"/>
          <w:lang w:eastAsia="pt-PT"/>
        </w:rPr>
        <w:t>acessar</w:t>
      </w:r>
      <w:proofErr w:type="spellEnd"/>
      <w:r w:rsidRPr="00924B10">
        <w:rPr>
          <w:rFonts w:ascii="Source Serif Pro" w:eastAsia="Times New Roman" w:hAnsi="Source Serif Pro" w:cs="Times New Roman"/>
          <w:color w:val="3D464D"/>
          <w:sz w:val="27"/>
          <w:szCs w:val="27"/>
          <w:lang w:eastAsia="pt-PT"/>
        </w:rPr>
        <w:t xml:space="preserve"> os dados de maneira contínua sem a exigência de credenciais.</w:t>
      </w:r>
    </w:p>
    <w:p w14:paraId="0BA10E38" w14:textId="77777777" w:rsidR="00924B10" w:rsidRPr="00924B10" w:rsidRDefault="00924B10" w:rsidP="00924B10">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 xml:space="preserve">Permite que você interaja com o armazenamento de objetos usando a semântica do diretório e do arquivo ao invés de </w:t>
      </w:r>
      <w:proofErr w:type="spellStart"/>
      <w:r w:rsidRPr="00924B10">
        <w:rPr>
          <w:rFonts w:ascii="Source Serif Pro" w:eastAsia="Times New Roman" w:hAnsi="Source Serif Pro" w:cs="Times New Roman"/>
          <w:color w:val="3D464D"/>
          <w:sz w:val="27"/>
          <w:szCs w:val="27"/>
          <w:lang w:eastAsia="pt-PT"/>
        </w:rPr>
        <w:t>URLs</w:t>
      </w:r>
      <w:proofErr w:type="spellEnd"/>
      <w:r w:rsidRPr="00924B10">
        <w:rPr>
          <w:rFonts w:ascii="Source Serif Pro" w:eastAsia="Times New Roman" w:hAnsi="Source Serif Pro" w:cs="Times New Roman"/>
          <w:color w:val="3D464D"/>
          <w:sz w:val="27"/>
          <w:szCs w:val="27"/>
          <w:lang w:eastAsia="pt-PT"/>
        </w:rPr>
        <w:t xml:space="preserve"> de armazenamento.</w:t>
      </w:r>
    </w:p>
    <w:p w14:paraId="3CAB3C82" w14:textId="77777777" w:rsidR="00924B10" w:rsidRPr="00924B10" w:rsidRDefault="00924B10" w:rsidP="00924B10">
      <w:pPr>
        <w:numPr>
          <w:ilvl w:val="0"/>
          <w:numId w:val="5"/>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Mantém arquivos no armazenamento de objetos para que não haja perda de dados depois de encerrar um cluster.</w:t>
      </w:r>
    </w:p>
    <w:p w14:paraId="103D099E" w14:textId="77777777" w:rsidR="00924B10" w:rsidRPr="00924B10" w:rsidRDefault="00924B10" w:rsidP="00924B10">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Todos(as) os(as) usuários(as) têm acesso de leitura e gravação aos objetos no armazenamento de objetos montado em DBFS, com exceção da raiz do DBFS.</w:t>
      </w:r>
    </w:p>
    <w:p w14:paraId="10A6A354" w14:textId="77777777" w:rsidR="00924B10" w:rsidRPr="00924B10" w:rsidRDefault="00924B10" w:rsidP="00924B10">
      <w:pPr>
        <w:shd w:val="clear" w:color="auto" w:fill="FFFFFF"/>
        <w:spacing w:before="675" w:after="0" w:line="240" w:lineRule="auto"/>
        <w:outlineLvl w:val="1"/>
        <w:rPr>
          <w:rFonts w:ascii="Open Sans" w:eastAsia="Times New Roman" w:hAnsi="Open Sans" w:cs="Open Sans"/>
          <w:b/>
          <w:bCs/>
          <w:color w:val="3D464D"/>
          <w:spacing w:val="-8"/>
          <w:sz w:val="30"/>
          <w:szCs w:val="30"/>
          <w:lang w:eastAsia="pt-PT"/>
        </w:rPr>
      </w:pPr>
      <w:r w:rsidRPr="00924B10">
        <w:rPr>
          <w:rFonts w:ascii="Open Sans" w:eastAsia="Times New Roman" w:hAnsi="Open Sans" w:cs="Open Sans"/>
          <w:b/>
          <w:bCs/>
          <w:color w:val="3D464D"/>
          <w:spacing w:val="-8"/>
          <w:sz w:val="30"/>
          <w:szCs w:val="30"/>
          <w:lang w:eastAsia="pt-PT"/>
        </w:rPr>
        <w:t>Raiz do DBFS</w:t>
      </w:r>
    </w:p>
    <w:p w14:paraId="63D49871" w14:textId="77777777" w:rsidR="00924B10" w:rsidRPr="00924B10" w:rsidRDefault="00924B10" w:rsidP="00924B10">
      <w:pPr>
        <w:shd w:val="clear" w:color="auto" w:fill="FFFFFF"/>
        <w:spacing w:after="0" w:line="240" w:lineRule="auto"/>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O local de armazenamento padrão no DBFS é conhecido como a </w:t>
      </w:r>
      <w:r w:rsidRPr="00924B10">
        <w:rPr>
          <w:rFonts w:ascii="Source Serif Pro" w:eastAsia="Times New Roman" w:hAnsi="Source Serif Pro" w:cs="Times New Roman"/>
          <w:b/>
          <w:bCs/>
          <w:color w:val="3D464D"/>
          <w:sz w:val="27"/>
          <w:szCs w:val="27"/>
          <w:lang w:eastAsia="pt-PT"/>
        </w:rPr>
        <w:t>raiz DBFS</w:t>
      </w:r>
      <w:r w:rsidRPr="00924B10">
        <w:rPr>
          <w:rFonts w:ascii="Source Serif Pro" w:eastAsia="Times New Roman" w:hAnsi="Source Serif Pro" w:cs="Times New Roman"/>
          <w:color w:val="3D464D"/>
          <w:sz w:val="27"/>
          <w:szCs w:val="27"/>
          <w:lang w:eastAsia="pt-PT"/>
        </w:rPr>
        <w:t>, na qual vários dados são armazenados nos seguintes locais:</w:t>
      </w:r>
    </w:p>
    <w:p w14:paraId="6DE91977" w14:textId="77777777" w:rsidR="00924B10" w:rsidRPr="00924B10" w:rsidRDefault="00924B10" w:rsidP="00924B10">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b/>
          <w:bCs/>
          <w:color w:val="3D464D"/>
          <w:sz w:val="27"/>
          <w:szCs w:val="27"/>
          <w:lang w:eastAsia="pt-PT"/>
        </w:rPr>
        <w:t>/</w:t>
      </w:r>
      <w:proofErr w:type="spellStart"/>
      <w:r w:rsidRPr="00924B10">
        <w:rPr>
          <w:rFonts w:ascii="Source Serif Pro" w:eastAsia="Times New Roman" w:hAnsi="Source Serif Pro" w:cs="Times New Roman"/>
          <w:b/>
          <w:bCs/>
          <w:color w:val="3D464D"/>
          <w:sz w:val="27"/>
          <w:szCs w:val="27"/>
          <w:lang w:eastAsia="pt-PT"/>
        </w:rPr>
        <w:t>FileStore</w:t>
      </w:r>
      <w:proofErr w:type="spellEnd"/>
      <w:r w:rsidRPr="00924B10">
        <w:rPr>
          <w:rFonts w:ascii="Source Serif Pro" w:eastAsia="Times New Roman" w:hAnsi="Source Serif Pro" w:cs="Times New Roman"/>
          <w:color w:val="3D464D"/>
          <w:sz w:val="27"/>
          <w:szCs w:val="27"/>
          <w:lang w:eastAsia="pt-PT"/>
        </w:rPr>
        <w:t>: arquivos de dados importados, gráficos gerados e bibliotecas carregadas.</w:t>
      </w:r>
    </w:p>
    <w:p w14:paraId="2282D215" w14:textId="77777777" w:rsidR="00924B10" w:rsidRPr="00924B10" w:rsidRDefault="00924B10" w:rsidP="00924B10">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b/>
          <w:bCs/>
          <w:color w:val="3D464D"/>
          <w:sz w:val="27"/>
          <w:szCs w:val="27"/>
          <w:lang w:eastAsia="pt-PT"/>
        </w:rPr>
        <w:t>/</w:t>
      </w:r>
      <w:proofErr w:type="spellStart"/>
      <w:r w:rsidRPr="00924B10">
        <w:rPr>
          <w:rFonts w:ascii="Source Serif Pro" w:eastAsia="Times New Roman" w:hAnsi="Source Serif Pro" w:cs="Times New Roman"/>
          <w:b/>
          <w:bCs/>
          <w:color w:val="3D464D"/>
          <w:sz w:val="27"/>
          <w:szCs w:val="27"/>
          <w:lang w:eastAsia="pt-PT"/>
        </w:rPr>
        <w:t>databricks-datasets</w:t>
      </w:r>
      <w:proofErr w:type="spellEnd"/>
      <w:r w:rsidRPr="00924B10">
        <w:rPr>
          <w:rFonts w:ascii="Source Serif Pro" w:eastAsia="Times New Roman" w:hAnsi="Source Serif Pro" w:cs="Times New Roman"/>
          <w:color w:val="3D464D"/>
          <w:sz w:val="27"/>
          <w:szCs w:val="27"/>
          <w:lang w:eastAsia="pt-PT"/>
        </w:rPr>
        <w:t>: conjuntos de dados públicos de exemplo.</w:t>
      </w:r>
    </w:p>
    <w:p w14:paraId="0FC2402E" w14:textId="77777777" w:rsidR="00924B10" w:rsidRPr="00924B10" w:rsidRDefault="00924B10" w:rsidP="00924B10">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b/>
          <w:bCs/>
          <w:color w:val="3D464D"/>
          <w:sz w:val="27"/>
          <w:szCs w:val="27"/>
          <w:lang w:eastAsia="pt-PT"/>
        </w:rPr>
        <w:lastRenderedPageBreak/>
        <w:t>/</w:t>
      </w:r>
      <w:proofErr w:type="spellStart"/>
      <w:r w:rsidRPr="00924B10">
        <w:rPr>
          <w:rFonts w:ascii="Source Serif Pro" w:eastAsia="Times New Roman" w:hAnsi="Source Serif Pro" w:cs="Times New Roman"/>
          <w:b/>
          <w:bCs/>
          <w:color w:val="3D464D"/>
          <w:sz w:val="27"/>
          <w:szCs w:val="27"/>
          <w:lang w:eastAsia="pt-PT"/>
        </w:rPr>
        <w:t>databricks-results</w:t>
      </w:r>
      <w:proofErr w:type="spellEnd"/>
      <w:r w:rsidRPr="00924B10">
        <w:rPr>
          <w:rFonts w:ascii="Source Serif Pro" w:eastAsia="Times New Roman" w:hAnsi="Source Serif Pro" w:cs="Times New Roman"/>
          <w:color w:val="3D464D"/>
          <w:sz w:val="27"/>
          <w:szCs w:val="27"/>
          <w:lang w:eastAsia="pt-PT"/>
        </w:rPr>
        <w:t>: arquivos gerados ao baixar os resultados completos de uma consulta.</w:t>
      </w:r>
    </w:p>
    <w:p w14:paraId="2A24E24E" w14:textId="77777777" w:rsidR="00924B10" w:rsidRPr="00924B10" w:rsidRDefault="00924B10" w:rsidP="00924B10">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b/>
          <w:bCs/>
          <w:color w:val="3D464D"/>
          <w:sz w:val="27"/>
          <w:szCs w:val="27"/>
          <w:lang w:eastAsia="pt-PT"/>
        </w:rPr>
        <w:t>/</w:t>
      </w:r>
      <w:proofErr w:type="spellStart"/>
      <w:r w:rsidRPr="00924B10">
        <w:rPr>
          <w:rFonts w:ascii="Source Serif Pro" w:eastAsia="Times New Roman" w:hAnsi="Source Serif Pro" w:cs="Times New Roman"/>
          <w:b/>
          <w:bCs/>
          <w:color w:val="3D464D"/>
          <w:sz w:val="27"/>
          <w:szCs w:val="27"/>
          <w:lang w:eastAsia="pt-PT"/>
        </w:rPr>
        <w:t>databricks</w:t>
      </w:r>
      <w:proofErr w:type="spellEnd"/>
      <w:r w:rsidRPr="00924B10">
        <w:rPr>
          <w:rFonts w:ascii="Source Serif Pro" w:eastAsia="Times New Roman" w:hAnsi="Source Serif Pro" w:cs="Times New Roman"/>
          <w:b/>
          <w:bCs/>
          <w:color w:val="3D464D"/>
          <w:sz w:val="27"/>
          <w:szCs w:val="27"/>
          <w:lang w:eastAsia="pt-PT"/>
        </w:rPr>
        <w:t>/</w:t>
      </w:r>
      <w:proofErr w:type="spellStart"/>
      <w:r w:rsidRPr="00924B10">
        <w:rPr>
          <w:rFonts w:ascii="Source Serif Pro" w:eastAsia="Times New Roman" w:hAnsi="Source Serif Pro" w:cs="Times New Roman"/>
          <w:b/>
          <w:bCs/>
          <w:color w:val="3D464D"/>
          <w:sz w:val="27"/>
          <w:szCs w:val="27"/>
          <w:lang w:eastAsia="pt-PT"/>
        </w:rPr>
        <w:t>init</w:t>
      </w:r>
      <w:proofErr w:type="spellEnd"/>
      <w:r w:rsidRPr="00924B10">
        <w:rPr>
          <w:rFonts w:ascii="Source Serif Pro" w:eastAsia="Times New Roman" w:hAnsi="Source Serif Pro" w:cs="Times New Roman"/>
          <w:color w:val="3D464D"/>
          <w:sz w:val="27"/>
          <w:szCs w:val="27"/>
          <w:lang w:eastAsia="pt-PT"/>
        </w:rPr>
        <w:t>: scripts de inicialização globais e com nome de cluster (preteridos).</w:t>
      </w:r>
    </w:p>
    <w:p w14:paraId="640A89A6" w14:textId="77777777" w:rsidR="00924B10" w:rsidRPr="00924B10" w:rsidRDefault="00924B10" w:rsidP="00924B10">
      <w:pPr>
        <w:numPr>
          <w:ilvl w:val="0"/>
          <w:numId w:val="6"/>
        </w:numPr>
        <w:shd w:val="clear" w:color="auto" w:fill="FFFFFF"/>
        <w:spacing w:after="0" w:line="240" w:lineRule="auto"/>
        <w:ind w:left="1200"/>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b/>
          <w:bCs/>
          <w:color w:val="3D464D"/>
          <w:sz w:val="27"/>
          <w:szCs w:val="27"/>
          <w:lang w:eastAsia="pt-PT"/>
        </w:rPr>
        <w:t>/</w:t>
      </w:r>
      <w:proofErr w:type="spellStart"/>
      <w:r w:rsidRPr="00924B10">
        <w:rPr>
          <w:rFonts w:ascii="Source Serif Pro" w:eastAsia="Times New Roman" w:hAnsi="Source Serif Pro" w:cs="Times New Roman"/>
          <w:b/>
          <w:bCs/>
          <w:color w:val="3D464D"/>
          <w:sz w:val="27"/>
          <w:szCs w:val="27"/>
          <w:lang w:eastAsia="pt-PT"/>
        </w:rPr>
        <w:t>user</w:t>
      </w:r>
      <w:proofErr w:type="spellEnd"/>
      <w:r w:rsidRPr="00924B10">
        <w:rPr>
          <w:rFonts w:ascii="Source Serif Pro" w:eastAsia="Times New Roman" w:hAnsi="Source Serif Pro" w:cs="Times New Roman"/>
          <w:b/>
          <w:bCs/>
          <w:color w:val="3D464D"/>
          <w:sz w:val="27"/>
          <w:szCs w:val="27"/>
          <w:lang w:eastAsia="pt-PT"/>
        </w:rPr>
        <w:t>/</w:t>
      </w:r>
      <w:proofErr w:type="spellStart"/>
      <w:r w:rsidRPr="00924B10">
        <w:rPr>
          <w:rFonts w:ascii="Source Serif Pro" w:eastAsia="Times New Roman" w:hAnsi="Source Serif Pro" w:cs="Times New Roman"/>
          <w:b/>
          <w:bCs/>
          <w:color w:val="3D464D"/>
          <w:sz w:val="27"/>
          <w:szCs w:val="27"/>
          <w:lang w:eastAsia="pt-PT"/>
        </w:rPr>
        <w:t>hive</w:t>
      </w:r>
      <w:proofErr w:type="spellEnd"/>
      <w:r w:rsidRPr="00924B10">
        <w:rPr>
          <w:rFonts w:ascii="Source Serif Pro" w:eastAsia="Times New Roman" w:hAnsi="Source Serif Pro" w:cs="Times New Roman"/>
          <w:b/>
          <w:bCs/>
          <w:color w:val="3D464D"/>
          <w:sz w:val="27"/>
          <w:szCs w:val="27"/>
          <w:lang w:eastAsia="pt-PT"/>
        </w:rPr>
        <w:t>/</w:t>
      </w:r>
      <w:proofErr w:type="spellStart"/>
      <w:r w:rsidRPr="00924B10">
        <w:rPr>
          <w:rFonts w:ascii="Source Serif Pro" w:eastAsia="Times New Roman" w:hAnsi="Source Serif Pro" w:cs="Times New Roman"/>
          <w:b/>
          <w:bCs/>
          <w:color w:val="3D464D"/>
          <w:sz w:val="27"/>
          <w:szCs w:val="27"/>
          <w:lang w:eastAsia="pt-PT"/>
        </w:rPr>
        <w:t>warehouse</w:t>
      </w:r>
      <w:proofErr w:type="spellEnd"/>
      <w:r w:rsidRPr="00924B10">
        <w:rPr>
          <w:rFonts w:ascii="Source Serif Pro" w:eastAsia="Times New Roman" w:hAnsi="Source Serif Pro" w:cs="Times New Roman"/>
          <w:color w:val="3D464D"/>
          <w:sz w:val="27"/>
          <w:szCs w:val="27"/>
          <w:lang w:eastAsia="pt-PT"/>
        </w:rPr>
        <w:t xml:space="preserve">: dados e </w:t>
      </w:r>
      <w:proofErr w:type="spellStart"/>
      <w:r w:rsidRPr="00924B10">
        <w:rPr>
          <w:rFonts w:ascii="Source Serif Pro" w:eastAsia="Times New Roman" w:hAnsi="Source Serif Pro" w:cs="Times New Roman"/>
          <w:color w:val="3D464D"/>
          <w:sz w:val="27"/>
          <w:szCs w:val="27"/>
          <w:lang w:eastAsia="pt-PT"/>
        </w:rPr>
        <w:t>metadados</w:t>
      </w:r>
      <w:proofErr w:type="spellEnd"/>
      <w:r w:rsidRPr="00924B10">
        <w:rPr>
          <w:rFonts w:ascii="Source Serif Pro" w:eastAsia="Times New Roman" w:hAnsi="Source Serif Pro" w:cs="Times New Roman"/>
          <w:color w:val="3D464D"/>
          <w:sz w:val="27"/>
          <w:szCs w:val="27"/>
          <w:lang w:eastAsia="pt-PT"/>
        </w:rPr>
        <w:t xml:space="preserve"> de tabelas não externas do </w:t>
      </w:r>
      <w:proofErr w:type="spellStart"/>
      <w:r w:rsidRPr="00924B10">
        <w:rPr>
          <w:rFonts w:ascii="Source Serif Pro" w:eastAsia="Times New Roman" w:hAnsi="Source Serif Pro" w:cs="Times New Roman"/>
          <w:color w:val="3D464D"/>
          <w:sz w:val="27"/>
          <w:szCs w:val="27"/>
          <w:lang w:eastAsia="pt-PT"/>
        </w:rPr>
        <w:t>Hive</w:t>
      </w:r>
      <w:proofErr w:type="spellEnd"/>
      <w:r w:rsidRPr="00924B10">
        <w:rPr>
          <w:rFonts w:ascii="Source Serif Pro" w:eastAsia="Times New Roman" w:hAnsi="Source Serif Pro" w:cs="Times New Roman"/>
          <w:color w:val="3D464D"/>
          <w:sz w:val="27"/>
          <w:szCs w:val="27"/>
          <w:lang w:eastAsia="pt-PT"/>
        </w:rPr>
        <w:t>.</w:t>
      </w:r>
    </w:p>
    <w:p w14:paraId="034F91CE" w14:textId="77777777" w:rsidR="00924B10" w:rsidRPr="00924B10" w:rsidRDefault="00924B10" w:rsidP="00924B10">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 xml:space="preserve">A raiz DBFS também contém dados incluindo </w:t>
      </w:r>
      <w:proofErr w:type="spellStart"/>
      <w:r w:rsidRPr="00924B10">
        <w:rPr>
          <w:rFonts w:ascii="Source Serif Pro" w:eastAsia="Times New Roman" w:hAnsi="Source Serif Pro" w:cs="Times New Roman"/>
          <w:color w:val="3D464D"/>
          <w:sz w:val="27"/>
          <w:szCs w:val="27"/>
          <w:lang w:eastAsia="pt-PT"/>
        </w:rPr>
        <w:t>metadados</w:t>
      </w:r>
      <w:proofErr w:type="spellEnd"/>
      <w:r w:rsidRPr="00924B10">
        <w:rPr>
          <w:rFonts w:ascii="Source Serif Pro" w:eastAsia="Times New Roman" w:hAnsi="Source Serif Pro" w:cs="Times New Roman"/>
          <w:color w:val="3D464D"/>
          <w:sz w:val="27"/>
          <w:szCs w:val="27"/>
          <w:lang w:eastAsia="pt-PT"/>
        </w:rPr>
        <w:t xml:space="preserve">, credenciais e determinados tipos de </w:t>
      </w:r>
      <w:proofErr w:type="spellStart"/>
      <w:r w:rsidRPr="00924B10">
        <w:rPr>
          <w:rFonts w:ascii="Source Serif Pro" w:eastAsia="Times New Roman" w:hAnsi="Source Serif Pro" w:cs="Times New Roman"/>
          <w:color w:val="3D464D"/>
          <w:sz w:val="27"/>
          <w:szCs w:val="27"/>
          <w:lang w:eastAsia="pt-PT"/>
        </w:rPr>
        <w:t>logs</w:t>
      </w:r>
      <w:proofErr w:type="spellEnd"/>
      <w:r w:rsidRPr="00924B10">
        <w:rPr>
          <w:rFonts w:ascii="Source Serif Pro" w:eastAsia="Times New Roman" w:hAnsi="Source Serif Pro" w:cs="Times New Roman"/>
          <w:color w:val="3D464D"/>
          <w:sz w:val="27"/>
          <w:szCs w:val="27"/>
          <w:lang w:eastAsia="pt-PT"/>
        </w:rPr>
        <w:t xml:space="preserve"> que não estão visíveis e não podem ser </w:t>
      </w:r>
      <w:proofErr w:type="spellStart"/>
      <w:r w:rsidRPr="00924B10">
        <w:rPr>
          <w:rFonts w:ascii="Source Serif Pro" w:eastAsia="Times New Roman" w:hAnsi="Source Serif Pro" w:cs="Times New Roman"/>
          <w:color w:val="3D464D"/>
          <w:sz w:val="27"/>
          <w:szCs w:val="27"/>
          <w:lang w:eastAsia="pt-PT"/>
        </w:rPr>
        <w:t>acessados</w:t>
      </w:r>
      <w:proofErr w:type="spellEnd"/>
      <w:r w:rsidRPr="00924B10">
        <w:rPr>
          <w:rFonts w:ascii="Source Serif Pro" w:eastAsia="Times New Roman" w:hAnsi="Source Serif Pro" w:cs="Times New Roman"/>
          <w:color w:val="3D464D"/>
          <w:sz w:val="27"/>
          <w:szCs w:val="27"/>
          <w:lang w:eastAsia="pt-PT"/>
        </w:rPr>
        <w:t xml:space="preserve"> diretamente.</w:t>
      </w:r>
    </w:p>
    <w:p w14:paraId="1E993FEA" w14:textId="77777777" w:rsidR="00924B10" w:rsidRPr="00924B10" w:rsidRDefault="00924B10" w:rsidP="00924B10">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924B10">
        <w:rPr>
          <w:rFonts w:ascii="Source Serif Pro" w:eastAsia="Times New Roman" w:hAnsi="Source Serif Pro" w:cs="Times New Roman"/>
          <w:color w:val="3D464D"/>
          <w:sz w:val="27"/>
          <w:szCs w:val="27"/>
          <w:lang w:eastAsia="pt-PT"/>
        </w:rPr>
        <w:t>Referências:</w:t>
      </w:r>
    </w:p>
    <w:p w14:paraId="7835B0B3" w14:textId="77777777" w:rsidR="00924B10" w:rsidRPr="00924B10" w:rsidRDefault="00000000" w:rsidP="00924B10">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val="en-US" w:eastAsia="pt-PT"/>
        </w:rPr>
      </w:pPr>
      <w:hyperlink r:id="rId13" w:tgtFrame="_blank" w:history="1">
        <w:r w:rsidR="00924B10" w:rsidRPr="00924B10">
          <w:rPr>
            <w:rFonts w:ascii="Source Serif Pro" w:eastAsia="Times New Roman" w:hAnsi="Source Serif Pro" w:cs="Times New Roman"/>
            <w:color w:val="0000FF"/>
            <w:sz w:val="27"/>
            <w:szCs w:val="27"/>
            <w:u w:val="single"/>
            <w:lang w:val="en-US" w:eastAsia="pt-PT"/>
          </w:rPr>
          <w:t>What is the Databricks File System (DBFS)?</w:t>
        </w:r>
      </w:hyperlink>
    </w:p>
    <w:p w14:paraId="3EC8B8D1" w14:textId="77777777" w:rsidR="00924B10" w:rsidRPr="00924B10" w:rsidRDefault="00000000" w:rsidP="00924B10">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PT"/>
        </w:rPr>
      </w:pPr>
      <w:hyperlink r:id="rId14" w:tgtFrame="_blank" w:history="1">
        <w:proofErr w:type="spellStart"/>
        <w:r w:rsidR="00924B10" w:rsidRPr="00924B10">
          <w:rPr>
            <w:rFonts w:ascii="Source Serif Pro" w:eastAsia="Times New Roman" w:hAnsi="Source Serif Pro" w:cs="Times New Roman"/>
            <w:color w:val="0000FF"/>
            <w:sz w:val="27"/>
            <w:szCs w:val="27"/>
            <w:u w:val="single"/>
            <w:lang w:eastAsia="pt-PT"/>
          </w:rPr>
          <w:t>FileStore</w:t>
        </w:r>
        <w:proofErr w:type="spellEnd"/>
      </w:hyperlink>
    </w:p>
    <w:p w14:paraId="3566F215" w14:textId="77777777" w:rsidR="00924B10" w:rsidRPr="00924B10" w:rsidRDefault="00000000" w:rsidP="00924B10">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PT"/>
        </w:rPr>
      </w:pPr>
      <w:hyperlink r:id="rId15" w:tgtFrame="_blank" w:history="1">
        <w:r w:rsidR="00924B10" w:rsidRPr="00924B10">
          <w:rPr>
            <w:rFonts w:ascii="Source Serif Pro" w:eastAsia="Times New Roman" w:hAnsi="Source Serif Pro" w:cs="Times New Roman"/>
            <w:color w:val="0000FF"/>
            <w:sz w:val="27"/>
            <w:szCs w:val="27"/>
            <w:u w:val="single"/>
            <w:lang w:eastAsia="pt-PT"/>
          </w:rPr>
          <w:t xml:space="preserve">Sample </w:t>
        </w:r>
        <w:proofErr w:type="spellStart"/>
        <w:r w:rsidR="00924B10" w:rsidRPr="00924B10">
          <w:rPr>
            <w:rFonts w:ascii="Source Serif Pro" w:eastAsia="Times New Roman" w:hAnsi="Source Serif Pro" w:cs="Times New Roman"/>
            <w:color w:val="0000FF"/>
            <w:sz w:val="27"/>
            <w:szCs w:val="27"/>
            <w:u w:val="single"/>
            <w:lang w:eastAsia="pt-PT"/>
          </w:rPr>
          <w:t>datasets</w:t>
        </w:r>
        <w:proofErr w:type="spellEnd"/>
      </w:hyperlink>
    </w:p>
    <w:p w14:paraId="29FDCFC7" w14:textId="3468A9FA" w:rsidR="00924B10" w:rsidRDefault="00924B10"/>
    <w:p w14:paraId="2E4DB716" w14:textId="7675839B" w:rsidR="00226447" w:rsidRDefault="00226447"/>
    <w:p w14:paraId="1546CF7E" w14:textId="5892C3C1" w:rsidR="00226447" w:rsidRDefault="00226447"/>
    <w:p w14:paraId="785827DA" w14:textId="77777777" w:rsidR="00226447" w:rsidRPr="00226447" w:rsidRDefault="00226447" w:rsidP="00226447">
      <w:pPr>
        <w:shd w:val="clear" w:color="auto" w:fill="FFFFFF"/>
        <w:spacing w:after="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O </w:t>
      </w:r>
      <w:r w:rsidRPr="00226447">
        <w:rPr>
          <w:rFonts w:ascii="Source Serif Pro" w:eastAsia="Times New Roman" w:hAnsi="Source Serif Pro" w:cs="Times New Roman"/>
          <w:b/>
          <w:bCs/>
          <w:color w:val="3D464D"/>
          <w:sz w:val="27"/>
          <w:szCs w:val="27"/>
          <w:lang w:eastAsia="pt-PT"/>
        </w:rPr>
        <w:t xml:space="preserve">Apache </w:t>
      </w:r>
      <w:proofErr w:type="spellStart"/>
      <w:r w:rsidRPr="00226447">
        <w:rPr>
          <w:rFonts w:ascii="Source Serif Pro" w:eastAsia="Times New Roman" w:hAnsi="Source Serif Pro" w:cs="Times New Roman"/>
          <w:b/>
          <w:bCs/>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é um sistema de data </w:t>
      </w:r>
      <w:proofErr w:type="spellStart"/>
      <w:r w:rsidRPr="00226447">
        <w:rPr>
          <w:rFonts w:ascii="Source Serif Pro" w:eastAsia="Times New Roman" w:hAnsi="Source Serif Pro" w:cs="Times New Roman"/>
          <w:color w:val="3D464D"/>
          <w:sz w:val="27"/>
          <w:szCs w:val="27"/>
          <w:lang w:eastAsia="pt-PT"/>
        </w:rPr>
        <w:t>warehouse</w:t>
      </w:r>
      <w:proofErr w:type="spellEnd"/>
      <w:r w:rsidRPr="00226447">
        <w:rPr>
          <w:rFonts w:ascii="Source Serif Pro" w:eastAsia="Times New Roman" w:hAnsi="Source Serif Pro" w:cs="Times New Roman"/>
          <w:color w:val="3D464D"/>
          <w:sz w:val="27"/>
          <w:szCs w:val="27"/>
          <w:lang w:eastAsia="pt-PT"/>
        </w:rPr>
        <w:t xml:space="preserve"> de código aberto usado, originalmente, para consultar e analisar grandes conjuntos de dados armazenados no </w:t>
      </w:r>
      <w:proofErr w:type="spellStart"/>
      <w:r w:rsidRPr="00226447">
        <w:rPr>
          <w:rFonts w:ascii="Source Serif Pro" w:eastAsia="Times New Roman" w:hAnsi="Source Serif Pro" w:cs="Times New Roman"/>
          <w:color w:val="3D464D"/>
          <w:sz w:val="27"/>
          <w:szCs w:val="27"/>
          <w:lang w:eastAsia="pt-PT"/>
        </w:rPr>
        <w:t>Hadoop</w:t>
      </w:r>
      <w:proofErr w:type="spellEnd"/>
      <w:r w:rsidRPr="00226447">
        <w:rPr>
          <w:rFonts w:ascii="Source Serif Pro" w:eastAsia="Times New Roman" w:hAnsi="Source Serif Pro" w:cs="Times New Roman"/>
          <w:color w:val="3D464D"/>
          <w:sz w:val="27"/>
          <w:szCs w:val="27"/>
          <w:lang w:eastAsia="pt-PT"/>
        </w:rPr>
        <w:t>. Esse sistema foi criado pelo time de Infraestrutura de Dados do Facebook e adotado por diversos gigantes, como Yahoo, eBay e Facebook.</w:t>
      </w:r>
    </w:p>
    <w:p w14:paraId="68FDD1FA" w14:textId="3C337FC1" w:rsidR="00226447" w:rsidRPr="00226447" w:rsidRDefault="00226447" w:rsidP="00226447">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noProof/>
          <w:color w:val="3D464D"/>
          <w:sz w:val="27"/>
          <w:szCs w:val="27"/>
          <w:lang w:eastAsia="pt-PT"/>
        </w:rPr>
        <w:lastRenderedPageBreak/>
        <w:drawing>
          <wp:inline distT="0" distB="0" distL="0" distR="0" wp14:anchorId="07202C82" wp14:editId="652AF630">
            <wp:extent cx="5400040" cy="4860290"/>
            <wp:effectExtent l="0" t="0" r="0" b="0"/>
            <wp:docPr id="1" name="Picture 1" descr="alt text: Logotipo do Apache Hive. É representado por uma figura do corpo de uma abelha com listras amarelas e listras pretas e a cabeça de um elefante, na cor amarela. Esse elefante faz menção ao Apache Hadoop. Ao lado da figura temos a palavra “Hive” em letras maiúsculas, na cor preta e contorno amar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Logotipo do Apache Hive. É representado por uma figura do corpo de uma abelha com listras amarelas e listras pretas e a cabeça de um elefante, na cor amarela. Esse elefante faz menção ao Apache Hadoop. Ao lado da figura temos a palavra “Hive” em letras maiúsculas, na cor preta e contorno amare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860290"/>
                    </a:xfrm>
                    <a:prstGeom prst="rect">
                      <a:avLst/>
                    </a:prstGeom>
                    <a:noFill/>
                    <a:ln>
                      <a:noFill/>
                    </a:ln>
                  </pic:spPr>
                </pic:pic>
              </a:graphicData>
            </a:graphic>
          </wp:inline>
        </w:drawing>
      </w:r>
    </w:p>
    <w:p w14:paraId="6C6D405B" w14:textId="77777777" w:rsidR="00226447" w:rsidRPr="00226447" w:rsidRDefault="00226447" w:rsidP="00226447">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 xml:space="preserve">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facilita a leitura, gravação e gerenciamento de grandes conjuntos de dados que residem em armazenamento distribuído usando SQL, projetado para trabalhar com grandes conjuntos de dados. No Apache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podemos criar tabelas para armazenar dados estruturados para que mais tarde possamos processá-los.</w:t>
      </w:r>
    </w:p>
    <w:p w14:paraId="364AC969" w14:textId="77777777" w:rsidR="00226447" w:rsidRPr="00226447" w:rsidRDefault="00226447" w:rsidP="00226447">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 xml:space="preserve">Embora novas melhorias do projeto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nos permitam obter os resultados de consultas em tempo inferior a 1 segundo, ele não é projetado para processamento de transações online.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é </w:t>
      </w:r>
      <w:proofErr w:type="gramStart"/>
      <w:r w:rsidRPr="00226447">
        <w:rPr>
          <w:rFonts w:ascii="Source Serif Pro" w:eastAsia="Times New Roman" w:hAnsi="Source Serif Pro" w:cs="Times New Roman"/>
          <w:color w:val="3D464D"/>
          <w:sz w:val="27"/>
          <w:szCs w:val="27"/>
          <w:lang w:eastAsia="pt-PT"/>
        </w:rPr>
        <w:t>melhor</w:t>
      </w:r>
      <w:proofErr w:type="gramEnd"/>
      <w:r w:rsidRPr="00226447">
        <w:rPr>
          <w:rFonts w:ascii="Source Serif Pro" w:eastAsia="Times New Roman" w:hAnsi="Source Serif Pro" w:cs="Times New Roman"/>
          <w:color w:val="3D464D"/>
          <w:sz w:val="27"/>
          <w:szCs w:val="27"/>
          <w:lang w:eastAsia="pt-PT"/>
        </w:rPr>
        <w:t xml:space="preserve"> utilizado para tarefas tradicionais de data </w:t>
      </w:r>
      <w:proofErr w:type="spellStart"/>
      <w:r w:rsidRPr="00226447">
        <w:rPr>
          <w:rFonts w:ascii="Source Serif Pro" w:eastAsia="Times New Roman" w:hAnsi="Source Serif Pro" w:cs="Times New Roman"/>
          <w:color w:val="3D464D"/>
          <w:sz w:val="27"/>
          <w:szCs w:val="27"/>
          <w:lang w:eastAsia="pt-PT"/>
        </w:rPr>
        <w:t>warehousing</w:t>
      </w:r>
      <w:proofErr w:type="spellEnd"/>
      <w:r w:rsidRPr="00226447">
        <w:rPr>
          <w:rFonts w:ascii="Source Serif Pro" w:eastAsia="Times New Roman" w:hAnsi="Source Serif Pro" w:cs="Times New Roman"/>
          <w:color w:val="3D464D"/>
          <w:sz w:val="27"/>
          <w:szCs w:val="27"/>
          <w:lang w:eastAsia="pt-PT"/>
        </w:rPr>
        <w:t>.</w:t>
      </w:r>
    </w:p>
    <w:p w14:paraId="6E1D9FC7" w14:textId="77777777" w:rsidR="00226447" w:rsidRPr="00226447" w:rsidRDefault="00226447" w:rsidP="00226447">
      <w:pPr>
        <w:shd w:val="clear" w:color="auto" w:fill="FFFFFF"/>
        <w:spacing w:after="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Basicamente, podemos dizer que para se trabalhar com dados em </w:t>
      </w:r>
      <w:proofErr w:type="spellStart"/>
      <w:r w:rsidRPr="00226447">
        <w:rPr>
          <w:rFonts w:ascii="Source Serif Pro" w:eastAsia="Times New Roman" w:hAnsi="Source Serif Pro" w:cs="Times New Roman"/>
          <w:i/>
          <w:iCs/>
          <w:color w:val="3D464D"/>
          <w:sz w:val="27"/>
          <w:szCs w:val="27"/>
          <w:lang w:eastAsia="pt-PT"/>
        </w:rPr>
        <w:t>batch</w:t>
      </w:r>
      <w:proofErr w:type="spellEnd"/>
      <w:r w:rsidRPr="00226447">
        <w:rPr>
          <w:rFonts w:ascii="Source Serif Pro" w:eastAsia="Times New Roman" w:hAnsi="Source Serif Pro" w:cs="Times New Roman"/>
          <w:color w:val="3D464D"/>
          <w:sz w:val="27"/>
          <w:szCs w:val="27"/>
          <w:lang w:eastAsia="pt-PT"/>
        </w:rPr>
        <w:t xml:space="preserve"> (lotes de dados em um intervalo de tempo específico) podemos usar 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Mas quando estamos trabalhando com </w:t>
      </w:r>
      <w:proofErr w:type="spellStart"/>
      <w:r w:rsidRPr="00226447">
        <w:rPr>
          <w:rFonts w:ascii="Source Serif Pro" w:eastAsia="Times New Roman" w:hAnsi="Source Serif Pro" w:cs="Times New Roman"/>
          <w:i/>
          <w:iCs/>
          <w:color w:val="3D464D"/>
          <w:sz w:val="27"/>
          <w:szCs w:val="27"/>
          <w:lang w:eastAsia="pt-PT"/>
        </w:rPr>
        <w:t>stream</w:t>
      </w:r>
      <w:proofErr w:type="spellEnd"/>
      <w:r w:rsidRPr="00226447">
        <w:rPr>
          <w:rFonts w:ascii="Source Serif Pro" w:eastAsia="Times New Roman" w:hAnsi="Source Serif Pro" w:cs="Times New Roman"/>
          <w:color w:val="3D464D"/>
          <w:sz w:val="27"/>
          <w:szCs w:val="27"/>
          <w:lang w:eastAsia="pt-PT"/>
        </w:rPr>
        <w:t xml:space="preserve"> (fluxo de dados em tempo real) ou dados não estruturados temos </w:t>
      </w:r>
      <w:proofErr w:type="gramStart"/>
      <w:r w:rsidRPr="00226447">
        <w:rPr>
          <w:rFonts w:ascii="Source Serif Pro" w:eastAsia="Times New Roman" w:hAnsi="Source Serif Pro" w:cs="Times New Roman"/>
          <w:color w:val="3D464D"/>
          <w:sz w:val="27"/>
          <w:szCs w:val="27"/>
          <w:lang w:eastAsia="pt-PT"/>
        </w:rPr>
        <w:t>que</w:t>
      </w:r>
      <w:proofErr w:type="gramEnd"/>
      <w:r w:rsidRPr="00226447">
        <w:rPr>
          <w:rFonts w:ascii="Source Serif Pro" w:eastAsia="Times New Roman" w:hAnsi="Source Serif Pro" w:cs="Times New Roman"/>
          <w:color w:val="3D464D"/>
          <w:sz w:val="27"/>
          <w:szCs w:val="27"/>
          <w:lang w:eastAsia="pt-PT"/>
        </w:rPr>
        <w:t xml:space="preserve"> utilizar um dos módulos do </w:t>
      </w:r>
      <w:proofErr w:type="spellStart"/>
      <w:r w:rsidRPr="00226447">
        <w:rPr>
          <w:rFonts w:ascii="Source Serif Pro" w:eastAsia="Times New Roman" w:hAnsi="Source Serif Pro" w:cs="Times New Roman"/>
          <w:color w:val="3D464D"/>
          <w:sz w:val="27"/>
          <w:szCs w:val="27"/>
          <w:lang w:eastAsia="pt-PT"/>
        </w:rPr>
        <w:t>Spark</w:t>
      </w:r>
      <w:proofErr w:type="spellEnd"/>
      <w:r w:rsidRPr="00226447">
        <w:rPr>
          <w:rFonts w:ascii="Source Serif Pro" w:eastAsia="Times New Roman" w:hAnsi="Source Serif Pro" w:cs="Times New Roman"/>
          <w:color w:val="3D464D"/>
          <w:sz w:val="27"/>
          <w:szCs w:val="27"/>
          <w:lang w:eastAsia="pt-PT"/>
        </w:rPr>
        <w:t>.</w:t>
      </w:r>
    </w:p>
    <w:p w14:paraId="01877EF2" w14:textId="77777777" w:rsidR="00226447" w:rsidRPr="00226447" w:rsidRDefault="00226447" w:rsidP="00226447">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lastRenderedPageBreak/>
        <w:t xml:space="preserve">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apresenta as seguintes características:</w:t>
      </w:r>
    </w:p>
    <w:p w14:paraId="461DC1E3" w14:textId="77777777" w:rsidR="00226447" w:rsidRPr="00226447" w:rsidRDefault="00226447" w:rsidP="00226447">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 xml:space="preserve">Interpretação de instruções SQL para jobs </w:t>
      </w:r>
      <w:proofErr w:type="spellStart"/>
      <w:r w:rsidRPr="00226447">
        <w:rPr>
          <w:rFonts w:ascii="Source Serif Pro" w:eastAsia="Times New Roman" w:hAnsi="Source Serif Pro" w:cs="Times New Roman"/>
          <w:color w:val="3D464D"/>
          <w:sz w:val="27"/>
          <w:szCs w:val="27"/>
          <w:lang w:eastAsia="pt-PT"/>
        </w:rPr>
        <w:t>MapReduce</w:t>
      </w:r>
      <w:proofErr w:type="spellEnd"/>
      <w:r w:rsidRPr="00226447">
        <w:rPr>
          <w:rFonts w:ascii="Source Serif Pro" w:eastAsia="Times New Roman" w:hAnsi="Source Serif Pro" w:cs="Times New Roman"/>
          <w:color w:val="3D464D"/>
          <w:sz w:val="27"/>
          <w:szCs w:val="27"/>
          <w:lang w:eastAsia="pt-PT"/>
        </w:rPr>
        <w:t>.</w:t>
      </w:r>
    </w:p>
    <w:p w14:paraId="7EA3EF3D" w14:textId="77777777" w:rsidR="00226447" w:rsidRPr="00226447" w:rsidRDefault="00226447" w:rsidP="00226447">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 xml:space="preserve">Leitura de dados de arquivos estruturados e </w:t>
      </w:r>
      <w:proofErr w:type="spellStart"/>
      <w:r w:rsidRPr="00226447">
        <w:rPr>
          <w:rFonts w:ascii="Source Serif Pro" w:eastAsia="Times New Roman" w:hAnsi="Source Serif Pro" w:cs="Times New Roman"/>
          <w:color w:val="3D464D"/>
          <w:sz w:val="27"/>
          <w:szCs w:val="27"/>
          <w:lang w:eastAsia="pt-PT"/>
        </w:rPr>
        <w:t>semi-estruturados</w:t>
      </w:r>
      <w:proofErr w:type="spellEnd"/>
      <w:r w:rsidRPr="00226447">
        <w:rPr>
          <w:rFonts w:ascii="Source Serif Pro" w:eastAsia="Times New Roman" w:hAnsi="Source Serif Pro" w:cs="Times New Roman"/>
          <w:color w:val="3D464D"/>
          <w:sz w:val="27"/>
          <w:szCs w:val="27"/>
          <w:lang w:eastAsia="pt-PT"/>
        </w:rPr>
        <w:t xml:space="preserve"> no HDFS, baseando-se em </w:t>
      </w:r>
      <w:proofErr w:type="spellStart"/>
      <w:r w:rsidRPr="00226447">
        <w:rPr>
          <w:rFonts w:ascii="Source Serif Pro" w:eastAsia="Times New Roman" w:hAnsi="Source Serif Pro" w:cs="Times New Roman"/>
          <w:color w:val="3D464D"/>
          <w:sz w:val="27"/>
          <w:szCs w:val="27"/>
          <w:lang w:eastAsia="pt-PT"/>
        </w:rPr>
        <w:t>metadados</w:t>
      </w:r>
      <w:proofErr w:type="spellEnd"/>
      <w:r w:rsidRPr="00226447">
        <w:rPr>
          <w:rFonts w:ascii="Source Serif Pro" w:eastAsia="Times New Roman" w:hAnsi="Source Serif Pro" w:cs="Times New Roman"/>
          <w:color w:val="3D464D"/>
          <w:sz w:val="27"/>
          <w:szCs w:val="27"/>
          <w:lang w:eastAsia="pt-PT"/>
        </w:rPr>
        <w:t xml:space="preserve"> para simular tabelas de um banco de dados relacional.</w:t>
      </w:r>
    </w:p>
    <w:p w14:paraId="721DF14A" w14:textId="77777777" w:rsidR="00226447" w:rsidRPr="00226447" w:rsidRDefault="00226447" w:rsidP="00226447">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Não possui e nem é um SGBD (Sistema Gerenciador de Banco de Dados).</w:t>
      </w:r>
    </w:p>
    <w:p w14:paraId="01BEA716" w14:textId="77777777" w:rsidR="00226447" w:rsidRPr="00226447" w:rsidRDefault="00226447" w:rsidP="00226447">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Foi desenhado para melhor performance analisando grandes quantidades de dados que se encontram em clusters.</w:t>
      </w:r>
    </w:p>
    <w:p w14:paraId="0A1CAC92" w14:textId="77777777" w:rsidR="00226447" w:rsidRPr="00226447" w:rsidRDefault="00226447" w:rsidP="00226447">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 xml:space="preserve">É um sistema de Data </w:t>
      </w:r>
      <w:proofErr w:type="spellStart"/>
      <w:r w:rsidRPr="00226447">
        <w:rPr>
          <w:rFonts w:ascii="Source Serif Pro" w:eastAsia="Times New Roman" w:hAnsi="Source Serif Pro" w:cs="Times New Roman"/>
          <w:color w:val="3D464D"/>
          <w:sz w:val="27"/>
          <w:szCs w:val="27"/>
          <w:lang w:eastAsia="pt-PT"/>
        </w:rPr>
        <w:t>Warehouse</w:t>
      </w:r>
      <w:proofErr w:type="spellEnd"/>
      <w:r w:rsidRPr="00226447">
        <w:rPr>
          <w:rFonts w:ascii="Source Serif Pro" w:eastAsia="Times New Roman" w:hAnsi="Source Serif Pro" w:cs="Times New Roman"/>
          <w:color w:val="3D464D"/>
          <w:sz w:val="27"/>
          <w:szCs w:val="27"/>
          <w:lang w:eastAsia="pt-PT"/>
        </w:rPr>
        <w:t xml:space="preserve"> para o Apache </w:t>
      </w:r>
      <w:proofErr w:type="spellStart"/>
      <w:r w:rsidRPr="00226447">
        <w:rPr>
          <w:rFonts w:ascii="Source Serif Pro" w:eastAsia="Times New Roman" w:hAnsi="Source Serif Pro" w:cs="Times New Roman"/>
          <w:color w:val="3D464D"/>
          <w:sz w:val="27"/>
          <w:szCs w:val="27"/>
          <w:lang w:eastAsia="pt-PT"/>
        </w:rPr>
        <w:t>Hadoop</w:t>
      </w:r>
      <w:proofErr w:type="spellEnd"/>
      <w:r w:rsidRPr="00226447">
        <w:rPr>
          <w:rFonts w:ascii="Source Serif Pro" w:eastAsia="Times New Roman" w:hAnsi="Source Serif Pro" w:cs="Times New Roman"/>
          <w:color w:val="3D464D"/>
          <w:sz w:val="27"/>
          <w:szCs w:val="27"/>
          <w:lang w:eastAsia="pt-PT"/>
        </w:rPr>
        <w:t>.</w:t>
      </w:r>
    </w:p>
    <w:p w14:paraId="09150BA7" w14:textId="77777777" w:rsidR="00226447" w:rsidRPr="00226447" w:rsidRDefault="00226447" w:rsidP="00226447">
      <w:pPr>
        <w:shd w:val="clear" w:color="auto" w:fill="FFFFFF"/>
        <w:spacing w:before="675" w:after="0" w:line="240" w:lineRule="auto"/>
        <w:outlineLvl w:val="1"/>
        <w:rPr>
          <w:rFonts w:ascii="Open Sans" w:eastAsia="Times New Roman" w:hAnsi="Open Sans" w:cs="Open Sans"/>
          <w:b/>
          <w:bCs/>
          <w:color w:val="3D464D"/>
          <w:spacing w:val="-8"/>
          <w:sz w:val="30"/>
          <w:szCs w:val="30"/>
          <w:lang w:eastAsia="pt-PT"/>
        </w:rPr>
      </w:pPr>
      <w:proofErr w:type="spellStart"/>
      <w:r w:rsidRPr="00226447">
        <w:rPr>
          <w:rFonts w:ascii="Open Sans" w:eastAsia="Times New Roman" w:hAnsi="Open Sans" w:cs="Open Sans"/>
          <w:b/>
          <w:bCs/>
          <w:color w:val="3D464D"/>
          <w:spacing w:val="-8"/>
          <w:sz w:val="30"/>
          <w:szCs w:val="30"/>
          <w:lang w:eastAsia="pt-PT"/>
        </w:rPr>
        <w:t>Hive</w:t>
      </w:r>
      <w:proofErr w:type="spellEnd"/>
      <w:r w:rsidRPr="00226447">
        <w:rPr>
          <w:rFonts w:ascii="Open Sans" w:eastAsia="Times New Roman" w:hAnsi="Open Sans" w:cs="Open Sans"/>
          <w:b/>
          <w:bCs/>
          <w:color w:val="3D464D"/>
          <w:spacing w:val="-8"/>
          <w:sz w:val="30"/>
          <w:szCs w:val="30"/>
          <w:lang w:eastAsia="pt-PT"/>
        </w:rPr>
        <w:t xml:space="preserve"> no </w:t>
      </w:r>
      <w:proofErr w:type="spellStart"/>
      <w:r w:rsidRPr="00226447">
        <w:rPr>
          <w:rFonts w:ascii="Open Sans" w:eastAsia="Times New Roman" w:hAnsi="Open Sans" w:cs="Open Sans"/>
          <w:b/>
          <w:bCs/>
          <w:color w:val="3D464D"/>
          <w:spacing w:val="-8"/>
          <w:sz w:val="30"/>
          <w:szCs w:val="30"/>
          <w:lang w:eastAsia="pt-PT"/>
        </w:rPr>
        <w:t>Databricks</w:t>
      </w:r>
      <w:proofErr w:type="spellEnd"/>
    </w:p>
    <w:p w14:paraId="076CA907" w14:textId="77777777" w:rsidR="00226447" w:rsidRPr="00226447" w:rsidRDefault="00226447" w:rsidP="00226447">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 xml:space="preserve">Assim como o HDFS do </w:t>
      </w:r>
      <w:proofErr w:type="spellStart"/>
      <w:r w:rsidRPr="00226447">
        <w:rPr>
          <w:rFonts w:ascii="Source Serif Pro" w:eastAsia="Times New Roman" w:hAnsi="Source Serif Pro" w:cs="Times New Roman"/>
          <w:color w:val="3D464D"/>
          <w:sz w:val="27"/>
          <w:szCs w:val="27"/>
          <w:lang w:eastAsia="pt-PT"/>
        </w:rPr>
        <w:t>Hadoop</w:t>
      </w:r>
      <w:proofErr w:type="spellEnd"/>
      <w:r w:rsidRPr="00226447">
        <w:rPr>
          <w:rFonts w:ascii="Source Serif Pro" w:eastAsia="Times New Roman" w:hAnsi="Source Serif Pro" w:cs="Times New Roman"/>
          <w:color w:val="3D464D"/>
          <w:sz w:val="27"/>
          <w:szCs w:val="27"/>
          <w:lang w:eastAsia="pt-PT"/>
        </w:rPr>
        <w:t xml:space="preserve">, 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também </w:t>
      </w:r>
      <w:proofErr w:type="gramStart"/>
      <w:r w:rsidRPr="00226447">
        <w:rPr>
          <w:rFonts w:ascii="Source Serif Pro" w:eastAsia="Times New Roman" w:hAnsi="Source Serif Pro" w:cs="Times New Roman"/>
          <w:color w:val="3D464D"/>
          <w:sz w:val="27"/>
          <w:szCs w:val="27"/>
          <w:lang w:eastAsia="pt-PT"/>
        </w:rPr>
        <w:t>tornou-se</w:t>
      </w:r>
      <w:proofErr w:type="gramEnd"/>
      <w:r w:rsidRPr="00226447">
        <w:rPr>
          <w:rFonts w:ascii="Source Serif Pro" w:eastAsia="Times New Roman" w:hAnsi="Source Serif Pro" w:cs="Times New Roman"/>
          <w:color w:val="3D464D"/>
          <w:sz w:val="27"/>
          <w:szCs w:val="27"/>
          <w:lang w:eastAsia="pt-PT"/>
        </w:rPr>
        <w:t xml:space="preserve"> a base para serviços de plataforma em nuvem de grandes fornecedores, como o Amazon Web </w:t>
      </w:r>
      <w:proofErr w:type="spellStart"/>
      <w:r w:rsidRPr="00226447">
        <w:rPr>
          <w:rFonts w:ascii="Source Serif Pro" w:eastAsia="Times New Roman" w:hAnsi="Source Serif Pro" w:cs="Times New Roman"/>
          <w:color w:val="3D464D"/>
          <w:sz w:val="27"/>
          <w:szCs w:val="27"/>
          <w:lang w:eastAsia="pt-PT"/>
        </w:rPr>
        <w:t>Services</w:t>
      </w:r>
      <w:proofErr w:type="spellEnd"/>
      <w:r w:rsidRPr="00226447">
        <w:rPr>
          <w:rFonts w:ascii="Source Serif Pro" w:eastAsia="Times New Roman" w:hAnsi="Source Serif Pro" w:cs="Times New Roman"/>
          <w:color w:val="3D464D"/>
          <w:sz w:val="27"/>
          <w:szCs w:val="27"/>
          <w:lang w:eastAsia="pt-PT"/>
        </w:rPr>
        <w:t xml:space="preserve"> (AWS). Por exemplo, no </w:t>
      </w:r>
      <w:proofErr w:type="spellStart"/>
      <w:r w:rsidRPr="00226447">
        <w:rPr>
          <w:rFonts w:ascii="Source Serif Pro" w:eastAsia="Times New Roman" w:hAnsi="Source Serif Pro" w:cs="Times New Roman"/>
          <w:color w:val="3D464D"/>
          <w:sz w:val="27"/>
          <w:szCs w:val="27"/>
          <w:lang w:eastAsia="pt-PT"/>
        </w:rPr>
        <w:t>Databricks</w:t>
      </w:r>
      <w:proofErr w:type="spellEnd"/>
      <w:r w:rsidRPr="00226447">
        <w:rPr>
          <w:rFonts w:ascii="Source Serif Pro" w:eastAsia="Times New Roman" w:hAnsi="Source Serif Pro" w:cs="Times New Roman"/>
          <w:color w:val="3D464D"/>
          <w:sz w:val="27"/>
          <w:szCs w:val="27"/>
          <w:lang w:eastAsia="pt-PT"/>
        </w:rPr>
        <w:t xml:space="preserve">, 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é usado como base para gerenciar e processar grandes conjuntos de dados. Na AWS, o </w:t>
      </w:r>
      <w:proofErr w:type="spellStart"/>
      <w:r w:rsidRPr="00226447">
        <w:rPr>
          <w:rFonts w:ascii="Source Serif Pro" w:eastAsia="Times New Roman" w:hAnsi="Source Serif Pro" w:cs="Times New Roman"/>
          <w:color w:val="3D464D"/>
          <w:sz w:val="27"/>
          <w:szCs w:val="27"/>
          <w:lang w:eastAsia="pt-PT"/>
        </w:rPr>
        <w:t>Glue</w:t>
      </w:r>
      <w:proofErr w:type="spellEnd"/>
      <w:r w:rsidRPr="00226447">
        <w:rPr>
          <w:rFonts w:ascii="Source Serif Pro" w:eastAsia="Times New Roman" w:hAnsi="Source Serif Pro" w:cs="Times New Roman"/>
          <w:color w:val="3D464D"/>
          <w:sz w:val="27"/>
          <w:szCs w:val="27"/>
          <w:lang w:eastAsia="pt-PT"/>
        </w:rPr>
        <w:t xml:space="preserve"> </w:t>
      </w:r>
      <w:proofErr w:type="spellStart"/>
      <w:r w:rsidRPr="00226447">
        <w:rPr>
          <w:rFonts w:ascii="Source Serif Pro" w:eastAsia="Times New Roman" w:hAnsi="Source Serif Pro" w:cs="Times New Roman"/>
          <w:color w:val="3D464D"/>
          <w:sz w:val="27"/>
          <w:szCs w:val="27"/>
          <w:lang w:eastAsia="pt-PT"/>
        </w:rPr>
        <w:t>Catalog</w:t>
      </w:r>
      <w:proofErr w:type="spellEnd"/>
      <w:r w:rsidRPr="00226447">
        <w:rPr>
          <w:rFonts w:ascii="Source Serif Pro" w:eastAsia="Times New Roman" w:hAnsi="Source Serif Pro" w:cs="Times New Roman"/>
          <w:color w:val="3D464D"/>
          <w:sz w:val="27"/>
          <w:szCs w:val="27"/>
          <w:lang w:eastAsia="pt-PT"/>
        </w:rPr>
        <w:t xml:space="preserve"> é baseado no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e é usado para gerenciar dados em data </w:t>
      </w:r>
      <w:proofErr w:type="spellStart"/>
      <w:r w:rsidRPr="00226447">
        <w:rPr>
          <w:rFonts w:ascii="Source Serif Pro" w:eastAsia="Times New Roman" w:hAnsi="Source Serif Pro" w:cs="Times New Roman"/>
          <w:color w:val="3D464D"/>
          <w:sz w:val="27"/>
          <w:szCs w:val="27"/>
          <w:lang w:eastAsia="pt-PT"/>
        </w:rPr>
        <w:t>lakes</w:t>
      </w:r>
      <w:proofErr w:type="spellEnd"/>
      <w:r w:rsidRPr="00226447">
        <w:rPr>
          <w:rFonts w:ascii="Source Serif Pro" w:eastAsia="Times New Roman" w:hAnsi="Source Serif Pro" w:cs="Times New Roman"/>
          <w:color w:val="3D464D"/>
          <w:sz w:val="27"/>
          <w:szCs w:val="27"/>
          <w:lang w:eastAsia="pt-PT"/>
        </w:rPr>
        <w:t xml:space="preserve">. Isso demonstra a importância e a ampla utilização do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w:t>
      </w:r>
    </w:p>
    <w:p w14:paraId="6E9D31EF" w14:textId="77777777" w:rsidR="00226447" w:rsidRPr="00226447" w:rsidRDefault="00226447" w:rsidP="00226447">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226447">
        <w:rPr>
          <w:rFonts w:ascii="Source Serif Pro" w:eastAsia="Times New Roman" w:hAnsi="Source Serif Pro" w:cs="Times New Roman"/>
          <w:color w:val="3D464D"/>
          <w:sz w:val="27"/>
          <w:szCs w:val="27"/>
          <w:lang w:eastAsia="pt-PT"/>
        </w:rPr>
        <w:t xml:space="preserve">Não há bancos de dados propriamente ditos no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mas sim um conjunto de diretórios, arquivos e </w:t>
      </w:r>
      <w:proofErr w:type="spellStart"/>
      <w:r w:rsidRPr="00226447">
        <w:rPr>
          <w:rFonts w:ascii="Source Serif Pro" w:eastAsia="Times New Roman" w:hAnsi="Source Serif Pro" w:cs="Times New Roman"/>
          <w:color w:val="3D464D"/>
          <w:sz w:val="27"/>
          <w:szCs w:val="27"/>
          <w:lang w:eastAsia="pt-PT"/>
        </w:rPr>
        <w:t>metadados</w:t>
      </w:r>
      <w:proofErr w:type="spellEnd"/>
      <w:r w:rsidRPr="00226447">
        <w:rPr>
          <w:rFonts w:ascii="Source Serif Pro" w:eastAsia="Times New Roman" w:hAnsi="Source Serif Pro" w:cs="Times New Roman"/>
          <w:color w:val="3D464D"/>
          <w:sz w:val="27"/>
          <w:szCs w:val="27"/>
          <w:lang w:eastAsia="pt-PT"/>
        </w:rPr>
        <w:t xml:space="preserve"> </w:t>
      </w:r>
      <w:proofErr w:type="gramStart"/>
      <w:r w:rsidRPr="00226447">
        <w:rPr>
          <w:rFonts w:ascii="Source Serif Pro" w:eastAsia="Times New Roman" w:hAnsi="Source Serif Pro" w:cs="Times New Roman"/>
          <w:color w:val="3D464D"/>
          <w:sz w:val="27"/>
          <w:szCs w:val="27"/>
          <w:lang w:eastAsia="pt-PT"/>
        </w:rPr>
        <w:t>registrados</w:t>
      </w:r>
      <w:proofErr w:type="gramEnd"/>
      <w:r w:rsidRPr="00226447">
        <w:rPr>
          <w:rFonts w:ascii="Source Serif Pro" w:eastAsia="Times New Roman" w:hAnsi="Source Serif Pro" w:cs="Times New Roman"/>
          <w:color w:val="3D464D"/>
          <w:sz w:val="27"/>
          <w:szCs w:val="27"/>
          <w:lang w:eastAsia="pt-PT"/>
        </w:rPr>
        <w:t xml:space="preserve">. No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dentro do </w:t>
      </w:r>
      <w:proofErr w:type="spellStart"/>
      <w:r w:rsidRPr="00226447">
        <w:rPr>
          <w:rFonts w:ascii="Source Serif Pro" w:eastAsia="Times New Roman" w:hAnsi="Source Serif Pro" w:cs="Times New Roman"/>
          <w:color w:val="3D464D"/>
          <w:sz w:val="27"/>
          <w:szCs w:val="27"/>
          <w:lang w:eastAsia="pt-PT"/>
        </w:rPr>
        <w:t>Databricks</w:t>
      </w:r>
      <w:proofErr w:type="spellEnd"/>
      <w:r w:rsidRPr="00226447">
        <w:rPr>
          <w:rFonts w:ascii="Source Serif Pro" w:eastAsia="Times New Roman" w:hAnsi="Source Serif Pro" w:cs="Times New Roman"/>
          <w:color w:val="3D464D"/>
          <w:sz w:val="27"/>
          <w:szCs w:val="27"/>
          <w:lang w:eastAsia="pt-PT"/>
        </w:rPr>
        <w:t xml:space="preserve"> também existe o conceito de tabelas externas, nas quais os dados não "pertencem" ao </w:t>
      </w:r>
      <w:proofErr w:type="spellStart"/>
      <w:r w:rsidRPr="00226447">
        <w:rPr>
          <w:rFonts w:ascii="Source Serif Pro" w:eastAsia="Times New Roman" w:hAnsi="Source Serif Pro" w:cs="Times New Roman"/>
          <w:color w:val="3D464D"/>
          <w:sz w:val="27"/>
          <w:szCs w:val="27"/>
          <w:lang w:eastAsia="pt-PT"/>
        </w:rPr>
        <w:t>Hive</w:t>
      </w:r>
      <w:proofErr w:type="spellEnd"/>
      <w:r w:rsidRPr="00226447">
        <w:rPr>
          <w:rFonts w:ascii="Source Serif Pro" w:eastAsia="Times New Roman" w:hAnsi="Source Serif Pro" w:cs="Times New Roman"/>
          <w:color w:val="3D464D"/>
          <w:sz w:val="27"/>
          <w:szCs w:val="27"/>
          <w:lang w:eastAsia="pt-PT"/>
        </w:rPr>
        <w:t xml:space="preserve">, ou seja, se a tabela for deletada os arquivos se manterão lá e apenas </w:t>
      </w:r>
      <w:proofErr w:type="spellStart"/>
      <w:r w:rsidRPr="00226447">
        <w:rPr>
          <w:rFonts w:ascii="Source Serif Pro" w:eastAsia="Times New Roman" w:hAnsi="Source Serif Pro" w:cs="Times New Roman"/>
          <w:color w:val="3D464D"/>
          <w:sz w:val="27"/>
          <w:szCs w:val="27"/>
          <w:lang w:eastAsia="pt-PT"/>
        </w:rPr>
        <w:t>metadados</w:t>
      </w:r>
      <w:proofErr w:type="spellEnd"/>
      <w:r w:rsidRPr="00226447">
        <w:rPr>
          <w:rFonts w:ascii="Source Serif Pro" w:eastAsia="Times New Roman" w:hAnsi="Source Serif Pro" w:cs="Times New Roman"/>
          <w:color w:val="3D464D"/>
          <w:sz w:val="27"/>
          <w:szCs w:val="27"/>
          <w:lang w:eastAsia="pt-PT"/>
        </w:rPr>
        <w:t xml:space="preserve"> serão </w:t>
      </w:r>
      <w:proofErr w:type="gramStart"/>
      <w:r w:rsidRPr="00226447">
        <w:rPr>
          <w:rFonts w:ascii="Source Serif Pro" w:eastAsia="Times New Roman" w:hAnsi="Source Serif Pro" w:cs="Times New Roman"/>
          <w:color w:val="3D464D"/>
          <w:sz w:val="27"/>
          <w:szCs w:val="27"/>
          <w:lang w:eastAsia="pt-PT"/>
        </w:rPr>
        <w:t>perdido</w:t>
      </w:r>
      <w:proofErr w:type="gramEnd"/>
    </w:p>
    <w:p w14:paraId="116C98AF" w14:textId="651EF292" w:rsidR="00226447" w:rsidRDefault="00226447">
      <w:r>
        <w:t>D</w:t>
      </w:r>
    </w:p>
    <w:p w14:paraId="6F4CA6C0" w14:textId="6AA5FA2D" w:rsidR="00224B9D" w:rsidRDefault="00224B9D"/>
    <w:p w14:paraId="7C7B75DF" w14:textId="2765F0F0" w:rsidR="00224B9D" w:rsidRDefault="00224B9D"/>
    <w:p w14:paraId="0CD8E3A8" w14:textId="77A26DE8" w:rsidR="00224B9D" w:rsidRDefault="00224B9D"/>
    <w:p w14:paraId="2D5F613B" w14:textId="6F5FAE20" w:rsidR="00224B9D" w:rsidRDefault="00224B9D">
      <w:pPr>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 xml:space="preserve">Sobre o </w:t>
      </w:r>
      <w:proofErr w:type="spellStart"/>
      <w:r>
        <w:rPr>
          <w:rFonts w:ascii="Open Sans" w:hAnsi="Open Sans" w:cs="Open Sans"/>
          <w:b/>
          <w:bCs/>
          <w:color w:val="3D464D"/>
          <w:spacing w:val="-8"/>
          <w:sz w:val="31"/>
          <w:szCs w:val="31"/>
          <w:shd w:val="clear" w:color="auto" w:fill="EDF1F2"/>
        </w:rPr>
        <w:t>PySpark</w:t>
      </w:r>
      <w:proofErr w:type="spellEnd"/>
    </w:p>
    <w:p w14:paraId="44A803ED" w14:textId="7CAB7023" w:rsidR="00224B9D" w:rsidRDefault="00224B9D">
      <w:pPr>
        <w:rPr>
          <w:rFonts w:ascii="Open Sans" w:hAnsi="Open Sans" w:cs="Open Sans"/>
          <w:b/>
          <w:bCs/>
          <w:color w:val="3D464D"/>
          <w:spacing w:val="-8"/>
          <w:sz w:val="31"/>
          <w:szCs w:val="31"/>
          <w:shd w:val="clear" w:color="auto" w:fill="EDF1F2"/>
        </w:rPr>
      </w:pPr>
    </w:p>
    <w:p w14:paraId="147D4EB4"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O Apache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é uma das melhores soluções quando o assunto é trabalhar com processamento de grandes quantidades de dados. Uma das interfaces do Apache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é o </w:t>
      </w:r>
      <w:proofErr w:type="spellStart"/>
      <w:r>
        <w:rPr>
          <w:rStyle w:val="Strong"/>
          <w:rFonts w:ascii="Source Serif Pro" w:hAnsi="Source Serif Pro"/>
          <w:color w:val="3D464D"/>
          <w:sz w:val="27"/>
          <w:szCs w:val="27"/>
        </w:rPr>
        <w:t>PySpark</w:t>
      </w:r>
      <w:proofErr w:type="spellEnd"/>
      <w:r>
        <w:rPr>
          <w:rFonts w:ascii="Source Serif Pro" w:hAnsi="Source Serif Pro"/>
          <w:color w:val="3D464D"/>
          <w:sz w:val="27"/>
          <w:szCs w:val="27"/>
        </w:rPr>
        <w:t xml:space="preserve"> que permite criar aplicações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utilizando a linguagem </w:t>
      </w:r>
      <w:proofErr w:type="spellStart"/>
      <w:r>
        <w:rPr>
          <w:rFonts w:ascii="Source Serif Pro" w:hAnsi="Source Serif Pro"/>
          <w:color w:val="3D464D"/>
          <w:sz w:val="27"/>
          <w:szCs w:val="27"/>
        </w:rPr>
        <w:t>Python</w:t>
      </w:r>
      <w:proofErr w:type="spellEnd"/>
      <w:r>
        <w:rPr>
          <w:rFonts w:ascii="Source Serif Pro" w:hAnsi="Source Serif Pro"/>
          <w:color w:val="3D464D"/>
          <w:sz w:val="27"/>
          <w:szCs w:val="27"/>
        </w:rPr>
        <w:t>.</w:t>
      </w:r>
    </w:p>
    <w:p w14:paraId="2641190C" w14:textId="7373CA7F" w:rsidR="00224B9D" w:rsidRDefault="00224B9D" w:rsidP="00224B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5C425807" wp14:editId="2E685439">
            <wp:extent cx="5074920" cy="807720"/>
            <wp:effectExtent l="0" t="0" r="0" b="0"/>
            <wp:docPr id="3" name="Picture 3" descr="alt text: Da esquerda para a direita temos: o logotipo do Python, o símbolo de soma, o logotipo  do Spark, o símbolo de igual e os logotipos do Python e do Spark sobrep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Da esquerda para a direita temos: o logotipo do Python, o símbolo de soma, o logotipo  do Spark, o símbolo de igual e os logotipos do Python e do Spark sobrepost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807720"/>
                    </a:xfrm>
                    <a:prstGeom prst="rect">
                      <a:avLst/>
                    </a:prstGeom>
                    <a:noFill/>
                    <a:ln>
                      <a:noFill/>
                    </a:ln>
                  </pic:spPr>
                </pic:pic>
              </a:graphicData>
            </a:graphic>
          </wp:inline>
        </w:drawing>
      </w:r>
    </w:p>
    <w:p w14:paraId="2A6AAA0B"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Fonte: </w:t>
      </w:r>
      <w:proofErr w:type="spellStart"/>
      <w:r>
        <w:rPr>
          <w:rFonts w:ascii="Source Serif Pro" w:hAnsi="Source Serif Pro"/>
          <w:color w:val="3D464D"/>
          <w:sz w:val="27"/>
          <w:szCs w:val="27"/>
        </w:rPr>
        <w:fldChar w:fldCharType="begin"/>
      </w:r>
      <w:r>
        <w:rPr>
          <w:rFonts w:ascii="Source Serif Pro" w:hAnsi="Source Serif Pro"/>
          <w:color w:val="3D464D"/>
          <w:sz w:val="27"/>
          <w:szCs w:val="27"/>
        </w:rPr>
        <w:instrText xml:space="preserve"> HYPERLINK "https://www.databricks.com/glossary/pyspark" \t "_blank" </w:instrText>
      </w:r>
      <w:r>
        <w:rPr>
          <w:rFonts w:ascii="Source Serif Pro" w:hAnsi="Source Serif Pro"/>
          <w:color w:val="3D464D"/>
          <w:sz w:val="27"/>
          <w:szCs w:val="27"/>
        </w:rPr>
        <w:fldChar w:fldCharType="separate"/>
      </w:r>
      <w:r>
        <w:rPr>
          <w:rStyle w:val="Hyperlink"/>
          <w:rFonts w:ascii="Source Serif Pro" w:hAnsi="Source Serif Pro"/>
          <w:sz w:val="27"/>
          <w:szCs w:val="27"/>
        </w:rPr>
        <w:t>PySpark</w:t>
      </w:r>
      <w:proofErr w:type="spellEnd"/>
      <w:r>
        <w:rPr>
          <w:rFonts w:ascii="Source Serif Pro" w:hAnsi="Source Serif Pro"/>
          <w:color w:val="3D464D"/>
          <w:sz w:val="27"/>
          <w:szCs w:val="27"/>
        </w:rPr>
        <w:fldChar w:fldCharType="end"/>
      </w:r>
    </w:p>
    <w:p w14:paraId="590A22D0" w14:textId="77777777" w:rsidR="00224B9D" w:rsidRDefault="00224B9D" w:rsidP="00224B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Originalmente feito em </w:t>
      </w:r>
      <w:proofErr w:type="spellStart"/>
      <w:r>
        <w:rPr>
          <w:rFonts w:ascii="Source Serif Pro" w:hAnsi="Source Serif Pro"/>
          <w:color w:val="3D464D"/>
          <w:sz w:val="27"/>
          <w:szCs w:val="27"/>
        </w:rPr>
        <w:t>Scala</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PySpark</w:t>
      </w:r>
      <w:proofErr w:type="spellEnd"/>
      <w:r>
        <w:rPr>
          <w:rFonts w:ascii="Source Serif Pro" w:hAnsi="Source Serif Pro"/>
          <w:color w:val="3D464D"/>
          <w:sz w:val="27"/>
          <w:szCs w:val="27"/>
        </w:rPr>
        <w:t xml:space="preserve"> suporta a maioria dos recursos do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incluindo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SQL, </w:t>
      </w:r>
      <w:proofErr w:type="spellStart"/>
      <w:r>
        <w:rPr>
          <w:rFonts w:ascii="Source Serif Pro" w:hAnsi="Source Serif Pro"/>
          <w:color w:val="3D464D"/>
          <w:sz w:val="27"/>
          <w:szCs w:val="27"/>
        </w:rPr>
        <w:t>DataFrame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Streaming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MLlib</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Machine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Learning</w:t>
      </w:r>
      <w:proofErr w:type="spellEnd"/>
      <w:r>
        <w:rPr>
          <w:rFonts w:ascii="Source Serif Pro" w:hAnsi="Source Serif Pro"/>
          <w:color w:val="3D464D"/>
          <w:sz w:val="27"/>
          <w:szCs w:val="27"/>
        </w:rPr>
        <w:t xml:space="preserve">) e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Core. Isso permite que as pessoas desenvolvedoras utilizem a linguagem </w:t>
      </w:r>
      <w:proofErr w:type="spellStart"/>
      <w:r>
        <w:rPr>
          <w:rFonts w:ascii="Source Serif Pro" w:hAnsi="Source Serif Pro"/>
          <w:color w:val="3D464D"/>
          <w:sz w:val="27"/>
          <w:szCs w:val="27"/>
        </w:rPr>
        <w:t>Python</w:t>
      </w:r>
      <w:proofErr w:type="spellEnd"/>
      <w:r>
        <w:rPr>
          <w:rFonts w:ascii="Source Serif Pro" w:hAnsi="Source Serif Pro"/>
          <w:color w:val="3D464D"/>
          <w:sz w:val="27"/>
          <w:szCs w:val="27"/>
        </w:rPr>
        <w:t xml:space="preserve"> para trabalhar com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e seus recursos, tornando o processo de desenvolvimento mais fácil e acessível.</w:t>
      </w:r>
    </w:p>
    <w:p w14:paraId="74E675F4" w14:textId="13CAED83" w:rsidR="00224B9D" w:rsidRDefault="00224B9D" w:rsidP="00224B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7837EC9E" wp14:editId="1E007D12">
            <wp:extent cx="5400040" cy="2566035"/>
            <wp:effectExtent l="0" t="0" r="0" b="5715"/>
            <wp:docPr id="2" name="Picture 2" descr="alt text: Representação das funcionalidades do Apache Spark em duas camadas. A primeira camada tem três quadrados do mesmo tamanho preenchidos pela cor verde. No quadrado à esquerda está escrito “Spark SQL DataFrame”. No quadrado do meio temos a palavra “Streaming”. E no quadrado à direita está escrito “MLlib Machine Learning”. Na segunda camada temos um retângulo preenchido pela cor verde e de tamanho equivalente aos três quadrados da primeira camada. Neste retângulo está escrito “Spa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Representação das funcionalidades do Apache Spark em duas camadas. A primeira camada tem três quadrados do mesmo tamanho preenchidos pela cor verde. No quadrado à esquerda está escrito “Spark SQL DataFrame”. No quadrado do meio temos a palavra “Streaming”. E no quadrado à direita está escrito “MLlib Machine Learning”. Na segunda camada temos um retângulo preenchido pela cor verde e de tamanho equivalente aos três quadrados da primeira camada. Neste retângulo está escrito “Spark C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66035"/>
                    </a:xfrm>
                    <a:prstGeom prst="rect">
                      <a:avLst/>
                    </a:prstGeom>
                    <a:noFill/>
                    <a:ln>
                      <a:noFill/>
                    </a:ln>
                  </pic:spPr>
                </pic:pic>
              </a:graphicData>
            </a:graphic>
          </wp:inline>
        </w:drawing>
      </w:r>
    </w:p>
    <w:p w14:paraId="4847FD2A"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Fonte: Adaptado do </w:t>
      </w:r>
      <w:proofErr w:type="spellStart"/>
      <w:r>
        <w:rPr>
          <w:rFonts w:ascii="Source Serif Pro" w:hAnsi="Source Serif Pro"/>
          <w:color w:val="3D464D"/>
          <w:sz w:val="27"/>
          <w:szCs w:val="27"/>
        </w:rPr>
        <w:fldChar w:fldCharType="begin"/>
      </w:r>
      <w:r>
        <w:rPr>
          <w:rFonts w:ascii="Source Serif Pro" w:hAnsi="Source Serif Pro"/>
          <w:color w:val="3D464D"/>
          <w:sz w:val="27"/>
          <w:szCs w:val="27"/>
        </w:rPr>
        <w:instrText xml:space="preserve"> HYPERLINK "https://spark.apache.org/docs/latest/api/python/" \t "_blank" </w:instrText>
      </w:r>
      <w:r>
        <w:rPr>
          <w:rFonts w:ascii="Source Serif Pro" w:hAnsi="Source Serif Pro"/>
          <w:color w:val="3D464D"/>
          <w:sz w:val="27"/>
          <w:szCs w:val="27"/>
        </w:rPr>
        <w:fldChar w:fldCharType="separate"/>
      </w:r>
      <w:r>
        <w:rPr>
          <w:rStyle w:val="Hyperlink"/>
          <w:rFonts w:ascii="Source Serif Pro" w:hAnsi="Source Serif Pro"/>
          <w:sz w:val="27"/>
          <w:szCs w:val="27"/>
        </w:rPr>
        <w:t>PySpark</w:t>
      </w:r>
      <w:proofErr w:type="spellEnd"/>
      <w:r>
        <w:rPr>
          <w:rFonts w:ascii="Source Serif Pro" w:hAnsi="Source Serif Pro"/>
          <w:color w:val="3D464D"/>
          <w:sz w:val="27"/>
          <w:szCs w:val="27"/>
        </w:rPr>
        <w:fldChar w:fldCharType="end"/>
      </w:r>
      <w:r>
        <w:rPr>
          <w:rFonts w:ascii="Source Serif Pro" w:hAnsi="Source Serif Pro"/>
          <w:color w:val="3D464D"/>
          <w:sz w:val="27"/>
          <w:szCs w:val="27"/>
        </w:rPr>
        <w:t>.</w:t>
      </w:r>
    </w:p>
    <w:p w14:paraId="0CC800EA"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Strong"/>
          <w:rFonts w:ascii="Source Serif Pro" w:hAnsi="Source Serif Pro"/>
          <w:color w:val="3D464D"/>
          <w:sz w:val="27"/>
          <w:szCs w:val="27"/>
        </w:rPr>
        <w:t>SparkSQL</w:t>
      </w:r>
      <w:proofErr w:type="spellEnd"/>
    </w:p>
    <w:p w14:paraId="6FD7BD83"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É uma biblioteca do </w:t>
      </w:r>
      <w:proofErr w:type="spellStart"/>
      <w:r>
        <w:rPr>
          <w:rFonts w:ascii="Source Serif Pro" w:hAnsi="Source Serif Pro"/>
          <w:color w:val="3D464D"/>
          <w:sz w:val="27"/>
          <w:szCs w:val="27"/>
        </w:rPr>
        <w:t>PySpark</w:t>
      </w:r>
      <w:proofErr w:type="spellEnd"/>
      <w:r>
        <w:rPr>
          <w:rFonts w:ascii="Source Serif Pro" w:hAnsi="Source Serif Pro"/>
          <w:color w:val="3D464D"/>
          <w:sz w:val="27"/>
          <w:szCs w:val="27"/>
        </w:rPr>
        <w:t xml:space="preserve"> que possibilita o uso de SQL para fazer análises de dados estruturados. O </w:t>
      </w:r>
      <w:proofErr w:type="spellStart"/>
      <w:r>
        <w:rPr>
          <w:rFonts w:ascii="Source Serif Pro" w:hAnsi="Source Serif Pro"/>
          <w:color w:val="3D464D"/>
          <w:sz w:val="27"/>
          <w:szCs w:val="27"/>
        </w:rPr>
        <w:t>SparkSQL</w:t>
      </w:r>
      <w:proofErr w:type="spellEnd"/>
      <w:r>
        <w:rPr>
          <w:rFonts w:ascii="Source Serif Pro" w:hAnsi="Source Serif Pro"/>
          <w:color w:val="3D464D"/>
          <w:sz w:val="27"/>
          <w:szCs w:val="27"/>
        </w:rPr>
        <w:t xml:space="preserve"> é compatível com diversas fontes de dados, como CSV, </w:t>
      </w:r>
      <w:hyperlink r:id="rId19" w:tgtFrame="_blank" w:history="1">
        <w:r>
          <w:rPr>
            <w:rStyle w:val="Hyperlink"/>
            <w:rFonts w:ascii="Source Serif Pro" w:hAnsi="Source Serif Pro"/>
            <w:sz w:val="27"/>
            <w:szCs w:val="27"/>
          </w:rPr>
          <w:t>Parquet</w:t>
        </w:r>
      </w:hyperlink>
      <w:r>
        <w:rPr>
          <w:rFonts w:ascii="Source Serif Pro" w:hAnsi="Source Serif Pro"/>
          <w:color w:val="3D464D"/>
          <w:sz w:val="27"/>
          <w:szCs w:val="27"/>
        </w:rPr>
        <w:t xml:space="preserve">, JSON,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entre outros.</w:t>
      </w:r>
    </w:p>
    <w:p w14:paraId="428E46BF"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Strong"/>
          <w:rFonts w:ascii="Source Serif Pro" w:hAnsi="Source Serif Pro"/>
          <w:color w:val="3D464D"/>
          <w:sz w:val="27"/>
          <w:szCs w:val="27"/>
        </w:rPr>
        <w:t>MLlib</w:t>
      </w:r>
      <w:proofErr w:type="spellEnd"/>
    </w:p>
    <w:p w14:paraId="673CE679" w14:textId="77777777" w:rsidR="00224B9D" w:rsidRDefault="00224B9D" w:rsidP="00224B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Biblioteca capaz de lidar com aprendizado de máquina no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processando de forma paralela para armazenar e trabalhar com dados. Podemos utilizar essa biblioteca para trabalhar com modelos de classificação, regressão, </w:t>
      </w:r>
      <w:proofErr w:type="spellStart"/>
      <w:r>
        <w:rPr>
          <w:rFonts w:ascii="Source Serif Pro" w:hAnsi="Source Serif Pro"/>
          <w:color w:val="3D464D"/>
          <w:sz w:val="27"/>
          <w:szCs w:val="27"/>
        </w:rPr>
        <w:t>clustering</w:t>
      </w:r>
      <w:proofErr w:type="spellEnd"/>
      <w:r>
        <w:rPr>
          <w:rFonts w:ascii="Source Serif Pro" w:hAnsi="Source Serif Pro"/>
          <w:color w:val="3D464D"/>
          <w:sz w:val="27"/>
          <w:szCs w:val="27"/>
        </w:rPr>
        <w:t>, etc.</w:t>
      </w:r>
    </w:p>
    <w:p w14:paraId="2662AF0A"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Strong"/>
          <w:rFonts w:ascii="Source Serif Pro" w:hAnsi="Source Serif Pro"/>
          <w:color w:val="3D464D"/>
          <w:sz w:val="27"/>
          <w:szCs w:val="27"/>
        </w:rPr>
        <w:t>Streaming</w:t>
      </w:r>
      <w:proofErr w:type="spellEnd"/>
    </w:p>
    <w:p w14:paraId="32E1C882" w14:textId="77777777" w:rsidR="00224B9D" w:rsidRDefault="00224B9D" w:rsidP="00224B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Permite a criação de aplicativos interativos e analíticos tanto para </w:t>
      </w:r>
      <w:proofErr w:type="spellStart"/>
      <w:r>
        <w:rPr>
          <w:rFonts w:ascii="Source Serif Pro" w:hAnsi="Source Serif Pro"/>
          <w:color w:val="3D464D"/>
          <w:sz w:val="27"/>
          <w:szCs w:val="27"/>
        </w:rPr>
        <w:t>streaming</w:t>
      </w:r>
      <w:proofErr w:type="spellEnd"/>
      <w:r>
        <w:rPr>
          <w:rFonts w:ascii="Source Serif Pro" w:hAnsi="Source Serif Pro"/>
          <w:color w:val="3D464D"/>
          <w:sz w:val="27"/>
          <w:szCs w:val="27"/>
        </w:rPr>
        <w:t xml:space="preserve"> de dados quanto para dados históricos. Ele oferece a capacidade de processar dados em tempo real, enquanto permite o armazenamento e análise de dados históricos.</w:t>
      </w:r>
    </w:p>
    <w:p w14:paraId="1AD5EDB5" w14:textId="77777777" w:rsidR="00224B9D" w:rsidRDefault="00224B9D" w:rsidP="00224B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Ao usar o recurso de </w:t>
      </w:r>
      <w:proofErr w:type="spellStart"/>
      <w:r>
        <w:rPr>
          <w:rFonts w:ascii="Source Serif Pro" w:hAnsi="Source Serif Pro"/>
          <w:color w:val="3D464D"/>
          <w:sz w:val="27"/>
          <w:szCs w:val="27"/>
        </w:rPr>
        <w:t>streaming</w:t>
      </w:r>
      <w:proofErr w:type="spellEnd"/>
      <w:r>
        <w:rPr>
          <w:rFonts w:ascii="Source Serif Pro" w:hAnsi="Source Serif Pro"/>
          <w:color w:val="3D464D"/>
          <w:sz w:val="27"/>
          <w:szCs w:val="27"/>
        </w:rPr>
        <w:t xml:space="preserve"> no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as pessoas desenvolvedoras podem herdar a facilidade de uso e as características de tolerância a falhas do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tornando o processo de desenvolvimento mais simples e confiável.</w:t>
      </w:r>
    </w:p>
    <w:p w14:paraId="1C0D015D" w14:textId="77777777" w:rsidR="00224B9D" w:rsidRDefault="00224B9D" w:rsidP="00224B9D">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Strong"/>
          <w:rFonts w:ascii="Source Serif Pro" w:hAnsi="Source Serif Pro"/>
          <w:color w:val="3D464D"/>
          <w:sz w:val="27"/>
          <w:szCs w:val="27"/>
        </w:rPr>
        <w:t>Spark</w:t>
      </w:r>
      <w:proofErr w:type="spellEnd"/>
      <w:r>
        <w:rPr>
          <w:rStyle w:val="Strong"/>
          <w:rFonts w:ascii="Source Serif Pro" w:hAnsi="Source Serif Pro"/>
          <w:color w:val="3D464D"/>
          <w:sz w:val="27"/>
          <w:szCs w:val="27"/>
        </w:rPr>
        <w:t xml:space="preserve"> Core</w:t>
      </w:r>
    </w:p>
    <w:p w14:paraId="39FA00A3" w14:textId="77777777" w:rsidR="00224B9D" w:rsidRDefault="00224B9D" w:rsidP="00224B9D">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É o mecanismo de execução geral subjacente para a plataforma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sobre o qual todas as outras funcionalidades, como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SQL, </w:t>
      </w:r>
      <w:proofErr w:type="spellStart"/>
      <w:r>
        <w:rPr>
          <w:rFonts w:ascii="Source Serif Pro" w:hAnsi="Source Serif Pro"/>
          <w:color w:val="3D464D"/>
          <w:sz w:val="27"/>
          <w:szCs w:val="27"/>
        </w:rPr>
        <w:t>DataFrame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Streaming</w:t>
      </w:r>
      <w:proofErr w:type="spellEnd"/>
      <w:r>
        <w:rPr>
          <w:rFonts w:ascii="Source Serif Pro" w:hAnsi="Source Serif Pro"/>
          <w:color w:val="3D464D"/>
          <w:sz w:val="27"/>
          <w:szCs w:val="27"/>
        </w:rPr>
        <w:t xml:space="preserve"> e </w:t>
      </w:r>
      <w:proofErr w:type="spellStart"/>
      <w:r>
        <w:rPr>
          <w:rFonts w:ascii="Source Serif Pro" w:hAnsi="Source Serif Pro"/>
          <w:color w:val="3D464D"/>
          <w:sz w:val="27"/>
          <w:szCs w:val="27"/>
        </w:rPr>
        <w:t>MLlib</w:t>
      </w:r>
      <w:proofErr w:type="spellEnd"/>
      <w:r>
        <w:rPr>
          <w:rFonts w:ascii="Source Serif Pro" w:hAnsi="Source Serif Pro"/>
          <w:color w:val="3D464D"/>
          <w:sz w:val="27"/>
          <w:szCs w:val="27"/>
        </w:rPr>
        <w:t xml:space="preserve">, são construídas.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Core permite a distribuição de dados e cálculos em vários nós de um cluster, tornando possível o processamento paralelo de grandes conjuntos de dados. Ele também fornece uma arquitetura de gerenciamento de tarefas e recursos, que </w:t>
      </w:r>
      <w:proofErr w:type="spellStart"/>
      <w:r>
        <w:rPr>
          <w:rFonts w:ascii="Source Serif Pro" w:hAnsi="Source Serif Pro"/>
          <w:color w:val="3D464D"/>
          <w:sz w:val="27"/>
          <w:szCs w:val="27"/>
        </w:rPr>
        <w:t>gerencia</w:t>
      </w:r>
      <w:proofErr w:type="spellEnd"/>
      <w:r>
        <w:rPr>
          <w:rFonts w:ascii="Source Serif Pro" w:hAnsi="Source Serif Pro"/>
          <w:color w:val="3D464D"/>
          <w:sz w:val="27"/>
          <w:szCs w:val="27"/>
        </w:rPr>
        <w:t xml:space="preserve"> a distribuição de tarefas e aloca recursos, garantindo tolerância a falhas e escalabilidade.</w:t>
      </w:r>
    </w:p>
    <w:p w14:paraId="57F9F523" w14:textId="22FB52A2" w:rsidR="00224B9D" w:rsidRDefault="00F53FB6">
      <w:pPr>
        <w:rPr>
          <w:rFonts w:ascii="Open Sans" w:hAnsi="Open Sans" w:cs="Open Sans"/>
          <w:b/>
          <w:bCs/>
          <w:color w:val="3D464D"/>
          <w:spacing w:val="-8"/>
          <w:sz w:val="31"/>
          <w:szCs w:val="31"/>
          <w:shd w:val="clear" w:color="auto" w:fill="EDF1F2"/>
        </w:rPr>
      </w:pPr>
      <w:proofErr w:type="spellStart"/>
      <w:r>
        <w:rPr>
          <w:rFonts w:ascii="Open Sans" w:hAnsi="Open Sans" w:cs="Open Sans"/>
          <w:b/>
          <w:bCs/>
          <w:color w:val="3D464D"/>
          <w:spacing w:val="-8"/>
          <w:sz w:val="31"/>
          <w:szCs w:val="31"/>
          <w:shd w:val="clear" w:color="auto" w:fill="EDF1F2"/>
        </w:rPr>
        <w:t>Spark</w:t>
      </w:r>
      <w:proofErr w:type="spellEnd"/>
      <w:r>
        <w:rPr>
          <w:rFonts w:ascii="Open Sans" w:hAnsi="Open Sans" w:cs="Open Sans"/>
          <w:b/>
          <w:bCs/>
          <w:color w:val="3D464D"/>
          <w:spacing w:val="-8"/>
          <w:sz w:val="31"/>
          <w:szCs w:val="31"/>
          <w:shd w:val="clear" w:color="auto" w:fill="EDF1F2"/>
        </w:rPr>
        <w:t xml:space="preserve"> Jobs</w:t>
      </w:r>
    </w:p>
    <w:p w14:paraId="1E9DDCD5" w14:textId="292D9D67" w:rsidR="00F53FB6" w:rsidRDefault="00F53FB6">
      <w:pPr>
        <w:rPr>
          <w:rFonts w:ascii="Open Sans" w:hAnsi="Open Sans" w:cs="Open Sans"/>
          <w:b/>
          <w:bCs/>
          <w:color w:val="3D464D"/>
          <w:spacing w:val="-8"/>
          <w:sz w:val="31"/>
          <w:szCs w:val="31"/>
          <w:shd w:val="clear" w:color="auto" w:fill="EDF1F2"/>
        </w:rPr>
      </w:pPr>
    </w:p>
    <w:p w14:paraId="55FC3539" w14:textId="4792A1C3" w:rsidR="00F53FB6" w:rsidRDefault="00F53FB6">
      <w:pPr>
        <w:rPr>
          <w:rFonts w:ascii="Open Sans" w:hAnsi="Open Sans" w:cs="Open Sans"/>
          <w:b/>
          <w:bCs/>
          <w:color w:val="3D464D"/>
          <w:spacing w:val="-8"/>
          <w:sz w:val="31"/>
          <w:szCs w:val="31"/>
          <w:shd w:val="clear" w:color="auto" w:fill="EDF1F2"/>
        </w:rPr>
      </w:pPr>
    </w:p>
    <w:p w14:paraId="60225002"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Como podemos observar, mesmo utilizando 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vemos que na saída, logo abaixo de cada célula do </w:t>
      </w:r>
      <w:proofErr w:type="spellStart"/>
      <w:r>
        <w:rPr>
          <w:rFonts w:ascii="Source Serif Pro" w:hAnsi="Source Serif Pro"/>
          <w:color w:val="3D464D"/>
          <w:sz w:val="27"/>
          <w:szCs w:val="27"/>
        </w:rPr>
        <w:t>notebook</w:t>
      </w:r>
      <w:proofErr w:type="spellEnd"/>
      <w:r>
        <w:rPr>
          <w:rFonts w:ascii="Source Serif Pro" w:hAnsi="Source Serif Pro"/>
          <w:color w:val="3D464D"/>
          <w:sz w:val="27"/>
          <w:szCs w:val="27"/>
        </w:rPr>
        <w:t xml:space="preserve">, aparece o </w:t>
      </w:r>
      <w:proofErr w:type="spellStart"/>
      <w:r>
        <w:rPr>
          <w:rFonts w:ascii="Source Serif Pro" w:hAnsi="Source Serif Pro"/>
          <w:color w:val="3D464D"/>
          <w:sz w:val="27"/>
          <w:szCs w:val="27"/>
        </w:rPr>
        <w:t>label</w:t>
      </w:r>
      <w:proofErr w:type="spellEnd"/>
      <w:r>
        <w:rPr>
          <w:rFonts w:ascii="Source Serif Pro" w:hAnsi="Source Serif Pro"/>
          <w:color w:val="3D464D"/>
          <w:sz w:val="27"/>
          <w:szCs w:val="27"/>
        </w:rPr>
        <w:t> </w:t>
      </w:r>
      <w:proofErr w:type="spellStart"/>
      <w:r>
        <w:rPr>
          <w:rStyle w:val="Strong"/>
          <w:rFonts w:ascii="Source Serif Pro" w:hAnsi="Source Serif Pro"/>
          <w:color w:val="3D464D"/>
          <w:sz w:val="27"/>
          <w:szCs w:val="27"/>
        </w:rPr>
        <w:t>Spark</w:t>
      </w:r>
      <w:proofErr w:type="spellEnd"/>
      <w:r>
        <w:rPr>
          <w:rStyle w:val="Strong"/>
          <w:rFonts w:ascii="Source Serif Pro" w:hAnsi="Source Serif Pro"/>
          <w:color w:val="3D464D"/>
          <w:sz w:val="27"/>
          <w:szCs w:val="27"/>
        </w:rPr>
        <w:t xml:space="preserve"> Jobs</w:t>
      </w:r>
      <w:r>
        <w:rPr>
          <w:rFonts w:ascii="Source Serif Pro" w:hAnsi="Source Serif Pro"/>
          <w:color w:val="3D464D"/>
          <w:sz w:val="27"/>
          <w:szCs w:val="27"/>
        </w:rPr>
        <w:t>. Ele pode ser expandido como mostra a figura abaixo.</w:t>
      </w:r>
    </w:p>
    <w:p w14:paraId="1F643F2F" w14:textId="60798F06"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0717C5C7" wp14:editId="364A6E63">
            <wp:extent cx="5400040" cy="2019300"/>
            <wp:effectExtent l="0" t="0" r="0" b="0"/>
            <wp:docPr id="5" name="Picture 5" descr="alt text: Captura de tela do notebook do Databricks. Na célula temos o código, em duas linhas. Na primeira linha temos: “%sql”. Na segunda, temos: “insert into usuários values (25, ‘sp’, 5000)”. Na saída, temos o resultado, escrito em três linhas. Na primeira linha temos: “(1) Spark Jobs”. Na segunda, “Job 0 View (Stages: 1/1)”. E na terceira linha temos: “Stage 0: 1/1” e o ícone de um círculo preenchido com a cor azul contendo a let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Captura de tela do notebook do Databricks. Na célula temos o código, em duas linhas. Na primeira linha temos: “%sql”. Na segunda, temos: “insert into usuários values (25, ‘sp’, 5000)”. Na saída, temos o resultado, escrito em três linhas. Na primeira linha temos: “(1) Spark Jobs”. Na segunda, “Job 0 View (Stages: 1/1)”. E na terceira linha temos: “Stage 0: 1/1” e o ícone de um círculo preenchido com a cor azul contendo a letra “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019300"/>
                    </a:xfrm>
                    <a:prstGeom prst="rect">
                      <a:avLst/>
                    </a:prstGeom>
                    <a:noFill/>
                    <a:ln>
                      <a:noFill/>
                    </a:ln>
                  </pic:spPr>
                </pic:pic>
              </a:graphicData>
            </a:graphic>
          </wp:inline>
        </w:drawing>
      </w:r>
    </w:p>
    <w:p w14:paraId="63D8BB79"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tem algumas </w:t>
      </w:r>
      <w:hyperlink r:id="rId21" w:tgtFrame="_blank" w:history="1">
        <w:r>
          <w:rPr>
            <w:rStyle w:val="Hyperlink"/>
            <w:rFonts w:ascii="Source Serif Pro" w:hAnsi="Source Serif Pro"/>
            <w:sz w:val="27"/>
            <w:szCs w:val="27"/>
          </w:rPr>
          <w:t>definições listadas</w:t>
        </w:r>
      </w:hyperlink>
      <w:r>
        <w:rPr>
          <w:rFonts w:ascii="Source Serif Pro" w:hAnsi="Source Serif Pro"/>
          <w:color w:val="3D464D"/>
          <w:sz w:val="27"/>
          <w:szCs w:val="27"/>
        </w:rPr>
        <w:t>. Dentre elas temos que um </w:t>
      </w:r>
      <w:r>
        <w:rPr>
          <w:rStyle w:val="Strong"/>
          <w:rFonts w:ascii="Source Serif Pro" w:hAnsi="Source Serif Pro"/>
          <w:color w:val="3D464D"/>
          <w:sz w:val="27"/>
          <w:szCs w:val="27"/>
        </w:rPr>
        <w:t>Job</w:t>
      </w:r>
      <w:r>
        <w:rPr>
          <w:rFonts w:ascii="Source Serif Pro" w:hAnsi="Source Serif Pro"/>
          <w:color w:val="3D464D"/>
          <w:sz w:val="27"/>
          <w:szCs w:val="27"/>
        </w:rPr>
        <w:t> é:</w:t>
      </w:r>
    </w:p>
    <w:p w14:paraId="0C9D0327" w14:textId="77777777" w:rsidR="00F53FB6" w:rsidRDefault="00F53FB6" w:rsidP="00F53FB6">
      <w:pPr>
        <w:pStyle w:val="NormalWeb"/>
        <w:shd w:val="clear" w:color="auto" w:fill="F0F0F0"/>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“Uma computação paralela que consiste em várias tarefas que são geradas em resposta a uma ação do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(por exemplo, </w:t>
      </w:r>
      <w:proofErr w:type="spellStart"/>
      <w:r>
        <w:rPr>
          <w:rFonts w:ascii="Source Serif Pro" w:hAnsi="Source Serif Pro"/>
          <w:color w:val="3D464D"/>
          <w:sz w:val="27"/>
          <w:szCs w:val="27"/>
        </w:rPr>
        <w:t>save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collect</w:t>
      </w:r>
      <w:proofErr w:type="spellEnd"/>
      <w:r>
        <w:rPr>
          <w:rFonts w:ascii="Source Serif Pro" w:hAnsi="Source Serif Pro"/>
          <w:color w:val="3D464D"/>
          <w:sz w:val="27"/>
          <w:szCs w:val="27"/>
        </w:rPr>
        <w:t xml:space="preserve">); você verá esse termo sendo usado nos </w:t>
      </w:r>
      <w:proofErr w:type="spellStart"/>
      <w:r>
        <w:rPr>
          <w:rFonts w:ascii="Source Serif Pro" w:hAnsi="Source Serif Pro"/>
          <w:color w:val="3D464D"/>
          <w:sz w:val="27"/>
          <w:szCs w:val="27"/>
        </w:rPr>
        <w:t>logs</w:t>
      </w:r>
      <w:proofErr w:type="spellEnd"/>
      <w:r>
        <w:rPr>
          <w:rFonts w:ascii="Source Serif Pro" w:hAnsi="Source Serif Pro"/>
          <w:color w:val="3D464D"/>
          <w:sz w:val="27"/>
          <w:szCs w:val="27"/>
        </w:rPr>
        <w:t xml:space="preserve"> do driver”.</w:t>
      </w:r>
    </w:p>
    <w:p w14:paraId="7E8E9BBF"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Ou seja, sempre que uma ação que utiliza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por baixo dos panos for executada, teremos como verificar o seu histórico. Ao clicar em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Jobs, é possível verificar que a ação ilustrada na figura acima foi um job de um estágio apenas e que ele foi completado. Por isso, tem-se entre parênteses: (1/1).</w:t>
      </w:r>
    </w:p>
    <w:p w14:paraId="3FF9F183"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Um job em computação paralela consiste de múltiplas tarefas que são produzidas em resposta a uma ação do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como: salvar, transformar, visualizar. É possível também observar todos os jobs executados pelos </w:t>
      </w:r>
      <w:proofErr w:type="spellStart"/>
      <w:r>
        <w:rPr>
          <w:rFonts w:ascii="Source Serif Pro" w:hAnsi="Source Serif Pro"/>
          <w:color w:val="3D464D"/>
          <w:sz w:val="27"/>
          <w:szCs w:val="27"/>
        </w:rPr>
        <w:t>logs</w:t>
      </w:r>
      <w:proofErr w:type="spellEnd"/>
      <w:r>
        <w:rPr>
          <w:rFonts w:ascii="Source Serif Pro" w:hAnsi="Source Serif Pro"/>
          <w:color w:val="3D464D"/>
          <w:sz w:val="27"/>
          <w:szCs w:val="27"/>
        </w:rPr>
        <w:t xml:space="preserve"> do driver. Para </w:t>
      </w:r>
      <w:proofErr w:type="spellStart"/>
      <w:r>
        <w:rPr>
          <w:rFonts w:ascii="Source Serif Pro" w:hAnsi="Source Serif Pro"/>
          <w:color w:val="3D464D"/>
          <w:sz w:val="27"/>
          <w:szCs w:val="27"/>
        </w:rPr>
        <w:t>acessá-los</w:t>
      </w:r>
      <w:proofErr w:type="spellEnd"/>
      <w:r>
        <w:rPr>
          <w:rFonts w:ascii="Source Serif Pro" w:hAnsi="Source Serif Pro"/>
          <w:color w:val="3D464D"/>
          <w:sz w:val="27"/>
          <w:szCs w:val="27"/>
        </w:rPr>
        <w:t>, basta ir em </w:t>
      </w:r>
      <w:r>
        <w:rPr>
          <w:rStyle w:val="Strong"/>
          <w:rFonts w:ascii="Source Serif Pro" w:hAnsi="Source Serif Pro"/>
          <w:color w:val="3D464D"/>
          <w:sz w:val="27"/>
          <w:szCs w:val="27"/>
        </w:rPr>
        <w:t>Compute</w:t>
      </w:r>
      <w:r>
        <w:rPr>
          <w:rFonts w:ascii="Source Serif Pro" w:hAnsi="Source Serif Pro"/>
          <w:color w:val="3D464D"/>
          <w:sz w:val="27"/>
          <w:szCs w:val="27"/>
        </w:rPr>
        <w:t>, no menu lateral esquerdo, clicar sobre o nome do seu cluster (</w:t>
      </w:r>
      <w:proofErr w:type="spellStart"/>
      <w:r>
        <w:rPr>
          <w:rFonts w:ascii="Source Serif Pro" w:hAnsi="Source Serif Pro"/>
          <w:color w:val="3D464D"/>
          <w:sz w:val="27"/>
          <w:szCs w:val="27"/>
        </w:rPr>
        <w:t>aulas_databricks</w:t>
      </w:r>
      <w:proofErr w:type="spellEnd"/>
      <w:r>
        <w:rPr>
          <w:rFonts w:ascii="Source Serif Pro" w:hAnsi="Source Serif Pro"/>
          <w:color w:val="3D464D"/>
          <w:sz w:val="27"/>
          <w:szCs w:val="27"/>
        </w:rPr>
        <w:t>) e depois em </w:t>
      </w:r>
      <w:r>
        <w:rPr>
          <w:rStyle w:val="Strong"/>
          <w:rFonts w:ascii="Source Serif Pro" w:hAnsi="Source Serif Pro"/>
          <w:color w:val="3D464D"/>
          <w:sz w:val="27"/>
          <w:szCs w:val="27"/>
        </w:rPr>
        <w:t xml:space="preserve">Driver </w:t>
      </w:r>
      <w:proofErr w:type="spellStart"/>
      <w:r>
        <w:rPr>
          <w:rStyle w:val="Strong"/>
          <w:rFonts w:ascii="Source Serif Pro" w:hAnsi="Source Serif Pro"/>
          <w:color w:val="3D464D"/>
          <w:sz w:val="27"/>
          <w:szCs w:val="27"/>
        </w:rPr>
        <w:t>logs</w:t>
      </w:r>
      <w:proofErr w:type="spellEnd"/>
      <w:r>
        <w:rPr>
          <w:rFonts w:ascii="Source Serif Pro" w:hAnsi="Source Serif Pro"/>
          <w:color w:val="3D464D"/>
          <w:sz w:val="27"/>
          <w:szCs w:val="27"/>
        </w:rPr>
        <w:t>.</w:t>
      </w:r>
    </w:p>
    <w:p w14:paraId="72B303A1"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Dentro da página dos </w:t>
      </w:r>
      <w:proofErr w:type="spellStart"/>
      <w:r>
        <w:rPr>
          <w:rFonts w:ascii="Source Serif Pro" w:hAnsi="Source Serif Pro"/>
          <w:color w:val="3D464D"/>
          <w:sz w:val="27"/>
          <w:szCs w:val="27"/>
        </w:rPr>
        <w:t>logs</w:t>
      </w:r>
      <w:proofErr w:type="spellEnd"/>
      <w:r>
        <w:rPr>
          <w:rFonts w:ascii="Source Serif Pro" w:hAnsi="Source Serif Pro"/>
          <w:color w:val="3D464D"/>
          <w:sz w:val="27"/>
          <w:szCs w:val="27"/>
        </w:rPr>
        <w:t xml:space="preserve"> é possível ver o histórico de tudo o que foi ou está sendo executado em detalhes. Abaixo temos um exemplo dos </w:t>
      </w:r>
      <w:proofErr w:type="spellStart"/>
      <w:r>
        <w:rPr>
          <w:rFonts w:ascii="Source Serif Pro" w:hAnsi="Source Serif Pro"/>
          <w:color w:val="3D464D"/>
          <w:sz w:val="27"/>
          <w:szCs w:val="27"/>
        </w:rPr>
        <w:t>logs</w:t>
      </w:r>
      <w:proofErr w:type="spellEnd"/>
      <w:r>
        <w:rPr>
          <w:rFonts w:ascii="Source Serif Pro" w:hAnsi="Source Serif Pro"/>
          <w:color w:val="3D464D"/>
          <w:sz w:val="27"/>
          <w:szCs w:val="27"/>
        </w:rPr>
        <w:t>:</w:t>
      </w:r>
    </w:p>
    <w:p w14:paraId="589F3DE9" w14:textId="33767B51"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360B0742" wp14:editId="5C0E80F7">
            <wp:extent cx="5400040" cy="2561590"/>
            <wp:effectExtent l="0" t="0" r="0" b="0"/>
            <wp:docPr id="4" name="Picture 4" descr="alt text: Captura de tela da página do Databricks. No canto superior esquerdo temos o título “aulas_databricks”. Abaixo do título, existe uma barra com nove opções de abas. A sexta aba, da esquerda para a direita, é chamada “driver logs” e está selecionada. Nesta aba temos o título “Spark driver logs -  Recent log files”, no canto superior esquerdo. À sua direita, temos quatro botões de filtragem, com destaque para o botão “All”. Abaixo desse título temos um campo marcado com o texto “Auto-fetch data”. Abaixo dele temos uma tabela contendo, da esquerda para a direita, as colunas de “Log file”, “Log type” e “Size” e três registros dos logs da aplicação. Na coluna “Log file” temos, de cima para baixo, os registros: “stdout”, “stderr” e ”log4j-active.log”. Em “Log type” temos, de cima para baixo: “Standard output”, “Standard error” e ”Log4j output”. E na coluna “Size” temos, de cima para baixo, os registros “443.17 KB”, “785 bytes” e “943,41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Captura de tela da página do Databricks. No canto superior esquerdo temos o título “aulas_databricks”. Abaixo do título, existe uma barra com nove opções de abas. A sexta aba, da esquerda para a direita, é chamada “driver logs” e está selecionada. Nesta aba temos o título “Spark driver logs -  Recent log files”, no canto superior esquerdo. À sua direita, temos quatro botões de filtragem, com destaque para o botão “All”. Abaixo desse título temos um campo marcado com o texto “Auto-fetch data”. Abaixo dele temos uma tabela contendo, da esquerda para a direita, as colunas de “Log file”, “Log type” e “Size” e três registros dos logs da aplicação. Na coluna “Log file” temos, de cima para baixo, os registros: “stdout”, “stderr” e ”log4j-active.log”. Em “Log type” temos, de cima para baixo: “Standard output”, “Standard error” e ”Log4j output”. E na coluna “Size” temos, de cima para baixo, os registros “443.17 KB”, “785 bytes” e “943,41 K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61590"/>
                    </a:xfrm>
                    <a:prstGeom prst="rect">
                      <a:avLst/>
                    </a:prstGeom>
                    <a:noFill/>
                    <a:ln>
                      <a:noFill/>
                    </a:ln>
                  </pic:spPr>
                </pic:pic>
              </a:graphicData>
            </a:graphic>
          </wp:inline>
        </w:drawing>
      </w:r>
    </w:p>
    <w:p w14:paraId="5F549419" w14:textId="38D395D0" w:rsidR="00F53FB6" w:rsidRDefault="00F53FB6">
      <w:pPr>
        <w:rPr>
          <w:rFonts w:ascii="Open Sans" w:hAnsi="Open Sans" w:cs="Open Sans"/>
          <w:b/>
          <w:bCs/>
          <w:color w:val="3D464D"/>
          <w:spacing w:val="-8"/>
          <w:sz w:val="31"/>
          <w:szCs w:val="31"/>
          <w:shd w:val="clear" w:color="auto" w:fill="EDF1F2"/>
        </w:rPr>
      </w:pPr>
    </w:p>
    <w:p w14:paraId="59E73F4C"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Mas pode vir a pergunta: se estou executando 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por que aparece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Jobs? Isso acontece porque 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se beneficia do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principalmente com relação a paralelização. De forma geral, quando estamos falando de </w:t>
      </w:r>
      <w:proofErr w:type="spellStart"/>
      <w:r>
        <w:rPr>
          <w:rFonts w:ascii="Source Serif Pro" w:hAnsi="Source Serif Pro"/>
          <w:color w:val="3D464D"/>
          <w:sz w:val="27"/>
          <w:szCs w:val="27"/>
        </w:rPr>
        <w:t>Big</w:t>
      </w:r>
      <w:proofErr w:type="spellEnd"/>
      <w:r>
        <w:rPr>
          <w:rFonts w:ascii="Source Serif Pro" w:hAnsi="Source Serif Pro"/>
          <w:color w:val="3D464D"/>
          <w:sz w:val="27"/>
          <w:szCs w:val="27"/>
        </w:rPr>
        <w:t xml:space="preserve"> Data, 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pode armazenar os dados no HDFS. Mas quando estamos utilizando 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com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ao invés do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armazenar dados no </w:t>
      </w:r>
      <w:proofErr w:type="spellStart"/>
      <w:r>
        <w:rPr>
          <w:rFonts w:ascii="Source Serif Pro" w:hAnsi="Source Serif Pro"/>
          <w:color w:val="3D464D"/>
          <w:sz w:val="27"/>
          <w:szCs w:val="27"/>
        </w:rPr>
        <w:t>Hadoop</w:t>
      </w:r>
      <w:proofErr w:type="spellEnd"/>
      <w:r>
        <w:rPr>
          <w:rFonts w:ascii="Source Serif Pro" w:hAnsi="Source Serif Pro"/>
          <w:color w:val="3D464D"/>
          <w:sz w:val="27"/>
          <w:szCs w:val="27"/>
        </w:rPr>
        <w:t xml:space="preserve">, ele os armazena no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w:t>
      </w:r>
    </w:p>
    <w:p w14:paraId="177429F8"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A razão pela qual as pessoas usam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em vez do </w:t>
      </w:r>
      <w:proofErr w:type="spellStart"/>
      <w:r>
        <w:rPr>
          <w:rFonts w:ascii="Source Serif Pro" w:hAnsi="Source Serif Pro"/>
          <w:color w:val="3D464D"/>
          <w:sz w:val="27"/>
          <w:szCs w:val="27"/>
        </w:rPr>
        <w:t>Hadoop</w:t>
      </w:r>
      <w:proofErr w:type="spellEnd"/>
      <w:r>
        <w:rPr>
          <w:rFonts w:ascii="Source Serif Pro" w:hAnsi="Source Serif Pro"/>
          <w:color w:val="3D464D"/>
          <w:sz w:val="27"/>
          <w:szCs w:val="27"/>
        </w:rPr>
        <w:t xml:space="preserve"> é que ele é um </w:t>
      </w:r>
      <w:r>
        <w:rPr>
          <w:rStyle w:val="Strong"/>
          <w:rFonts w:ascii="Source Serif Pro" w:hAnsi="Source Serif Pro"/>
          <w:color w:val="3D464D"/>
          <w:sz w:val="27"/>
          <w:szCs w:val="27"/>
        </w:rPr>
        <w:t>banco de dados totalmente em memória</w:t>
      </w:r>
      <w:r>
        <w:rPr>
          <w:rFonts w:ascii="Source Serif Pro" w:hAnsi="Source Serif Pro"/>
          <w:color w:val="3D464D"/>
          <w:sz w:val="27"/>
          <w:szCs w:val="27"/>
        </w:rPr>
        <w:t xml:space="preserve">. Portanto, os trabalhos do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serão executados muito mais rápido por lá. Isso leva as pessoas programadoras a usar um banco de dados comum, caso a empresa para a qual trabalham execute predominantemente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Também é possível escrever programas no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e usá-los para se conectar aos dados do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ou seja, ir na direção oposta.</w:t>
      </w:r>
    </w:p>
    <w:p w14:paraId="28271D90" w14:textId="0103036F" w:rsidR="00F53FB6" w:rsidRDefault="00F53FB6">
      <w:pPr>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 xml:space="preserve"> conhecendo o Apache </w:t>
      </w:r>
      <w:proofErr w:type="spellStart"/>
      <w:r>
        <w:rPr>
          <w:rFonts w:ascii="Open Sans" w:hAnsi="Open Sans" w:cs="Open Sans"/>
          <w:b/>
          <w:bCs/>
          <w:color w:val="3D464D"/>
          <w:spacing w:val="-8"/>
          <w:sz w:val="31"/>
          <w:szCs w:val="31"/>
          <w:shd w:val="clear" w:color="auto" w:fill="EDF1F2"/>
        </w:rPr>
        <w:t>Spark</w:t>
      </w:r>
      <w:proofErr w:type="spellEnd"/>
    </w:p>
    <w:p w14:paraId="6BA765D4" w14:textId="0FFA722D" w:rsidR="00F53FB6" w:rsidRDefault="00F53FB6">
      <w:pPr>
        <w:rPr>
          <w:rFonts w:ascii="Open Sans" w:hAnsi="Open Sans" w:cs="Open Sans"/>
          <w:b/>
          <w:bCs/>
          <w:color w:val="3D464D"/>
          <w:spacing w:val="-8"/>
          <w:sz w:val="31"/>
          <w:szCs w:val="31"/>
          <w:shd w:val="clear" w:color="auto" w:fill="EDF1F2"/>
        </w:rPr>
      </w:pPr>
    </w:p>
    <w:p w14:paraId="15FAE69E" w14:textId="556DECB3" w:rsidR="00F53FB6" w:rsidRDefault="00F53FB6">
      <w:pPr>
        <w:rPr>
          <w:rFonts w:ascii="Open Sans" w:hAnsi="Open Sans" w:cs="Open Sans"/>
          <w:b/>
          <w:bCs/>
          <w:color w:val="3D464D"/>
          <w:spacing w:val="-8"/>
          <w:sz w:val="31"/>
          <w:szCs w:val="31"/>
          <w:shd w:val="clear" w:color="auto" w:fill="EDF1F2"/>
        </w:rPr>
      </w:pPr>
    </w:p>
    <w:p w14:paraId="1399B076"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w:t>
      </w:r>
      <w:r>
        <w:rPr>
          <w:rStyle w:val="Strong"/>
          <w:rFonts w:ascii="Source Serif Pro" w:hAnsi="Source Serif Pro"/>
          <w:color w:val="3D464D"/>
          <w:sz w:val="27"/>
          <w:szCs w:val="27"/>
        </w:rPr>
        <w:t xml:space="preserve">Apache </w:t>
      </w:r>
      <w:proofErr w:type="spellStart"/>
      <w:r>
        <w:rPr>
          <w:rStyle w:val="Strong"/>
          <w:rFonts w:ascii="Source Serif Pro" w:hAnsi="Source Serif Pro"/>
          <w:color w:val="3D464D"/>
          <w:sz w:val="27"/>
          <w:szCs w:val="27"/>
        </w:rPr>
        <w:t>Spark</w:t>
      </w:r>
      <w:proofErr w:type="spellEnd"/>
      <w:r>
        <w:rPr>
          <w:rFonts w:ascii="Source Serif Pro" w:hAnsi="Source Serif Pro"/>
          <w:color w:val="3D464D"/>
          <w:sz w:val="27"/>
          <w:szCs w:val="27"/>
        </w:rPr>
        <w:t> é uma ferramenta unificada cujo objetivo primordial consiste em processar grandes conjuntos de dados (</w:t>
      </w:r>
      <w:proofErr w:type="spellStart"/>
      <w:r>
        <w:rPr>
          <w:rFonts w:ascii="Source Serif Pro" w:hAnsi="Source Serif Pro"/>
          <w:color w:val="3D464D"/>
          <w:sz w:val="27"/>
          <w:szCs w:val="27"/>
        </w:rPr>
        <w:t>Big</w:t>
      </w:r>
      <w:proofErr w:type="spellEnd"/>
      <w:r>
        <w:rPr>
          <w:rFonts w:ascii="Source Serif Pro" w:hAnsi="Source Serif Pro"/>
          <w:color w:val="3D464D"/>
          <w:sz w:val="27"/>
          <w:szCs w:val="27"/>
        </w:rPr>
        <w:t xml:space="preserve"> Data) de forma paralela e distribuída. Foi originalmente desenvolvido na Universidade de </w:t>
      </w:r>
      <w:proofErr w:type="spellStart"/>
      <w:r>
        <w:rPr>
          <w:rFonts w:ascii="Source Serif Pro" w:hAnsi="Source Serif Pro"/>
          <w:color w:val="3D464D"/>
          <w:sz w:val="27"/>
          <w:szCs w:val="27"/>
        </w:rPr>
        <w:t>Berkley</w:t>
      </w:r>
      <w:proofErr w:type="spellEnd"/>
      <w:r>
        <w:rPr>
          <w:rFonts w:ascii="Source Serif Pro" w:hAnsi="Source Serif Pro"/>
          <w:color w:val="3D464D"/>
          <w:sz w:val="27"/>
          <w:szCs w:val="27"/>
        </w:rPr>
        <w:t xml:space="preserve"> na Califórnia e posteriormente doado para a Fundação Apache que o mantém até os dias de hoje.</w:t>
      </w:r>
    </w:p>
    <w:p w14:paraId="0A136022"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possui armazenamento em memória para cálculos computacionais intermediários, tornando-o mais rápido que o </w:t>
      </w:r>
      <w:proofErr w:type="spellStart"/>
      <w:r>
        <w:rPr>
          <w:rFonts w:ascii="Source Serif Pro" w:hAnsi="Source Serif Pro"/>
          <w:color w:val="3D464D"/>
          <w:sz w:val="27"/>
          <w:szCs w:val="27"/>
        </w:rPr>
        <w:t>MapReduce</w:t>
      </w:r>
      <w:proofErr w:type="spellEnd"/>
      <w:r>
        <w:rPr>
          <w:rFonts w:ascii="Source Serif Pro" w:hAnsi="Source Serif Pro"/>
          <w:color w:val="3D464D"/>
          <w:sz w:val="27"/>
          <w:szCs w:val="27"/>
        </w:rPr>
        <w:t xml:space="preserve">. Além de possuir módulos internos para </w:t>
      </w:r>
      <w:proofErr w:type="spellStart"/>
      <w:r>
        <w:rPr>
          <w:rFonts w:ascii="Source Serif Pro" w:hAnsi="Source Serif Pro"/>
          <w:color w:val="3D464D"/>
          <w:sz w:val="27"/>
          <w:szCs w:val="27"/>
        </w:rPr>
        <w:t>streaming</w:t>
      </w:r>
      <w:proofErr w:type="spellEnd"/>
      <w:r>
        <w:rPr>
          <w:rFonts w:ascii="Source Serif Pro" w:hAnsi="Source Serif Pro"/>
          <w:color w:val="3D464D"/>
          <w:sz w:val="27"/>
          <w:szCs w:val="27"/>
        </w:rPr>
        <w:t xml:space="preserve">, SQL, </w:t>
      </w:r>
      <w:proofErr w:type="spellStart"/>
      <w:r>
        <w:rPr>
          <w:rFonts w:ascii="Source Serif Pro" w:hAnsi="Source Serif Pro"/>
          <w:color w:val="3D464D"/>
          <w:sz w:val="27"/>
          <w:szCs w:val="27"/>
        </w:rPr>
        <w:t>machine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learning</w:t>
      </w:r>
      <w:proofErr w:type="spellEnd"/>
      <w:r>
        <w:rPr>
          <w:rFonts w:ascii="Source Serif Pro" w:hAnsi="Source Serif Pro"/>
          <w:color w:val="3D464D"/>
          <w:sz w:val="27"/>
          <w:szCs w:val="27"/>
        </w:rPr>
        <w:t xml:space="preserve">, processamento de grafos e ser capaz de interagir com linguagens como </w:t>
      </w:r>
      <w:proofErr w:type="spellStart"/>
      <w:r>
        <w:rPr>
          <w:rFonts w:ascii="Source Serif Pro" w:hAnsi="Source Serif Pro"/>
          <w:color w:val="3D464D"/>
          <w:sz w:val="27"/>
          <w:szCs w:val="27"/>
        </w:rPr>
        <w:t>Scala</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Python</w:t>
      </w:r>
      <w:proofErr w:type="spellEnd"/>
      <w:r>
        <w:rPr>
          <w:rFonts w:ascii="Source Serif Pro" w:hAnsi="Source Serif Pro"/>
          <w:color w:val="3D464D"/>
          <w:sz w:val="27"/>
          <w:szCs w:val="27"/>
        </w:rPr>
        <w:t>, Java e R.</w:t>
      </w:r>
    </w:p>
    <w:p w14:paraId="245BB3D9"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foi criado baseando-se em quatro características chaves:</w:t>
      </w:r>
    </w:p>
    <w:p w14:paraId="6D0F47D9" w14:textId="77777777" w:rsidR="00F53FB6" w:rsidRDefault="00F53FB6" w:rsidP="00F53FB6">
      <w:pPr>
        <w:numPr>
          <w:ilvl w:val="0"/>
          <w:numId w:val="9"/>
        </w:numPr>
        <w:shd w:val="clear" w:color="auto" w:fill="FFFFFF"/>
        <w:spacing w:after="0" w:line="240" w:lineRule="auto"/>
        <w:ind w:left="1200"/>
        <w:rPr>
          <w:rFonts w:ascii="Source Serif Pro" w:hAnsi="Source Serif Pro"/>
          <w:color w:val="3D464D"/>
          <w:sz w:val="27"/>
          <w:szCs w:val="27"/>
        </w:rPr>
      </w:pPr>
      <w:r>
        <w:rPr>
          <w:rStyle w:val="Strong"/>
          <w:rFonts w:ascii="Source Serif Pro" w:hAnsi="Source Serif Pro"/>
          <w:color w:val="3D464D"/>
          <w:sz w:val="27"/>
          <w:szCs w:val="27"/>
        </w:rPr>
        <w:t>Velocidade</w:t>
      </w:r>
      <w:r>
        <w:rPr>
          <w:rFonts w:ascii="Source Serif Pro" w:hAnsi="Source Serif Pro"/>
          <w:color w:val="3D464D"/>
          <w:sz w:val="27"/>
          <w:szCs w:val="27"/>
        </w:rPr>
        <w:t>: consegue executar tudo com rapidez.</w:t>
      </w:r>
    </w:p>
    <w:p w14:paraId="7E443CA0" w14:textId="77777777" w:rsidR="00F53FB6" w:rsidRDefault="00F53FB6" w:rsidP="00F53FB6">
      <w:pPr>
        <w:numPr>
          <w:ilvl w:val="0"/>
          <w:numId w:val="9"/>
        </w:numPr>
        <w:shd w:val="clear" w:color="auto" w:fill="FFFFFF"/>
        <w:spacing w:after="0" w:line="240" w:lineRule="auto"/>
        <w:ind w:left="1200"/>
        <w:rPr>
          <w:rFonts w:ascii="Source Serif Pro" w:hAnsi="Source Serif Pro"/>
          <w:color w:val="3D464D"/>
          <w:sz w:val="27"/>
          <w:szCs w:val="27"/>
        </w:rPr>
      </w:pPr>
      <w:r>
        <w:rPr>
          <w:rStyle w:val="Strong"/>
          <w:rFonts w:ascii="Source Serif Pro" w:hAnsi="Source Serif Pro"/>
          <w:color w:val="3D464D"/>
          <w:sz w:val="27"/>
          <w:szCs w:val="27"/>
        </w:rPr>
        <w:t>Facilidade de uso</w:t>
      </w:r>
      <w:r>
        <w:rPr>
          <w:rFonts w:ascii="Source Serif Pro" w:hAnsi="Source Serif Pro"/>
          <w:color w:val="3D464D"/>
          <w:sz w:val="27"/>
          <w:szCs w:val="27"/>
        </w:rPr>
        <w:t>: menores dificuldades e complicações ao ser utilizado.</w:t>
      </w:r>
    </w:p>
    <w:p w14:paraId="1AD6BC70" w14:textId="77777777" w:rsidR="00F53FB6" w:rsidRDefault="00F53FB6" w:rsidP="00F53FB6">
      <w:pPr>
        <w:numPr>
          <w:ilvl w:val="0"/>
          <w:numId w:val="9"/>
        </w:numPr>
        <w:shd w:val="clear" w:color="auto" w:fill="FFFFFF"/>
        <w:spacing w:after="0" w:line="240" w:lineRule="auto"/>
        <w:ind w:left="1200"/>
        <w:rPr>
          <w:rFonts w:ascii="Source Serif Pro" w:hAnsi="Source Serif Pro"/>
          <w:color w:val="3D464D"/>
          <w:sz w:val="27"/>
          <w:szCs w:val="27"/>
        </w:rPr>
      </w:pPr>
      <w:r>
        <w:rPr>
          <w:rStyle w:val="Strong"/>
          <w:rFonts w:ascii="Source Serif Pro" w:hAnsi="Source Serif Pro"/>
          <w:color w:val="3D464D"/>
          <w:sz w:val="27"/>
          <w:szCs w:val="27"/>
        </w:rPr>
        <w:t>Modularidade</w:t>
      </w:r>
      <w:r>
        <w:rPr>
          <w:rFonts w:ascii="Source Serif Pro" w:hAnsi="Source Serif Pro"/>
          <w:color w:val="3D464D"/>
          <w:sz w:val="27"/>
          <w:szCs w:val="27"/>
        </w:rPr>
        <w:t>: possui unidades funcionais individuais.</w:t>
      </w:r>
    </w:p>
    <w:p w14:paraId="3B07E756" w14:textId="77777777" w:rsidR="00F53FB6" w:rsidRDefault="00F53FB6" w:rsidP="00F53FB6">
      <w:pPr>
        <w:numPr>
          <w:ilvl w:val="0"/>
          <w:numId w:val="9"/>
        </w:numPr>
        <w:shd w:val="clear" w:color="auto" w:fill="FFFFFF"/>
        <w:spacing w:after="0" w:line="240" w:lineRule="auto"/>
        <w:ind w:left="1200"/>
        <w:rPr>
          <w:rFonts w:ascii="Source Serif Pro" w:hAnsi="Source Serif Pro"/>
          <w:color w:val="3D464D"/>
          <w:sz w:val="27"/>
          <w:szCs w:val="27"/>
        </w:rPr>
      </w:pPr>
      <w:r>
        <w:rPr>
          <w:rStyle w:val="Strong"/>
          <w:rFonts w:ascii="Source Serif Pro" w:hAnsi="Source Serif Pro"/>
          <w:color w:val="3D464D"/>
          <w:sz w:val="27"/>
          <w:szCs w:val="27"/>
        </w:rPr>
        <w:t>Extensibilidade</w:t>
      </w:r>
      <w:r>
        <w:rPr>
          <w:rFonts w:ascii="Source Serif Pro" w:hAnsi="Source Serif Pro"/>
          <w:color w:val="3D464D"/>
          <w:sz w:val="27"/>
          <w:szCs w:val="27"/>
        </w:rPr>
        <w:t>: tem a possibilidade de adicionar novas funcionalidades.</w:t>
      </w:r>
    </w:p>
    <w:p w14:paraId="39428F21"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Apache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tem sua arquitetura baseada no conjunto de dados distribuídos resiliente (ou </w:t>
      </w:r>
      <w:r>
        <w:rPr>
          <w:rStyle w:val="Emphasis"/>
          <w:rFonts w:ascii="Source Serif Pro" w:hAnsi="Source Serif Pro"/>
          <w:color w:val="3D464D"/>
          <w:sz w:val="27"/>
          <w:szCs w:val="27"/>
        </w:rPr>
        <w:t xml:space="preserve">RDD - </w:t>
      </w:r>
      <w:proofErr w:type="spellStart"/>
      <w:r>
        <w:rPr>
          <w:rStyle w:val="Emphasis"/>
          <w:rFonts w:ascii="Source Serif Pro" w:hAnsi="Source Serif Pro"/>
          <w:color w:val="3D464D"/>
          <w:sz w:val="27"/>
          <w:szCs w:val="27"/>
        </w:rPr>
        <w:t>Resilient</w:t>
      </w:r>
      <w:proofErr w:type="spellEnd"/>
      <w:r>
        <w:rPr>
          <w:rStyle w:val="Emphasis"/>
          <w:rFonts w:ascii="Source Serif Pro" w:hAnsi="Source Serif Pro"/>
          <w:color w:val="3D464D"/>
          <w:sz w:val="27"/>
          <w:szCs w:val="27"/>
        </w:rPr>
        <w:t xml:space="preserve"> </w:t>
      </w:r>
      <w:proofErr w:type="spellStart"/>
      <w:r>
        <w:rPr>
          <w:rStyle w:val="Emphasis"/>
          <w:rFonts w:ascii="Source Serif Pro" w:hAnsi="Source Serif Pro"/>
          <w:color w:val="3D464D"/>
          <w:sz w:val="27"/>
          <w:szCs w:val="27"/>
        </w:rPr>
        <w:t>Distributed</w:t>
      </w:r>
      <w:proofErr w:type="spellEnd"/>
      <w:r>
        <w:rPr>
          <w:rStyle w:val="Emphasis"/>
          <w:rFonts w:ascii="Source Serif Pro" w:hAnsi="Source Serif Pro"/>
          <w:color w:val="3D464D"/>
          <w:sz w:val="27"/>
          <w:szCs w:val="27"/>
        </w:rPr>
        <w:t xml:space="preserve"> </w:t>
      </w:r>
      <w:proofErr w:type="spellStart"/>
      <w:r>
        <w:rPr>
          <w:rStyle w:val="Emphasis"/>
          <w:rFonts w:ascii="Source Serif Pro" w:hAnsi="Source Serif Pro"/>
          <w:color w:val="3D464D"/>
          <w:sz w:val="27"/>
          <w:szCs w:val="27"/>
        </w:rPr>
        <w:t>Dataset</w:t>
      </w:r>
      <w:proofErr w:type="spellEnd"/>
      <w:r>
        <w:rPr>
          <w:rFonts w:ascii="Source Serif Pro" w:hAnsi="Source Serif Pro"/>
          <w:color w:val="3D464D"/>
          <w:sz w:val="27"/>
          <w:szCs w:val="27"/>
        </w:rPr>
        <w:t xml:space="preserve">). É um conjunto múltiplo de itens contendo dados apenas de leitura distribuídos sobre um conjunto de máquinas tolerantes a falhas. Assim, os </w:t>
      </w:r>
      <w:proofErr w:type="spellStart"/>
      <w:r>
        <w:rPr>
          <w:rFonts w:ascii="Source Serif Pro" w:hAnsi="Source Serif Pro"/>
          <w:color w:val="3D464D"/>
          <w:sz w:val="27"/>
          <w:szCs w:val="27"/>
        </w:rPr>
        <w:t>RDDs</w:t>
      </w:r>
      <w:proofErr w:type="spellEnd"/>
      <w:r>
        <w:rPr>
          <w:rFonts w:ascii="Source Serif Pro" w:hAnsi="Source Serif Pro"/>
          <w:color w:val="3D464D"/>
          <w:sz w:val="27"/>
          <w:szCs w:val="27"/>
        </w:rPr>
        <w:t xml:space="preserve"> funcionam como um conjunto de ferramentas para programas distribuídos que oferecem uma forma restrita de memória compartilhada distribuída.</w:t>
      </w:r>
    </w:p>
    <w:p w14:paraId="4979CA5E"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Dentro do Apache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o fluxo de trabalho é gerenciado como um gráfico acíclico dirigido (DAG). Os </w:t>
      </w:r>
      <w:proofErr w:type="gramStart"/>
      <w:r>
        <w:rPr>
          <w:rFonts w:ascii="Source Serif Pro" w:hAnsi="Source Serif Pro"/>
          <w:color w:val="3D464D"/>
          <w:sz w:val="27"/>
          <w:szCs w:val="27"/>
        </w:rPr>
        <w:t>nós representam</w:t>
      </w:r>
      <w:proofErr w:type="gramEnd"/>
      <w:r>
        <w:rPr>
          <w:rFonts w:ascii="Source Serif Pro" w:hAnsi="Source Serif Pro"/>
          <w:color w:val="3D464D"/>
          <w:sz w:val="27"/>
          <w:szCs w:val="27"/>
        </w:rPr>
        <w:t xml:space="preserve"> </w:t>
      </w:r>
      <w:proofErr w:type="spellStart"/>
      <w:r>
        <w:rPr>
          <w:rFonts w:ascii="Source Serif Pro" w:hAnsi="Source Serif Pro"/>
          <w:color w:val="3D464D"/>
          <w:sz w:val="27"/>
          <w:szCs w:val="27"/>
        </w:rPr>
        <w:t>RDDs</w:t>
      </w:r>
      <w:proofErr w:type="spellEnd"/>
      <w:r>
        <w:rPr>
          <w:rFonts w:ascii="Source Serif Pro" w:hAnsi="Source Serif Pro"/>
          <w:color w:val="3D464D"/>
          <w:sz w:val="27"/>
          <w:szCs w:val="27"/>
        </w:rPr>
        <w:t>, enquanto as terminações representam as operações realizadas sobre eles.</w:t>
      </w:r>
    </w:p>
    <w:p w14:paraId="605548C5"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Apache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requer um gerenciador de cluster e um sistema de armazenamento distribuído. Para o gerenciamento de cluster,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suporta </w:t>
      </w:r>
      <w:proofErr w:type="spellStart"/>
      <w:r>
        <w:rPr>
          <w:rStyle w:val="Emphasis"/>
          <w:rFonts w:ascii="Source Serif Pro" w:hAnsi="Source Serif Pro"/>
          <w:color w:val="3D464D"/>
          <w:sz w:val="27"/>
          <w:szCs w:val="27"/>
        </w:rPr>
        <w:t>standalone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Hadoop</w:t>
      </w:r>
      <w:proofErr w:type="spellEnd"/>
      <w:r>
        <w:rPr>
          <w:rFonts w:ascii="Source Serif Pro" w:hAnsi="Source Serif Pro"/>
          <w:color w:val="3D464D"/>
          <w:sz w:val="27"/>
          <w:szCs w:val="27"/>
        </w:rPr>
        <w:t xml:space="preserve"> YARN, Apache Mesos ou </w:t>
      </w:r>
      <w:proofErr w:type="spellStart"/>
      <w:r>
        <w:rPr>
          <w:rFonts w:ascii="Source Serif Pro" w:hAnsi="Source Serif Pro"/>
          <w:color w:val="3D464D"/>
          <w:sz w:val="27"/>
          <w:szCs w:val="27"/>
        </w:rPr>
        <w:t>Kubernetes</w:t>
      </w:r>
      <w:proofErr w:type="spellEnd"/>
      <w:r>
        <w:rPr>
          <w:rFonts w:ascii="Source Serif Pro" w:hAnsi="Source Serif Pro"/>
          <w:color w:val="3D464D"/>
          <w:sz w:val="27"/>
          <w:szCs w:val="27"/>
        </w:rPr>
        <w:t>.</w:t>
      </w:r>
    </w:p>
    <w:p w14:paraId="42D5987D" w14:textId="77777777" w:rsidR="00F53FB6" w:rsidRDefault="00F53FB6" w:rsidP="00F53FB6">
      <w:pPr>
        <w:pStyle w:val="NormalWeb"/>
        <w:shd w:val="clear" w:color="auto" w:fill="F0F0F0"/>
        <w:spacing w:before="0" w:beforeAutospacing="0" w:after="0" w:afterAutospacing="0"/>
        <w:rPr>
          <w:rFonts w:ascii="Source Serif Pro" w:hAnsi="Source Serif Pro"/>
          <w:color w:val="3D464D"/>
          <w:sz w:val="27"/>
          <w:szCs w:val="27"/>
        </w:rPr>
      </w:pPr>
      <w:proofErr w:type="spellStart"/>
      <w:r>
        <w:rPr>
          <w:rStyle w:val="Emphasis"/>
          <w:rFonts w:ascii="Source Serif Pro" w:hAnsi="Source Serif Pro"/>
          <w:color w:val="3D464D"/>
          <w:sz w:val="27"/>
          <w:szCs w:val="27"/>
        </w:rPr>
        <w:t>Standalone</w:t>
      </w:r>
      <w:proofErr w:type="spellEnd"/>
      <w:r>
        <w:rPr>
          <w:rFonts w:ascii="Source Serif Pro" w:hAnsi="Source Serif Pro"/>
          <w:color w:val="3D464D"/>
          <w:sz w:val="27"/>
          <w:szCs w:val="27"/>
        </w:rPr>
        <w:t xml:space="preserve"> é um cluster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nativo no qual é possível lançar um cluster manualmente ou usar os scripts de lançamento fornecidos pelo pacote de instalação. Também é possível executar esses </w:t>
      </w:r>
      <w:proofErr w:type="spellStart"/>
      <w:r>
        <w:rPr>
          <w:rStyle w:val="Emphasis"/>
          <w:rFonts w:ascii="Source Serif Pro" w:hAnsi="Source Serif Pro"/>
          <w:color w:val="3D464D"/>
          <w:sz w:val="27"/>
          <w:szCs w:val="27"/>
        </w:rPr>
        <w:t>daemons</w:t>
      </w:r>
      <w:proofErr w:type="spellEnd"/>
      <w:r>
        <w:rPr>
          <w:rFonts w:ascii="Source Serif Pro" w:hAnsi="Source Serif Pro"/>
          <w:color w:val="3D464D"/>
          <w:sz w:val="27"/>
          <w:szCs w:val="27"/>
        </w:rPr>
        <w:t> (programas executados nos processos em segundo plano) em uma única máquina para testes.</w:t>
      </w:r>
    </w:p>
    <w:p w14:paraId="1747D4F8"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Para armazenamento distribuído,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pode interagir com uma grande variedade de sistemas, incluindo: </w:t>
      </w:r>
      <w:proofErr w:type="spellStart"/>
      <w:r>
        <w:rPr>
          <w:rFonts w:ascii="Source Serif Pro" w:hAnsi="Source Serif Pro"/>
          <w:color w:val="3D464D"/>
          <w:sz w:val="27"/>
          <w:szCs w:val="27"/>
        </w:rPr>
        <w:t>Alluxio</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Hadoop</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Distributed</w:t>
      </w:r>
      <w:proofErr w:type="spellEnd"/>
      <w:r>
        <w:rPr>
          <w:rFonts w:ascii="Source Serif Pro" w:hAnsi="Source Serif Pro"/>
          <w:color w:val="3D464D"/>
          <w:sz w:val="27"/>
          <w:szCs w:val="27"/>
        </w:rPr>
        <w:t xml:space="preserve"> File </w:t>
      </w:r>
      <w:proofErr w:type="spellStart"/>
      <w:r>
        <w:rPr>
          <w:rFonts w:ascii="Source Serif Pro" w:hAnsi="Source Serif Pro"/>
          <w:color w:val="3D464D"/>
          <w:sz w:val="27"/>
          <w:szCs w:val="27"/>
        </w:rPr>
        <w:t>System</w:t>
      </w:r>
      <w:proofErr w:type="spellEnd"/>
      <w:r>
        <w:rPr>
          <w:rFonts w:ascii="Source Serif Pro" w:hAnsi="Source Serif Pro"/>
          <w:color w:val="3D464D"/>
          <w:sz w:val="27"/>
          <w:szCs w:val="27"/>
        </w:rPr>
        <w:t xml:space="preserve"> (HDFS), </w:t>
      </w:r>
      <w:proofErr w:type="spellStart"/>
      <w:r>
        <w:rPr>
          <w:rFonts w:ascii="Source Serif Pro" w:hAnsi="Source Serif Pro"/>
          <w:color w:val="3D464D"/>
          <w:sz w:val="27"/>
          <w:szCs w:val="27"/>
        </w:rPr>
        <w:t>MapR</w:t>
      </w:r>
      <w:proofErr w:type="spellEnd"/>
      <w:r>
        <w:rPr>
          <w:rFonts w:ascii="Source Serif Pro" w:hAnsi="Source Serif Pro"/>
          <w:color w:val="3D464D"/>
          <w:sz w:val="27"/>
          <w:szCs w:val="27"/>
        </w:rPr>
        <w:t xml:space="preserve"> File </w:t>
      </w:r>
      <w:proofErr w:type="spellStart"/>
      <w:r>
        <w:rPr>
          <w:rFonts w:ascii="Source Serif Pro" w:hAnsi="Source Serif Pro"/>
          <w:color w:val="3D464D"/>
          <w:sz w:val="27"/>
          <w:szCs w:val="27"/>
        </w:rPr>
        <w:t>System</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MapR</w:t>
      </w:r>
      <w:proofErr w:type="spellEnd"/>
      <w:r>
        <w:rPr>
          <w:rFonts w:ascii="Source Serif Pro" w:hAnsi="Source Serif Pro"/>
          <w:color w:val="3D464D"/>
          <w:sz w:val="27"/>
          <w:szCs w:val="27"/>
        </w:rPr>
        <w:t xml:space="preserve">-FS), Cassandra, </w:t>
      </w:r>
      <w:proofErr w:type="spellStart"/>
      <w:r>
        <w:rPr>
          <w:rFonts w:ascii="Source Serif Pro" w:hAnsi="Source Serif Pro"/>
          <w:color w:val="3D464D"/>
          <w:sz w:val="27"/>
          <w:szCs w:val="27"/>
        </w:rPr>
        <w:t>OpenStack</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Swift</w:t>
      </w:r>
      <w:proofErr w:type="spellEnd"/>
      <w:r>
        <w:rPr>
          <w:rFonts w:ascii="Source Serif Pro" w:hAnsi="Source Serif Pro"/>
          <w:color w:val="3D464D"/>
          <w:sz w:val="27"/>
          <w:szCs w:val="27"/>
        </w:rPr>
        <w:t xml:space="preserve">, Amazon S3, </w:t>
      </w:r>
      <w:proofErr w:type="spellStart"/>
      <w:r>
        <w:rPr>
          <w:rFonts w:ascii="Source Serif Pro" w:hAnsi="Source Serif Pro"/>
          <w:color w:val="3D464D"/>
          <w:sz w:val="27"/>
          <w:szCs w:val="27"/>
        </w:rPr>
        <w:t>Kudu</w:t>
      </w:r>
      <w:proofErr w:type="spellEnd"/>
      <w:r>
        <w:rPr>
          <w:rFonts w:ascii="Source Serif Pro" w:hAnsi="Source Serif Pro"/>
          <w:color w:val="3D464D"/>
          <w:sz w:val="27"/>
          <w:szCs w:val="27"/>
        </w:rPr>
        <w:t xml:space="preserve">, Lustre file </w:t>
      </w:r>
      <w:proofErr w:type="spellStart"/>
      <w:r>
        <w:rPr>
          <w:rFonts w:ascii="Source Serif Pro" w:hAnsi="Source Serif Pro"/>
          <w:color w:val="3D464D"/>
          <w:sz w:val="27"/>
          <w:szCs w:val="27"/>
        </w:rPr>
        <w:t>system</w:t>
      </w:r>
      <w:proofErr w:type="spellEnd"/>
      <w:r>
        <w:rPr>
          <w:rFonts w:ascii="Source Serif Pro" w:hAnsi="Source Serif Pro"/>
          <w:color w:val="3D464D"/>
          <w:sz w:val="27"/>
          <w:szCs w:val="27"/>
        </w:rPr>
        <w:t>, ou uma solução personalizada pode ser implementada.</w:t>
      </w:r>
    </w:p>
    <w:p w14:paraId="39C1F49A"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também suporta um modo local </w:t>
      </w:r>
      <w:proofErr w:type="spellStart"/>
      <w:r>
        <w:rPr>
          <w:rFonts w:ascii="Source Serif Pro" w:hAnsi="Source Serif Pro"/>
          <w:color w:val="3D464D"/>
          <w:sz w:val="27"/>
          <w:szCs w:val="27"/>
        </w:rPr>
        <w:t>pseudo-distribuído</w:t>
      </w:r>
      <w:proofErr w:type="spellEnd"/>
      <w:r>
        <w:rPr>
          <w:rFonts w:ascii="Source Serif Pro" w:hAnsi="Source Serif Pro"/>
          <w:color w:val="3D464D"/>
          <w:sz w:val="27"/>
          <w:szCs w:val="27"/>
        </w:rPr>
        <w:t xml:space="preserve">, normalmente usado apenas para fins de desenvolvimento ou teste. Nesse modo, o armazenamento distribuído não é necessário e o sistema de arquivo local pode ser usado em seu lugar. Em tal cenário, 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é executado em uma única máquina com um executor por núcleo de CPU.</w:t>
      </w:r>
    </w:p>
    <w:p w14:paraId="60D18EDC"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Driver é um processo que executa o programa principal de sua aplicação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e cria o </w:t>
      </w:r>
      <w:proofErr w:type="spellStart"/>
      <w:r>
        <w:rPr>
          <w:rStyle w:val="HTMLCode"/>
          <w:color w:val="3D464D"/>
          <w:sz w:val="23"/>
          <w:szCs w:val="23"/>
          <w:shd w:val="clear" w:color="auto" w:fill="F0F3F5"/>
        </w:rPr>
        <w:t>SparkContext</w:t>
      </w:r>
      <w:proofErr w:type="spellEnd"/>
      <w:r>
        <w:rPr>
          <w:rFonts w:ascii="Source Serif Pro" w:hAnsi="Source Serif Pro"/>
          <w:color w:val="3D464D"/>
          <w:sz w:val="27"/>
          <w:szCs w:val="27"/>
        </w:rPr>
        <w:t> que coordena a execução dos trabalhos. Os executores (</w:t>
      </w:r>
      <w:proofErr w:type="spellStart"/>
      <w:r>
        <w:rPr>
          <w:rStyle w:val="Emphasis"/>
          <w:rFonts w:ascii="Source Serif Pro" w:hAnsi="Source Serif Pro"/>
          <w:color w:val="3D464D"/>
          <w:sz w:val="27"/>
          <w:szCs w:val="27"/>
        </w:rPr>
        <w:t>executers</w:t>
      </w:r>
      <w:proofErr w:type="spellEnd"/>
      <w:r>
        <w:rPr>
          <w:rFonts w:ascii="Source Serif Pro" w:hAnsi="Source Serif Pro"/>
          <w:color w:val="3D464D"/>
          <w:sz w:val="27"/>
          <w:szCs w:val="27"/>
        </w:rPr>
        <w:t>) são processos em execução nos nós de trabalho (</w:t>
      </w:r>
      <w:proofErr w:type="spellStart"/>
      <w:r>
        <w:rPr>
          <w:rStyle w:val="Emphasis"/>
          <w:rFonts w:ascii="Source Serif Pro" w:hAnsi="Source Serif Pro"/>
          <w:color w:val="3D464D"/>
          <w:sz w:val="27"/>
          <w:szCs w:val="27"/>
        </w:rPr>
        <w:t>worker</w:t>
      </w:r>
      <w:proofErr w:type="spellEnd"/>
      <w:r>
        <w:rPr>
          <w:rStyle w:val="Emphasis"/>
          <w:rFonts w:ascii="Source Serif Pro" w:hAnsi="Source Serif Pro"/>
          <w:color w:val="3D464D"/>
          <w:sz w:val="27"/>
          <w:szCs w:val="27"/>
        </w:rPr>
        <w:t xml:space="preserve"> nodes</w:t>
      </w:r>
      <w:r>
        <w:rPr>
          <w:rFonts w:ascii="Source Serif Pro" w:hAnsi="Source Serif Pro"/>
          <w:color w:val="3D464D"/>
          <w:sz w:val="27"/>
          <w:szCs w:val="27"/>
        </w:rPr>
        <w:t xml:space="preserve">) do cluster que são responsáveis por executar as tarefas que o Driver lhes atribuiu. O gerente do cluster (como o Mesos ou YARN) é responsável pela alocação de recursos físicos para as aplicações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w:t>
      </w:r>
    </w:p>
    <w:p w14:paraId="626282BC" w14:textId="2778AE6D"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6AC49BCB" wp14:editId="46899728">
            <wp:extent cx="5400040" cy="2464435"/>
            <wp:effectExtent l="0" t="0" r="0" b="0"/>
            <wp:docPr id="6" name="Picture 6" descr="alt text: Cluster de componentes do Spark. À esquerda temos um retângulo com o texto “Driver Program” contendo um retângulo menor com o título “Spark Context. Ao centro temos um retângulo com o texto “Cluster Manager”. À direita temos dois retângulos, um abaixo do outro, com os mesmos elementos. São eles: um retângulo com o texto “Worker Node” que contém um retângulo menor com o título “Executor”. Este “executor” contém outros três retângulos menores com os textos: “Cache”, “Task” e “Task”. Entre esses componentes temos várias seta duplas, sendo: duas seta que conectam o “Spark Context” ao “Executor” de cada “Worker Node”; uma seta que conecta o “Spark Context” ao “Cluster Manager”; duas setas que conectam o “Cluster Manager” a cada “Worker Node”; e uma seta que conecta os dois “Executores” dos “Worker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Cluster de componentes do Spark. À esquerda temos um retângulo com o texto “Driver Program” contendo um retângulo menor com o título “Spark Context. Ao centro temos um retângulo com o texto “Cluster Manager”. À direita temos dois retângulos, um abaixo do outro, com os mesmos elementos. São eles: um retângulo com o texto “Worker Node” que contém um retângulo menor com o título “Executor”. Este “executor” contém outros três retângulos menores com os textos: “Cache”, “Task” e “Task”. Entre esses componentes temos várias seta duplas, sendo: duas seta que conectam o “Spark Context” ao “Executor” de cada “Worker Node”; uma seta que conecta o “Spark Context” ao “Cluster Manager”; duas setas que conectam o “Cluster Manager” a cada “Worker Node”; e uma seta que conecta os dois “Executores” dos “Worker Nod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64435"/>
                    </a:xfrm>
                    <a:prstGeom prst="rect">
                      <a:avLst/>
                    </a:prstGeom>
                    <a:noFill/>
                    <a:ln>
                      <a:noFill/>
                    </a:ln>
                  </pic:spPr>
                </pic:pic>
              </a:graphicData>
            </a:graphic>
          </wp:inline>
        </w:drawing>
      </w:r>
    </w:p>
    <w:p w14:paraId="783E46F4"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Fonte: Adaptado de </w:t>
      </w:r>
      <w:hyperlink r:id="rId24" w:anchor="components" w:tgtFrame="_blank" w:history="1">
        <w:r>
          <w:rPr>
            <w:rStyle w:val="Hyperlink"/>
            <w:rFonts w:ascii="Source Serif Pro" w:hAnsi="Source Serif Pro"/>
            <w:sz w:val="27"/>
            <w:szCs w:val="27"/>
          </w:rPr>
          <w:t xml:space="preserve">Apache </w:t>
        </w:r>
        <w:proofErr w:type="spellStart"/>
        <w:r>
          <w:rPr>
            <w:rStyle w:val="Hyperlink"/>
            <w:rFonts w:ascii="Source Serif Pro" w:hAnsi="Source Serif Pro"/>
            <w:sz w:val="27"/>
            <w:szCs w:val="27"/>
          </w:rPr>
          <w:t>Spark</w:t>
        </w:r>
        <w:proofErr w:type="spellEnd"/>
      </w:hyperlink>
    </w:p>
    <w:p w14:paraId="0834E49F" w14:textId="77777777" w:rsidR="00F53FB6" w:rsidRDefault="00F53FB6" w:rsidP="00F53FB6">
      <w:pPr>
        <w:pStyle w:val="Heading2"/>
        <w:shd w:val="clear" w:color="auto" w:fill="FFFFFF"/>
        <w:spacing w:before="675" w:beforeAutospacing="0" w:after="0" w:afterAutospacing="0"/>
        <w:rPr>
          <w:rFonts w:ascii="Open Sans" w:hAnsi="Open Sans" w:cs="Open Sans"/>
          <w:color w:val="3D464D"/>
          <w:spacing w:val="-8"/>
          <w:sz w:val="30"/>
          <w:szCs w:val="30"/>
        </w:rPr>
      </w:pPr>
      <w:r>
        <w:rPr>
          <w:rFonts w:ascii="Open Sans" w:hAnsi="Open Sans" w:cs="Open Sans"/>
          <w:color w:val="3D464D"/>
          <w:spacing w:val="-8"/>
          <w:sz w:val="30"/>
          <w:szCs w:val="30"/>
        </w:rPr>
        <w:t>Pontos de Entradas</w:t>
      </w:r>
    </w:p>
    <w:p w14:paraId="7033637A"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Toda aplicação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precisa de um ponto de entrada que permita a integração com fontes de dados, além de realizar determinadas operações como leitura e gravação de dados. Na versão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1.0 foram introduzidos três pontos de entrada:</w:t>
      </w:r>
    </w:p>
    <w:p w14:paraId="7E7C369A" w14:textId="77777777" w:rsidR="00F53FB6" w:rsidRDefault="00F53FB6" w:rsidP="00F53FB6">
      <w:pPr>
        <w:numPr>
          <w:ilvl w:val="0"/>
          <w:numId w:val="10"/>
        </w:numPr>
        <w:shd w:val="clear" w:color="auto" w:fill="FFFFFF"/>
        <w:spacing w:after="0" w:line="240" w:lineRule="auto"/>
        <w:ind w:left="1200"/>
        <w:rPr>
          <w:rFonts w:ascii="Source Serif Pro" w:hAnsi="Source Serif Pro"/>
          <w:color w:val="3D464D"/>
          <w:sz w:val="27"/>
          <w:szCs w:val="27"/>
        </w:rPr>
      </w:pPr>
      <w:proofErr w:type="spellStart"/>
      <w:r>
        <w:rPr>
          <w:rStyle w:val="Strong"/>
          <w:rFonts w:ascii="Source Serif Pro" w:hAnsi="Source Serif Pro"/>
          <w:color w:val="3D464D"/>
          <w:sz w:val="27"/>
          <w:szCs w:val="27"/>
        </w:rPr>
        <w:t>SparkContext</w:t>
      </w:r>
      <w:proofErr w:type="spellEnd"/>
    </w:p>
    <w:p w14:paraId="7E47B8BD"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É usado pelo Driver </w:t>
      </w:r>
      <w:proofErr w:type="spellStart"/>
      <w:r>
        <w:rPr>
          <w:rFonts w:ascii="Source Serif Pro" w:hAnsi="Source Serif Pro"/>
          <w:color w:val="3D464D"/>
          <w:sz w:val="27"/>
          <w:szCs w:val="27"/>
        </w:rPr>
        <w:t>Process</w:t>
      </w:r>
      <w:proofErr w:type="spellEnd"/>
      <w:r>
        <w:rPr>
          <w:rFonts w:ascii="Source Serif Pro" w:hAnsi="Source Serif Pro"/>
          <w:color w:val="3D464D"/>
          <w:sz w:val="27"/>
          <w:szCs w:val="27"/>
        </w:rPr>
        <w:t xml:space="preserve"> para estabelecer uma comunicação com o cluster e com os gerenciadores de recursos, a fim de coordenar e executar jobs. O </w:t>
      </w:r>
      <w:proofErr w:type="spellStart"/>
      <w:r>
        <w:rPr>
          <w:rFonts w:ascii="Source Serif Pro" w:hAnsi="Source Serif Pro"/>
          <w:color w:val="3D464D"/>
          <w:sz w:val="27"/>
          <w:szCs w:val="27"/>
        </w:rPr>
        <w:t>SparkContext</w:t>
      </w:r>
      <w:proofErr w:type="spellEnd"/>
      <w:r>
        <w:rPr>
          <w:rFonts w:ascii="Source Serif Pro" w:hAnsi="Source Serif Pro"/>
          <w:color w:val="3D464D"/>
          <w:sz w:val="27"/>
          <w:szCs w:val="27"/>
        </w:rPr>
        <w:t xml:space="preserve"> também permite o acesso às demais funcionalidades disponíveis, a saber: </w:t>
      </w:r>
      <w:proofErr w:type="spellStart"/>
      <w:r>
        <w:rPr>
          <w:rFonts w:ascii="Source Serif Pro" w:hAnsi="Source Serif Pro"/>
          <w:color w:val="3D464D"/>
          <w:sz w:val="27"/>
          <w:szCs w:val="27"/>
        </w:rPr>
        <w:t>SQLContext</w:t>
      </w:r>
      <w:proofErr w:type="spellEnd"/>
      <w:r>
        <w:rPr>
          <w:rFonts w:ascii="Source Serif Pro" w:hAnsi="Source Serif Pro"/>
          <w:color w:val="3D464D"/>
          <w:sz w:val="27"/>
          <w:szCs w:val="27"/>
        </w:rPr>
        <w:t xml:space="preserve"> e </w:t>
      </w:r>
      <w:proofErr w:type="spellStart"/>
      <w:r>
        <w:rPr>
          <w:rFonts w:ascii="Source Serif Pro" w:hAnsi="Source Serif Pro"/>
          <w:color w:val="3D464D"/>
          <w:sz w:val="27"/>
          <w:szCs w:val="27"/>
        </w:rPr>
        <w:t>HiveContext</w:t>
      </w:r>
      <w:proofErr w:type="spellEnd"/>
      <w:r>
        <w:rPr>
          <w:rFonts w:ascii="Source Serif Pro" w:hAnsi="Source Serif Pro"/>
          <w:color w:val="3D464D"/>
          <w:sz w:val="27"/>
          <w:szCs w:val="27"/>
        </w:rPr>
        <w:t>.</w:t>
      </w:r>
    </w:p>
    <w:p w14:paraId="2087222C" w14:textId="77777777" w:rsidR="00F53FB6" w:rsidRDefault="00F53FB6" w:rsidP="00F53FB6">
      <w:pPr>
        <w:numPr>
          <w:ilvl w:val="0"/>
          <w:numId w:val="11"/>
        </w:numPr>
        <w:shd w:val="clear" w:color="auto" w:fill="FFFFFF"/>
        <w:spacing w:after="0" w:line="240" w:lineRule="auto"/>
        <w:ind w:left="1200"/>
        <w:rPr>
          <w:rFonts w:ascii="Source Serif Pro" w:hAnsi="Source Serif Pro"/>
          <w:color w:val="3D464D"/>
          <w:sz w:val="27"/>
          <w:szCs w:val="27"/>
        </w:rPr>
      </w:pPr>
      <w:proofErr w:type="spellStart"/>
      <w:r>
        <w:rPr>
          <w:rStyle w:val="Strong"/>
          <w:rFonts w:ascii="Source Serif Pro" w:hAnsi="Source Serif Pro"/>
          <w:color w:val="3D464D"/>
          <w:sz w:val="27"/>
          <w:szCs w:val="27"/>
        </w:rPr>
        <w:t>SQLContext</w:t>
      </w:r>
      <w:proofErr w:type="spellEnd"/>
    </w:p>
    <w:p w14:paraId="7B36C108"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Ponto de entrada para </w:t>
      </w:r>
      <w:proofErr w:type="spellStart"/>
      <w:r>
        <w:rPr>
          <w:rFonts w:ascii="Source Serif Pro" w:hAnsi="Source Serif Pro"/>
          <w:color w:val="3D464D"/>
          <w:sz w:val="27"/>
          <w:szCs w:val="27"/>
        </w:rPr>
        <w:t>SparkSQL</w:t>
      </w:r>
      <w:proofErr w:type="spellEnd"/>
      <w:r>
        <w:rPr>
          <w:rFonts w:ascii="Source Serif Pro" w:hAnsi="Source Serif Pro"/>
          <w:color w:val="3D464D"/>
          <w:sz w:val="27"/>
          <w:szCs w:val="27"/>
        </w:rPr>
        <w:t xml:space="preserve"> que é um módulo para o processamento de dados estruturados. Uma vez que o </w:t>
      </w:r>
      <w:proofErr w:type="spellStart"/>
      <w:r>
        <w:rPr>
          <w:rFonts w:ascii="Source Serif Pro" w:hAnsi="Source Serif Pro"/>
          <w:color w:val="3D464D"/>
          <w:sz w:val="27"/>
          <w:szCs w:val="27"/>
        </w:rPr>
        <w:t>SQLContext</w:t>
      </w:r>
      <w:proofErr w:type="spellEnd"/>
      <w:r>
        <w:rPr>
          <w:rFonts w:ascii="Source Serif Pro" w:hAnsi="Source Serif Pro"/>
          <w:color w:val="3D464D"/>
          <w:sz w:val="27"/>
          <w:szCs w:val="27"/>
        </w:rPr>
        <w:t xml:space="preserve"> é inicializado, o(a) usuário(a) tem a possibilidade de realizar várias operações utilizando a linguagem SQL sobre </w:t>
      </w:r>
      <w:proofErr w:type="spellStart"/>
      <w:r>
        <w:rPr>
          <w:rFonts w:ascii="Source Serif Pro" w:hAnsi="Source Serif Pro"/>
          <w:color w:val="3D464D"/>
          <w:sz w:val="27"/>
          <w:szCs w:val="27"/>
        </w:rPr>
        <w:t>Datasets</w:t>
      </w:r>
      <w:proofErr w:type="spellEnd"/>
      <w:r>
        <w:rPr>
          <w:rFonts w:ascii="Source Serif Pro" w:hAnsi="Source Serif Pro"/>
          <w:color w:val="3D464D"/>
          <w:sz w:val="27"/>
          <w:szCs w:val="27"/>
        </w:rPr>
        <w:t xml:space="preserve"> e </w:t>
      </w:r>
      <w:proofErr w:type="spellStart"/>
      <w:r>
        <w:rPr>
          <w:rFonts w:ascii="Source Serif Pro" w:hAnsi="Source Serif Pro"/>
          <w:color w:val="3D464D"/>
          <w:sz w:val="27"/>
          <w:szCs w:val="27"/>
        </w:rPr>
        <w:t>Dataframes</w:t>
      </w:r>
      <w:proofErr w:type="spellEnd"/>
      <w:r>
        <w:rPr>
          <w:rFonts w:ascii="Source Serif Pro" w:hAnsi="Source Serif Pro"/>
          <w:color w:val="3D464D"/>
          <w:sz w:val="27"/>
          <w:szCs w:val="27"/>
        </w:rPr>
        <w:t>.</w:t>
      </w:r>
    </w:p>
    <w:p w14:paraId="7E9841F2" w14:textId="77777777" w:rsidR="00F53FB6" w:rsidRDefault="00F53FB6" w:rsidP="00F53FB6">
      <w:pPr>
        <w:numPr>
          <w:ilvl w:val="0"/>
          <w:numId w:val="12"/>
        </w:numPr>
        <w:shd w:val="clear" w:color="auto" w:fill="FFFFFF"/>
        <w:spacing w:after="0" w:line="240" w:lineRule="auto"/>
        <w:ind w:left="1200"/>
        <w:rPr>
          <w:rFonts w:ascii="Source Serif Pro" w:hAnsi="Source Serif Pro"/>
          <w:color w:val="3D464D"/>
          <w:sz w:val="27"/>
          <w:szCs w:val="27"/>
        </w:rPr>
      </w:pPr>
      <w:proofErr w:type="spellStart"/>
      <w:r>
        <w:rPr>
          <w:rStyle w:val="Strong"/>
          <w:rFonts w:ascii="Source Serif Pro" w:hAnsi="Source Serif Pro"/>
          <w:color w:val="3D464D"/>
          <w:sz w:val="27"/>
          <w:szCs w:val="27"/>
        </w:rPr>
        <w:t>HiveContext</w:t>
      </w:r>
      <w:proofErr w:type="spellEnd"/>
    </w:p>
    <w:p w14:paraId="3226CC70"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Tem todas as funcionalidades do </w:t>
      </w:r>
      <w:proofErr w:type="spellStart"/>
      <w:r>
        <w:rPr>
          <w:rFonts w:ascii="Source Serif Pro" w:hAnsi="Source Serif Pro"/>
          <w:color w:val="3D464D"/>
          <w:sz w:val="27"/>
          <w:szCs w:val="27"/>
        </w:rPr>
        <w:t>SQLContext</w:t>
      </w:r>
      <w:proofErr w:type="spellEnd"/>
      <w:r>
        <w:rPr>
          <w:rFonts w:ascii="Source Serif Pro" w:hAnsi="Source Serif Pro"/>
          <w:color w:val="3D464D"/>
          <w:sz w:val="27"/>
          <w:szCs w:val="27"/>
        </w:rPr>
        <w:t xml:space="preserve">. Além de recursos adicionais tais como a capacidade de escrever consultas usando o analisador </w:t>
      </w:r>
      <w:proofErr w:type="spellStart"/>
      <w:r>
        <w:rPr>
          <w:rFonts w:ascii="Source Serif Pro" w:hAnsi="Source Serif Pro"/>
          <w:color w:val="3D464D"/>
          <w:sz w:val="27"/>
          <w:szCs w:val="27"/>
        </w:rPr>
        <w:t>HiveQL</w:t>
      </w:r>
      <w:proofErr w:type="spellEnd"/>
      <w:r>
        <w:rPr>
          <w:rFonts w:ascii="Source Serif Pro" w:hAnsi="Source Serif Pro"/>
          <w:color w:val="3D464D"/>
          <w:sz w:val="27"/>
          <w:szCs w:val="27"/>
        </w:rPr>
        <w:t xml:space="preserve"> e a de ler dados de tabelas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w:t>
      </w:r>
    </w:p>
    <w:p w14:paraId="157DB158" w14:textId="77777777" w:rsidR="00F53FB6" w:rsidRDefault="00F53FB6" w:rsidP="00F53FB6">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No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2.0 foi introduzido um novo ponto de entrada que combina essencialmente todas as funcionalidades disponíveis nas três entradas anteriores.</w:t>
      </w:r>
    </w:p>
    <w:p w14:paraId="1209297B" w14:textId="77777777" w:rsidR="00F53FB6" w:rsidRDefault="00F53FB6" w:rsidP="00F53FB6">
      <w:pPr>
        <w:numPr>
          <w:ilvl w:val="0"/>
          <w:numId w:val="13"/>
        </w:numPr>
        <w:shd w:val="clear" w:color="auto" w:fill="FFFFFF"/>
        <w:spacing w:after="0" w:line="240" w:lineRule="auto"/>
        <w:ind w:left="1200"/>
        <w:rPr>
          <w:rFonts w:ascii="Source Serif Pro" w:hAnsi="Source Serif Pro"/>
          <w:color w:val="3D464D"/>
          <w:sz w:val="27"/>
          <w:szCs w:val="27"/>
        </w:rPr>
      </w:pPr>
      <w:proofErr w:type="spellStart"/>
      <w:r>
        <w:rPr>
          <w:rStyle w:val="Strong"/>
          <w:rFonts w:ascii="Source Serif Pro" w:hAnsi="Source Serif Pro"/>
          <w:color w:val="3D464D"/>
          <w:sz w:val="27"/>
          <w:szCs w:val="27"/>
        </w:rPr>
        <w:t>SparkSession</w:t>
      </w:r>
      <w:proofErr w:type="spellEnd"/>
    </w:p>
    <w:p w14:paraId="0489031E" w14:textId="77777777" w:rsidR="00F53FB6" w:rsidRDefault="00F53FB6" w:rsidP="00F53FB6">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Este ponto de entrada se tornou uma opção do </w:t>
      </w:r>
      <w:proofErr w:type="spellStart"/>
      <w:r>
        <w:rPr>
          <w:rFonts w:ascii="Source Serif Pro" w:hAnsi="Source Serif Pro"/>
          <w:color w:val="3D464D"/>
          <w:sz w:val="27"/>
          <w:szCs w:val="27"/>
        </w:rPr>
        <w:t>Spark</w:t>
      </w:r>
      <w:proofErr w:type="spellEnd"/>
      <w:r>
        <w:rPr>
          <w:rFonts w:ascii="Source Serif Pro" w:hAnsi="Source Serif Pro"/>
          <w:color w:val="3D464D"/>
          <w:sz w:val="27"/>
          <w:szCs w:val="27"/>
        </w:rPr>
        <w:t xml:space="preserve"> para trabalhar com RDD, </w:t>
      </w:r>
      <w:proofErr w:type="spellStart"/>
      <w:r>
        <w:rPr>
          <w:rFonts w:ascii="Source Serif Pro" w:hAnsi="Source Serif Pro"/>
          <w:color w:val="3D464D"/>
          <w:sz w:val="27"/>
          <w:szCs w:val="27"/>
        </w:rPr>
        <w:t>DataFrame</w:t>
      </w:r>
      <w:proofErr w:type="spellEnd"/>
      <w:r>
        <w:rPr>
          <w:rFonts w:ascii="Source Serif Pro" w:hAnsi="Source Serif Pro"/>
          <w:color w:val="3D464D"/>
          <w:sz w:val="27"/>
          <w:szCs w:val="27"/>
        </w:rPr>
        <w:t xml:space="preserve"> e </w:t>
      </w:r>
      <w:proofErr w:type="spellStart"/>
      <w:r>
        <w:rPr>
          <w:rFonts w:ascii="Source Serif Pro" w:hAnsi="Source Serif Pro"/>
          <w:color w:val="3D464D"/>
          <w:sz w:val="27"/>
          <w:szCs w:val="27"/>
        </w:rPr>
        <w:t>Dataset</w:t>
      </w:r>
      <w:proofErr w:type="spellEnd"/>
      <w:r>
        <w:rPr>
          <w:rFonts w:ascii="Source Serif Pro" w:hAnsi="Source Serif Pro"/>
          <w:color w:val="3D464D"/>
          <w:sz w:val="27"/>
          <w:szCs w:val="27"/>
        </w:rPr>
        <w:t xml:space="preserve">. Ele é capaz de substituir o </w:t>
      </w:r>
      <w:proofErr w:type="spellStart"/>
      <w:r>
        <w:rPr>
          <w:rFonts w:ascii="Source Serif Pro" w:hAnsi="Source Serif Pro"/>
          <w:color w:val="3D464D"/>
          <w:sz w:val="27"/>
          <w:szCs w:val="27"/>
        </w:rPr>
        <w:t>SQLContext</w:t>
      </w:r>
      <w:proofErr w:type="spellEnd"/>
      <w:r>
        <w:rPr>
          <w:rFonts w:ascii="Source Serif Pro" w:hAnsi="Source Serif Pro"/>
          <w:color w:val="3D464D"/>
          <w:sz w:val="27"/>
          <w:szCs w:val="27"/>
        </w:rPr>
        <w:t xml:space="preserve"> e o </w:t>
      </w:r>
      <w:proofErr w:type="spellStart"/>
      <w:r>
        <w:rPr>
          <w:rFonts w:ascii="Source Serif Pro" w:hAnsi="Source Serif Pro"/>
          <w:color w:val="3D464D"/>
          <w:sz w:val="27"/>
          <w:szCs w:val="27"/>
        </w:rPr>
        <w:t>HiveContext</w:t>
      </w:r>
      <w:proofErr w:type="spellEnd"/>
      <w:r>
        <w:rPr>
          <w:rFonts w:ascii="Source Serif Pro" w:hAnsi="Source Serif Pro"/>
          <w:color w:val="3D464D"/>
          <w:sz w:val="27"/>
          <w:szCs w:val="27"/>
        </w:rPr>
        <w:t>. O </w:t>
      </w:r>
      <w:proofErr w:type="spellStart"/>
      <w:r>
        <w:rPr>
          <w:rStyle w:val="Strong"/>
          <w:rFonts w:ascii="Source Serif Pro" w:hAnsi="Source Serif Pro"/>
          <w:color w:val="3D464D"/>
          <w:sz w:val="27"/>
          <w:szCs w:val="27"/>
        </w:rPr>
        <w:t>spark</w:t>
      </w:r>
      <w:proofErr w:type="spellEnd"/>
      <w:r>
        <w:rPr>
          <w:rFonts w:ascii="Source Serif Pro" w:hAnsi="Source Serif Pro"/>
          <w:color w:val="3D464D"/>
          <w:sz w:val="27"/>
          <w:szCs w:val="27"/>
        </w:rPr>
        <w:t xml:space="preserve">, que é o objeto do </w:t>
      </w:r>
      <w:proofErr w:type="spellStart"/>
      <w:r>
        <w:rPr>
          <w:rFonts w:ascii="Source Serif Pro" w:hAnsi="Source Serif Pro"/>
          <w:color w:val="3D464D"/>
          <w:sz w:val="27"/>
          <w:szCs w:val="27"/>
        </w:rPr>
        <w:t>SparkSession</w:t>
      </w:r>
      <w:proofErr w:type="spellEnd"/>
      <w:r>
        <w:rPr>
          <w:rFonts w:ascii="Source Serif Pro" w:hAnsi="Source Serif Pro"/>
          <w:color w:val="3D464D"/>
          <w:sz w:val="27"/>
          <w:szCs w:val="27"/>
        </w:rPr>
        <w:t xml:space="preserve">, é a variável padrão disponível no </w:t>
      </w:r>
      <w:proofErr w:type="spellStart"/>
      <w:r>
        <w:rPr>
          <w:rFonts w:ascii="Source Serif Pro" w:hAnsi="Source Serif Pro"/>
          <w:color w:val="3D464D"/>
          <w:sz w:val="27"/>
          <w:szCs w:val="27"/>
        </w:rPr>
        <w:t>spark-shell</w:t>
      </w:r>
      <w:proofErr w:type="spellEnd"/>
      <w:r>
        <w:rPr>
          <w:rFonts w:ascii="Source Serif Pro" w:hAnsi="Source Serif Pro"/>
          <w:color w:val="3D464D"/>
          <w:sz w:val="27"/>
          <w:szCs w:val="27"/>
        </w:rPr>
        <w:t xml:space="preserve"> e pode ser criado usando o padrão do construtor </w:t>
      </w:r>
      <w:proofErr w:type="spellStart"/>
      <w:r>
        <w:rPr>
          <w:rFonts w:ascii="Source Serif Pro" w:hAnsi="Source Serif Pro"/>
          <w:color w:val="3D464D"/>
          <w:sz w:val="27"/>
          <w:szCs w:val="27"/>
        </w:rPr>
        <w:t>SparkSession</w:t>
      </w:r>
      <w:proofErr w:type="spellEnd"/>
      <w:r>
        <w:rPr>
          <w:rFonts w:ascii="Source Serif Pro" w:hAnsi="Source Serif Pro"/>
          <w:color w:val="3D464D"/>
          <w:sz w:val="27"/>
          <w:szCs w:val="27"/>
        </w:rPr>
        <w:t xml:space="preserve">. No </w:t>
      </w:r>
      <w:proofErr w:type="spellStart"/>
      <w:r>
        <w:rPr>
          <w:rFonts w:ascii="Source Serif Pro" w:hAnsi="Source Serif Pro"/>
          <w:color w:val="3D464D"/>
          <w:sz w:val="27"/>
          <w:szCs w:val="27"/>
        </w:rPr>
        <w:t>Databricks</w:t>
      </w:r>
      <w:proofErr w:type="spellEnd"/>
      <w:r>
        <w:rPr>
          <w:rFonts w:ascii="Source Serif Pro" w:hAnsi="Source Serif Pro"/>
          <w:color w:val="3D464D"/>
          <w:sz w:val="27"/>
          <w:szCs w:val="27"/>
        </w:rPr>
        <w:t xml:space="preserve"> já temos uma </w:t>
      </w:r>
      <w:proofErr w:type="spellStart"/>
      <w:r>
        <w:rPr>
          <w:rFonts w:ascii="Source Serif Pro" w:hAnsi="Source Serif Pro"/>
          <w:color w:val="3D464D"/>
          <w:sz w:val="27"/>
          <w:szCs w:val="27"/>
        </w:rPr>
        <w:t>SparkSession</w:t>
      </w:r>
      <w:proofErr w:type="spellEnd"/>
      <w:r>
        <w:rPr>
          <w:rFonts w:ascii="Source Serif Pro" w:hAnsi="Source Serif Pro"/>
          <w:color w:val="3D464D"/>
          <w:sz w:val="27"/>
          <w:szCs w:val="27"/>
        </w:rPr>
        <w:t xml:space="preserve"> iniciada e que pode ser </w:t>
      </w:r>
      <w:proofErr w:type="spellStart"/>
      <w:r>
        <w:rPr>
          <w:rFonts w:ascii="Source Serif Pro" w:hAnsi="Source Serif Pro"/>
          <w:color w:val="3D464D"/>
          <w:sz w:val="27"/>
          <w:szCs w:val="27"/>
        </w:rPr>
        <w:t>acessada</w:t>
      </w:r>
      <w:proofErr w:type="spellEnd"/>
      <w:r>
        <w:rPr>
          <w:rFonts w:ascii="Source Serif Pro" w:hAnsi="Source Serif Pro"/>
          <w:color w:val="3D464D"/>
          <w:sz w:val="27"/>
          <w:szCs w:val="27"/>
        </w:rPr>
        <w:t xml:space="preserve"> pela variável </w:t>
      </w:r>
      <w:proofErr w:type="spellStart"/>
      <w:r>
        <w:rPr>
          <w:rStyle w:val="Strong"/>
          <w:rFonts w:ascii="Source Serif Pro" w:hAnsi="Source Serif Pro"/>
          <w:color w:val="3D464D"/>
          <w:sz w:val="27"/>
          <w:szCs w:val="27"/>
        </w:rPr>
        <w:t>spark</w:t>
      </w:r>
      <w:proofErr w:type="spellEnd"/>
      <w:r>
        <w:rPr>
          <w:rFonts w:ascii="Source Serif Pro" w:hAnsi="Source Serif Pro"/>
          <w:color w:val="3D464D"/>
          <w:sz w:val="27"/>
          <w:szCs w:val="27"/>
        </w:rPr>
        <w:t>, como veremos nos próximos vídeos.</w:t>
      </w:r>
    </w:p>
    <w:p w14:paraId="751E7CCB" w14:textId="77777777" w:rsidR="00F53FB6" w:rsidRDefault="00F53FB6">
      <w:pPr>
        <w:rPr>
          <w:rFonts w:ascii="Open Sans" w:hAnsi="Open Sans" w:cs="Open Sans"/>
          <w:b/>
          <w:bCs/>
          <w:color w:val="3D464D"/>
          <w:spacing w:val="-8"/>
          <w:sz w:val="31"/>
          <w:szCs w:val="31"/>
          <w:shd w:val="clear" w:color="auto" w:fill="EDF1F2"/>
        </w:rPr>
      </w:pPr>
    </w:p>
    <w:p w14:paraId="07A3B70E" w14:textId="06899001" w:rsidR="00224B9D" w:rsidRDefault="00224B9D"/>
    <w:p w14:paraId="6666396C" w14:textId="7AB5D3E0" w:rsidR="00F4323B" w:rsidRDefault="00F4323B"/>
    <w:p w14:paraId="2C8E2AF1" w14:textId="65122F0C" w:rsidR="00F4323B" w:rsidRDefault="00F4323B"/>
    <w:p w14:paraId="05A3D4DA" w14:textId="79295B7A" w:rsidR="00F4323B" w:rsidRDefault="00F4323B"/>
    <w:p w14:paraId="42A73E92" w14:textId="25184C92" w:rsidR="00F4323B" w:rsidRDefault="00F4323B"/>
    <w:p w14:paraId="303E353D" w14:textId="5D8D217A" w:rsidR="00F4323B" w:rsidRDefault="00F4323B"/>
    <w:p w14:paraId="0A4A27A1" w14:textId="59DF0AF4" w:rsidR="00F4323B" w:rsidRDefault="00F4323B"/>
    <w:p w14:paraId="6D99BA81" w14:textId="7447195D" w:rsidR="00F4323B" w:rsidRDefault="004654D9">
      <w:pPr>
        <w:rPr>
          <w:rFonts w:ascii="Source Serif Pro" w:hAnsi="Source Serif Pro"/>
          <w:color w:val="83AD6D"/>
          <w:sz w:val="26"/>
          <w:szCs w:val="26"/>
          <w:shd w:val="clear" w:color="auto" w:fill="FAFDFA"/>
        </w:rPr>
      </w:pPr>
      <w:r>
        <w:rPr>
          <w:rFonts w:ascii="Source Serif Pro" w:hAnsi="Source Serif Pro"/>
          <w:color w:val="83AD6D"/>
          <w:sz w:val="26"/>
          <w:szCs w:val="26"/>
          <w:shd w:val="clear" w:color="auto" w:fill="FAFDFA"/>
        </w:rPr>
        <w:lastRenderedPageBreak/>
        <w:t>O </w:t>
      </w:r>
      <w:r>
        <w:rPr>
          <w:rStyle w:val="Strong"/>
          <w:rFonts w:ascii="Source Serif Pro" w:hAnsi="Source Serif Pro"/>
          <w:color w:val="83AD6D"/>
          <w:sz w:val="26"/>
          <w:szCs w:val="26"/>
          <w:shd w:val="clear" w:color="auto" w:fill="FAFDFA"/>
        </w:rPr>
        <w:t>DBFS</w:t>
      </w:r>
      <w:r>
        <w:rPr>
          <w:rFonts w:ascii="Source Serif Pro" w:hAnsi="Source Serif Pro"/>
          <w:color w:val="83AD6D"/>
          <w:sz w:val="26"/>
          <w:szCs w:val="26"/>
          <w:shd w:val="clear" w:color="auto" w:fill="FAFDFA"/>
        </w:rPr>
        <w:t xml:space="preserve"> é onde os dados trabalhados no </w:t>
      </w:r>
      <w:proofErr w:type="spellStart"/>
      <w:r>
        <w:rPr>
          <w:rFonts w:ascii="Source Serif Pro" w:hAnsi="Source Serif Pro"/>
          <w:color w:val="83AD6D"/>
          <w:sz w:val="26"/>
          <w:szCs w:val="26"/>
          <w:shd w:val="clear" w:color="auto" w:fill="FAFDFA"/>
        </w:rPr>
        <w:t>Databricks</w:t>
      </w:r>
      <w:proofErr w:type="spellEnd"/>
      <w:r>
        <w:rPr>
          <w:rFonts w:ascii="Source Serif Pro" w:hAnsi="Source Serif Pro"/>
          <w:color w:val="83AD6D"/>
          <w:sz w:val="26"/>
          <w:szCs w:val="26"/>
          <w:shd w:val="clear" w:color="auto" w:fill="FAFDFA"/>
        </w:rPr>
        <w:t xml:space="preserve"> serão armazenados.</w:t>
      </w:r>
    </w:p>
    <w:p w14:paraId="66A4F194" w14:textId="60D4B113" w:rsidR="004654D9" w:rsidRDefault="004654D9">
      <w:pPr>
        <w:rPr>
          <w:rFonts w:ascii="Source Serif Pro" w:hAnsi="Source Serif Pro"/>
          <w:color w:val="83AD6D"/>
          <w:sz w:val="26"/>
          <w:szCs w:val="26"/>
          <w:shd w:val="clear" w:color="auto" w:fill="FAFDFA"/>
        </w:rPr>
      </w:pPr>
    </w:p>
    <w:p w14:paraId="5A9A1ED6" w14:textId="3B7CB70B" w:rsidR="004654D9" w:rsidRDefault="004654D9">
      <w:r>
        <w:rPr>
          <w:rFonts w:ascii="Source Serif Pro" w:hAnsi="Source Serif Pro"/>
          <w:color w:val="83AD6D"/>
          <w:sz w:val="26"/>
          <w:szCs w:val="26"/>
          <w:shd w:val="clear" w:color="auto" w:fill="FAFDFA"/>
        </w:rPr>
        <w:t>O </w:t>
      </w:r>
      <w:proofErr w:type="spellStart"/>
      <w:r>
        <w:rPr>
          <w:rStyle w:val="Strong"/>
          <w:rFonts w:ascii="Source Serif Pro" w:hAnsi="Source Serif Pro"/>
          <w:color w:val="83AD6D"/>
          <w:sz w:val="26"/>
          <w:szCs w:val="26"/>
          <w:shd w:val="clear" w:color="auto" w:fill="FAFDFA"/>
        </w:rPr>
        <w:t>dbutils</w:t>
      </w:r>
      <w:proofErr w:type="spellEnd"/>
      <w:r>
        <w:rPr>
          <w:rFonts w:ascii="Source Serif Pro" w:hAnsi="Source Serif Pro"/>
          <w:color w:val="83AD6D"/>
          <w:sz w:val="26"/>
          <w:szCs w:val="26"/>
          <w:shd w:val="clear" w:color="auto" w:fill="FAFDFA"/>
        </w:rPr>
        <w:t> facilita a execução de tarefas, como por exemplo a visualização de diretórios, criação de pastas, entre outros.</w:t>
      </w:r>
    </w:p>
    <w:p w14:paraId="11D0A730" w14:textId="2BD8019E" w:rsidR="00F4323B" w:rsidRDefault="00F4323B"/>
    <w:p w14:paraId="18C2DC00" w14:textId="37B55D23" w:rsidR="004654D9" w:rsidRDefault="004654D9">
      <w:hyperlink r:id="rId25" w:history="1">
        <w:r w:rsidRPr="00EA3D12">
          <w:rPr>
            <w:rStyle w:val="Hyperlink"/>
          </w:rPr>
          <w:t>https://docs.databricks.com/dbfs/index.html</w:t>
        </w:r>
      </w:hyperlink>
      <w:r>
        <w:t xml:space="preserve"> </w:t>
      </w:r>
    </w:p>
    <w:p w14:paraId="43C2E9DF" w14:textId="2792E7E8" w:rsidR="004654D9" w:rsidRDefault="004654D9"/>
    <w:p w14:paraId="49D7653B" w14:textId="675359E1" w:rsidR="004654D9" w:rsidRDefault="004654D9"/>
    <w:p w14:paraId="03ABF797" w14:textId="22672ADC" w:rsidR="004654D9" w:rsidRDefault="004654D9">
      <w:r w:rsidRPr="004654D9">
        <w:drawing>
          <wp:inline distT="0" distB="0" distL="0" distR="0" wp14:anchorId="235F4A15" wp14:editId="19A9CE97">
            <wp:extent cx="3909399" cy="176799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399" cy="1767993"/>
                    </a:xfrm>
                    <a:prstGeom prst="rect">
                      <a:avLst/>
                    </a:prstGeom>
                  </pic:spPr>
                </pic:pic>
              </a:graphicData>
            </a:graphic>
          </wp:inline>
        </w:drawing>
      </w:r>
    </w:p>
    <w:p w14:paraId="6AE3EFA5" w14:textId="6782274A" w:rsidR="004654D9" w:rsidRDefault="004654D9">
      <w:r w:rsidRPr="004654D9">
        <w:drawing>
          <wp:inline distT="0" distB="0" distL="0" distR="0" wp14:anchorId="072A3B92" wp14:editId="1787AB60">
            <wp:extent cx="5400040" cy="2036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36445"/>
                    </a:xfrm>
                    <a:prstGeom prst="rect">
                      <a:avLst/>
                    </a:prstGeom>
                  </pic:spPr>
                </pic:pic>
              </a:graphicData>
            </a:graphic>
          </wp:inline>
        </w:drawing>
      </w:r>
    </w:p>
    <w:p w14:paraId="1268A8AF" w14:textId="541BF4AD" w:rsidR="004654D9" w:rsidRDefault="004654D9"/>
    <w:p w14:paraId="4F86660A" w14:textId="603E3A8C" w:rsidR="004654D9" w:rsidRDefault="004654D9"/>
    <w:p w14:paraId="4E5905B8" w14:textId="3032727A" w:rsidR="00CA5D81" w:rsidRDefault="00CA5D81">
      <w:r w:rsidRPr="00CA5D81">
        <w:lastRenderedPageBreak/>
        <w:drawing>
          <wp:inline distT="0" distB="0" distL="0" distR="0" wp14:anchorId="11B374B7" wp14:editId="37A297CB">
            <wp:extent cx="5400040" cy="286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5120"/>
                    </a:xfrm>
                    <a:prstGeom prst="rect">
                      <a:avLst/>
                    </a:prstGeom>
                  </pic:spPr>
                </pic:pic>
              </a:graphicData>
            </a:graphic>
          </wp:inline>
        </w:drawing>
      </w:r>
    </w:p>
    <w:p w14:paraId="1A5E6DBE" w14:textId="6E49CE13" w:rsidR="007645BE" w:rsidRDefault="007645BE">
      <w:r>
        <w:t>CSV</w:t>
      </w:r>
    </w:p>
    <w:p w14:paraId="2B82ED73" w14:textId="7793AFC3" w:rsidR="007645BE" w:rsidRDefault="007645BE">
      <w:r w:rsidRPr="007645BE">
        <w:drawing>
          <wp:inline distT="0" distB="0" distL="0" distR="0" wp14:anchorId="7BCB9938" wp14:editId="46487094">
            <wp:extent cx="5400040" cy="1882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82775"/>
                    </a:xfrm>
                    <a:prstGeom prst="rect">
                      <a:avLst/>
                    </a:prstGeom>
                  </pic:spPr>
                </pic:pic>
              </a:graphicData>
            </a:graphic>
          </wp:inline>
        </w:drawing>
      </w:r>
    </w:p>
    <w:p w14:paraId="77CABA5B" w14:textId="781468D6" w:rsidR="007645BE" w:rsidRDefault="007645BE">
      <w:proofErr w:type="spellStart"/>
      <w:r>
        <w:t>txt</w:t>
      </w:r>
      <w:proofErr w:type="spellEnd"/>
    </w:p>
    <w:p w14:paraId="1081B706" w14:textId="7D602ABB" w:rsidR="007645BE" w:rsidRDefault="007645BE">
      <w:r w:rsidRPr="007645BE">
        <w:drawing>
          <wp:inline distT="0" distB="0" distL="0" distR="0" wp14:anchorId="6D5455EC" wp14:editId="5E36CE42">
            <wp:extent cx="5400040" cy="198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983105"/>
                    </a:xfrm>
                    <a:prstGeom prst="rect">
                      <a:avLst/>
                    </a:prstGeom>
                  </pic:spPr>
                </pic:pic>
              </a:graphicData>
            </a:graphic>
          </wp:inline>
        </w:drawing>
      </w:r>
    </w:p>
    <w:p w14:paraId="39DC7EE1" w14:textId="5AFC607E" w:rsidR="007645BE" w:rsidRDefault="007645BE"/>
    <w:p w14:paraId="1F0EAB0D" w14:textId="10C4CD12" w:rsidR="007645BE" w:rsidRDefault="007645BE"/>
    <w:p w14:paraId="68FBD99E" w14:textId="20D87770" w:rsidR="007645BE" w:rsidRDefault="007645BE"/>
    <w:p w14:paraId="2B6AD2E3" w14:textId="3C292814" w:rsidR="007645BE" w:rsidRDefault="007645BE"/>
    <w:p w14:paraId="11F36A66" w14:textId="42458A72" w:rsidR="007645BE" w:rsidRDefault="007645BE"/>
    <w:p w14:paraId="00DD0485" w14:textId="3A031245" w:rsidR="007645BE" w:rsidRDefault="007645BE"/>
    <w:p w14:paraId="22E0C480" w14:textId="23DF22DE" w:rsidR="007645BE" w:rsidRDefault="007645BE"/>
    <w:p w14:paraId="42495340" w14:textId="120B855C" w:rsidR="007645BE" w:rsidRDefault="007645BE"/>
    <w:p w14:paraId="5F07DC5B" w14:textId="4B9D8944" w:rsidR="007645BE" w:rsidRDefault="007645BE"/>
    <w:p w14:paraId="75A7D95B" w14:textId="434A683A" w:rsidR="007645BE" w:rsidRDefault="007645BE"/>
    <w:p w14:paraId="188D4FC4" w14:textId="0039CBC1" w:rsidR="007645BE" w:rsidRDefault="007645BE"/>
    <w:p w14:paraId="444A4B68" w14:textId="713BB9A2" w:rsidR="007645BE" w:rsidRDefault="007645BE"/>
    <w:p w14:paraId="1B4D76D0" w14:textId="05D3BFE4" w:rsidR="007645BE" w:rsidRDefault="007645BE"/>
    <w:p w14:paraId="27753564" w14:textId="568E1392" w:rsidR="007645BE" w:rsidRDefault="007645BE"/>
    <w:p w14:paraId="2391A481" w14:textId="2560A1E3" w:rsidR="007645BE" w:rsidRDefault="007645BE"/>
    <w:p w14:paraId="072F3DB6" w14:textId="3A5F2418" w:rsidR="007645BE" w:rsidRDefault="007645BE"/>
    <w:p w14:paraId="6EF8704D" w14:textId="4BF93408" w:rsidR="007645BE" w:rsidRDefault="007645BE"/>
    <w:p w14:paraId="324DECB3" w14:textId="727E680A" w:rsidR="007645BE" w:rsidRDefault="007645BE"/>
    <w:p w14:paraId="1469AA19" w14:textId="77777777" w:rsidR="007645BE" w:rsidRDefault="007645BE" w:rsidP="007645BE">
      <w:pPr>
        <w:pStyle w:val="Heading1"/>
        <w:spacing w:before="0" w:beforeAutospacing="0" w:after="0" w:afterAutospacing="0"/>
        <w:rPr>
          <w:color w:val="3D464D"/>
          <w:spacing w:val="-8"/>
          <w:sz w:val="32"/>
          <w:szCs w:val="32"/>
        </w:rPr>
      </w:pPr>
      <w:r>
        <w:rPr>
          <w:rStyle w:val="task-body-header-title-text"/>
          <w:color w:val="3D464D"/>
          <w:spacing w:val="-8"/>
          <w:sz w:val="35"/>
          <w:szCs w:val="35"/>
        </w:rPr>
        <w:t xml:space="preserve">escolhendo o </w:t>
      </w:r>
      <w:proofErr w:type="spellStart"/>
      <w:r>
        <w:rPr>
          <w:rStyle w:val="task-body-header-title-text"/>
          <w:color w:val="3D464D"/>
          <w:spacing w:val="-8"/>
          <w:sz w:val="35"/>
          <w:szCs w:val="35"/>
        </w:rPr>
        <w:t>codec</w:t>
      </w:r>
      <w:proofErr w:type="spellEnd"/>
    </w:p>
    <w:p w14:paraId="34AF2DE4" w14:textId="77777777" w:rsidR="007645BE" w:rsidRDefault="007645BE" w:rsidP="007645BE">
      <w:pPr>
        <w:rPr>
          <w:sz w:val="24"/>
          <w:szCs w:val="24"/>
        </w:rPr>
      </w:pPr>
      <w:hyperlink r:id="rId31" w:history="1">
        <w:r>
          <w:rPr>
            <w:rStyle w:val="Hyperlink"/>
            <w:rFonts w:ascii="Open Sans" w:hAnsi="Open Sans" w:cs="Open Sans"/>
            <w:b/>
            <w:bCs/>
            <w:caps/>
            <w:color w:val="FFFFFF"/>
            <w:sz w:val="17"/>
            <w:szCs w:val="17"/>
            <w:u w:val="none"/>
            <w:bdr w:val="none" w:sz="0" w:space="0" w:color="auto" w:frame="1"/>
            <w:shd w:val="clear" w:color="auto" w:fill="2A7AE4"/>
          </w:rPr>
          <w:t>PRÓXIMA ATIVIDADE</w:t>
        </w:r>
      </w:hyperlink>
    </w:p>
    <w:p w14:paraId="3F804F22" w14:textId="77777777" w:rsidR="007645BE" w:rsidRDefault="007645BE" w:rsidP="007645BE">
      <w:pPr>
        <w:pStyle w:val="settings-box-item"/>
        <w:numPr>
          <w:ilvl w:val="0"/>
          <w:numId w:val="14"/>
        </w:numPr>
        <w:shd w:val="clear" w:color="auto" w:fill="FFFFFF"/>
        <w:spacing w:before="0" w:beforeAutospacing="0" w:after="0" w:afterAutospacing="0"/>
        <w:rPr>
          <w:rFonts w:ascii="Open Sans" w:hAnsi="Open Sans" w:cs="Open Sans"/>
          <w:b/>
          <w:bCs/>
          <w:caps/>
          <w:color w:val="3D464D"/>
          <w:spacing w:val="-8"/>
          <w:sz w:val="15"/>
          <w:szCs w:val="15"/>
        </w:rPr>
      </w:pPr>
    </w:p>
    <w:p w14:paraId="386893E2" w14:textId="77777777" w:rsidR="007645BE" w:rsidRDefault="007645BE" w:rsidP="007645BE">
      <w:pPr>
        <w:pStyle w:val="settings-box-item"/>
        <w:numPr>
          <w:ilvl w:val="0"/>
          <w:numId w:val="14"/>
        </w:numPr>
        <w:shd w:val="clear" w:color="auto" w:fill="FFFFFF"/>
        <w:spacing w:before="0" w:beforeAutospacing="0" w:after="0" w:afterAutospacing="0"/>
        <w:rPr>
          <w:rFonts w:ascii="Open Sans" w:hAnsi="Open Sans" w:cs="Open Sans"/>
          <w:b/>
          <w:bCs/>
          <w:caps/>
          <w:color w:val="3D464D"/>
          <w:spacing w:val="-8"/>
          <w:sz w:val="15"/>
          <w:szCs w:val="15"/>
        </w:rPr>
      </w:pPr>
    </w:p>
    <w:p w14:paraId="1EFE1859" w14:textId="77777777" w:rsidR="007645BE" w:rsidRDefault="007645BE" w:rsidP="007645B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As compressões de arquivos são uma ótima forma de economizar espaço em disco e melhorar o desempenho na transferência de dados. No </w:t>
      </w:r>
      <w:proofErr w:type="spellStart"/>
      <w:r>
        <w:rPr>
          <w:rFonts w:ascii="Source Serif Pro" w:hAnsi="Source Serif Pro" w:cs="Open Sans"/>
          <w:color w:val="3D464D"/>
          <w:sz w:val="27"/>
          <w:szCs w:val="27"/>
        </w:rPr>
        <w:t>PySpark</w:t>
      </w:r>
      <w:proofErr w:type="spellEnd"/>
      <w:r>
        <w:rPr>
          <w:rFonts w:ascii="Source Serif Pro" w:hAnsi="Source Serif Pro" w:cs="Open Sans"/>
          <w:color w:val="3D464D"/>
          <w:sz w:val="27"/>
          <w:szCs w:val="27"/>
        </w:rPr>
        <w:t>, existem vários formatos de compressão que podem ser utilizados em arquivos CSV, cada um com suas próprias vantagens e desvantagens.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764"/>
        <w:gridCol w:w="7724"/>
      </w:tblGrid>
      <w:tr w:rsidR="007645BE" w14:paraId="23B78C77" w14:textId="77777777" w:rsidTr="007645BE">
        <w:trPr>
          <w:tblHeader/>
          <w:tblCellSpacing w:w="15" w:type="dxa"/>
        </w:trPr>
        <w:tc>
          <w:tcPr>
            <w:tcW w:w="0" w:type="auto"/>
            <w:shd w:val="clear" w:color="auto" w:fill="F5F5F5"/>
            <w:vAlign w:val="center"/>
            <w:hideMark/>
          </w:tcPr>
          <w:p w14:paraId="14F8E09B" w14:textId="77777777" w:rsidR="007645BE" w:rsidRDefault="007645BE">
            <w:pPr>
              <w:jc w:val="center"/>
              <w:rPr>
                <w:rFonts w:ascii="Times New Roman" w:hAnsi="Times New Roman" w:cs="Times New Roman"/>
                <w:b/>
                <w:bCs/>
                <w:color w:val="222222"/>
                <w:sz w:val="24"/>
                <w:szCs w:val="24"/>
              </w:rPr>
            </w:pPr>
            <w:r>
              <w:rPr>
                <w:rStyle w:val="Strong"/>
                <w:color w:val="222222"/>
              </w:rPr>
              <w:t>Formato</w:t>
            </w:r>
          </w:p>
        </w:tc>
        <w:tc>
          <w:tcPr>
            <w:tcW w:w="0" w:type="auto"/>
            <w:shd w:val="clear" w:color="auto" w:fill="F5F5F5"/>
            <w:vAlign w:val="center"/>
            <w:hideMark/>
          </w:tcPr>
          <w:p w14:paraId="2ACD5EB8" w14:textId="77777777" w:rsidR="007645BE" w:rsidRDefault="007645BE">
            <w:pPr>
              <w:jc w:val="center"/>
              <w:rPr>
                <w:b/>
                <w:bCs/>
                <w:color w:val="222222"/>
              </w:rPr>
            </w:pPr>
            <w:r>
              <w:rPr>
                <w:rStyle w:val="Strong"/>
                <w:color w:val="222222"/>
              </w:rPr>
              <w:t>Características</w:t>
            </w:r>
          </w:p>
        </w:tc>
      </w:tr>
      <w:tr w:rsidR="007645BE" w14:paraId="23658C78" w14:textId="77777777" w:rsidTr="007645BE">
        <w:trPr>
          <w:tblCellSpacing w:w="15" w:type="dxa"/>
        </w:trPr>
        <w:tc>
          <w:tcPr>
            <w:tcW w:w="0" w:type="auto"/>
            <w:shd w:val="clear" w:color="auto" w:fill="FFFFFF"/>
            <w:noWrap/>
            <w:vAlign w:val="center"/>
            <w:hideMark/>
          </w:tcPr>
          <w:p w14:paraId="53947FFB" w14:textId="77777777" w:rsidR="007645BE" w:rsidRDefault="007645BE">
            <w:pPr>
              <w:rPr>
                <w:color w:val="222222"/>
              </w:rPr>
            </w:pPr>
            <w:r>
              <w:rPr>
                <w:rStyle w:val="Strong"/>
                <w:color w:val="222222"/>
              </w:rPr>
              <w:t>bzip2</w:t>
            </w:r>
          </w:p>
        </w:tc>
        <w:tc>
          <w:tcPr>
            <w:tcW w:w="0" w:type="auto"/>
            <w:shd w:val="clear" w:color="auto" w:fill="FFFFFF"/>
            <w:noWrap/>
            <w:vAlign w:val="center"/>
            <w:hideMark/>
          </w:tcPr>
          <w:p w14:paraId="02FE965B" w14:textId="77777777" w:rsidR="007645BE" w:rsidRDefault="007645BE">
            <w:pPr>
              <w:pStyle w:val="NormalWeb"/>
              <w:spacing w:before="0" w:beforeAutospacing="0" w:after="0" w:afterAutospacing="0"/>
              <w:rPr>
                <w:color w:val="222222"/>
              </w:rPr>
            </w:pPr>
            <w:r>
              <w:rPr>
                <w:color w:val="222222"/>
              </w:rPr>
              <w:t xml:space="preserve">- Baseado no algoritmo de compressão </w:t>
            </w:r>
            <w:proofErr w:type="spellStart"/>
            <w:r>
              <w:rPr>
                <w:color w:val="222222"/>
              </w:rPr>
              <w:t>Burrows-Wheeler</w:t>
            </w:r>
            <w:proofErr w:type="spellEnd"/>
            <w:r>
              <w:rPr>
                <w:color w:val="222222"/>
              </w:rPr>
              <w:t>.</w:t>
            </w:r>
          </w:p>
          <w:p w14:paraId="7BDAD02F" w14:textId="77777777" w:rsidR="007645BE" w:rsidRDefault="007645BE">
            <w:pPr>
              <w:pStyle w:val="NormalWeb"/>
              <w:spacing w:before="360" w:beforeAutospacing="0" w:after="360" w:afterAutospacing="0"/>
              <w:rPr>
                <w:color w:val="222222"/>
              </w:rPr>
            </w:pPr>
            <w:r>
              <w:rPr>
                <w:color w:val="222222"/>
              </w:rPr>
              <w:t>- Altamente eficiente em termos de compressão.</w:t>
            </w:r>
          </w:p>
          <w:p w14:paraId="1471A4F3" w14:textId="77777777" w:rsidR="007645BE" w:rsidRDefault="007645BE">
            <w:pPr>
              <w:pStyle w:val="NormalWeb"/>
              <w:spacing w:before="360" w:beforeAutospacing="0" w:after="360" w:afterAutospacing="0"/>
              <w:rPr>
                <w:color w:val="222222"/>
              </w:rPr>
            </w:pPr>
            <w:r>
              <w:rPr>
                <w:color w:val="222222"/>
              </w:rPr>
              <w:t>- Útil em casos em que o espaço em disco é limitado e a velocidade de compressão</w:t>
            </w:r>
          </w:p>
          <w:p w14:paraId="66D1AADC" w14:textId="77777777" w:rsidR="007645BE" w:rsidRDefault="007645BE">
            <w:pPr>
              <w:pStyle w:val="NormalWeb"/>
              <w:spacing w:before="360" w:beforeAutospacing="0" w:after="360" w:afterAutospacing="0"/>
              <w:rPr>
                <w:color w:val="222222"/>
              </w:rPr>
            </w:pPr>
            <w:r>
              <w:rPr>
                <w:color w:val="222222"/>
              </w:rPr>
              <w:t>não é um fator crítico.</w:t>
            </w:r>
          </w:p>
          <w:p w14:paraId="149496B0" w14:textId="77777777" w:rsidR="007645BE" w:rsidRDefault="007645BE">
            <w:pPr>
              <w:pStyle w:val="NormalWeb"/>
              <w:spacing w:before="360" w:beforeAutospacing="0" w:after="360" w:afterAutospacing="0"/>
              <w:rPr>
                <w:color w:val="222222"/>
              </w:rPr>
            </w:pPr>
            <w:r>
              <w:rPr>
                <w:color w:val="222222"/>
              </w:rPr>
              <w:lastRenderedPageBreak/>
              <w:t xml:space="preserve">- Mais lento em comparação com outros formatos de compressão, como </w:t>
            </w:r>
            <w:proofErr w:type="spellStart"/>
            <w:r>
              <w:rPr>
                <w:color w:val="222222"/>
              </w:rPr>
              <w:t>gzip</w:t>
            </w:r>
            <w:proofErr w:type="spellEnd"/>
            <w:r>
              <w:rPr>
                <w:color w:val="222222"/>
              </w:rPr>
              <w:t xml:space="preserve"> ou </w:t>
            </w:r>
            <w:proofErr w:type="spellStart"/>
            <w:r>
              <w:rPr>
                <w:color w:val="222222"/>
              </w:rPr>
              <w:t>snappy</w:t>
            </w:r>
            <w:proofErr w:type="spellEnd"/>
            <w:r>
              <w:rPr>
                <w:color w:val="222222"/>
              </w:rPr>
              <w:t>.</w:t>
            </w:r>
          </w:p>
        </w:tc>
      </w:tr>
      <w:tr w:rsidR="007645BE" w14:paraId="59753549" w14:textId="77777777" w:rsidTr="007645BE">
        <w:trPr>
          <w:tblCellSpacing w:w="15" w:type="dxa"/>
        </w:trPr>
        <w:tc>
          <w:tcPr>
            <w:tcW w:w="0" w:type="auto"/>
            <w:shd w:val="clear" w:color="auto" w:fill="FFFFFF"/>
            <w:noWrap/>
            <w:vAlign w:val="center"/>
            <w:hideMark/>
          </w:tcPr>
          <w:p w14:paraId="09CAA9B8" w14:textId="77777777" w:rsidR="007645BE" w:rsidRDefault="007645BE">
            <w:pPr>
              <w:rPr>
                <w:color w:val="222222"/>
              </w:rPr>
            </w:pPr>
          </w:p>
        </w:tc>
        <w:tc>
          <w:tcPr>
            <w:tcW w:w="0" w:type="auto"/>
            <w:shd w:val="clear" w:color="auto" w:fill="FFFFFF"/>
            <w:noWrap/>
            <w:vAlign w:val="center"/>
            <w:hideMark/>
          </w:tcPr>
          <w:p w14:paraId="3EDDAE51" w14:textId="77777777" w:rsidR="007645BE" w:rsidRDefault="007645BE">
            <w:pPr>
              <w:rPr>
                <w:sz w:val="20"/>
                <w:szCs w:val="20"/>
              </w:rPr>
            </w:pPr>
          </w:p>
        </w:tc>
      </w:tr>
      <w:tr w:rsidR="007645BE" w14:paraId="56A63E2F" w14:textId="77777777" w:rsidTr="007645BE">
        <w:trPr>
          <w:tblCellSpacing w:w="15" w:type="dxa"/>
        </w:trPr>
        <w:tc>
          <w:tcPr>
            <w:tcW w:w="0" w:type="auto"/>
            <w:shd w:val="clear" w:color="auto" w:fill="FFFFFF"/>
            <w:noWrap/>
            <w:vAlign w:val="center"/>
            <w:hideMark/>
          </w:tcPr>
          <w:p w14:paraId="008A25E3" w14:textId="77777777" w:rsidR="007645BE" w:rsidRDefault="007645BE">
            <w:pPr>
              <w:rPr>
                <w:color w:val="222222"/>
                <w:sz w:val="24"/>
                <w:szCs w:val="24"/>
              </w:rPr>
            </w:pPr>
            <w:proofErr w:type="spellStart"/>
            <w:r>
              <w:rPr>
                <w:rStyle w:val="Strong"/>
                <w:color w:val="222222"/>
              </w:rPr>
              <w:t>gzip</w:t>
            </w:r>
            <w:proofErr w:type="spellEnd"/>
          </w:p>
        </w:tc>
        <w:tc>
          <w:tcPr>
            <w:tcW w:w="0" w:type="auto"/>
            <w:shd w:val="clear" w:color="auto" w:fill="FFFFFF"/>
            <w:noWrap/>
            <w:vAlign w:val="center"/>
            <w:hideMark/>
          </w:tcPr>
          <w:p w14:paraId="4EDC2C50" w14:textId="77777777" w:rsidR="007645BE" w:rsidRDefault="007645BE">
            <w:pPr>
              <w:pStyle w:val="NormalWeb"/>
              <w:spacing w:before="0" w:beforeAutospacing="0" w:after="0" w:afterAutospacing="0"/>
              <w:rPr>
                <w:color w:val="222222"/>
              </w:rPr>
            </w:pPr>
            <w:r>
              <w:rPr>
                <w:color w:val="222222"/>
              </w:rPr>
              <w:t>- Baseado no algoritmo de compressão DEFLATE.</w:t>
            </w:r>
          </w:p>
          <w:p w14:paraId="6F9CD167" w14:textId="77777777" w:rsidR="007645BE" w:rsidRDefault="007645BE">
            <w:pPr>
              <w:pStyle w:val="NormalWeb"/>
              <w:spacing w:before="360" w:beforeAutospacing="0" w:after="360" w:afterAutospacing="0"/>
              <w:rPr>
                <w:color w:val="222222"/>
              </w:rPr>
            </w:pPr>
            <w:r>
              <w:rPr>
                <w:color w:val="222222"/>
              </w:rPr>
              <w:t>- Amplamente suportado em vários sistemas operacionais e ferramentas de</w:t>
            </w:r>
          </w:p>
          <w:p w14:paraId="6E1A47A3" w14:textId="77777777" w:rsidR="007645BE" w:rsidRDefault="007645BE">
            <w:pPr>
              <w:pStyle w:val="NormalWeb"/>
              <w:spacing w:before="360" w:beforeAutospacing="0" w:after="360" w:afterAutospacing="0"/>
              <w:rPr>
                <w:color w:val="222222"/>
              </w:rPr>
            </w:pPr>
            <w:r>
              <w:rPr>
                <w:color w:val="222222"/>
              </w:rPr>
              <w:t>processamento de dados.</w:t>
            </w:r>
          </w:p>
          <w:p w14:paraId="013B35B9" w14:textId="77777777" w:rsidR="007645BE" w:rsidRDefault="007645BE">
            <w:pPr>
              <w:pStyle w:val="NormalWeb"/>
              <w:spacing w:before="360" w:beforeAutospacing="0" w:after="360" w:afterAutospacing="0"/>
              <w:rPr>
                <w:color w:val="222222"/>
              </w:rPr>
            </w:pPr>
            <w:r>
              <w:rPr>
                <w:color w:val="222222"/>
              </w:rPr>
              <w:t>- Fácil de usar.</w:t>
            </w:r>
          </w:p>
          <w:p w14:paraId="5788B746" w14:textId="77777777" w:rsidR="007645BE" w:rsidRDefault="007645BE">
            <w:pPr>
              <w:pStyle w:val="NormalWeb"/>
              <w:spacing w:before="360" w:beforeAutospacing="0" w:after="360" w:afterAutospacing="0"/>
              <w:rPr>
                <w:color w:val="222222"/>
              </w:rPr>
            </w:pPr>
            <w:r>
              <w:rPr>
                <w:color w:val="222222"/>
              </w:rPr>
              <w:t>- Oferece uma boa relação de compressão-tempo.</w:t>
            </w:r>
          </w:p>
          <w:p w14:paraId="32EBD3B2" w14:textId="77777777" w:rsidR="007645BE" w:rsidRDefault="007645BE">
            <w:pPr>
              <w:pStyle w:val="NormalWeb"/>
              <w:spacing w:before="360" w:beforeAutospacing="0" w:after="360" w:afterAutospacing="0"/>
              <w:rPr>
                <w:color w:val="222222"/>
              </w:rPr>
            </w:pPr>
            <w:r>
              <w:rPr>
                <w:color w:val="222222"/>
              </w:rPr>
              <w:t>- Útil em casos em que a facilidade de uso é prioridade e a velocidade de compressão</w:t>
            </w:r>
          </w:p>
          <w:p w14:paraId="1C251BBF" w14:textId="77777777" w:rsidR="007645BE" w:rsidRDefault="007645BE">
            <w:pPr>
              <w:pStyle w:val="NormalWeb"/>
              <w:spacing w:before="360" w:beforeAutospacing="0" w:after="360" w:afterAutospacing="0"/>
              <w:rPr>
                <w:color w:val="222222"/>
              </w:rPr>
            </w:pPr>
            <w:r>
              <w:rPr>
                <w:color w:val="222222"/>
              </w:rPr>
              <w:t>não é um fator crítico.</w:t>
            </w:r>
          </w:p>
        </w:tc>
      </w:tr>
      <w:tr w:rsidR="007645BE" w14:paraId="75B5F98F" w14:textId="77777777" w:rsidTr="007645BE">
        <w:trPr>
          <w:tblCellSpacing w:w="15" w:type="dxa"/>
        </w:trPr>
        <w:tc>
          <w:tcPr>
            <w:tcW w:w="0" w:type="auto"/>
            <w:shd w:val="clear" w:color="auto" w:fill="FFFFFF"/>
            <w:noWrap/>
            <w:vAlign w:val="center"/>
            <w:hideMark/>
          </w:tcPr>
          <w:p w14:paraId="42AC7C12" w14:textId="77777777" w:rsidR="007645BE" w:rsidRDefault="007645BE">
            <w:pPr>
              <w:rPr>
                <w:color w:val="222222"/>
              </w:rPr>
            </w:pPr>
          </w:p>
        </w:tc>
        <w:tc>
          <w:tcPr>
            <w:tcW w:w="0" w:type="auto"/>
            <w:shd w:val="clear" w:color="auto" w:fill="FFFFFF"/>
            <w:noWrap/>
            <w:vAlign w:val="center"/>
            <w:hideMark/>
          </w:tcPr>
          <w:p w14:paraId="6E20A710" w14:textId="77777777" w:rsidR="007645BE" w:rsidRDefault="007645BE">
            <w:pPr>
              <w:rPr>
                <w:sz w:val="20"/>
                <w:szCs w:val="20"/>
              </w:rPr>
            </w:pPr>
          </w:p>
        </w:tc>
      </w:tr>
      <w:tr w:rsidR="007645BE" w14:paraId="48577B58" w14:textId="77777777" w:rsidTr="007645BE">
        <w:trPr>
          <w:tblCellSpacing w:w="15" w:type="dxa"/>
        </w:trPr>
        <w:tc>
          <w:tcPr>
            <w:tcW w:w="0" w:type="auto"/>
            <w:shd w:val="clear" w:color="auto" w:fill="FFFFFF"/>
            <w:noWrap/>
            <w:vAlign w:val="center"/>
            <w:hideMark/>
          </w:tcPr>
          <w:p w14:paraId="6133E0C1" w14:textId="77777777" w:rsidR="007645BE" w:rsidRDefault="007645BE">
            <w:pPr>
              <w:rPr>
                <w:color w:val="222222"/>
                <w:sz w:val="24"/>
                <w:szCs w:val="24"/>
              </w:rPr>
            </w:pPr>
            <w:r>
              <w:rPr>
                <w:rStyle w:val="Strong"/>
                <w:color w:val="222222"/>
              </w:rPr>
              <w:t>lz4</w:t>
            </w:r>
          </w:p>
        </w:tc>
        <w:tc>
          <w:tcPr>
            <w:tcW w:w="0" w:type="auto"/>
            <w:shd w:val="clear" w:color="auto" w:fill="FFFFFF"/>
            <w:noWrap/>
            <w:vAlign w:val="center"/>
            <w:hideMark/>
          </w:tcPr>
          <w:p w14:paraId="1E42250E" w14:textId="77777777" w:rsidR="007645BE" w:rsidRDefault="007645BE">
            <w:pPr>
              <w:pStyle w:val="NormalWeb"/>
              <w:spacing w:before="0" w:beforeAutospacing="0" w:after="0" w:afterAutospacing="0"/>
              <w:rPr>
                <w:color w:val="222222"/>
              </w:rPr>
            </w:pPr>
            <w:r>
              <w:rPr>
                <w:color w:val="222222"/>
              </w:rPr>
              <w:t>- Opção bastante conhecida.</w:t>
            </w:r>
          </w:p>
          <w:p w14:paraId="6A9454DD" w14:textId="77777777" w:rsidR="007645BE" w:rsidRDefault="007645BE">
            <w:pPr>
              <w:pStyle w:val="NormalWeb"/>
              <w:spacing w:before="360" w:beforeAutospacing="0" w:after="360" w:afterAutospacing="0"/>
              <w:rPr>
                <w:color w:val="222222"/>
              </w:rPr>
            </w:pPr>
            <w:r>
              <w:rPr>
                <w:color w:val="222222"/>
              </w:rPr>
              <w:t>- Baseado no algoritmo LZ4.</w:t>
            </w:r>
          </w:p>
          <w:p w14:paraId="578886C3" w14:textId="77777777" w:rsidR="007645BE" w:rsidRDefault="007645BE">
            <w:pPr>
              <w:pStyle w:val="NormalWeb"/>
              <w:spacing w:before="360" w:beforeAutospacing="0" w:after="360" w:afterAutospacing="0"/>
              <w:rPr>
                <w:color w:val="222222"/>
              </w:rPr>
            </w:pPr>
            <w:r>
              <w:rPr>
                <w:color w:val="222222"/>
              </w:rPr>
              <w:t>- Projetado para ser rápido e eficiente.</w:t>
            </w:r>
          </w:p>
          <w:p w14:paraId="2BA6D6EF" w14:textId="77777777" w:rsidR="007645BE" w:rsidRDefault="007645BE">
            <w:pPr>
              <w:pStyle w:val="NormalWeb"/>
              <w:spacing w:before="360" w:beforeAutospacing="0" w:after="360" w:afterAutospacing="0"/>
              <w:rPr>
                <w:color w:val="222222"/>
              </w:rPr>
            </w:pPr>
            <w:r>
              <w:rPr>
                <w:color w:val="222222"/>
              </w:rPr>
              <w:t>- Boa relação de compressão-tempo.</w:t>
            </w:r>
          </w:p>
          <w:p w14:paraId="3A905E79" w14:textId="77777777" w:rsidR="007645BE" w:rsidRDefault="007645BE">
            <w:pPr>
              <w:pStyle w:val="NormalWeb"/>
              <w:spacing w:before="360" w:beforeAutospacing="0" w:after="360" w:afterAutospacing="0"/>
              <w:rPr>
                <w:color w:val="222222"/>
              </w:rPr>
            </w:pPr>
            <w:r>
              <w:rPr>
                <w:color w:val="222222"/>
              </w:rPr>
              <w:t xml:space="preserve">- Amplamente utilizado em sistemas distribuídos, como </w:t>
            </w:r>
            <w:proofErr w:type="spellStart"/>
            <w:r>
              <w:rPr>
                <w:color w:val="222222"/>
              </w:rPr>
              <w:t>Hadoop</w:t>
            </w:r>
            <w:proofErr w:type="spellEnd"/>
            <w:r>
              <w:rPr>
                <w:color w:val="222222"/>
              </w:rPr>
              <w:t>.</w:t>
            </w:r>
          </w:p>
          <w:p w14:paraId="4F852504" w14:textId="77777777" w:rsidR="007645BE" w:rsidRDefault="007645BE">
            <w:pPr>
              <w:pStyle w:val="NormalWeb"/>
              <w:spacing w:before="360" w:beforeAutospacing="0" w:after="360" w:afterAutospacing="0"/>
              <w:rPr>
                <w:color w:val="222222"/>
              </w:rPr>
            </w:pPr>
            <w:r>
              <w:rPr>
                <w:color w:val="222222"/>
              </w:rPr>
              <w:t>- Útil em casos em que a velocidade de compressão é prioridade e a eficiência</w:t>
            </w:r>
          </w:p>
          <w:p w14:paraId="41E9FB38" w14:textId="77777777" w:rsidR="007645BE" w:rsidRDefault="007645BE">
            <w:pPr>
              <w:pStyle w:val="NormalWeb"/>
              <w:spacing w:before="360" w:beforeAutospacing="0" w:after="360" w:afterAutospacing="0"/>
              <w:rPr>
                <w:color w:val="222222"/>
              </w:rPr>
            </w:pPr>
            <w:r>
              <w:rPr>
                <w:color w:val="222222"/>
              </w:rPr>
              <w:t>de compressão não é um fator crítico.</w:t>
            </w:r>
          </w:p>
        </w:tc>
      </w:tr>
      <w:tr w:rsidR="007645BE" w14:paraId="2E434BD8" w14:textId="77777777" w:rsidTr="007645BE">
        <w:trPr>
          <w:tblCellSpacing w:w="15" w:type="dxa"/>
        </w:trPr>
        <w:tc>
          <w:tcPr>
            <w:tcW w:w="0" w:type="auto"/>
            <w:shd w:val="clear" w:color="auto" w:fill="FFFFFF"/>
            <w:noWrap/>
            <w:vAlign w:val="center"/>
            <w:hideMark/>
          </w:tcPr>
          <w:p w14:paraId="5F23BD4D" w14:textId="77777777" w:rsidR="007645BE" w:rsidRDefault="007645BE">
            <w:pPr>
              <w:rPr>
                <w:color w:val="222222"/>
              </w:rPr>
            </w:pPr>
          </w:p>
        </w:tc>
        <w:tc>
          <w:tcPr>
            <w:tcW w:w="0" w:type="auto"/>
            <w:shd w:val="clear" w:color="auto" w:fill="FFFFFF"/>
            <w:noWrap/>
            <w:vAlign w:val="center"/>
            <w:hideMark/>
          </w:tcPr>
          <w:p w14:paraId="7922271C" w14:textId="77777777" w:rsidR="007645BE" w:rsidRDefault="007645BE">
            <w:pPr>
              <w:rPr>
                <w:sz w:val="20"/>
                <w:szCs w:val="20"/>
              </w:rPr>
            </w:pPr>
          </w:p>
        </w:tc>
      </w:tr>
      <w:tr w:rsidR="007645BE" w14:paraId="79B71E07" w14:textId="77777777" w:rsidTr="007645BE">
        <w:trPr>
          <w:tblCellSpacing w:w="15" w:type="dxa"/>
        </w:trPr>
        <w:tc>
          <w:tcPr>
            <w:tcW w:w="0" w:type="auto"/>
            <w:shd w:val="clear" w:color="auto" w:fill="FFFFFF"/>
            <w:noWrap/>
            <w:vAlign w:val="center"/>
            <w:hideMark/>
          </w:tcPr>
          <w:p w14:paraId="66C15BE2" w14:textId="77777777" w:rsidR="007645BE" w:rsidRDefault="007645BE">
            <w:pPr>
              <w:rPr>
                <w:color w:val="222222"/>
                <w:sz w:val="24"/>
                <w:szCs w:val="24"/>
              </w:rPr>
            </w:pPr>
            <w:proofErr w:type="spellStart"/>
            <w:r>
              <w:rPr>
                <w:rStyle w:val="Strong"/>
                <w:color w:val="222222"/>
              </w:rPr>
              <w:t>snappy</w:t>
            </w:r>
            <w:proofErr w:type="spellEnd"/>
          </w:p>
        </w:tc>
        <w:tc>
          <w:tcPr>
            <w:tcW w:w="0" w:type="auto"/>
            <w:shd w:val="clear" w:color="auto" w:fill="FFFFFF"/>
            <w:noWrap/>
            <w:vAlign w:val="center"/>
            <w:hideMark/>
          </w:tcPr>
          <w:p w14:paraId="22EED2B5" w14:textId="77777777" w:rsidR="007645BE" w:rsidRDefault="007645BE">
            <w:pPr>
              <w:pStyle w:val="NormalWeb"/>
              <w:spacing w:before="0" w:beforeAutospacing="0" w:after="0" w:afterAutospacing="0"/>
              <w:rPr>
                <w:color w:val="222222"/>
              </w:rPr>
            </w:pPr>
            <w:r>
              <w:rPr>
                <w:color w:val="222222"/>
              </w:rPr>
              <w:t>- Desenvolvido pela Google.</w:t>
            </w:r>
          </w:p>
          <w:p w14:paraId="3F1628EB" w14:textId="77777777" w:rsidR="007645BE" w:rsidRDefault="007645BE">
            <w:pPr>
              <w:pStyle w:val="NormalWeb"/>
              <w:spacing w:before="360" w:beforeAutospacing="0" w:after="360" w:afterAutospacing="0"/>
              <w:rPr>
                <w:color w:val="222222"/>
              </w:rPr>
            </w:pPr>
            <w:r>
              <w:rPr>
                <w:color w:val="222222"/>
              </w:rPr>
              <w:t>- Projetado para ser rápido e eficiente.</w:t>
            </w:r>
          </w:p>
          <w:p w14:paraId="502C9DEE" w14:textId="77777777" w:rsidR="007645BE" w:rsidRDefault="007645BE">
            <w:pPr>
              <w:pStyle w:val="NormalWeb"/>
              <w:spacing w:before="360" w:beforeAutospacing="0" w:after="360" w:afterAutospacing="0"/>
              <w:rPr>
                <w:color w:val="222222"/>
              </w:rPr>
            </w:pPr>
            <w:r>
              <w:rPr>
                <w:color w:val="222222"/>
              </w:rPr>
              <w:t>- Boa relação de compressão-tempo.</w:t>
            </w:r>
          </w:p>
          <w:p w14:paraId="5AB39624" w14:textId="77777777" w:rsidR="007645BE" w:rsidRDefault="007645BE">
            <w:pPr>
              <w:pStyle w:val="NormalWeb"/>
              <w:spacing w:before="360" w:beforeAutospacing="0" w:after="360" w:afterAutospacing="0"/>
              <w:rPr>
                <w:color w:val="222222"/>
              </w:rPr>
            </w:pPr>
            <w:r>
              <w:rPr>
                <w:color w:val="222222"/>
              </w:rPr>
              <w:t xml:space="preserve">- Amplamente utilizado em sistemas distribuídos, como </w:t>
            </w:r>
            <w:proofErr w:type="spellStart"/>
            <w:r>
              <w:rPr>
                <w:color w:val="222222"/>
              </w:rPr>
              <w:t>Hadoop</w:t>
            </w:r>
            <w:proofErr w:type="spellEnd"/>
            <w:r>
              <w:rPr>
                <w:color w:val="222222"/>
              </w:rPr>
              <w:t xml:space="preserve"> e Apache Cassandra.</w:t>
            </w:r>
          </w:p>
          <w:p w14:paraId="3693C563" w14:textId="77777777" w:rsidR="007645BE" w:rsidRDefault="007645BE">
            <w:pPr>
              <w:pStyle w:val="NormalWeb"/>
              <w:spacing w:before="360" w:beforeAutospacing="0" w:after="360" w:afterAutospacing="0"/>
              <w:rPr>
                <w:color w:val="222222"/>
              </w:rPr>
            </w:pPr>
            <w:r>
              <w:rPr>
                <w:color w:val="222222"/>
              </w:rPr>
              <w:lastRenderedPageBreak/>
              <w:t>- Útil em casos em que a velocidade de compressão e eficiência de compressão</w:t>
            </w:r>
          </w:p>
          <w:p w14:paraId="5E08266D" w14:textId="77777777" w:rsidR="007645BE" w:rsidRDefault="007645BE">
            <w:pPr>
              <w:pStyle w:val="NormalWeb"/>
              <w:spacing w:before="360" w:beforeAutospacing="0" w:after="360" w:afterAutospacing="0"/>
              <w:rPr>
                <w:color w:val="222222"/>
              </w:rPr>
            </w:pPr>
            <w:r>
              <w:rPr>
                <w:color w:val="222222"/>
              </w:rPr>
              <w:t>são ambas importantes.</w:t>
            </w:r>
          </w:p>
        </w:tc>
      </w:tr>
      <w:tr w:rsidR="007645BE" w14:paraId="6ABED6DC" w14:textId="77777777" w:rsidTr="007645BE">
        <w:trPr>
          <w:tblCellSpacing w:w="15" w:type="dxa"/>
        </w:trPr>
        <w:tc>
          <w:tcPr>
            <w:tcW w:w="0" w:type="auto"/>
            <w:shd w:val="clear" w:color="auto" w:fill="FFFFFF"/>
            <w:noWrap/>
            <w:vAlign w:val="center"/>
            <w:hideMark/>
          </w:tcPr>
          <w:p w14:paraId="0107EB1B" w14:textId="77777777" w:rsidR="007645BE" w:rsidRDefault="007645BE">
            <w:pPr>
              <w:rPr>
                <w:color w:val="222222"/>
              </w:rPr>
            </w:pPr>
          </w:p>
        </w:tc>
        <w:tc>
          <w:tcPr>
            <w:tcW w:w="0" w:type="auto"/>
            <w:shd w:val="clear" w:color="auto" w:fill="FFFFFF"/>
            <w:noWrap/>
            <w:vAlign w:val="center"/>
            <w:hideMark/>
          </w:tcPr>
          <w:p w14:paraId="27D32854" w14:textId="77777777" w:rsidR="007645BE" w:rsidRDefault="007645BE">
            <w:pPr>
              <w:rPr>
                <w:sz w:val="20"/>
                <w:szCs w:val="20"/>
              </w:rPr>
            </w:pPr>
          </w:p>
        </w:tc>
      </w:tr>
      <w:tr w:rsidR="007645BE" w14:paraId="03900DCE" w14:textId="77777777" w:rsidTr="007645BE">
        <w:trPr>
          <w:tblCellSpacing w:w="15" w:type="dxa"/>
        </w:trPr>
        <w:tc>
          <w:tcPr>
            <w:tcW w:w="0" w:type="auto"/>
            <w:shd w:val="clear" w:color="auto" w:fill="FFFFFF"/>
            <w:noWrap/>
            <w:vAlign w:val="center"/>
            <w:hideMark/>
          </w:tcPr>
          <w:p w14:paraId="3645B20B" w14:textId="77777777" w:rsidR="007645BE" w:rsidRDefault="007645BE">
            <w:pPr>
              <w:rPr>
                <w:color w:val="222222"/>
                <w:sz w:val="24"/>
                <w:szCs w:val="24"/>
              </w:rPr>
            </w:pPr>
            <w:proofErr w:type="spellStart"/>
            <w:r>
              <w:rPr>
                <w:rStyle w:val="Strong"/>
                <w:color w:val="222222"/>
              </w:rPr>
              <w:t>deflate</w:t>
            </w:r>
            <w:proofErr w:type="spellEnd"/>
          </w:p>
        </w:tc>
        <w:tc>
          <w:tcPr>
            <w:tcW w:w="0" w:type="auto"/>
            <w:shd w:val="clear" w:color="auto" w:fill="FFFFFF"/>
            <w:noWrap/>
            <w:vAlign w:val="center"/>
            <w:hideMark/>
          </w:tcPr>
          <w:p w14:paraId="2ACC1262" w14:textId="77777777" w:rsidR="007645BE" w:rsidRDefault="007645BE">
            <w:pPr>
              <w:pStyle w:val="NormalWeb"/>
              <w:spacing w:before="0" w:beforeAutospacing="0" w:after="0" w:afterAutospacing="0"/>
              <w:rPr>
                <w:color w:val="222222"/>
              </w:rPr>
            </w:pPr>
            <w:r>
              <w:rPr>
                <w:color w:val="222222"/>
              </w:rPr>
              <w:t>- Algoritmo de compressão de dados.</w:t>
            </w:r>
          </w:p>
          <w:p w14:paraId="71EA10E4" w14:textId="77777777" w:rsidR="007645BE" w:rsidRDefault="007645BE">
            <w:pPr>
              <w:pStyle w:val="NormalWeb"/>
              <w:spacing w:before="360" w:beforeAutospacing="0" w:after="360" w:afterAutospacing="0"/>
              <w:rPr>
                <w:color w:val="222222"/>
              </w:rPr>
            </w:pPr>
            <w:r>
              <w:rPr>
                <w:color w:val="222222"/>
              </w:rPr>
              <w:t xml:space="preserve">- Amplamente utilizado em arquivos ZIP e </w:t>
            </w:r>
            <w:proofErr w:type="spellStart"/>
            <w:r>
              <w:rPr>
                <w:color w:val="222222"/>
              </w:rPr>
              <w:t>gzip</w:t>
            </w:r>
            <w:proofErr w:type="spellEnd"/>
            <w:r>
              <w:rPr>
                <w:color w:val="222222"/>
              </w:rPr>
              <w:t>.</w:t>
            </w:r>
          </w:p>
          <w:p w14:paraId="3B96EC1F" w14:textId="77777777" w:rsidR="007645BE" w:rsidRDefault="007645BE">
            <w:pPr>
              <w:pStyle w:val="NormalWeb"/>
              <w:spacing w:before="360" w:beforeAutospacing="0" w:after="360" w:afterAutospacing="0"/>
              <w:rPr>
                <w:color w:val="222222"/>
              </w:rPr>
            </w:pPr>
            <w:r>
              <w:rPr>
                <w:color w:val="222222"/>
              </w:rPr>
              <w:t xml:space="preserve">- É mais eficiente em termos de compressão do que o </w:t>
            </w:r>
            <w:proofErr w:type="spellStart"/>
            <w:r>
              <w:rPr>
                <w:color w:val="222222"/>
              </w:rPr>
              <w:t>gzip</w:t>
            </w:r>
            <w:proofErr w:type="spellEnd"/>
            <w:r>
              <w:rPr>
                <w:color w:val="222222"/>
              </w:rPr>
              <w:t>, mas não em termos de</w:t>
            </w:r>
          </w:p>
          <w:p w14:paraId="27ED2D51" w14:textId="77777777" w:rsidR="007645BE" w:rsidRDefault="007645BE">
            <w:pPr>
              <w:pStyle w:val="NormalWeb"/>
              <w:spacing w:before="360" w:beforeAutospacing="0" w:after="360" w:afterAutospacing="0"/>
              <w:rPr>
                <w:color w:val="222222"/>
              </w:rPr>
            </w:pPr>
            <w:r>
              <w:rPr>
                <w:color w:val="222222"/>
              </w:rPr>
              <w:t>velocidade.</w:t>
            </w:r>
          </w:p>
          <w:p w14:paraId="50F03DEA" w14:textId="77777777" w:rsidR="007645BE" w:rsidRDefault="007645BE">
            <w:pPr>
              <w:pStyle w:val="NormalWeb"/>
              <w:spacing w:before="360" w:beforeAutospacing="0" w:after="360" w:afterAutospacing="0"/>
              <w:rPr>
                <w:color w:val="222222"/>
              </w:rPr>
            </w:pPr>
            <w:r>
              <w:rPr>
                <w:color w:val="222222"/>
              </w:rPr>
              <w:t>- Útil em casos em que a eficiência de compressão é prioridade e a velocidade</w:t>
            </w:r>
          </w:p>
          <w:p w14:paraId="2B840A68" w14:textId="77777777" w:rsidR="007645BE" w:rsidRDefault="007645BE">
            <w:pPr>
              <w:pStyle w:val="NormalWeb"/>
              <w:spacing w:before="360" w:beforeAutospacing="0" w:after="360" w:afterAutospacing="0"/>
              <w:rPr>
                <w:color w:val="222222"/>
              </w:rPr>
            </w:pPr>
            <w:r>
              <w:rPr>
                <w:color w:val="222222"/>
              </w:rPr>
              <w:t>de compressão não é um fator crítico.</w:t>
            </w:r>
          </w:p>
        </w:tc>
      </w:tr>
    </w:tbl>
    <w:p w14:paraId="486E3907" w14:textId="77777777" w:rsidR="007645BE" w:rsidRDefault="007645BE" w:rsidP="007645BE">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Para comparar as compressões, você pode medir o desempenho de cada uma delas usando métricas como:</w:t>
      </w:r>
    </w:p>
    <w:p w14:paraId="478EAD4A" w14:textId="77777777" w:rsidR="007645BE" w:rsidRDefault="007645BE" w:rsidP="007645BE">
      <w:pPr>
        <w:numPr>
          <w:ilvl w:val="0"/>
          <w:numId w:val="15"/>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taxa de compressão: a razão entre o tamanho do arquivo comprimido e o tamanho do arquivo original;</w:t>
      </w:r>
    </w:p>
    <w:p w14:paraId="479AD15D" w14:textId="77777777" w:rsidR="007645BE" w:rsidRDefault="007645BE" w:rsidP="007645BE">
      <w:pPr>
        <w:numPr>
          <w:ilvl w:val="0"/>
          <w:numId w:val="15"/>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velocidade de compressão: tempo necessário para comprimir o arquivo; e</w:t>
      </w:r>
    </w:p>
    <w:p w14:paraId="195EC2B1" w14:textId="77777777" w:rsidR="007645BE" w:rsidRDefault="007645BE" w:rsidP="007645BE">
      <w:pPr>
        <w:numPr>
          <w:ilvl w:val="0"/>
          <w:numId w:val="15"/>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velocidade de descompressão: tempo necessário para descomprimir o arquivo.</w:t>
      </w:r>
    </w:p>
    <w:p w14:paraId="635FB4F9" w14:textId="77777777" w:rsidR="007645BE" w:rsidRDefault="007645BE" w:rsidP="007645BE">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Em resumo, a escolha do formato de compressão para arquivos CSV no </w:t>
      </w:r>
      <w:proofErr w:type="spellStart"/>
      <w:r>
        <w:rPr>
          <w:rFonts w:ascii="Source Serif Pro" w:hAnsi="Source Serif Pro" w:cs="Open Sans"/>
          <w:color w:val="3D464D"/>
          <w:sz w:val="27"/>
          <w:szCs w:val="27"/>
        </w:rPr>
        <w:t>PySpark</w:t>
      </w:r>
      <w:proofErr w:type="spellEnd"/>
      <w:r>
        <w:rPr>
          <w:rFonts w:ascii="Source Serif Pro" w:hAnsi="Source Serif Pro" w:cs="Open Sans"/>
          <w:color w:val="3D464D"/>
          <w:sz w:val="27"/>
          <w:szCs w:val="27"/>
        </w:rPr>
        <w:t xml:space="preserve"> dependerá de suas necessidades específicas. Cada formato (bzip2, </w:t>
      </w:r>
      <w:proofErr w:type="spellStart"/>
      <w:r>
        <w:rPr>
          <w:rFonts w:ascii="Source Serif Pro" w:hAnsi="Source Serif Pro" w:cs="Open Sans"/>
          <w:color w:val="3D464D"/>
          <w:sz w:val="27"/>
          <w:szCs w:val="27"/>
        </w:rPr>
        <w:t>gzip</w:t>
      </w:r>
      <w:proofErr w:type="spellEnd"/>
      <w:r>
        <w:rPr>
          <w:rFonts w:ascii="Source Serif Pro" w:hAnsi="Source Serif Pro" w:cs="Open Sans"/>
          <w:color w:val="3D464D"/>
          <w:sz w:val="27"/>
          <w:szCs w:val="27"/>
        </w:rPr>
        <w:t xml:space="preserve">, lz4, </w:t>
      </w:r>
      <w:proofErr w:type="spellStart"/>
      <w:r>
        <w:rPr>
          <w:rFonts w:ascii="Source Serif Pro" w:hAnsi="Source Serif Pro" w:cs="Open Sans"/>
          <w:color w:val="3D464D"/>
          <w:sz w:val="27"/>
          <w:szCs w:val="27"/>
        </w:rPr>
        <w:t>snappy</w:t>
      </w:r>
      <w:proofErr w:type="spellEnd"/>
      <w:r>
        <w:rPr>
          <w:rFonts w:ascii="Source Serif Pro" w:hAnsi="Source Serif Pro" w:cs="Open Sans"/>
          <w:color w:val="3D464D"/>
          <w:sz w:val="27"/>
          <w:szCs w:val="27"/>
        </w:rPr>
        <w:t xml:space="preserve"> e </w:t>
      </w:r>
      <w:proofErr w:type="spellStart"/>
      <w:r>
        <w:rPr>
          <w:rFonts w:ascii="Source Serif Pro" w:hAnsi="Source Serif Pro" w:cs="Open Sans"/>
          <w:color w:val="3D464D"/>
          <w:sz w:val="27"/>
          <w:szCs w:val="27"/>
        </w:rPr>
        <w:t>deflate</w:t>
      </w:r>
      <w:proofErr w:type="spellEnd"/>
      <w:r>
        <w:rPr>
          <w:rFonts w:ascii="Source Serif Pro" w:hAnsi="Source Serif Pro" w:cs="Open Sans"/>
          <w:color w:val="3D464D"/>
          <w:sz w:val="27"/>
          <w:szCs w:val="27"/>
        </w:rPr>
        <w:t xml:space="preserve">) tem suas próprias vantagens e desvantagens em termos de eficiência de compressão e velocidade de </w:t>
      </w:r>
      <w:r>
        <w:rPr>
          <w:rFonts w:ascii="Source Serif Pro" w:hAnsi="Source Serif Pro" w:cs="Open Sans"/>
          <w:color w:val="3D464D"/>
          <w:sz w:val="27"/>
          <w:szCs w:val="27"/>
        </w:rPr>
        <w:lastRenderedPageBreak/>
        <w:t>compressão. É importante testar e medir o desempenho para escolher o melhor para seu caso de uso.</w:t>
      </w:r>
    </w:p>
    <w:p w14:paraId="766A3FBD" w14:textId="2933AE1D" w:rsidR="007645BE" w:rsidRDefault="007645BE"/>
    <w:p w14:paraId="7B92EE88" w14:textId="77777777" w:rsidR="00E87873" w:rsidRDefault="00E87873" w:rsidP="00E8787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formato de arquivo TXT pode apresentar mais algumas vantagens, desvantagens e casos de uso para o contexto de </w:t>
      </w:r>
      <w:proofErr w:type="spellStart"/>
      <w:r>
        <w:rPr>
          <w:rFonts w:ascii="Source Serif Pro" w:hAnsi="Source Serif Pro"/>
          <w:color w:val="3D464D"/>
          <w:sz w:val="27"/>
          <w:szCs w:val="27"/>
        </w:rPr>
        <w:t>Big</w:t>
      </w:r>
      <w:proofErr w:type="spellEnd"/>
      <w:r>
        <w:rPr>
          <w:rFonts w:ascii="Source Serif Pro" w:hAnsi="Source Serif Pro"/>
          <w:color w:val="3D464D"/>
          <w:sz w:val="27"/>
          <w:szCs w:val="27"/>
        </w:rPr>
        <w:t xml:space="preserve"> Data com o </w:t>
      </w:r>
      <w:proofErr w:type="spellStart"/>
      <w:r>
        <w:rPr>
          <w:rFonts w:ascii="Source Serif Pro" w:hAnsi="Source Serif Pro"/>
          <w:color w:val="3D464D"/>
          <w:sz w:val="27"/>
          <w:szCs w:val="27"/>
        </w:rPr>
        <w:t>PySpark</w:t>
      </w:r>
      <w:proofErr w:type="spellEnd"/>
      <w:r>
        <w:rPr>
          <w:rFonts w:ascii="Source Serif Pro" w:hAnsi="Source Serif Pro"/>
          <w:color w:val="3D464D"/>
          <w:sz w:val="27"/>
          <w:szCs w:val="27"/>
        </w:rPr>
        <w:t>. Vejamos cada uma delas:</w:t>
      </w:r>
    </w:p>
    <w:p w14:paraId="4ED5C507" w14:textId="77777777" w:rsidR="00E87873" w:rsidRDefault="00E87873" w:rsidP="00E87873">
      <w:pPr>
        <w:pStyle w:val="Heading3"/>
        <w:shd w:val="clear" w:color="auto" w:fill="FFFFFF"/>
        <w:spacing w:before="675"/>
        <w:rPr>
          <w:rFonts w:ascii="Open Sans" w:hAnsi="Open Sans" w:cs="Open Sans"/>
          <w:color w:val="3D464D"/>
          <w:spacing w:val="-8"/>
          <w:sz w:val="27"/>
          <w:szCs w:val="27"/>
        </w:rPr>
      </w:pPr>
      <w:r>
        <w:rPr>
          <w:rFonts w:ascii="Open Sans" w:hAnsi="Open Sans" w:cs="Open Sans"/>
          <w:color w:val="3D464D"/>
          <w:spacing w:val="-8"/>
        </w:rPr>
        <w:t>Vantagens:</w:t>
      </w:r>
    </w:p>
    <w:p w14:paraId="79F46D7D" w14:textId="77777777" w:rsidR="00E87873" w:rsidRDefault="00E87873" w:rsidP="00E87873">
      <w:pPr>
        <w:numPr>
          <w:ilvl w:val="0"/>
          <w:numId w:val="16"/>
        </w:numPr>
        <w:shd w:val="clear" w:color="auto" w:fill="FFFFFF"/>
        <w:spacing w:before="60" w:after="60" w:line="240" w:lineRule="auto"/>
        <w:ind w:left="1200"/>
        <w:rPr>
          <w:rFonts w:ascii="Source Serif Pro" w:hAnsi="Source Serif Pro" w:cs="Times New Roman"/>
          <w:color w:val="3D464D"/>
          <w:sz w:val="27"/>
          <w:szCs w:val="27"/>
        </w:rPr>
      </w:pPr>
      <w:r>
        <w:rPr>
          <w:rFonts w:ascii="Source Serif Pro" w:hAnsi="Source Serif Pro"/>
          <w:color w:val="3D464D"/>
          <w:sz w:val="27"/>
          <w:szCs w:val="27"/>
        </w:rPr>
        <w:t>Compatibilidade com diferentes sistemas operacionais e aplicativos, o que facilita a importação e processamento de dados.</w:t>
      </w:r>
    </w:p>
    <w:p w14:paraId="31194D58" w14:textId="77777777" w:rsidR="00E87873" w:rsidRDefault="00E87873" w:rsidP="00E87873">
      <w:pPr>
        <w:numPr>
          <w:ilvl w:val="0"/>
          <w:numId w:val="16"/>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Simplicidade e facilidade para entender, o que pode ser útil para a realização de tarefas de limpeza e pré-processamento de dados.</w:t>
      </w:r>
    </w:p>
    <w:p w14:paraId="32B90967" w14:textId="77777777" w:rsidR="00E87873" w:rsidRDefault="00E87873" w:rsidP="00E87873">
      <w:pPr>
        <w:numPr>
          <w:ilvl w:val="0"/>
          <w:numId w:val="16"/>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 xml:space="preserve">Flexibilidade para o formato ser lido por muitas ferramentas e bibliotecas, incluindo o </w:t>
      </w:r>
      <w:proofErr w:type="spellStart"/>
      <w:r>
        <w:rPr>
          <w:rFonts w:ascii="Source Serif Pro" w:hAnsi="Source Serif Pro"/>
          <w:color w:val="3D464D"/>
          <w:sz w:val="27"/>
          <w:szCs w:val="27"/>
        </w:rPr>
        <w:t>PySpark</w:t>
      </w:r>
      <w:proofErr w:type="spellEnd"/>
      <w:r>
        <w:rPr>
          <w:rFonts w:ascii="Source Serif Pro" w:hAnsi="Source Serif Pro"/>
          <w:color w:val="3D464D"/>
          <w:sz w:val="27"/>
          <w:szCs w:val="27"/>
        </w:rPr>
        <w:t>, tornando-o fácil de ser importado e processado.</w:t>
      </w:r>
    </w:p>
    <w:p w14:paraId="7FAA857D" w14:textId="77777777" w:rsidR="00E87873" w:rsidRDefault="00E87873" w:rsidP="00E87873">
      <w:pPr>
        <w:numPr>
          <w:ilvl w:val="0"/>
          <w:numId w:val="16"/>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Facilidade de uso para ler e escrever, tornando-o uma escolha popular para armazenamento de dados brutos ou de log.</w:t>
      </w:r>
    </w:p>
    <w:p w14:paraId="4BCFFAC7" w14:textId="77777777" w:rsidR="00E87873" w:rsidRDefault="00E87873" w:rsidP="00E87873">
      <w:pPr>
        <w:pStyle w:val="Heading3"/>
        <w:shd w:val="clear" w:color="auto" w:fill="FFFFFF"/>
        <w:spacing w:before="675"/>
        <w:rPr>
          <w:rFonts w:ascii="Open Sans" w:hAnsi="Open Sans" w:cs="Open Sans"/>
          <w:color w:val="3D464D"/>
          <w:spacing w:val="-8"/>
          <w:sz w:val="27"/>
          <w:szCs w:val="27"/>
        </w:rPr>
      </w:pPr>
      <w:r>
        <w:rPr>
          <w:rFonts w:ascii="Open Sans" w:hAnsi="Open Sans" w:cs="Open Sans"/>
          <w:color w:val="3D464D"/>
          <w:spacing w:val="-8"/>
        </w:rPr>
        <w:t>Desvantagens</w:t>
      </w:r>
    </w:p>
    <w:p w14:paraId="04D49391" w14:textId="77777777" w:rsidR="00E87873" w:rsidRDefault="00E87873" w:rsidP="00E87873">
      <w:pPr>
        <w:numPr>
          <w:ilvl w:val="0"/>
          <w:numId w:val="17"/>
        </w:numPr>
        <w:shd w:val="clear" w:color="auto" w:fill="FFFFFF"/>
        <w:spacing w:before="60" w:after="60" w:line="240" w:lineRule="auto"/>
        <w:ind w:left="1200"/>
        <w:rPr>
          <w:rFonts w:ascii="Source Serif Pro" w:hAnsi="Source Serif Pro" w:cs="Times New Roman"/>
          <w:color w:val="3D464D"/>
          <w:sz w:val="27"/>
          <w:szCs w:val="27"/>
        </w:rPr>
      </w:pPr>
      <w:r>
        <w:rPr>
          <w:rFonts w:ascii="Source Serif Pro" w:hAnsi="Source Serif Pro"/>
          <w:color w:val="3D464D"/>
          <w:sz w:val="27"/>
          <w:szCs w:val="27"/>
        </w:rPr>
        <w:t>Não possuir uma estrutura definida, o que pode dificultar o processamento de grandes volumes de dados.</w:t>
      </w:r>
    </w:p>
    <w:p w14:paraId="6A2DCB09" w14:textId="77777777" w:rsidR="00E87873" w:rsidRDefault="00E87873" w:rsidP="00E87873">
      <w:pPr>
        <w:numPr>
          <w:ilvl w:val="0"/>
          <w:numId w:val="17"/>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Falta de recursos avançados, como criptografia, que podem ser úteis para garantir a segurança dos dados.</w:t>
      </w:r>
    </w:p>
    <w:p w14:paraId="79D2FC4C" w14:textId="77777777" w:rsidR="00E87873" w:rsidRDefault="00E87873" w:rsidP="00E87873">
      <w:pPr>
        <w:numPr>
          <w:ilvl w:val="0"/>
          <w:numId w:val="17"/>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Limitação para trabalhar com colunas específicas, pois não possui uma estrutura bem definida, dificultando a seleção de colunas específicas para trabalhar.</w:t>
      </w:r>
    </w:p>
    <w:p w14:paraId="2E25DC42" w14:textId="77777777" w:rsidR="00E87873" w:rsidRDefault="00E87873" w:rsidP="00E87873">
      <w:pPr>
        <w:numPr>
          <w:ilvl w:val="0"/>
          <w:numId w:val="17"/>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Escalabilidade limitada porque o formato não é otimizado para lidar com grandes volumes de dados e pode se tornar ineficiente em escalas maiores.</w:t>
      </w:r>
    </w:p>
    <w:p w14:paraId="7D7F9223" w14:textId="77777777" w:rsidR="00E87873" w:rsidRDefault="00E87873" w:rsidP="00E87873">
      <w:pPr>
        <w:numPr>
          <w:ilvl w:val="0"/>
          <w:numId w:val="17"/>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Baixa performance por não ser projetado para alta performance e pode ser lento ao processar grandes volumes de dados.</w:t>
      </w:r>
    </w:p>
    <w:p w14:paraId="22163177" w14:textId="77777777" w:rsidR="00E87873" w:rsidRDefault="00E87873" w:rsidP="00E87873">
      <w:pPr>
        <w:pStyle w:val="Heading3"/>
        <w:shd w:val="clear" w:color="auto" w:fill="FFFFFF"/>
        <w:spacing w:before="675"/>
        <w:rPr>
          <w:rFonts w:ascii="Open Sans" w:hAnsi="Open Sans" w:cs="Open Sans"/>
          <w:color w:val="3D464D"/>
          <w:spacing w:val="-8"/>
          <w:sz w:val="27"/>
          <w:szCs w:val="27"/>
        </w:rPr>
      </w:pPr>
      <w:r>
        <w:rPr>
          <w:rFonts w:ascii="Open Sans" w:hAnsi="Open Sans" w:cs="Open Sans"/>
          <w:color w:val="3D464D"/>
          <w:spacing w:val="-8"/>
        </w:rPr>
        <w:lastRenderedPageBreak/>
        <w:t>Casos de uso:</w:t>
      </w:r>
    </w:p>
    <w:p w14:paraId="487479AC" w14:textId="77777777" w:rsidR="00E87873" w:rsidRDefault="00E87873" w:rsidP="00E87873">
      <w:pPr>
        <w:numPr>
          <w:ilvl w:val="0"/>
          <w:numId w:val="18"/>
        </w:numPr>
        <w:shd w:val="clear" w:color="auto" w:fill="FFFFFF"/>
        <w:spacing w:before="60" w:after="60" w:line="240" w:lineRule="auto"/>
        <w:ind w:left="1200"/>
        <w:rPr>
          <w:rFonts w:ascii="Source Serif Pro" w:hAnsi="Source Serif Pro" w:cs="Times New Roman"/>
          <w:color w:val="3D464D"/>
          <w:sz w:val="27"/>
          <w:szCs w:val="27"/>
        </w:rPr>
      </w:pPr>
      <w:r>
        <w:rPr>
          <w:rFonts w:ascii="Source Serif Pro" w:hAnsi="Source Serif Pro"/>
          <w:color w:val="3D464D"/>
          <w:sz w:val="27"/>
          <w:szCs w:val="27"/>
        </w:rPr>
        <w:t xml:space="preserve">Armazenamento de </w:t>
      </w:r>
      <w:proofErr w:type="spellStart"/>
      <w:r>
        <w:rPr>
          <w:rFonts w:ascii="Source Serif Pro" w:hAnsi="Source Serif Pro"/>
          <w:color w:val="3D464D"/>
          <w:sz w:val="27"/>
          <w:szCs w:val="27"/>
        </w:rPr>
        <w:t>logs</w:t>
      </w:r>
      <w:proofErr w:type="spellEnd"/>
      <w:r>
        <w:rPr>
          <w:rFonts w:ascii="Source Serif Pro" w:hAnsi="Source Serif Pro"/>
          <w:color w:val="3D464D"/>
          <w:sz w:val="27"/>
          <w:szCs w:val="27"/>
        </w:rPr>
        <w:t xml:space="preserve"> de sistema que podem ser facilmente importados e processados </w:t>
      </w:r>
      <w:r>
        <w:rPr>
          <w:rFonts w:ascii="Times New Roman" w:hAnsi="Times New Roman" w:cs="Times New Roman"/>
          <w:color w:val="3D464D"/>
          <w:sz w:val="27"/>
          <w:szCs w:val="27"/>
        </w:rPr>
        <w:t>​​</w:t>
      </w:r>
      <w:r>
        <w:rPr>
          <w:rFonts w:ascii="Source Serif Pro" w:hAnsi="Source Serif Pro"/>
          <w:color w:val="3D464D"/>
          <w:sz w:val="27"/>
          <w:szCs w:val="27"/>
        </w:rPr>
        <w:t xml:space="preserve">usando o </w:t>
      </w:r>
      <w:proofErr w:type="spellStart"/>
      <w:r>
        <w:rPr>
          <w:rFonts w:ascii="Source Serif Pro" w:hAnsi="Source Serif Pro"/>
          <w:color w:val="3D464D"/>
          <w:sz w:val="27"/>
          <w:szCs w:val="27"/>
        </w:rPr>
        <w:t>PySpark</w:t>
      </w:r>
      <w:proofErr w:type="spellEnd"/>
      <w:r>
        <w:rPr>
          <w:rFonts w:ascii="Source Serif Pro" w:hAnsi="Source Serif Pro"/>
          <w:color w:val="3D464D"/>
          <w:sz w:val="27"/>
          <w:szCs w:val="27"/>
        </w:rPr>
        <w:t>.</w:t>
      </w:r>
    </w:p>
    <w:p w14:paraId="376C945A" w14:textId="77777777" w:rsidR="00E87873" w:rsidRDefault="00E87873" w:rsidP="00E87873">
      <w:pPr>
        <w:numPr>
          <w:ilvl w:val="0"/>
          <w:numId w:val="18"/>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Os dados brutos podem ser armazenados em formato de arquivo TXT antes de serem limpos e transformados para outro formato mais apropriado para análise.</w:t>
      </w:r>
    </w:p>
    <w:p w14:paraId="5B840481" w14:textId="77777777" w:rsidR="00E87873" w:rsidRDefault="00E87873" w:rsidP="00E87873">
      <w:pPr>
        <w:numPr>
          <w:ilvl w:val="0"/>
          <w:numId w:val="18"/>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 xml:space="preserve">Armazenamento de dados coletados de redes sociais que podem ser facilmente importados e processados </w:t>
      </w:r>
      <w:r>
        <w:rPr>
          <w:rFonts w:ascii="Times New Roman" w:hAnsi="Times New Roman" w:cs="Times New Roman"/>
          <w:color w:val="3D464D"/>
          <w:sz w:val="27"/>
          <w:szCs w:val="27"/>
        </w:rPr>
        <w:t>​​</w:t>
      </w:r>
      <w:r>
        <w:rPr>
          <w:rFonts w:ascii="Source Serif Pro" w:hAnsi="Source Serif Pro"/>
          <w:color w:val="3D464D"/>
          <w:sz w:val="27"/>
          <w:szCs w:val="27"/>
        </w:rPr>
        <w:t xml:space="preserve">usando o </w:t>
      </w:r>
      <w:proofErr w:type="spellStart"/>
      <w:r>
        <w:rPr>
          <w:rFonts w:ascii="Source Serif Pro" w:hAnsi="Source Serif Pro"/>
          <w:color w:val="3D464D"/>
          <w:sz w:val="27"/>
          <w:szCs w:val="27"/>
        </w:rPr>
        <w:t>PySpark</w:t>
      </w:r>
      <w:proofErr w:type="spellEnd"/>
      <w:r>
        <w:rPr>
          <w:rFonts w:ascii="Source Serif Pro" w:hAnsi="Source Serif Pro"/>
          <w:color w:val="3D464D"/>
          <w:sz w:val="27"/>
          <w:szCs w:val="27"/>
        </w:rPr>
        <w:t xml:space="preserve"> para an</w:t>
      </w:r>
      <w:r>
        <w:rPr>
          <w:rFonts w:ascii="Source Serif Pro" w:hAnsi="Source Serif Pro" w:cs="Source Serif Pro"/>
          <w:color w:val="3D464D"/>
          <w:sz w:val="27"/>
          <w:szCs w:val="27"/>
        </w:rPr>
        <w:t>á</w:t>
      </w:r>
      <w:r>
        <w:rPr>
          <w:rFonts w:ascii="Source Serif Pro" w:hAnsi="Source Serif Pro"/>
          <w:color w:val="3D464D"/>
          <w:sz w:val="27"/>
          <w:szCs w:val="27"/>
        </w:rPr>
        <w:t>lise de dados de sentimento e tend</w:t>
      </w:r>
      <w:r>
        <w:rPr>
          <w:rFonts w:ascii="Source Serif Pro" w:hAnsi="Source Serif Pro" w:cs="Source Serif Pro"/>
          <w:color w:val="3D464D"/>
          <w:sz w:val="27"/>
          <w:szCs w:val="27"/>
        </w:rPr>
        <w:t>ê</w:t>
      </w:r>
      <w:r>
        <w:rPr>
          <w:rFonts w:ascii="Source Serif Pro" w:hAnsi="Source Serif Pro"/>
          <w:color w:val="3D464D"/>
          <w:sz w:val="27"/>
          <w:szCs w:val="27"/>
        </w:rPr>
        <w:t>ncias.</w:t>
      </w:r>
    </w:p>
    <w:p w14:paraId="3EAB642E" w14:textId="7707D5F1" w:rsidR="00E87873" w:rsidRDefault="00E87873"/>
    <w:p w14:paraId="02A77BC3" w14:textId="6E439FF5" w:rsidR="002501DF" w:rsidRDefault="002501DF"/>
    <w:p w14:paraId="335C7C15" w14:textId="71193232" w:rsidR="002501DF" w:rsidRDefault="002501DF">
      <w:r>
        <w:t xml:space="preserve">AVRO </w:t>
      </w:r>
    </w:p>
    <w:p w14:paraId="6EA7AD62" w14:textId="31B3874E" w:rsidR="002501DF" w:rsidRDefault="002501DF"/>
    <w:p w14:paraId="4F5A9B2B" w14:textId="735614A1" w:rsidR="002501DF" w:rsidRDefault="002501DF">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AVRO é um formato de dados </w:t>
      </w:r>
      <w:r>
        <w:rPr>
          <w:rStyle w:val="Emphasis"/>
          <w:rFonts w:ascii="Source Serif Pro" w:hAnsi="Source Serif Pro"/>
          <w:color w:val="3D464D"/>
          <w:sz w:val="27"/>
          <w:szCs w:val="27"/>
          <w:shd w:val="clear" w:color="auto" w:fill="FFFFFF"/>
        </w:rPr>
        <w:t xml:space="preserve">open </w:t>
      </w:r>
      <w:proofErr w:type="spellStart"/>
      <w:r>
        <w:rPr>
          <w:rStyle w:val="Emphasis"/>
          <w:rFonts w:ascii="Source Serif Pro" w:hAnsi="Source Serif Pro"/>
          <w:color w:val="3D464D"/>
          <w:sz w:val="27"/>
          <w:szCs w:val="27"/>
          <w:shd w:val="clear" w:color="auto" w:fill="FFFFFF"/>
        </w:rPr>
        <w:t>source</w:t>
      </w:r>
      <w:proofErr w:type="spellEnd"/>
      <w:r>
        <w:rPr>
          <w:rFonts w:ascii="Source Serif Pro" w:hAnsi="Source Serif Pro"/>
          <w:color w:val="3D464D"/>
          <w:sz w:val="27"/>
          <w:szCs w:val="27"/>
          <w:shd w:val="clear" w:color="auto" w:fill="FFFFFF"/>
        </w:rPr>
        <w:t xml:space="preserve">, ou código aberto, em que é possível agrupar os dados serializados junto com seu </w:t>
      </w:r>
      <w:proofErr w:type="spellStart"/>
      <w:r>
        <w:rPr>
          <w:rFonts w:ascii="Source Serif Pro" w:hAnsi="Source Serif Pro"/>
          <w:color w:val="3D464D"/>
          <w:sz w:val="27"/>
          <w:szCs w:val="27"/>
          <w:shd w:val="clear" w:color="auto" w:fill="FFFFFF"/>
        </w:rPr>
        <w:t>schema</w:t>
      </w:r>
      <w:proofErr w:type="spellEnd"/>
      <w:r>
        <w:rPr>
          <w:rFonts w:ascii="Source Serif Pro" w:hAnsi="Source Serif Pro"/>
          <w:color w:val="3D464D"/>
          <w:sz w:val="27"/>
          <w:szCs w:val="27"/>
          <w:shd w:val="clear" w:color="auto" w:fill="FFFFFF"/>
        </w:rPr>
        <w:t xml:space="preserve"> em um mesmo arquivo, o que facilita a gestão e organização dos dados. Ele utiliza o JSON para definir a </w:t>
      </w:r>
      <w:proofErr w:type="spellStart"/>
      <w:r>
        <w:rPr>
          <w:rFonts w:ascii="Source Serif Pro" w:hAnsi="Source Serif Pro"/>
          <w:color w:val="3D464D"/>
          <w:sz w:val="27"/>
          <w:szCs w:val="27"/>
          <w:shd w:val="clear" w:color="auto" w:fill="FFFFFF"/>
        </w:rPr>
        <w:t>tipagem</w:t>
      </w:r>
      <w:proofErr w:type="spellEnd"/>
      <w:r>
        <w:rPr>
          <w:rFonts w:ascii="Source Serif Pro" w:hAnsi="Source Serif Pro"/>
          <w:color w:val="3D464D"/>
          <w:sz w:val="27"/>
          <w:szCs w:val="27"/>
          <w:shd w:val="clear" w:color="auto" w:fill="FFFFFF"/>
        </w:rPr>
        <w:t xml:space="preserve"> dos dados e serializá-los em formato binário compacto.</w:t>
      </w:r>
    </w:p>
    <w:p w14:paraId="48626CDC" w14:textId="02F6FDE1" w:rsidR="002501DF" w:rsidRDefault="002501DF">
      <w:pPr>
        <w:rPr>
          <w:rFonts w:ascii="Source Serif Pro" w:hAnsi="Source Serif Pro"/>
          <w:color w:val="3D464D"/>
          <w:sz w:val="27"/>
          <w:szCs w:val="27"/>
          <w:shd w:val="clear" w:color="auto" w:fill="FFFFFF"/>
        </w:rPr>
      </w:pPr>
    </w:p>
    <w:p w14:paraId="58765EED" w14:textId="3D913790" w:rsidR="002501DF" w:rsidRDefault="002501DF">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Outro detalhe é que este formato é baseado em linhas, e não em colunas. Portanto, se sua intenção é gravar o arquivo de maneira otimizada, AVRO é uma excelente opção. Além do mais, seu uso principal é no * Apache </w:t>
      </w:r>
      <w:proofErr w:type="spellStart"/>
      <w:r>
        <w:rPr>
          <w:rFonts w:ascii="Source Serif Pro" w:hAnsi="Source Serif Pro"/>
          <w:color w:val="3D464D"/>
          <w:sz w:val="27"/>
          <w:szCs w:val="27"/>
          <w:shd w:val="clear" w:color="auto" w:fill="FFFFFF"/>
        </w:rPr>
        <w:t>Hadoop</w:t>
      </w:r>
      <w:proofErr w:type="spellEnd"/>
      <w:r>
        <w:rPr>
          <w:rStyle w:val="Emphasis"/>
          <w:rFonts w:ascii="Source Serif Pro" w:hAnsi="Source Serif Pro"/>
          <w:color w:val="3D464D"/>
          <w:sz w:val="27"/>
          <w:szCs w:val="27"/>
          <w:shd w:val="clear" w:color="auto" w:fill="FFFFFF"/>
        </w:rPr>
        <w:t>, que utiliza arquitetura HDFS, ou *</w:t>
      </w:r>
      <w:proofErr w:type="spellStart"/>
      <w:r>
        <w:rPr>
          <w:rStyle w:val="Emphasis"/>
          <w:rFonts w:ascii="Source Serif Pro" w:hAnsi="Source Serif Pro"/>
          <w:color w:val="3D464D"/>
          <w:sz w:val="27"/>
          <w:szCs w:val="27"/>
          <w:shd w:val="clear" w:color="auto" w:fill="FFFFFF"/>
        </w:rPr>
        <w:t>Hadoop</w:t>
      </w:r>
      <w:proofErr w:type="spellEnd"/>
      <w:r>
        <w:rPr>
          <w:rStyle w:val="Emphasis"/>
          <w:rFonts w:ascii="Source Serif Pro" w:hAnsi="Source Serif Pro"/>
          <w:color w:val="3D464D"/>
          <w:sz w:val="27"/>
          <w:szCs w:val="27"/>
          <w:shd w:val="clear" w:color="auto" w:fill="FFFFFF"/>
        </w:rPr>
        <w:t xml:space="preserve"> </w:t>
      </w:r>
      <w:proofErr w:type="spellStart"/>
      <w:r>
        <w:rPr>
          <w:rStyle w:val="Emphasis"/>
          <w:rFonts w:ascii="Source Serif Pro" w:hAnsi="Source Serif Pro"/>
          <w:color w:val="3D464D"/>
          <w:sz w:val="27"/>
          <w:szCs w:val="27"/>
          <w:shd w:val="clear" w:color="auto" w:fill="FFFFFF"/>
        </w:rPr>
        <w:t>Distributed</w:t>
      </w:r>
      <w:proofErr w:type="spellEnd"/>
      <w:r>
        <w:rPr>
          <w:rStyle w:val="Emphasis"/>
          <w:rFonts w:ascii="Source Serif Pro" w:hAnsi="Source Serif Pro"/>
          <w:color w:val="3D464D"/>
          <w:sz w:val="27"/>
          <w:szCs w:val="27"/>
          <w:shd w:val="clear" w:color="auto" w:fill="FFFFFF"/>
        </w:rPr>
        <w:t xml:space="preserve"> File </w:t>
      </w:r>
      <w:proofErr w:type="spellStart"/>
      <w:r>
        <w:rPr>
          <w:rStyle w:val="Emphasis"/>
          <w:rFonts w:ascii="Source Serif Pro" w:hAnsi="Source Serif Pro"/>
          <w:color w:val="3D464D"/>
          <w:sz w:val="27"/>
          <w:szCs w:val="27"/>
          <w:shd w:val="clear" w:color="auto" w:fill="FFFFFF"/>
        </w:rPr>
        <w:t>System</w:t>
      </w:r>
      <w:proofErr w:type="spellEnd"/>
      <w:r>
        <w:rPr>
          <w:rFonts w:ascii="Source Serif Pro" w:hAnsi="Source Serif Pro"/>
          <w:color w:val="3D464D"/>
          <w:sz w:val="27"/>
          <w:szCs w:val="27"/>
          <w:shd w:val="clear" w:color="auto" w:fill="FFFFFF"/>
        </w:rPr>
        <w:t xml:space="preserve"> ("Sistema de Arquivos Distribuídos </w:t>
      </w:r>
      <w:proofErr w:type="spellStart"/>
      <w:r>
        <w:rPr>
          <w:rFonts w:ascii="Source Serif Pro" w:hAnsi="Source Serif Pro"/>
          <w:color w:val="3D464D"/>
          <w:sz w:val="27"/>
          <w:szCs w:val="27"/>
          <w:shd w:val="clear" w:color="auto" w:fill="FFFFFF"/>
        </w:rPr>
        <w:t>Hadoop</w:t>
      </w:r>
      <w:proofErr w:type="spellEnd"/>
      <w:r>
        <w:rPr>
          <w:rFonts w:ascii="Source Serif Pro" w:hAnsi="Source Serif Pro"/>
          <w:color w:val="3D464D"/>
          <w:sz w:val="27"/>
          <w:szCs w:val="27"/>
          <w:shd w:val="clear" w:color="auto" w:fill="FFFFFF"/>
        </w:rPr>
        <w:t>", em tradução livre), assim como o </w:t>
      </w:r>
      <w:r>
        <w:rPr>
          <w:rStyle w:val="Emphasis"/>
          <w:rFonts w:ascii="Source Serif Pro" w:hAnsi="Source Serif Pro"/>
          <w:color w:val="3D464D"/>
          <w:sz w:val="27"/>
          <w:szCs w:val="27"/>
          <w:shd w:val="clear" w:color="auto" w:fill="FFFFFF"/>
        </w:rPr>
        <w:t xml:space="preserve">Apache </w:t>
      </w:r>
      <w:proofErr w:type="spellStart"/>
      <w:r>
        <w:rPr>
          <w:rStyle w:val="Emphasis"/>
          <w:rFonts w:ascii="Source Serif Pro" w:hAnsi="Source Serif Pro"/>
          <w:color w:val="3D464D"/>
          <w:sz w:val="27"/>
          <w:szCs w:val="27"/>
          <w:shd w:val="clear" w:color="auto" w:fill="FFFFFF"/>
        </w:rPr>
        <w:t>Spark</w:t>
      </w:r>
      <w:proofErr w:type="spellEnd"/>
      <w:r>
        <w:rPr>
          <w:rFonts w:ascii="Source Serif Pro" w:hAnsi="Source Serif Pro"/>
          <w:color w:val="3D464D"/>
          <w:sz w:val="27"/>
          <w:szCs w:val="27"/>
          <w:shd w:val="clear" w:color="auto" w:fill="FFFFFF"/>
        </w:rPr>
        <w:t>. Como sua maneira de salvar os dados é em formato binário compacto, ele é ideal para trabalhar com grandes volumes de dados.</w:t>
      </w:r>
    </w:p>
    <w:p w14:paraId="070D6183" w14:textId="27629C08" w:rsidR="002501DF" w:rsidRDefault="002501DF">
      <w:pPr>
        <w:rPr>
          <w:rFonts w:ascii="Source Serif Pro" w:hAnsi="Source Serif Pro"/>
          <w:color w:val="3D464D"/>
          <w:sz w:val="27"/>
          <w:szCs w:val="27"/>
          <w:shd w:val="clear" w:color="auto" w:fill="FFFFFF"/>
        </w:rPr>
      </w:pPr>
    </w:p>
    <w:p w14:paraId="0D08B6A7" w14:textId="4D984721" w:rsidR="002501DF" w:rsidRDefault="002501DF">
      <w:r w:rsidRPr="002501DF">
        <w:drawing>
          <wp:inline distT="0" distB="0" distL="0" distR="0" wp14:anchorId="7DECA0F1" wp14:editId="7E563E12">
            <wp:extent cx="5400040" cy="1425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25575"/>
                    </a:xfrm>
                    <a:prstGeom prst="rect">
                      <a:avLst/>
                    </a:prstGeom>
                  </pic:spPr>
                </pic:pic>
              </a:graphicData>
            </a:graphic>
          </wp:inline>
        </w:drawing>
      </w:r>
    </w:p>
    <w:p w14:paraId="65ED89F0" w14:textId="64D1AAEE" w:rsidR="002501DF" w:rsidRDefault="002501DF"/>
    <w:p w14:paraId="5A975822" w14:textId="7B1CEADD" w:rsidR="002501DF" w:rsidRDefault="002501DF"/>
    <w:p w14:paraId="1F6B0A50" w14:textId="6877536F" w:rsidR="002501DF" w:rsidRDefault="002501DF"/>
    <w:p w14:paraId="44C8C841" w14:textId="0B7C9BA7" w:rsidR="002501DF" w:rsidRDefault="002501DF">
      <w:pPr>
        <w:rPr>
          <w:rFonts w:ascii="Source Serif Pro" w:hAnsi="Source Serif Pro"/>
          <w:color w:val="3D464D"/>
          <w:sz w:val="27"/>
          <w:szCs w:val="27"/>
          <w:shd w:val="clear" w:color="auto" w:fill="F0F0F0"/>
        </w:rPr>
      </w:pPr>
      <w:r>
        <w:rPr>
          <w:rFonts w:ascii="Source Serif Pro" w:hAnsi="Source Serif Pro"/>
          <w:color w:val="3D464D"/>
          <w:sz w:val="27"/>
          <w:szCs w:val="27"/>
          <w:shd w:val="clear" w:color="auto" w:fill="F0F0F0"/>
        </w:rPr>
        <w:t>Lembre-se que serialização é o processo de transformar os dados ou objetos em um formato possível de ser transferido e armazenado.</w:t>
      </w:r>
    </w:p>
    <w:p w14:paraId="466C156F" w14:textId="3B7F0CE8" w:rsidR="002501DF" w:rsidRDefault="002501DF">
      <w:pPr>
        <w:rPr>
          <w:rFonts w:ascii="Source Serif Pro" w:hAnsi="Source Serif Pro"/>
          <w:color w:val="3D464D"/>
          <w:sz w:val="27"/>
          <w:szCs w:val="27"/>
          <w:shd w:val="clear" w:color="auto" w:fill="F0F0F0"/>
        </w:rPr>
      </w:pPr>
    </w:p>
    <w:p w14:paraId="141EE1FF" w14:textId="7FD0B293" w:rsidR="002501DF" w:rsidRDefault="002501DF">
      <w:pPr>
        <w:rPr>
          <w:rFonts w:ascii="Source Serif Pro" w:hAnsi="Source Serif Pro"/>
          <w:color w:val="3D464D"/>
          <w:sz w:val="27"/>
          <w:szCs w:val="27"/>
          <w:shd w:val="clear" w:color="auto" w:fill="F0F0F0"/>
        </w:rPr>
      </w:pPr>
    </w:p>
    <w:p w14:paraId="2EA720E2" w14:textId="77777777" w:rsidR="002501DF" w:rsidRDefault="002501DF" w:rsidP="002501DF">
      <w:pPr>
        <w:pStyle w:val="Heading1"/>
        <w:spacing w:before="0" w:beforeAutospacing="0" w:after="0" w:afterAutospacing="0"/>
        <w:rPr>
          <w:color w:val="3D464D"/>
          <w:spacing w:val="-8"/>
          <w:sz w:val="32"/>
          <w:szCs w:val="32"/>
        </w:rPr>
      </w:pPr>
      <w:proofErr w:type="spellStart"/>
      <w:r>
        <w:rPr>
          <w:rStyle w:val="task-body-header-title-text"/>
          <w:color w:val="3D464D"/>
          <w:spacing w:val="-8"/>
          <w:sz w:val="35"/>
          <w:szCs w:val="35"/>
        </w:rPr>
        <w:t>avroSchema</w:t>
      </w:r>
      <w:proofErr w:type="spellEnd"/>
    </w:p>
    <w:p w14:paraId="5CA53CAA" w14:textId="77777777" w:rsidR="002501DF" w:rsidRDefault="002501DF" w:rsidP="002501DF">
      <w:pPr>
        <w:rPr>
          <w:sz w:val="24"/>
          <w:szCs w:val="24"/>
        </w:rPr>
      </w:pPr>
      <w:hyperlink r:id="rId33" w:history="1">
        <w:r>
          <w:rPr>
            <w:rStyle w:val="Hyperlink"/>
            <w:rFonts w:ascii="Open Sans" w:hAnsi="Open Sans" w:cs="Open Sans"/>
            <w:b/>
            <w:bCs/>
            <w:caps/>
            <w:color w:val="FFFFFF"/>
            <w:sz w:val="17"/>
            <w:szCs w:val="17"/>
            <w:u w:val="none"/>
            <w:bdr w:val="none" w:sz="0" w:space="0" w:color="auto" w:frame="1"/>
            <w:shd w:val="clear" w:color="auto" w:fill="2A7AE4"/>
          </w:rPr>
          <w:t>PRÓXIMA ATIVIDADE</w:t>
        </w:r>
      </w:hyperlink>
    </w:p>
    <w:p w14:paraId="4A15394C" w14:textId="77777777" w:rsidR="002501DF" w:rsidRDefault="002501DF" w:rsidP="002501DF">
      <w:pPr>
        <w:pStyle w:val="settings-box-item"/>
        <w:numPr>
          <w:ilvl w:val="0"/>
          <w:numId w:val="19"/>
        </w:numPr>
        <w:shd w:val="clear" w:color="auto" w:fill="FFFFFF"/>
        <w:spacing w:before="0" w:beforeAutospacing="0" w:after="0" w:afterAutospacing="0"/>
        <w:rPr>
          <w:rFonts w:ascii="Open Sans" w:hAnsi="Open Sans" w:cs="Open Sans"/>
          <w:b/>
          <w:bCs/>
          <w:caps/>
          <w:color w:val="3D464D"/>
          <w:spacing w:val="-8"/>
          <w:sz w:val="15"/>
          <w:szCs w:val="15"/>
        </w:rPr>
      </w:pPr>
    </w:p>
    <w:p w14:paraId="2B43F5E6" w14:textId="77777777" w:rsidR="002501DF" w:rsidRDefault="002501DF" w:rsidP="002501DF">
      <w:pPr>
        <w:pStyle w:val="settings-box-item"/>
        <w:numPr>
          <w:ilvl w:val="0"/>
          <w:numId w:val="19"/>
        </w:numPr>
        <w:shd w:val="clear" w:color="auto" w:fill="FFFFFF"/>
        <w:spacing w:before="0" w:beforeAutospacing="0" w:after="0" w:afterAutospacing="0"/>
        <w:rPr>
          <w:rFonts w:ascii="Open Sans" w:hAnsi="Open Sans" w:cs="Open Sans"/>
          <w:b/>
          <w:bCs/>
          <w:caps/>
          <w:color w:val="3D464D"/>
          <w:spacing w:val="-8"/>
          <w:sz w:val="15"/>
          <w:szCs w:val="15"/>
        </w:rPr>
      </w:pPr>
    </w:p>
    <w:p w14:paraId="693D317F" w14:textId="77777777" w:rsidR="002501DF" w:rsidRDefault="002501DF" w:rsidP="002501D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O </w:t>
      </w:r>
      <w:proofErr w:type="spellStart"/>
      <w:r>
        <w:rPr>
          <w:rStyle w:val="Strong"/>
          <w:rFonts w:ascii="Source Serif Pro" w:hAnsi="Source Serif Pro" w:cs="Open Sans"/>
          <w:color w:val="3D464D"/>
          <w:sz w:val="27"/>
          <w:szCs w:val="27"/>
        </w:rPr>
        <w:t>avroSchema</w:t>
      </w:r>
      <w:proofErr w:type="spellEnd"/>
      <w:r>
        <w:rPr>
          <w:rFonts w:ascii="Source Serif Pro" w:hAnsi="Source Serif Pro" w:cs="Open Sans"/>
          <w:color w:val="3D464D"/>
          <w:sz w:val="27"/>
          <w:szCs w:val="27"/>
        </w:rPr>
        <w:t xml:space="preserve"> é um formato de esquema de dados utilizado para descrever o formato de arquivos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Ele é usado em conjunto com o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w:t>
      </w:r>
      <w:proofErr w:type="spellStart"/>
      <w:r>
        <w:rPr>
          <w:rFonts w:ascii="Source Serif Pro" w:hAnsi="Source Serif Pro" w:cs="Open Sans"/>
          <w:color w:val="3D464D"/>
          <w:sz w:val="27"/>
          <w:szCs w:val="27"/>
        </w:rPr>
        <w:t>Serialization</w:t>
      </w:r>
      <w:proofErr w:type="spellEnd"/>
      <w:r>
        <w:rPr>
          <w:rFonts w:ascii="Source Serif Pro" w:hAnsi="Source Serif Pro" w:cs="Open Sans"/>
          <w:color w:val="3D464D"/>
          <w:sz w:val="27"/>
          <w:szCs w:val="27"/>
        </w:rPr>
        <w:t xml:space="preserve"> para serializar e </w:t>
      </w:r>
      <w:proofErr w:type="spellStart"/>
      <w:r>
        <w:rPr>
          <w:rFonts w:ascii="Source Serif Pro" w:hAnsi="Source Serif Pro" w:cs="Open Sans"/>
          <w:color w:val="3D464D"/>
          <w:sz w:val="27"/>
          <w:szCs w:val="27"/>
        </w:rPr>
        <w:t>desserializar</w:t>
      </w:r>
      <w:proofErr w:type="spellEnd"/>
      <w:r>
        <w:rPr>
          <w:rFonts w:ascii="Source Serif Pro" w:hAnsi="Source Serif Pro" w:cs="Open Sans"/>
          <w:color w:val="3D464D"/>
          <w:sz w:val="27"/>
          <w:szCs w:val="27"/>
        </w:rPr>
        <w:t xml:space="preserve"> dados em formatos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w:t>
      </w:r>
    </w:p>
    <w:p w14:paraId="6BA0D723" w14:textId="77777777" w:rsidR="002501DF" w:rsidRDefault="002501DF" w:rsidP="002501D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No </w:t>
      </w:r>
      <w:proofErr w:type="spellStart"/>
      <w:r>
        <w:rPr>
          <w:rFonts w:ascii="Source Serif Pro" w:hAnsi="Source Serif Pro" w:cs="Open Sans"/>
          <w:color w:val="3D464D"/>
          <w:sz w:val="27"/>
          <w:szCs w:val="27"/>
        </w:rPr>
        <w:t>PySpark</w:t>
      </w:r>
      <w:proofErr w:type="spellEnd"/>
      <w:r>
        <w:rPr>
          <w:rFonts w:ascii="Source Serif Pro" w:hAnsi="Source Serif Pro" w:cs="Open Sans"/>
          <w:color w:val="3D464D"/>
          <w:sz w:val="27"/>
          <w:szCs w:val="27"/>
        </w:rPr>
        <w:t xml:space="preserve">, a opção </w:t>
      </w:r>
      <w:proofErr w:type="spellStart"/>
      <w:r>
        <w:rPr>
          <w:rFonts w:ascii="Source Serif Pro" w:hAnsi="Source Serif Pro" w:cs="Open Sans"/>
          <w:color w:val="3D464D"/>
          <w:sz w:val="27"/>
          <w:szCs w:val="27"/>
        </w:rPr>
        <w:t>avroSchema</w:t>
      </w:r>
      <w:proofErr w:type="spellEnd"/>
      <w:r>
        <w:rPr>
          <w:rFonts w:ascii="Source Serif Pro" w:hAnsi="Source Serif Pro" w:cs="Open Sans"/>
          <w:color w:val="3D464D"/>
          <w:sz w:val="27"/>
          <w:szCs w:val="27"/>
        </w:rPr>
        <w:t xml:space="preserve"> é usada para especificar o esquema dos dados a serem lidos de um arquivo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Ele é especificado na leitura de dados usando a função </w:t>
      </w:r>
      <w:proofErr w:type="spellStart"/>
      <w:proofErr w:type="gramStart"/>
      <w:r>
        <w:rPr>
          <w:rStyle w:val="HTMLCode"/>
          <w:color w:val="3D464D"/>
          <w:sz w:val="23"/>
          <w:szCs w:val="23"/>
          <w:shd w:val="clear" w:color="auto" w:fill="F0F3F5"/>
        </w:rPr>
        <w:t>spark.read</w:t>
      </w:r>
      <w:proofErr w:type="gramEnd"/>
      <w:r>
        <w:rPr>
          <w:rStyle w:val="HTMLCode"/>
          <w:color w:val="3D464D"/>
          <w:sz w:val="23"/>
          <w:szCs w:val="23"/>
          <w:shd w:val="clear" w:color="auto" w:fill="F0F3F5"/>
        </w:rPr>
        <w:t>.format</w:t>
      </w:r>
      <w:proofErr w:type="spellEnd"/>
      <w:r>
        <w:rPr>
          <w:rStyle w:val="HTMLCode"/>
          <w:color w:val="3D464D"/>
          <w:sz w:val="23"/>
          <w:szCs w:val="23"/>
          <w:shd w:val="clear" w:color="auto" w:fill="F0F3F5"/>
        </w:rPr>
        <w:t>("</w:t>
      </w:r>
      <w:proofErr w:type="spellStart"/>
      <w:r>
        <w:rPr>
          <w:rStyle w:val="HTMLCode"/>
          <w:color w:val="3D464D"/>
          <w:sz w:val="23"/>
          <w:szCs w:val="23"/>
          <w:shd w:val="clear" w:color="auto" w:fill="F0F3F5"/>
        </w:rPr>
        <w:t>avro</w:t>
      </w:r>
      <w:proofErr w:type="spellEnd"/>
      <w:r>
        <w:rPr>
          <w:rStyle w:val="HTMLCode"/>
          <w:color w:val="3D464D"/>
          <w:sz w:val="23"/>
          <w:szCs w:val="23"/>
          <w:shd w:val="clear" w:color="auto" w:fill="F0F3F5"/>
        </w:rPr>
        <w:t>").</w:t>
      </w:r>
      <w:proofErr w:type="spellStart"/>
      <w:r>
        <w:rPr>
          <w:rStyle w:val="HTMLCode"/>
          <w:color w:val="3D464D"/>
          <w:sz w:val="23"/>
          <w:szCs w:val="23"/>
          <w:shd w:val="clear" w:color="auto" w:fill="F0F3F5"/>
        </w:rPr>
        <w:t>load</w:t>
      </w:r>
      <w:proofErr w:type="spellEnd"/>
      <w:r>
        <w:rPr>
          <w:rStyle w:val="HTMLCode"/>
          <w:color w:val="3D464D"/>
          <w:sz w:val="23"/>
          <w:szCs w:val="23"/>
          <w:shd w:val="clear" w:color="auto" w:fill="F0F3F5"/>
        </w:rPr>
        <w:t>(&lt;arquivo&gt;)</w:t>
      </w:r>
      <w:r>
        <w:rPr>
          <w:rFonts w:ascii="Source Serif Pro" w:hAnsi="Source Serif Pro" w:cs="Open Sans"/>
          <w:color w:val="3D464D"/>
          <w:sz w:val="27"/>
          <w:szCs w:val="27"/>
        </w:rPr>
        <w:t xml:space="preserve"> e passando o esquema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como parâmetro na opção </w:t>
      </w:r>
      <w:proofErr w:type="spellStart"/>
      <w:r>
        <w:rPr>
          <w:rStyle w:val="HTMLCode"/>
          <w:color w:val="3D464D"/>
          <w:sz w:val="23"/>
          <w:szCs w:val="23"/>
          <w:shd w:val="clear" w:color="auto" w:fill="F0F3F5"/>
        </w:rPr>
        <w:t>avroSchema</w:t>
      </w:r>
      <w:proofErr w:type="spellEnd"/>
      <w:r>
        <w:rPr>
          <w:rFonts w:ascii="Source Serif Pro" w:hAnsi="Source Serif Pro" w:cs="Open Sans"/>
          <w:color w:val="3D464D"/>
          <w:sz w:val="27"/>
          <w:szCs w:val="27"/>
        </w:rPr>
        <w:t>.</w:t>
      </w:r>
    </w:p>
    <w:p w14:paraId="146A392D" w14:textId="77777777" w:rsidR="002501DF" w:rsidRDefault="002501DF" w:rsidP="002501D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Um exemplo de utilização da opção </w:t>
      </w:r>
      <w:proofErr w:type="spellStart"/>
      <w:r>
        <w:rPr>
          <w:rStyle w:val="HTMLCode"/>
          <w:color w:val="3D464D"/>
          <w:sz w:val="23"/>
          <w:szCs w:val="23"/>
          <w:shd w:val="clear" w:color="auto" w:fill="F0F3F5"/>
        </w:rPr>
        <w:t>avroSchema</w:t>
      </w:r>
      <w:proofErr w:type="spellEnd"/>
      <w:r>
        <w:rPr>
          <w:rFonts w:ascii="Source Serif Pro" w:hAnsi="Source Serif Pro" w:cs="Open Sans"/>
          <w:color w:val="3D464D"/>
          <w:sz w:val="27"/>
          <w:szCs w:val="27"/>
        </w:rPr>
        <w:t xml:space="preserve"> no </w:t>
      </w:r>
      <w:proofErr w:type="spellStart"/>
      <w:r>
        <w:rPr>
          <w:rFonts w:ascii="Source Serif Pro" w:hAnsi="Source Serif Pro" w:cs="Open Sans"/>
          <w:color w:val="3D464D"/>
          <w:sz w:val="27"/>
          <w:szCs w:val="27"/>
        </w:rPr>
        <w:t>PySpark</w:t>
      </w:r>
      <w:proofErr w:type="spellEnd"/>
      <w:r>
        <w:rPr>
          <w:rFonts w:ascii="Source Serif Pro" w:hAnsi="Source Serif Pro" w:cs="Open Sans"/>
          <w:color w:val="3D464D"/>
          <w:sz w:val="27"/>
          <w:szCs w:val="27"/>
        </w:rPr>
        <w:t xml:space="preserve"> é ler um arquivo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de dados de clientes. Nele o esquema inclui informações como nome, endereço, data de nascimento, etc., como podemos observar no código a seguir:</w:t>
      </w:r>
    </w:p>
    <w:p w14:paraId="4A2036B5" w14:textId="77777777" w:rsidR="002501DF" w:rsidRDefault="002501DF" w:rsidP="002501DF">
      <w:pPr>
        <w:pStyle w:val="HTMLPreformatted"/>
        <w:shd w:val="clear" w:color="auto" w:fill="F0F3F5"/>
        <w:spacing w:line="473" w:lineRule="atLeast"/>
        <w:rPr>
          <w:rStyle w:val="HTMLCode"/>
          <w:color w:val="3D464D"/>
          <w:shd w:val="clear" w:color="auto" w:fill="F0F3F5"/>
        </w:rPr>
      </w:pPr>
      <w:r>
        <w:rPr>
          <w:rStyle w:val="hljs-comment"/>
          <w:color w:val="6A737D"/>
          <w:shd w:val="clear" w:color="auto" w:fill="F0F3F5"/>
        </w:rPr>
        <w:t xml:space="preserve"># Esquema </w:t>
      </w:r>
      <w:proofErr w:type="spellStart"/>
      <w:r>
        <w:rPr>
          <w:rStyle w:val="hljs-comment"/>
          <w:color w:val="6A737D"/>
          <w:shd w:val="clear" w:color="auto" w:fill="F0F3F5"/>
        </w:rPr>
        <w:t>Avro</w:t>
      </w:r>
      <w:proofErr w:type="spellEnd"/>
      <w:r>
        <w:rPr>
          <w:rStyle w:val="hljs-comment"/>
          <w:color w:val="6A737D"/>
          <w:shd w:val="clear" w:color="auto" w:fill="F0F3F5"/>
        </w:rPr>
        <w:t xml:space="preserve"> para dados de clientes</w:t>
      </w:r>
    </w:p>
    <w:p w14:paraId="50DFA2E8"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proofErr w:type="spellStart"/>
      <w:r w:rsidRPr="002501DF">
        <w:rPr>
          <w:rStyle w:val="HTMLCode"/>
          <w:color w:val="3D464D"/>
          <w:shd w:val="clear" w:color="auto" w:fill="F0F3F5"/>
          <w:lang w:val="en-US"/>
        </w:rPr>
        <w:t>avro_schema</w:t>
      </w:r>
      <w:proofErr w:type="spellEnd"/>
      <w:r w:rsidRPr="002501DF">
        <w:rPr>
          <w:rStyle w:val="HTMLCode"/>
          <w:color w:val="3D464D"/>
          <w:shd w:val="clear" w:color="auto" w:fill="F0F3F5"/>
          <w:lang w:val="en-US"/>
        </w:rPr>
        <w:t xml:space="preserve"> = </w:t>
      </w:r>
      <w:r w:rsidRPr="002501DF">
        <w:rPr>
          <w:rStyle w:val="hljs-string"/>
          <w:color w:val="032F62"/>
          <w:shd w:val="clear" w:color="auto" w:fill="F0F3F5"/>
          <w:lang w:val="en-US"/>
        </w:rPr>
        <w:t>"""</w:t>
      </w:r>
    </w:p>
    <w:p w14:paraId="2E79805D"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w:t>
      </w:r>
    </w:p>
    <w:p w14:paraId="063E40B6"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ljs-builtin"/>
          <w:color w:val="E36209"/>
          <w:shd w:val="clear" w:color="auto" w:fill="F0F3F5"/>
          <w:lang w:val="en-US"/>
        </w:rPr>
        <w:t>type</w:t>
      </w:r>
      <w:r w:rsidRPr="002501DF">
        <w:rPr>
          <w:rStyle w:val="hljs-string"/>
          <w:color w:val="032F62"/>
          <w:shd w:val="clear" w:color="auto" w:fill="F0F3F5"/>
          <w:lang w:val="en-US"/>
        </w:rPr>
        <w:t>": "</w:t>
      </w:r>
      <w:r w:rsidRPr="002501DF">
        <w:rPr>
          <w:rStyle w:val="HTMLCode"/>
          <w:color w:val="3D464D"/>
          <w:shd w:val="clear" w:color="auto" w:fill="F0F3F5"/>
          <w:lang w:val="en-US"/>
        </w:rPr>
        <w:t>record</w:t>
      </w:r>
      <w:r w:rsidRPr="002501DF">
        <w:rPr>
          <w:rStyle w:val="hljs-string"/>
          <w:color w:val="032F62"/>
          <w:shd w:val="clear" w:color="auto" w:fill="F0F3F5"/>
          <w:lang w:val="en-US"/>
        </w:rPr>
        <w:t>",</w:t>
      </w:r>
    </w:p>
    <w:p w14:paraId="1D454030"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TMLCode"/>
          <w:color w:val="3D464D"/>
          <w:shd w:val="clear" w:color="auto" w:fill="F0F3F5"/>
          <w:lang w:val="en-US"/>
        </w:rPr>
        <w:t>name</w:t>
      </w:r>
      <w:r w:rsidRPr="002501DF">
        <w:rPr>
          <w:rStyle w:val="hljs-string"/>
          <w:color w:val="032F62"/>
          <w:shd w:val="clear" w:color="auto" w:fill="F0F3F5"/>
          <w:lang w:val="en-US"/>
        </w:rPr>
        <w:t>": "</w:t>
      </w:r>
      <w:proofErr w:type="spellStart"/>
      <w:r w:rsidRPr="002501DF">
        <w:rPr>
          <w:rStyle w:val="HTMLCode"/>
          <w:color w:val="3D464D"/>
          <w:shd w:val="clear" w:color="auto" w:fill="F0F3F5"/>
          <w:lang w:val="en-US"/>
        </w:rPr>
        <w:t>Cliente</w:t>
      </w:r>
      <w:proofErr w:type="spellEnd"/>
      <w:r w:rsidRPr="002501DF">
        <w:rPr>
          <w:rStyle w:val="hljs-string"/>
          <w:color w:val="032F62"/>
          <w:shd w:val="clear" w:color="auto" w:fill="F0F3F5"/>
          <w:lang w:val="en-US"/>
        </w:rPr>
        <w:t>",</w:t>
      </w:r>
    </w:p>
    <w:p w14:paraId="04BC4284"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TMLCode"/>
          <w:color w:val="3D464D"/>
          <w:shd w:val="clear" w:color="auto" w:fill="F0F3F5"/>
          <w:lang w:val="en-US"/>
        </w:rPr>
        <w:t>fields</w:t>
      </w:r>
      <w:r w:rsidRPr="002501DF">
        <w:rPr>
          <w:rStyle w:val="hljs-string"/>
          <w:color w:val="032F62"/>
          <w:shd w:val="clear" w:color="auto" w:fill="F0F3F5"/>
          <w:lang w:val="en-US"/>
        </w:rPr>
        <w:t>": [</w:t>
      </w:r>
    </w:p>
    <w:p w14:paraId="45506399"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p>
    <w:p w14:paraId="3809AD6A"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lastRenderedPageBreak/>
        <w:t xml:space="preserve">            "</w:t>
      </w:r>
      <w:r w:rsidRPr="002501DF">
        <w:rPr>
          <w:rStyle w:val="HTMLCode"/>
          <w:color w:val="3D464D"/>
          <w:shd w:val="clear" w:color="auto" w:fill="F0F3F5"/>
          <w:lang w:val="en-US"/>
        </w:rPr>
        <w:t>name</w:t>
      </w:r>
      <w:r w:rsidRPr="002501DF">
        <w:rPr>
          <w:rStyle w:val="hljs-string"/>
          <w:color w:val="032F62"/>
          <w:shd w:val="clear" w:color="auto" w:fill="F0F3F5"/>
          <w:lang w:val="en-US"/>
        </w:rPr>
        <w:t>": "</w:t>
      </w:r>
      <w:proofErr w:type="spellStart"/>
      <w:r w:rsidRPr="002501DF">
        <w:rPr>
          <w:rStyle w:val="HTMLCode"/>
          <w:color w:val="3D464D"/>
          <w:shd w:val="clear" w:color="auto" w:fill="F0F3F5"/>
          <w:lang w:val="en-US"/>
        </w:rPr>
        <w:t>nome</w:t>
      </w:r>
      <w:proofErr w:type="spellEnd"/>
      <w:r w:rsidRPr="002501DF">
        <w:rPr>
          <w:rStyle w:val="hljs-string"/>
          <w:color w:val="032F62"/>
          <w:shd w:val="clear" w:color="auto" w:fill="F0F3F5"/>
          <w:lang w:val="en-US"/>
        </w:rPr>
        <w:t>",</w:t>
      </w:r>
    </w:p>
    <w:p w14:paraId="664E8443"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ljs-builtin"/>
          <w:color w:val="E36209"/>
          <w:shd w:val="clear" w:color="auto" w:fill="F0F3F5"/>
          <w:lang w:val="en-US"/>
        </w:rPr>
        <w:t>type</w:t>
      </w:r>
      <w:r w:rsidRPr="002501DF">
        <w:rPr>
          <w:rStyle w:val="hljs-string"/>
          <w:color w:val="032F62"/>
          <w:shd w:val="clear" w:color="auto" w:fill="F0F3F5"/>
          <w:lang w:val="en-US"/>
        </w:rPr>
        <w:t>": "</w:t>
      </w:r>
      <w:r w:rsidRPr="002501DF">
        <w:rPr>
          <w:rStyle w:val="HTMLCode"/>
          <w:color w:val="3D464D"/>
          <w:shd w:val="clear" w:color="auto" w:fill="F0F3F5"/>
          <w:lang w:val="en-US"/>
        </w:rPr>
        <w:t>string</w:t>
      </w:r>
      <w:r w:rsidRPr="002501DF">
        <w:rPr>
          <w:rStyle w:val="hljs-string"/>
          <w:color w:val="032F62"/>
          <w:shd w:val="clear" w:color="auto" w:fill="F0F3F5"/>
          <w:lang w:val="en-US"/>
        </w:rPr>
        <w:t>"</w:t>
      </w:r>
    </w:p>
    <w:p w14:paraId="6D34E67D"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p>
    <w:p w14:paraId="217B35AF"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p>
    <w:p w14:paraId="0EC74030"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TMLCode"/>
          <w:color w:val="3D464D"/>
          <w:shd w:val="clear" w:color="auto" w:fill="F0F3F5"/>
          <w:lang w:val="en-US"/>
        </w:rPr>
        <w:t>name</w:t>
      </w:r>
      <w:r w:rsidRPr="002501DF">
        <w:rPr>
          <w:rStyle w:val="hljs-string"/>
          <w:color w:val="032F62"/>
          <w:shd w:val="clear" w:color="auto" w:fill="F0F3F5"/>
          <w:lang w:val="en-US"/>
        </w:rPr>
        <w:t>": "</w:t>
      </w:r>
      <w:proofErr w:type="spellStart"/>
      <w:r w:rsidRPr="002501DF">
        <w:rPr>
          <w:rStyle w:val="HTMLCode"/>
          <w:color w:val="3D464D"/>
          <w:shd w:val="clear" w:color="auto" w:fill="F0F3F5"/>
          <w:lang w:val="en-US"/>
        </w:rPr>
        <w:t>endereco</w:t>
      </w:r>
      <w:proofErr w:type="spellEnd"/>
      <w:r w:rsidRPr="002501DF">
        <w:rPr>
          <w:rStyle w:val="hljs-string"/>
          <w:color w:val="032F62"/>
          <w:shd w:val="clear" w:color="auto" w:fill="F0F3F5"/>
          <w:lang w:val="en-US"/>
        </w:rPr>
        <w:t>",</w:t>
      </w:r>
    </w:p>
    <w:p w14:paraId="0CF61B1A"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ljs-builtin"/>
          <w:color w:val="E36209"/>
          <w:shd w:val="clear" w:color="auto" w:fill="F0F3F5"/>
          <w:lang w:val="en-US"/>
        </w:rPr>
        <w:t>type</w:t>
      </w:r>
      <w:r w:rsidRPr="002501DF">
        <w:rPr>
          <w:rStyle w:val="hljs-string"/>
          <w:color w:val="032F62"/>
          <w:shd w:val="clear" w:color="auto" w:fill="F0F3F5"/>
          <w:lang w:val="en-US"/>
        </w:rPr>
        <w:t>": "</w:t>
      </w:r>
      <w:r w:rsidRPr="002501DF">
        <w:rPr>
          <w:rStyle w:val="HTMLCode"/>
          <w:color w:val="3D464D"/>
          <w:shd w:val="clear" w:color="auto" w:fill="F0F3F5"/>
          <w:lang w:val="en-US"/>
        </w:rPr>
        <w:t>string</w:t>
      </w:r>
      <w:r w:rsidRPr="002501DF">
        <w:rPr>
          <w:rStyle w:val="hljs-string"/>
          <w:color w:val="032F62"/>
          <w:shd w:val="clear" w:color="auto" w:fill="F0F3F5"/>
          <w:lang w:val="en-US"/>
        </w:rPr>
        <w:t>"</w:t>
      </w:r>
    </w:p>
    <w:p w14:paraId="587A679F"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p>
    <w:p w14:paraId="6AE61AEC"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p>
    <w:p w14:paraId="18A3B99C"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TMLCode"/>
          <w:color w:val="3D464D"/>
          <w:shd w:val="clear" w:color="auto" w:fill="F0F3F5"/>
          <w:lang w:val="en-US"/>
        </w:rPr>
        <w:t>name</w:t>
      </w:r>
      <w:r w:rsidRPr="002501DF">
        <w:rPr>
          <w:rStyle w:val="hljs-string"/>
          <w:color w:val="032F62"/>
          <w:shd w:val="clear" w:color="auto" w:fill="F0F3F5"/>
          <w:lang w:val="en-US"/>
        </w:rPr>
        <w:t>": "</w:t>
      </w:r>
      <w:proofErr w:type="spellStart"/>
      <w:r w:rsidRPr="002501DF">
        <w:rPr>
          <w:rStyle w:val="HTMLCode"/>
          <w:color w:val="3D464D"/>
          <w:shd w:val="clear" w:color="auto" w:fill="F0F3F5"/>
          <w:lang w:val="en-US"/>
        </w:rPr>
        <w:t>data_nascimento</w:t>
      </w:r>
      <w:proofErr w:type="spellEnd"/>
      <w:r w:rsidRPr="002501DF">
        <w:rPr>
          <w:rStyle w:val="hljs-string"/>
          <w:color w:val="032F62"/>
          <w:shd w:val="clear" w:color="auto" w:fill="F0F3F5"/>
          <w:lang w:val="en-US"/>
        </w:rPr>
        <w:t>",</w:t>
      </w:r>
    </w:p>
    <w:p w14:paraId="5C146279" w14:textId="77777777" w:rsidR="002501DF" w:rsidRPr="002501DF" w:rsidRDefault="002501DF" w:rsidP="002501DF">
      <w:pPr>
        <w:pStyle w:val="HTMLPreformatted"/>
        <w:shd w:val="clear" w:color="auto" w:fill="F0F3F5"/>
        <w:spacing w:line="473" w:lineRule="atLeast"/>
        <w:rPr>
          <w:rStyle w:val="hljs-string"/>
          <w:color w:val="032F62"/>
          <w:shd w:val="clear" w:color="auto" w:fill="F0F3F5"/>
          <w:lang w:val="en-US"/>
        </w:rPr>
      </w:pPr>
      <w:r w:rsidRPr="002501DF">
        <w:rPr>
          <w:rStyle w:val="hljs-string"/>
          <w:color w:val="032F62"/>
          <w:shd w:val="clear" w:color="auto" w:fill="F0F3F5"/>
          <w:lang w:val="en-US"/>
        </w:rPr>
        <w:t xml:space="preserve">            "</w:t>
      </w:r>
      <w:r w:rsidRPr="002501DF">
        <w:rPr>
          <w:rStyle w:val="hljs-builtin"/>
          <w:color w:val="E36209"/>
          <w:shd w:val="clear" w:color="auto" w:fill="F0F3F5"/>
          <w:lang w:val="en-US"/>
        </w:rPr>
        <w:t>type</w:t>
      </w:r>
      <w:r w:rsidRPr="002501DF">
        <w:rPr>
          <w:rStyle w:val="hljs-string"/>
          <w:color w:val="032F62"/>
          <w:shd w:val="clear" w:color="auto" w:fill="F0F3F5"/>
          <w:lang w:val="en-US"/>
        </w:rPr>
        <w:t>": "</w:t>
      </w:r>
      <w:r w:rsidRPr="002501DF">
        <w:rPr>
          <w:rStyle w:val="HTMLCode"/>
          <w:color w:val="3D464D"/>
          <w:shd w:val="clear" w:color="auto" w:fill="F0F3F5"/>
          <w:lang w:val="en-US"/>
        </w:rPr>
        <w:t>string</w:t>
      </w:r>
      <w:r w:rsidRPr="002501DF">
        <w:rPr>
          <w:rStyle w:val="hljs-string"/>
          <w:color w:val="032F62"/>
          <w:shd w:val="clear" w:color="auto" w:fill="F0F3F5"/>
          <w:lang w:val="en-US"/>
        </w:rPr>
        <w:t>"</w:t>
      </w:r>
    </w:p>
    <w:p w14:paraId="15129CC4" w14:textId="77777777" w:rsidR="002501DF" w:rsidRDefault="002501DF" w:rsidP="002501DF">
      <w:pPr>
        <w:pStyle w:val="HTMLPreformatted"/>
        <w:shd w:val="clear" w:color="auto" w:fill="F0F3F5"/>
        <w:spacing w:line="473" w:lineRule="atLeast"/>
        <w:rPr>
          <w:rStyle w:val="hljs-string"/>
          <w:color w:val="032F62"/>
          <w:shd w:val="clear" w:color="auto" w:fill="F0F3F5"/>
        </w:rPr>
      </w:pPr>
      <w:r w:rsidRPr="002501DF">
        <w:rPr>
          <w:rStyle w:val="hljs-string"/>
          <w:color w:val="032F62"/>
          <w:shd w:val="clear" w:color="auto" w:fill="F0F3F5"/>
          <w:lang w:val="en-US"/>
        </w:rPr>
        <w:t xml:space="preserve">        </w:t>
      </w:r>
      <w:r>
        <w:rPr>
          <w:rStyle w:val="hljs-string"/>
          <w:color w:val="032F62"/>
          <w:shd w:val="clear" w:color="auto" w:fill="F0F3F5"/>
        </w:rPr>
        <w:t>},</w:t>
      </w:r>
    </w:p>
    <w:p w14:paraId="0614D8C2" w14:textId="77777777" w:rsidR="002501DF" w:rsidRDefault="002501DF" w:rsidP="002501DF">
      <w:pPr>
        <w:pStyle w:val="HTMLPreformatted"/>
        <w:shd w:val="clear" w:color="auto" w:fill="F0F3F5"/>
        <w:spacing w:line="473" w:lineRule="atLeast"/>
        <w:rPr>
          <w:rStyle w:val="hljs-string"/>
          <w:color w:val="032F62"/>
          <w:shd w:val="clear" w:color="auto" w:fill="F0F3F5"/>
        </w:rPr>
      </w:pPr>
      <w:r>
        <w:rPr>
          <w:rStyle w:val="hljs-string"/>
          <w:color w:val="032F62"/>
          <w:shd w:val="clear" w:color="auto" w:fill="F0F3F5"/>
        </w:rPr>
        <w:t xml:space="preserve">        {</w:t>
      </w:r>
    </w:p>
    <w:p w14:paraId="68CC3DE0" w14:textId="77777777" w:rsidR="002501DF" w:rsidRDefault="002501DF" w:rsidP="002501DF">
      <w:pPr>
        <w:pStyle w:val="HTMLPreformatted"/>
        <w:shd w:val="clear" w:color="auto" w:fill="F0F3F5"/>
        <w:spacing w:line="473" w:lineRule="atLeast"/>
        <w:rPr>
          <w:rStyle w:val="hljs-string"/>
          <w:color w:val="032F62"/>
          <w:shd w:val="clear" w:color="auto" w:fill="F0F3F5"/>
        </w:rPr>
      </w:pPr>
      <w:r>
        <w:rPr>
          <w:rStyle w:val="hljs-string"/>
          <w:color w:val="032F62"/>
          <w:shd w:val="clear" w:color="auto" w:fill="F0F3F5"/>
        </w:rPr>
        <w:t xml:space="preserve">            "</w:t>
      </w:r>
      <w:proofErr w:type="spellStart"/>
      <w:r>
        <w:rPr>
          <w:rStyle w:val="HTMLCode"/>
          <w:color w:val="3D464D"/>
          <w:shd w:val="clear" w:color="auto" w:fill="F0F3F5"/>
        </w:rPr>
        <w:t>name</w:t>
      </w:r>
      <w:proofErr w:type="spellEnd"/>
      <w:r>
        <w:rPr>
          <w:rStyle w:val="hljs-string"/>
          <w:color w:val="032F62"/>
          <w:shd w:val="clear" w:color="auto" w:fill="F0F3F5"/>
        </w:rPr>
        <w:t>": "</w:t>
      </w:r>
      <w:r>
        <w:rPr>
          <w:rStyle w:val="HTMLCode"/>
          <w:color w:val="3D464D"/>
          <w:shd w:val="clear" w:color="auto" w:fill="F0F3F5"/>
        </w:rPr>
        <w:t>idade</w:t>
      </w:r>
      <w:r>
        <w:rPr>
          <w:rStyle w:val="hljs-string"/>
          <w:color w:val="032F62"/>
          <w:shd w:val="clear" w:color="auto" w:fill="F0F3F5"/>
        </w:rPr>
        <w:t>",</w:t>
      </w:r>
    </w:p>
    <w:p w14:paraId="7E6EAB70" w14:textId="77777777" w:rsidR="002501DF" w:rsidRDefault="002501DF" w:rsidP="002501DF">
      <w:pPr>
        <w:pStyle w:val="HTMLPreformatted"/>
        <w:shd w:val="clear" w:color="auto" w:fill="F0F3F5"/>
        <w:spacing w:line="473" w:lineRule="atLeast"/>
        <w:rPr>
          <w:rStyle w:val="hljs-string"/>
          <w:color w:val="032F62"/>
          <w:shd w:val="clear" w:color="auto" w:fill="F0F3F5"/>
        </w:rPr>
      </w:pPr>
      <w:r>
        <w:rPr>
          <w:rStyle w:val="hljs-string"/>
          <w:color w:val="032F62"/>
          <w:shd w:val="clear" w:color="auto" w:fill="F0F3F5"/>
        </w:rPr>
        <w:t xml:space="preserve">            "</w:t>
      </w:r>
      <w:proofErr w:type="spellStart"/>
      <w:r>
        <w:rPr>
          <w:rStyle w:val="hljs-builtin"/>
          <w:color w:val="E36209"/>
          <w:shd w:val="clear" w:color="auto" w:fill="F0F3F5"/>
        </w:rPr>
        <w:t>type</w:t>
      </w:r>
      <w:proofErr w:type="spellEnd"/>
      <w:r>
        <w:rPr>
          <w:rStyle w:val="hljs-string"/>
          <w:color w:val="032F62"/>
          <w:shd w:val="clear" w:color="auto" w:fill="F0F3F5"/>
        </w:rPr>
        <w:t>": "</w:t>
      </w:r>
      <w:proofErr w:type="spellStart"/>
      <w:r>
        <w:rPr>
          <w:rStyle w:val="HTMLCode"/>
          <w:color w:val="3D464D"/>
          <w:shd w:val="clear" w:color="auto" w:fill="F0F3F5"/>
        </w:rPr>
        <w:t>int</w:t>
      </w:r>
      <w:proofErr w:type="spellEnd"/>
      <w:r>
        <w:rPr>
          <w:rStyle w:val="hljs-string"/>
          <w:color w:val="032F62"/>
          <w:shd w:val="clear" w:color="auto" w:fill="F0F3F5"/>
        </w:rPr>
        <w:t>"</w:t>
      </w:r>
    </w:p>
    <w:p w14:paraId="76B3EB8F" w14:textId="77777777" w:rsidR="002501DF" w:rsidRDefault="002501DF" w:rsidP="002501DF">
      <w:pPr>
        <w:pStyle w:val="HTMLPreformatted"/>
        <w:shd w:val="clear" w:color="auto" w:fill="F0F3F5"/>
        <w:spacing w:line="473" w:lineRule="atLeast"/>
        <w:rPr>
          <w:rStyle w:val="hljs-string"/>
          <w:color w:val="032F62"/>
          <w:shd w:val="clear" w:color="auto" w:fill="F0F3F5"/>
        </w:rPr>
      </w:pPr>
      <w:r>
        <w:rPr>
          <w:rStyle w:val="hljs-string"/>
          <w:color w:val="032F62"/>
          <w:shd w:val="clear" w:color="auto" w:fill="F0F3F5"/>
        </w:rPr>
        <w:t xml:space="preserve">        }</w:t>
      </w:r>
    </w:p>
    <w:p w14:paraId="6F60C129" w14:textId="77777777" w:rsidR="002501DF" w:rsidRDefault="002501DF" w:rsidP="002501DF">
      <w:pPr>
        <w:pStyle w:val="HTMLPreformatted"/>
        <w:shd w:val="clear" w:color="auto" w:fill="F0F3F5"/>
        <w:spacing w:line="473" w:lineRule="atLeast"/>
        <w:rPr>
          <w:rStyle w:val="hljs-string"/>
          <w:color w:val="032F62"/>
          <w:shd w:val="clear" w:color="auto" w:fill="F0F3F5"/>
        </w:rPr>
      </w:pPr>
      <w:r>
        <w:rPr>
          <w:rStyle w:val="hljs-string"/>
          <w:color w:val="032F62"/>
          <w:shd w:val="clear" w:color="auto" w:fill="F0F3F5"/>
        </w:rPr>
        <w:t xml:space="preserve">    ]</w:t>
      </w:r>
    </w:p>
    <w:p w14:paraId="6DDF379B" w14:textId="77777777" w:rsidR="002501DF" w:rsidRDefault="002501DF" w:rsidP="002501DF">
      <w:pPr>
        <w:pStyle w:val="HTMLPreformatted"/>
        <w:shd w:val="clear" w:color="auto" w:fill="F0F3F5"/>
        <w:spacing w:line="473" w:lineRule="atLeast"/>
        <w:rPr>
          <w:rStyle w:val="hljs-string"/>
          <w:color w:val="032F62"/>
          <w:shd w:val="clear" w:color="auto" w:fill="F0F3F5"/>
        </w:rPr>
      </w:pPr>
      <w:r>
        <w:rPr>
          <w:rStyle w:val="hljs-string"/>
          <w:color w:val="032F62"/>
          <w:shd w:val="clear" w:color="auto" w:fill="F0F3F5"/>
        </w:rPr>
        <w:t>}</w:t>
      </w:r>
    </w:p>
    <w:p w14:paraId="27651CF0" w14:textId="77777777" w:rsidR="002501DF" w:rsidRDefault="002501DF" w:rsidP="002501DF">
      <w:pPr>
        <w:pStyle w:val="HTMLPreformatted"/>
        <w:shd w:val="clear" w:color="auto" w:fill="F0F3F5"/>
        <w:spacing w:line="473" w:lineRule="atLeast"/>
        <w:rPr>
          <w:rStyle w:val="HTMLCode"/>
          <w:color w:val="3D464D"/>
          <w:shd w:val="clear" w:color="auto" w:fill="F0F3F5"/>
        </w:rPr>
      </w:pPr>
      <w:r>
        <w:rPr>
          <w:rStyle w:val="hljs-string"/>
          <w:color w:val="032F62"/>
          <w:shd w:val="clear" w:color="auto" w:fill="F0F3F5"/>
        </w:rPr>
        <w:t>"""</w:t>
      </w:r>
    </w:p>
    <w:p w14:paraId="6D13DEC1" w14:textId="77777777" w:rsidR="002501DF" w:rsidRDefault="002501DF" w:rsidP="002501DF">
      <w:pPr>
        <w:pStyle w:val="HTMLPreformatted"/>
        <w:shd w:val="clear" w:color="auto" w:fill="F0F3F5"/>
        <w:spacing w:line="473" w:lineRule="atLeast"/>
        <w:rPr>
          <w:rStyle w:val="HTMLCode"/>
          <w:color w:val="3D464D"/>
          <w:shd w:val="clear" w:color="auto" w:fill="F0F3F5"/>
        </w:rPr>
      </w:pPr>
    </w:p>
    <w:p w14:paraId="2E557B77" w14:textId="77777777" w:rsidR="002501DF" w:rsidRDefault="002501DF" w:rsidP="002501DF">
      <w:pPr>
        <w:pStyle w:val="HTMLPreformatted"/>
        <w:shd w:val="clear" w:color="auto" w:fill="F0F3F5"/>
        <w:spacing w:line="473" w:lineRule="atLeast"/>
        <w:rPr>
          <w:rStyle w:val="HTMLCode"/>
          <w:color w:val="3D464D"/>
          <w:shd w:val="clear" w:color="auto" w:fill="F0F3F5"/>
        </w:rPr>
      </w:pPr>
      <w:r>
        <w:rPr>
          <w:rStyle w:val="hljs-comment"/>
          <w:color w:val="6A737D"/>
          <w:shd w:val="clear" w:color="auto" w:fill="F0F3F5"/>
        </w:rPr>
        <w:t xml:space="preserve"># Leitura dos dados do arquivo </w:t>
      </w:r>
      <w:proofErr w:type="spellStart"/>
      <w:r>
        <w:rPr>
          <w:rStyle w:val="hljs-comment"/>
          <w:color w:val="6A737D"/>
          <w:shd w:val="clear" w:color="auto" w:fill="F0F3F5"/>
        </w:rPr>
        <w:t>Avro</w:t>
      </w:r>
      <w:proofErr w:type="spellEnd"/>
      <w:r>
        <w:rPr>
          <w:rStyle w:val="hljs-comment"/>
          <w:color w:val="6A737D"/>
          <w:shd w:val="clear" w:color="auto" w:fill="F0F3F5"/>
        </w:rPr>
        <w:t xml:space="preserve"> usando o esquema </w:t>
      </w:r>
      <w:proofErr w:type="spellStart"/>
      <w:r>
        <w:rPr>
          <w:rStyle w:val="hljs-comment"/>
          <w:color w:val="6A737D"/>
          <w:shd w:val="clear" w:color="auto" w:fill="F0F3F5"/>
        </w:rPr>
        <w:t>Avro</w:t>
      </w:r>
      <w:proofErr w:type="spellEnd"/>
    </w:p>
    <w:p w14:paraId="206E46B2" w14:textId="77777777" w:rsidR="002501DF" w:rsidRPr="002501DF" w:rsidRDefault="002501DF" w:rsidP="002501DF">
      <w:pPr>
        <w:pStyle w:val="HTMLPreformatted"/>
        <w:shd w:val="clear" w:color="auto" w:fill="F0F3F5"/>
        <w:spacing w:line="473" w:lineRule="atLeast"/>
        <w:rPr>
          <w:rStyle w:val="HTMLCode"/>
          <w:color w:val="3D464D"/>
          <w:shd w:val="clear" w:color="auto" w:fill="F0F3F5"/>
          <w:lang w:val="en-US"/>
        </w:rPr>
      </w:pPr>
      <w:proofErr w:type="spellStart"/>
      <w:r w:rsidRPr="002501DF">
        <w:rPr>
          <w:rStyle w:val="hljs-builtin"/>
          <w:color w:val="E36209"/>
          <w:shd w:val="clear" w:color="auto" w:fill="F0F3F5"/>
          <w:lang w:val="en-US"/>
        </w:rPr>
        <w:t>df</w:t>
      </w:r>
      <w:proofErr w:type="spellEnd"/>
      <w:r w:rsidRPr="002501DF">
        <w:rPr>
          <w:rStyle w:val="HTMLCode"/>
          <w:color w:val="3D464D"/>
          <w:shd w:val="clear" w:color="auto" w:fill="F0F3F5"/>
          <w:lang w:val="en-US"/>
        </w:rPr>
        <w:t xml:space="preserve"> = </w:t>
      </w:r>
      <w:proofErr w:type="spellStart"/>
      <w:proofErr w:type="gramStart"/>
      <w:r w:rsidRPr="002501DF">
        <w:rPr>
          <w:rStyle w:val="HTMLCode"/>
          <w:color w:val="3D464D"/>
          <w:shd w:val="clear" w:color="auto" w:fill="F0F3F5"/>
          <w:lang w:val="en-US"/>
        </w:rPr>
        <w:t>spark.read</w:t>
      </w:r>
      <w:proofErr w:type="gramEnd"/>
      <w:r w:rsidRPr="002501DF">
        <w:rPr>
          <w:rStyle w:val="HTMLCode"/>
          <w:color w:val="3D464D"/>
          <w:shd w:val="clear" w:color="auto" w:fill="F0F3F5"/>
          <w:lang w:val="en-US"/>
        </w:rPr>
        <w:t>.format</w:t>
      </w:r>
      <w:proofErr w:type="spellEnd"/>
      <w:r w:rsidRPr="002501DF">
        <w:rPr>
          <w:rStyle w:val="HTMLCode"/>
          <w:color w:val="3D464D"/>
          <w:shd w:val="clear" w:color="auto" w:fill="F0F3F5"/>
          <w:lang w:val="en-US"/>
        </w:rPr>
        <w:t>(</w:t>
      </w:r>
      <w:r w:rsidRPr="002501DF">
        <w:rPr>
          <w:rStyle w:val="hljs-string"/>
          <w:color w:val="032F62"/>
          <w:shd w:val="clear" w:color="auto" w:fill="F0F3F5"/>
          <w:lang w:val="en-US"/>
        </w:rPr>
        <w:t>"</w:t>
      </w:r>
      <w:proofErr w:type="spellStart"/>
      <w:r w:rsidRPr="002501DF">
        <w:rPr>
          <w:rStyle w:val="hljs-string"/>
          <w:color w:val="032F62"/>
          <w:shd w:val="clear" w:color="auto" w:fill="F0F3F5"/>
          <w:lang w:val="en-US"/>
        </w:rPr>
        <w:t>avro</w:t>
      </w:r>
      <w:proofErr w:type="spellEnd"/>
      <w:r w:rsidRPr="002501DF">
        <w:rPr>
          <w:rStyle w:val="hljs-string"/>
          <w:color w:val="032F62"/>
          <w:shd w:val="clear" w:color="auto" w:fill="F0F3F5"/>
          <w:lang w:val="en-US"/>
        </w:rPr>
        <w:t>"</w:t>
      </w:r>
      <w:r w:rsidRPr="002501DF">
        <w:rPr>
          <w:rStyle w:val="HTMLCode"/>
          <w:color w:val="3D464D"/>
          <w:shd w:val="clear" w:color="auto" w:fill="F0F3F5"/>
          <w:lang w:val="en-US"/>
        </w:rPr>
        <w:t>)\</w:t>
      </w:r>
    </w:p>
    <w:p w14:paraId="419AD290" w14:textId="77777777" w:rsidR="002501DF" w:rsidRDefault="002501DF" w:rsidP="002501DF">
      <w:pPr>
        <w:pStyle w:val="HTMLPreformatted"/>
        <w:shd w:val="clear" w:color="auto" w:fill="F0F3F5"/>
        <w:spacing w:line="473" w:lineRule="atLeast"/>
        <w:rPr>
          <w:rStyle w:val="HTMLCode"/>
          <w:color w:val="3D464D"/>
          <w:shd w:val="clear" w:color="auto" w:fill="F0F3F5"/>
        </w:rPr>
      </w:pPr>
      <w:proofErr w:type="gramStart"/>
      <w:r>
        <w:rPr>
          <w:rStyle w:val="HTMLCode"/>
          <w:color w:val="3D464D"/>
          <w:shd w:val="clear" w:color="auto" w:fill="F0F3F5"/>
        </w:rPr>
        <w:t>.</w:t>
      </w:r>
      <w:proofErr w:type="spellStart"/>
      <w:r>
        <w:rPr>
          <w:rStyle w:val="HTMLCode"/>
          <w:color w:val="3D464D"/>
          <w:shd w:val="clear" w:color="auto" w:fill="F0F3F5"/>
        </w:rPr>
        <w:t>option</w:t>
      </w:r>
      <w:proofErr w:type="spellEnd"/>
      <w:proofErr w:type="gramEnd"/>
      <w:r>
        <w:rPr>
          <w:rStyle w:val="HTMLCode"/>
          <w:color w:val="3D464D"/>
          <w:shd w:val="clear" w:color="auto" w:fill="F0F3F5"/>
        </w:rPr>
        <w:t>(</w:t>
      </w:r>
      <w:r>
        <w:rPr>
          <w:rStyle w:val="hljs-string"/>
          <w:color w:val="032F62"/>
          <w:shd w:val="clear" w:color="auto" w:fill="F0F3F5"/>
        </w:rPr>
        <w:t>"</w:t>
      </w:r>
      <w:proofErr w:type="spellStart"/>
      <w:r>
        <w:rPr>
          <w:rStyle w:val="hljs-string"/>
          <w:color w:val="032F62"/>
          <w:shd w:val="clear" w:color="auto" w:fill="F0F3F5"/>
        </w:rPr>
        <w:t>avroSchema</w:t>
      </w:r>
      <w:proofErr w:type="spellEnd"/>
      <w:r>
        <w:rPr>
          <w:rStyle w:val="hljs-string"/>
          <w:color w:val="032F62"/>
          <w:shd w:val="clear" w:color="auto" w:fill="F0F3F5"/>
        </w:rPr>
        <w:t>"</w:t>
      </w:r>
      <w:r>
        <w:rPr>
          <w:rStyle w:val="HTMLCode"/>
          <w:color w:val="3D464D"/>
          <w:shd w:val="clear" w:color="auto" w:fill="F0F3F5"/>
        </w:rPr>
        <w:t xml:space="preserve">, </w:t>
      </w:r>
      <w:proofErr w:type="spellStart"/>
      <w:r>
        <w:rPr>
          <w:rStyle w:val="HTMLCode"/>
          <w:color w:val="3D464D"/>
          <w:shd w:val="clear" w:color="auto" w:fill="F0F3F5"/>
        </w:rPr>
        <w:t>avro_schema</w:t>
      </w:r>
      <w:proofErr w:type="spellEnd"/>
      <w:r>
        <w:rPr>
          <w:rStyle w:val="HTMLCode"/>
          <w:color w:val="3D464D"/>
          <w:shd w:val="clear" w:color="auto" w:fill="F0F3F5"/>
        </w:rPr>
        <w:t>)\</w:t>
      </w:r>
    </w:p>
    <w:p w14:paraId="6B8CA51E" w14:textId="77777777" w:rsidR="002501DF" w:rsidRDefault="002501DF" w:rsidP="002501DF">
      <w:pPr>
        <w:pStyle w:val="HTMLPreformatted"/>
        <w:shd w:val="clear" w:color="auto" w:fill="F0F3F5"/>
        <w:spacing w:line="473" w:lineRule="atLeast"/>
        <w:rPr>
          <w:rStyle w:val="HTMLCode"/>
          <w:color w:val="3D464D"/>
          <w:shd w:val="clear" w:color="auto" w:fill="F0F3F5"/>
        </w:rPr>
      </w:pPr>
      <w:proofErr w:type="gramStart"/>
      <w:r>
        <w:rPr>
          <w:rStyle w:val="HTMLCode"/>
          <w:color w:val="3D464D"/>
          <w:shd w:val="clear" w:color="auto" w:fill="F0F3F5"/>
        </w:rPr>
        <w:t>.</w:t>
      </w:r>
      <w:proofErr w:type="spellStart"/>
      <w:r>
        <w:rPr>
          <w:rStyle w:val="HTMLCode"/>
          <w:color w:val="3D464D"/>
          <w:shd w:val="clear" w:color="auto" w:fill="F0F3F5"/>
        </w:rPr>
        <w:t>load</w:t>
      </w:r>
      <w:proofErr w:type="spellEnd"/>
      <w:proofErr w:type="gramEnd"/>
      <w:r>
        <w:rPr>
          <w:rStyle w:val="HTMLCode"/>
          <w:color w:val="3D464D"/>
          <w:shd w:val="clear" w:color="auto" w:fill="F0F3F5"/>
        </w:rPr>
        <w:t>(</w:t>
      </w:r>
      <w:r>
        <w:rPr>
          <w:rStyle w:val="hljs-string"/>
          <w:color w:val="032F62"/>
          <w:shd w:val="clear" w:color="auto" w:fill="F0F3F5"/>
        </w:rPr>
        <w:t>"&lt;</w:t>
      </w:r>
      <w:proofErr w:type="spellStart"/>
      <w:r>
        <w:rPr>
          <w:rStyle w:val="hljs-string"/>
          <w:color w:val="032F62"/>
          <w:shd w:val="clear" w:color="auto" w:fill="F0F3F5"/>
        </w:rPr>
        <w:t>caminho_arquivo_avro</w:t>
      </w:r>
      <w:proofErr w:type="spellEnd"/>
      <w:r>
        <w:rPr>
          <w:rStyle w:val="hljs-string"/>
          <w:color w:val="032F62"/>
          <w:shd w:val="clear" w:color="auto" w:fill="F0F3F5"/>
        </w:rPr>
        <w:t>&gt;"</w:t>
      </w:r>
      <w:r>
        <w:rPr>
          <w:rStyle w:val="HTMLCode"/>
          <w:color w:val="3D464D"/>
          <w:shd w:val="clear" w:color="auto" w:fill="F0F3F5"/>
        </w:rPr>
        <w:t>)</w:t>
      </w:r>
    </w:p>
    <w:p w14:paraId="0DA762B1" w14:textId="77777777" w:rsidR="002501DF" w:rsidRDefault="002501DF" w:rsidP="002501DF">
      <w:pPr>
        <w:pStyle w:val="HTMLPreformatted"/>
        <w:shd w:val="clear" w:color="auto" w:fill="F0F3F5"/>
        <w:spacing w:line="473" w:lineRule="atLeast"/>
        <w:rPr>
          <w:rStyle w:val="HTMLCode"/>
          <w:color w:val="3D464D"/>
          <w:shd w:val="clear" w:color="auto" w:fill="F0F3F5"/>
        </w:rPr>
      </w:pPr>
    </w:p>
    <w:p w14:paraId="6981DE44" w14:textId="77777777" w:rsidR="002501DF" w:rsidRDefault="002501DF" w:rsidP="002501DF">
      <w:pPr>
        <w:pStyle w:val="HTMLPreformatted"/>
        <w:shd w:val="clear" w:color="auto" w:fill="F0F3F5"/>
        <w:spacing w:line="473" w:lineRule="atLeast"/>
        <w:rPr>
          <w:rStyle w:val="HTMLCode"/>
          <w:color w:val="3D464D"/>
          <w:shd w:val="clear" w:color="auto" w:fill="F0F3F5"/>
        </w:rPr>
      </w:pPr>
      <w:r>
        <w:rPr>
          <w:rStyle w:val="hljs-comment"/>
          <w:color w:val="6A737D"/>
          <w:shd w:val="clear" w:color="auto" w:fill="F0F3F5"/>
        </w:rPr>
        <w:t xml:space="preserve"># Exibição dos dados lidos do arquivo </w:t>
      </w:r>
      <w:proofErr w:type="spellStart"/>
      <w:r>
        <w:rPr>
          <w:rStyle w:val="hljs-comment"/>
          <w:color w:val="6A737D"/>
          <w:shd w:val="clear" w:color="auto" w:fill="F0F3F5"/>
        </w:rPr>
        <w:t>Avro</w:t>
      </w:r>
      <w:proofErr w:type="spellEnd"/>
    </w:p>
    <w:p w14:paraId="3638B8DC" w14:textId="77777777" w:rsidR="002501DF" w:rsidRDefault="002501DF" w:rsidP="002501DF">
      <w:pPr>
        <w:pStyle w:val="HTMLPreformatted"/>
        <w:shd w:val="clear" w:color="auto" w:fill="F0F3F5"/>
        <w:spacing w:line="473" w:lineRule="atLeast"/>
        <w:rPr>
          <w:color w:val="3D464D"/>
        </w:rPr>
      </w:pPr>
      <w:r>
        <w:rPr>
          <w:rStyle w:val="HTMLCode"/>
          <w:color w:val="3D464D"/>
          <w:shd w:val="clear" w:color="auto" w:fill="F0F3F5"/>
        </w:rPr>
        <w:t>display(</w:t>
      </w:r>
      <w:proofErr w:type="spellStart"/>
      <w:r>
        <w:rPr>
          <w:rStyle w:val="hljs-builtin"/>
          <w:color w:val="E36209"/>
          <w:shd w:val="clear" w:color="auto" w:fill="F0F3F5"/>
        </w:rPr>
        <w:t>df</w:t>
      </w:r>
      <w:proofErr w:type="spellEnd"/>
      <w:r>
        <w:rPr>
          <w:rStyle w:val="HTMLCode"/>
          <w:color w:val="3D464D"/>
          <w:shd w:val="clear" w:color="auto" w:fill="F0F3F5"/>
        </w:rPr>
        <w:t>)</w:t>
      </w:r>
      <w:r>
        <w:rPr>
          <w:color w:val="3D464D"/>
        </w:rPr>
        <w:t>COPIAR CÓDIGO</w:t>
      </w:r>
    </w:p>
    <w:p w14:paraId="3918A7D0" w14:textId="77777777" w:rsidR="002501DF" w:rsidRDefault="002501DF" w:rsidP="002501DF">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No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w:t>
      </w:r>
      <w:proofErr w:type="spellStart"/>
      <w:r>
        <w:rPr>
          <w:rFonts w:ascii="Source Serif Pro" w:hAnsi="Source Serif Pro" w:cs="Open Sans"/>
          <w:color w:val="3D464D"/>
          <w:sz w:val="27"/>
          <w:szCs w:val="27"/>
        </w:rPr>
        <w:t>Schema</w:t>
      </w:r>
      <w:proofErr w:type="spellEnd"/>
      <w:r>
        <w:rPr>
          <w:rFonts w:ascii="Source Serif Pro" w:hAnsi="Source Serif Pro" w:cs="Open Sans"/>
          <w:color w:val="3D464D"/>
          <w:sz w:val="27"/>
          <w:szCs w:val="27"/>
        </w:rPr>
        <w:t xml:space="preserve"> temos os seguintes campos:</w:t>
      </w:r>
    </w:p>
    <w:p w14:paraId="01EAB2E1" w14:textId="77777777" w:rsidR="002501DF" w:rsidRDefault="002501DF" w:rsidP="002501DF">
      <w:pPr>
        <w:numPr>
          <w:ilvl w:val="0"/>
          <w:numId w:val="20"/>
        </w:numPr>
        <w:spacing w:after="0" w:line="473" w:lineRule="atLeast"/>
        <w:ind w:left="1200"/>
        <w:rPr>
          <w:rFonts w:ascii="Source Serif Pro" w:hAnsi="Source Serif Pro" w:cs="Open Sans"/>
          <w:color w:val="3D464D"/>
          <w:sz w:val="27"/>
          <w:szCs w:val="27"/>
        </w:rPr>
      </w:pPr>
      <w:proofErr w:type="spellStart"/>
      <w:r>
        <w:rPr>
          <w:rStyle w:val="Strong"/>
          <w:rFonts w:ascii="Source Serif Pro" w:hAnsi="Source Serif Pro" w:cs="Open Sans"/>
          <w:color w:val="3D464D"/>
          <w:sz w:val="27"/>
          <w:szCs w:val="27"/>
        </w:rPr>
        <w:lastRenderedPageBreak/>
        <w:t>type</w:t>
      </w:r>
      <w:proofErr w:type="spellEnd"/>
      <w:r>
        <w:rPr>
          <w:rFonts w:ascii="Source Serif Pro" w:hAnsi="Source Serif Pro" w:cs="Open Sans"/>
          <w:color w:val="3D464D"/>
          <w:sz w:val="27"/>
          <w:szCs w:val="27"/>
        </w:rPr>
        <w:t xml:space="preserve">: especifica o tipo de </w:t>
      </w:r>
      <w:proofErr w:type="gramStart"/>
      <w:r>
        <w:rPr>
          <w:rFonts w:ascii="Source Serif Pro" w:hAnsi="Source Serif Pro" w:cs="Open Sans"/>
          <w:color w:val="3D464D"/>
          <w:sz w:val="27"/>
          <w:szCs w:val="27"/>
        </w:rPr>
        <w:t>registro</w:t>
      </w:r>
      <w:proofErr w:type="gramEnd"/>
      <w:r>
        <w:rPr>
          <w:rFonts w:ascii="Source Serif Pro" w:hAnsi="Source Serif Pro" w:cs="Open Sans"/>
          <w:color w:val="3D464D"/>
          <w:sz w:val="27"/>
          <w:szCs w:val="27"/>
        </w:rPr>
        <w:t xml:space="preserve"> do esquema. No exemplo acima, o tipo é "record", indicando que o esquema descreve um </w:t>
      </w:r>
      <w:proofErr w:type="gramStart"/>
      <w:r>
        <w:rPr>
          <w:rFonts w:ascii="Source Serif Pro" w:hAnsi="Source Serif Pro" w:cs="Open Sans"/>
          <w:color w:val="3D464D"/>
          <w:sz w:val="27"/>
          <w:szCs w:val="27"/>
        </w:rPr>
        <w:t>registro</w:t>
      </w:r>
      <w:proofErr w:type="gramEnd"/>
      <w:r>
        <w:rPr>
          <w:rFonts w:ascii="Source Serif Pro" w:hAnsi="Source Serif Pro" w:cs="Open Sans"/>
          <w:color w:val="3D464D"/>
          <w:sz w:val="27"/>
          <w:szCs w:val="27"/>
        </w:rPr>
        <w:t xml:space="preserve"> de dados.</w:t>
      </w:r>
    </w:p>
    <w:p w14:paraId="23DD0CD3" w14:textId="77777777" w:rsidR="002501DF" w:rsidRDefault="002501DF" w:rsidP="002501DF">
      <w:pPr>
        <w:numPr>
          <w:ilvl w:val="0"/>
          <w:numId w:val="20"/>
        </w:numPr>
        <w:spacing w:after="0" w:line="473" w:lineRule="atLeast"/>
        <w:ind w:left="1200"/>
        <w:rPr>
          <w:rFonts w:ascii="Source Serif Pro" w:hAnsi="Source Serif Pro" w:cs="Open Sans"/>
          <w:color w:val="3D464D"/>
          <w:sz w:val="27"/>
          <w:szCs w:val="27"/>
        </w:rPr>
      </w:pPr>
      <w:proofErr w:type="spellStart"/>
      <w:r>
        <w:rPr>
          <w:rStyle w:val="Strong"/>
          <w:rFonts w:ascii="Source Serif Pro" w:hAnsi="Source Serif Pro" w:cs="Open Sans"/>
          <w:color w:val="3D464D"/>
          <w:sz w:val="27"/>
          <w:szCs w:val="27"/>
        </w:rPr>
        <w:t>name</w:t>
      </w:r>
      <w:proofErr w:type="spellEnd"/>
      <w:r>
        <w:rPr>
          <w:rFonts w:ascii="Source Serif Pro" w:hAnsi="Source Serif Pro" w:cs="Open Sans"/>
          <w:color w:val="3D464D"/>
          <w:sz w:val="27"/>
          <w:szCs w:val="27"/>
        </w:rPr>
        <w:t xml:space="preserve">: especifica o nome do </w:t>
      </w:r>
      <w:proofErr w:type="gramStart"/>
      <w:r>
        <w:rPr>
          <w:rFonts w:ascii="Source Serif Pro" w:hAnsi="Source Serif Pro" w:cs="Open Sans"/>
          <w:color w:val="3D464D"/>
          <w:sz w:val="27"/>
          <w:szCs w:val="27"/>
        </w:rPr>
        <w:t>registro</w:t>
      </w:r>
      <w:proofErr w:type="gramEnd"/>
      <w:r>
        <w:rPr>
          <w:rFonts w:ascii="Source Serif Pro" w:hAnsi="Source Serif Pro" w:cs="Open Sans"/>
          <w:color w:val="3D464D"/>
          <w:sz w:val="27"/>
          <w:szCs w:val="27"/>
        </w:rPr>
        <w:t xml:space="preserve">. No nosso exemplo, o nome é "Cliente", indicando que o </w:t>
      </w:r>
      <w:proofErr w:type="gramStart"/>
      <w:r>
        <w:rPr>
          <w:rFonts w:ascii="Source Serif Pro" w:hAnsi="Source Serif Pro" w:cs="Open Sans"/>
          <w:color w:val="3D464D"/>
          <w:sz w:val="27"/>
          <w:szCs w:val="27"/>
        </w:rPr>
        <w:t>registro</w:t>
      </w:r>
      <w:proofErr w:type="gramEnd"/>
      <w:r>
        <w:rPr>
          <w:rFonts w:ascii="Source Serif Pro" w:hAnsi="Source Serif Pro" w:cs="Open Sans"/>
          <w:color w:val="3D464D"/>
          <w:sz w:val="27"/>
          <w:szCs w:val="27"/>
        </w:rPr>
        <w:t xml:space="preserve"> descreve dados de clientes.</w:t>
      </w:r>
    </w:p>
    <w:p w14:paraId="7241BF23" w14:textId="77777777" w:rsidR="002501DF" w:rsidRDefault="002501DF" w:rsidP="002501DF">
      <w:pPr>
        <w:numPr>
          <w:ilvl w:val="0"/>
          <w:numId w:val="20"/>
        </w:numPr>
        <w:spacing w:after="0" w:line="473" w:lineRule="atLeast"/>
        <w:ind w:left="1200"/>
        <w:rPr>
          <w:rFonts w:ascii="Source Serif Pro" w:hAnsi="Source Serif Pro" w:cs="Open Sans"/>
          <w:color w:val="3D464D"/>
          <w:sz w:val="27"/>
          <w:szCs w:val="27"/>
        </w:rPr>
      </w:pPr>
      <w:proofErr w:type="spellStart"/>
      <w:r>
        <w:rPr>
          <w:rStyle w:val="Strong"/>
          <w:rFonts w:ascii="Source Serif Pro" w:hAnsi="Source Serif Pro" w:cs="Open Sans"/>
          <w:color w:val="3D464D"/>
          <w:sz w:val="27"/>
          <w:szCs w:val="27"/>
        </w:rPr>
        <w:t>fields</w:t>
      </w:r>
      <w:proofErr w:type="spellEnd"/>
      <w:r>
        <w:rPr>
          <w:rFonts w:ascii="Source Serif Pro" w:hAnsi="Source Serif Pro" w:cs="Open Sans"/>
          <w:color w:val="3D464D"/>
          <w:sz w:val="27"/>
          <w:szCs w:val="27"/>
        </w:rPr>
        <w:t xml:space="preserve">: é uma lista de campos que compõem o </w:t>
      </w:r>
      <w:proofErr w:type="gramStart"/>
      <w:r>
        <w:rPr>
          <w:rFonts w:ascii="Source Serif Pro" w:hAnsi="Source Serif Pro" w:cs="Open Sans"/>
          <w:color w:val="3D464D"/>
          <w:sz w:val="27"/>
          <w:szCs w:val="27"/>
        </w:rPr>
        <w:t>registro</w:t>
      </w:r>
      <w:proofErr w:type="gramEnd"/>
      <w:r>
        <w:rPr>
          <w:rFonts w:ascii="Source Serif Pro" w:hAnsi="Source Serif Pro" w:cs="Open Sans"/>
          <w:color w:val="3D464D"/>
          <w:sz w:val="27"/>
          <w:szCs w:val="27"/>
        </w:rPr>
        <w:t>. Cada campo é descrito como um objeto JSON com duas propriedades: "</w:t>
      </w:r>
      <w:proofErr w:type="spellStart"/>
      <w:r>
        <w:rPr>
          <w:rFonts w:ascii="Source Serif Pro" w:hAnsi="Source Serif Pro" w:cs="Open Sans"/>
          <w:color w:val="3D464D"/>
          <w:sz w:val="27"/>
          <w:szCs w:val="27"/>
        </w:rPr>
        <w:t>name</w:t>
      </w:r>
      <w:proofErr w:type="spellEnd"/>
      <w:r>
        <w:rPr>
          <w:rFonts w:ascii="Source Serif Pro" w:hAnsi="Source Serif Pro" w:cs="Open Sans"/>
          <w:color w:val="3D464D"/>
          <w:sz w:val="27"/>
          <w:szCs w:val="27"/>
        </w:rPr>
        <w:t>" e "</w:t>
      </w:r>
      <w:proofErr w:type="spellStart"/>
      <w:r>
        <w:rPr>
          <w:rFonts w:ascii="Source Serif Pro" w:hAnsi="Source Serif Pro" w:cs="Open Sans"/>
          <w:color w:val="3D464D"/>
          <w:sz w:val="27"/>
          <w:szCs w:val="27"/>
        </w:rPr>
        <w:t>type</w:t>
      </w:r>
      <w:proofErr w:type="spellEnd"/>
      <w:r>
        <w:rPr>
          <w:rFonts w:ascii="Source Serif Pro" w:hAnsi="Source Serif Pro" w:cs="Open Sans"/>
          <w:color w:val="3D464D"/>
          <w:sz w:val="27"/>
          <w:szCs w:val="27"/>
        </w:rPr>
        <w:t xml:space="preserve">". No exemplo acima, o </w:t>
      </w:r>
      <w:proofErr w:type="gramStart"/>
      <w:r>
        <w:rPr>
          <w:rFonts w:ascii="Source Serif Pro" w:hAnsi="Source Serif Pro" w:cs="Open Sans"/>
          <w:color w:val="3D464D"/>
          <w:sz w:val="27"/>
          <w:szCs w:val="27"/>
        </w:rPr>
        <w:t>registro</w:t>
      </w:r>
      <w:proofErr w:type="gramEnd"/>
      <w:r>
        <w:rPr>
          <w:rFonts w:ascii="Source Serif Pro" w:hAnsi="Source Serif Pro" w:cs="Open Sans"/>
          <w:color w:val="3D464D"/>
          <w:sz w:val="27"/>
          <w:szCs w:val="27"/>
        </w:rPr>
        <w:t xml:space="preserve"> "Cliente" tem 4 campos: "nome", "</w:t>
      </w:r>
      <w:proofErr w:type="spellStart"/>
      <w:r>
        <w:rPr>
          <w:rFonts w:ascii="Source Serif Pro" w:hAnsi="Source Serif Pro" w:cs="Open Sans"/>
          <w:color w:val="3D464D"/>
          <w:sz w:val="27"/>
          <w:szCs w:val="27"/>
        </w:rPr>
        <w:t>endereco</w:t>
      </w:r>
      <w:proofErr w:type="spellEnd"/>
      <w:r>
        <w:rPr>
          <w:rFonts w:ascii="Source Serif Pro" w:hAnsi="Source Serif Pro" w:cs="Open Sans"/>
          <w:color w:val="3D464D"/>
          <w:sz w:val="27"/>
          <w:szCs w:val="27"/>
        </w:rPr>
        <w:t>", "</w:t>
      </w:r>
      <w:proofErr w:type="spellStart"/>
      <w:r>
        <w:rPr>
          <w:rFonts w:ascii="Source Serif Pro" w:hAnsi="Source Serif Pro" w:cs="Open Sans"/>
          <w:color w:val="3D464D"/>
          <w:sz w:val="27"/>
          <w:szCs w:val="27"/>
        </w:rPr>
        <w:t>data_nascimento</w:t>
      </w:r>
      <w:proofErr w:type="spellEnd"/>
      <w:r>
        <w:rPr>
          <w:rFonts w:ascii="Source Serif Pro" w:hAnsi="Source Serif Pro" w:cs="Open Sans"/>
          <w:color w:val="3D464D"/>
          <w:sz w:val="27"/>
          <w:szCs w:val="27"/>
        </w:rPr>
        <w:t>" e "idade".</w:t>
      </w:r>
    </w:p>
    <w:p w14:paraId="5F4E934E" w14:textId="77777777" w:rsidR="002501DF" w:rsidRDefault="002501DF" w:rsidP="002501DF">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Estes campos do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w:t>
      </w:r>
      <w:proofErr w:type="spellStart"/>
      <w:r>
        <w:rPr>
          <w:rFonts w:ascii="Source Serif Pro" w:hAnsi="Source Serif Pro" w:cs="Open Sans"/>
          <w:color w:val="3D464D"/>
          <w:sz w:val="27"/>
          <w:szCs w:val="27"/>
        </w:rPr>
        <w:t>Schema</w:t>
      </w:r>
      <w:proofErr w:type="spellEnd"/>
      <w:r>
        <w:rPr>
          <w:rFonts w:ascii="Source Serif Pro" w:hAnsi="Source Serif Pro" w:cs="Open Sans"/>
          <w:color w:val="3D464D"/>
          <w:sz w:val="27"/>
          <w:szCs w:val="27"/>
        </w:rPr>
        <w:t xml:space="preserve"> também facilitam a leitura e processamento dos dados por parte de ferramentas como o </w:t>
      </w:r>
      <w:proofErr w:type="spellStart"/>
      <w:r>
        <w:rPr>
          <w:rFonts w:ascii="Source Serif Pro" w:hAnsi="Source Serif Pro" w:cs="Open Sans"/>
          <w:color w:val="3D464D"/>
          <w:sz w:val="27"/>
          <w:szCs w:val="27"/>
        </w:rPr>
        <w:t>PySpark</w:t>
      </w:r>
      <w:proofErr w:type="spellEnd"/>
      <w:r>
        <w:rPr>
          <w:rFonts w:ascii="Source Serif Pro" w:hAnsi="Source Serif Pro" w:cs="Open Sans"/>
          <w:color w:val="3D464D"/>
          <w:sz w:val="27"/>
          <w:szCs w:val="27"/>
        </w:rPr>
        <w:t>.</w:t>
      </w:r>
    </w:p>
    <w:p w14:paraId="6475FF42" w14:textId="77777777" w:rsidR="002501DF" w:rsidRDefault="002501DF" w:rsidP="002501D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A evolução do </w:t>
      </w:r>
      <w:proofErr w:type="spellStart"/>
      <w:r>
        <w:rPr>
          <w:rFonts w:ascii="Source Serif Pro" w:hAnsi="Source Serif Pro" w:cs="Open Sans"/>
          <w:color w:val="3D464D"/>
          <w:sz w:val="27"/>
          <w:szCs w:val="27"/>
        </w:rPr>
        <w:t>avroSchema</w:t>
      </w:r>
      <w:proofErr w:type="spellEnd"/>
      <w:r>
        <w:rPr>
          <w:rFonts w:ascii="Source Serif Pro" w:hAnsi="Source Serif Pro" w:cs="Open Sans"/>
          <w:color w:val="3D464D"/>
          <w:sz w:val="27"/>
          <w:szCs w:val="27"/>
        </w:rPr>
        <w:t xml:space="preserve"> permite adicionar, remover ou modificar campos. Isso é possível porque o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usa o conceito de </w:t>
      </w:r>
      <w:r>
        <w:rPr>
          <w:rStyle w:val="Strong"/>
          <w:rFonts w:ascii="Source Serif Pro" w:hAnsi="Source Serif Pro" w:cs="Open Sans"/>
          <w:color w:val="3D464D"/>
          <w:sz w:val="27"/>
          <w:szCs w:val="27"/>
        </w:rPr>
        <w:t>evolução de esquemas</w:t>
      </w:r>
      <w:r>
        <w:rPr>
          <w:rFonts w:ascii="Source Serif Pro" w:hAnsi="Source Serif Pro" w:cs="Open Sans"/>
          <w:color w:val="3D464D"/>
          <w:sz w:val="27"/>
          <w:szCs w:val="27"/>
        </w:rPr>
        <w:t> que pode ser realizada para:</w:t>
      </w:r>
    </w:p>
    <w:p w14:paraId="1DCE84B5" w14:textId="77777777" w:rsidR="002501DF" w:rsidRDefault="002501DF" w:rsidP="002501DF">
      <w:pPr>
        <w:numPr>
          <w:ilvl w:val="0"/>
          <w:numId w:val="21"/>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 xml:space="preserve">Adicionar novos campos a um </w:t>
      </w:r>
      <w:proofErr w:type="gramStart"/>
      <w:r>
        <w:rPr>
          <w:rFonts w:ascii="Source Serif Pro" w:hAnsi="Source Serif Pro" w:cs="Open Sans"/>
          <w:color w:val="3D464D"/>
          <w:sz w:val="27"/>
          <w:szCs w:val="27"/>
        </w:rPr>
        <w:t>registro</w:t>
      </w:r>
      <w:proofErr w:type="gramEnd"/>
      <w:r>
        <w:rPr>
          <w:rFonts w:ascii="Source Serif Pro" w:hAnsi="Source Serif Pro" w:cs="Open Sans"/>
          <w:color w:val="3D464D"/>
          <w:sz w:val="27"/>
          <w:szCs w:val="27"/>
        </w:rPr>
        <w:t xml:space="preserve">. Neste caso, você pode simplesmente adicioná-los ao final da lista de campos no esquema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Ferramentas como o </w:t>
      </w:r>
      <w:proofErr w:type="spellStart"/>
      <w:r>
        <w:rPr>
          <w:rFonts w:ascii="Source Serif Pro" w:hAnsi="Source Serif Pro" w:cs="Open Sans"/>
          <w:color w:val="3D464D"/>
          <w:sz w:val="27"/>
          <w:szCs w:val="27"/>
        </w:rPr>
        <w:t>PySpark</w:t>
      </w:r>
      <w:proofErr w:type="spellEnd"/>
      <w:r>
        <w:rPr>
          <w:rFonts w:ascii="Source Serif Pro" w:hAnsi="Source Serif Pro" w:cs="Open Sans"/>
          <w:color w:val="3D464D"/>
          <w:sz w:val="27"/>
          <w:szCs w:val="27"/>
        </w:rPr>
        <w:t xml:space="preserve"> são capazes de lidar com </w:t>
      </w:r>
      <w:proofErr w:type="gramStart"/>
      <w:r>
        <w:rPr>
          <w:rFonts w:ascii="Source Serif Pro" w:hAnsi="Source Serif Pro" w:cs="Open Sans"/>
          <w:color w:val="3D464D"/>
          <w:sz w:val="27"/>
          <w:szCs w:val="27"/>
        </w:rPr>
        <w:t>registros</w:t>
      </w:r>
      <w:proofErr w:type="gramEnd"/>
      <w:r>
        <w:rPr>
          <w:rFonts w:ascii="Source Serif Pro" w:hAnsi="Source Serif Pro" w:cs="Open Sans"/>
          <w:color w:val="3D464D"/>
          <w:sz w:val="27"/>
          <w:szCs w:val="27"/>
        </w:rPr>
        <w:t xml:space="preserve"> que possuem campos adicionais, preenchendo-os com valores padrão ou ignorando-os conforme necessário.</w:t>
      </w:r>
    </w:p>
    <w:p w14:paraId="16C5E5A7" w14:textId="77777777" w:rsidR="002501DF" w:rsidRDefault="002501DF" w:rsidP="002501DF">
      <w:pPr>
        <w:numPr>
          <w:ilvl w:val="0"/>
          <w:numId w:val="21"/>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 xml:space="preserve">Remover ou modificar um campo existente seguindo algumas regras de evolução de esquemas. De acordo com essas regras, você pode remover ou modificar o tipo de um campo, mas não pode mudar o nome ou a ordem dos campos. Além disso, não é possível mudar o tipo de um </w:t>
      </w:r>
      <w:r>
        <w:rPr>
          <w:rFonts w:ascii="Source Serif Pro" w:hAnsi="Source Serif Pro" w:cs="Open Sans"/>
          <w:color w:val="3D464D"/>
          <w:sz w:val="27"/>
          <w:szCs w:val="27"/>
        </w:rPr>
        <w:lastRenderedPageBreak/>
        <w:t>campo para um que seja incompatível. Por exemplo: mudar um campo "</w:t>
      </w:r>
      <w:proofErr w:type="spellStart"/>
      <w:r>
        <w:rPr>
          <w:rFonts w:ascii="Source Serif Pro" w:hAnsi="Source Serif Pro" w:cs="Open Sans"/>
          <w:color w:val="3D464D"/>
          <w:sz w:val="27"/>
          <w:szCs w:val="27"/>
        </w:rPr>
        <w:t>int</w:t>
      </w:r>
      <w:proofErr w:type="spellEnd"/>
      <w:r>
        <w:rPr>
          <w:rFonts w:ascii="Source Serif Pro" w:hAnsi="Source Serif Pro" w:cs="Open Sans"/>
          <w:color w:val="3D464D"/>
          <w:sz w:val="27"/>
          <w:szCs w:val="27"/>
        </w:rPr>
        <w:t>" para "</w:t>
      </w:r>
      <w:proofErr w:type="spellStart"/>
      <w:r>
        <w:rPr>
          <w:rFonts w:ascii="Source Serif Pro" w:hAnsi="Source Serif Pro" w:cs="Open Sans"/>
          <w:color w:val="3D464D"/>
          <w:sz w:val="27"/>
          <w:szCs w:val="27"/>
        </w:rPr>
        <w:t>string</w:t>
      </w:r>
      <w:proofErr w:type="spellEnd"/>
      <w:r>
        <w:rPr>
          <w:rFonts w:ascii="Source Serif Pro" w:hAnsi="Source Serif Pro" w:cs="Open Sans"/>
          <w:color w:val="3D464D"/>
          <w:sz w:val="27"/>
          <w:szCs w:val="27"/>
        </w:rPr>
        <w:t>".</w:t>
      </w:r>
    </w:p>
    <w:p w14:paraId="4107FF99" w14:textId="77777777" w:rsidR="002501DF" w:rsidRDefault="002501DF" w:rsidP="002501DF">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Para garantir a compatibilidade dos dados ao longo do tempo, recomenda-se seguir essas regras ao fazer modificações em um esquema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 xml:space="preserve">. Além disso, é importante sempre testar o comportamento de ferramentas, como o </w:t>
      </w:r>
      <w:proofErr w:type="spellStart"/>
      <w:r>
        <w:rPr>
          <w:rFonts w:ascii="Source Serif Pro" w:hAnsi="Source Serif Pro" w:cs="Open Sans"/>
          <w:color w:val="3D464D"/>
          <w:sz w:val="27"/>
          <w:szCs w:val="27"/>
        </w:rPr>
        <w:t>PySpark</w:t>
      </w:r>
      <w:proofErr w:type="spellEnd"/>
      <w:r>
        <w:rPr>
          <w:rFonts w:ascii="Source Serif Pro" w:hAnsi="Source Serif Pro" w:cs="Open Sans"/>
          <w:color w:val="3D464D"/>
          <w:sz w:val="27"/>
          <w:szCs w:val="27"/>
        </w:rPr>
        <w:t>, com novos esquemas para garantir a correta leitura e o processamento dos dados.</w:t>
      </w:r>
    </w:p>
    <w:p w14:paraId="6AE578CE" w14:textId="77777777" w:rsidR="002501DF" w:rsidRDefault="002501DF" w:rsidP="002501D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Recomenda-se ler a </w:t>
      </w:r>
      <w:hyperlink r:id="rId34" w:tgtFrame="_blank" w:history="1">
        <w:r>
          <w:rPr>
            <w:rStyle w:val="Hyperlink"/>
            <w:rFonts w:ascii="Source Serif Pro" w:hAnsi="Source Serif Pro" w:cs="Open Sans"/>
            <w:sz w:val="27"/>
            <w:szCs w:val="27"/>
          </w:rPr>
          <w:t xml:space="preserve">documentação do </w:t>
        </w:r>
        <w:proofErr w:type="spellStart"/>
        <w:r>
          <w:rPr>
            <w:rStyle w:val="Hyperlink"/>
            <w:rFonts w:ascii="Source Serif Pro" w:hAnsi="Source Serif Pro" w:cs="Open Sans"/>
            <w:sz w:val="27"/>
            <w:szCs w:val="27"/>
          </w:rPr>
          <w:t>Avro</w:t>
        </w:r>
        <w:proofErr w:type="spellEnd"/>
        <w:r>
          <w:rPr>
            <w:rStyle w:val="Hyperlink"/>
            <w:rFonts w:ascii="Source Serif Pro" w:hAnsi="Source Serif Pro" w:cs="Open Sans"/>
            <w:sz w:val="27"/>
            <w:szCs w:val="27"/>
          </w:rPr>
          <w:t xml:space="preserve"> </w:t>
        </w:r>
        <w:proofErr w:type="spellStart"/>
        <w:r>
          <w:rPr>
            <w:rStyle w:val="Hyperlink"/>
            <w:rFonts w:ascii="Source Serif Pro" w:hAnsi="Source Serif Pro" w:cs="Open Sans"/>
            <w:sz w:val="27"/>
            <w:szCs w:val="27"/>
          </w:rPr>
          <w:t>Schema</w:t>
        </w:r>
        <w:proofErr w:type="spellEnd"/>
      </w:hyperlink>
      <w:r>
        <w:rPr>
          <w:rFonts w:ascii="Source Serif Pro" w:hAnsi="Source Serif Pro" w:cs="Open Sans"/>
          <w:color w:val="3D464D"/>
          <w:sz w:val="27"/>
          <w:szCs w:val="27"/>
        </w:rPr>
        <w:t> e a do </w:t>
      </w:r>
      <w:proofErr w:type="spellStart"/>
      <w:r>
        <w:rPr>
          <w:rFonts w:ascii="Source Serif Pro" w:hAnsi="Source Serif Pro" w:cs="Open Sans"/>
          <w:color w:val="3D464D"/>
          <w:sz w:val="27"/>
          <w:szCs w:val="27"/>
        </w:rPr>
        <w:fldChar w:fldCharType="begin"/>
      </w:r>
      <w:r>
        <w:rPr>
          <w:rFonts w:ascii="Source Serif Pro" w:hAnsi="Source Serif Pro" w:cs="Open Sans"/>
          <w:color w:val="3D464D"/>
          <w:sz w:val="27"/>
          <w:szCs w:val="27"/>
        </w:rPr>
        <w:instrText xml:space="preserve"> HYPERLINK "https://spark.apache.org/docs/latest/sql-data-sources-avro.html" \t "_blank" </w:instrText>
      </w:r>
      <w:r>
        <w:rPr>
          <w:rFonts w:ascii="Source Serif Pro" w:hAnsi="Source Serif Pro" w:cs="Open Sans"/>
          <w:color w:val="3D464D"/>
          <w:sz w:val="27"/>
          <w:szCs w:val="27"/>
        </w:rPr>
        <w:fldChar w:fldCharType="separate"/>
      </w:r>
      <w:r>
        <w:rPr>
          <w:rStyle w:val="Hyperlink"/>
          <w:rFonts w:ascii="Source Serif Pro" w:hAnsi="Source Serif Pro" w:cs="Open Sans"/>
          <w:sz w:val="27"/>
          <w:szCs w:val="27"/>
        </w:rPr>
        <w:t>PySpark</w:t>
      </w:r>
      <w:proofErr w:type="spellEnd"/>
      <w:r>
        <w:rPr>
          <w:rFonts w:ascii="Source Serif Pro" w:hAnsi="Source Serif Pro" w:cs="Open Sans"/>
          <w:color w:val="3D464D"/>
          <w:sz w:val="27"/>
          <w:szCs w:val="27"/>
        </w:rPr>
        <w:fldChar w:fldCharType="end"/>
      </w:r>
      <w:r>
        <w:rPr>
          <w:rFonts w:ascii="Source Serif Pro" w:hAnsi="Source Serif Pro" w:cs="Open Sans"/>
          <w:color w:val="3D464D"/>
          <w:sz w:val="27"/>
          <w:szCs w:val="27"/>
        </w:rPr>
        <w:t xml:space="preserve"> para leitura de arquivos </w:t>
      </w:r>
      <w:proofErr w:type="spellStart"/>
      <w:r>
        <w:rPr>
          <w:rFonts w:ascii="Source Serif Pro" w:hAnsi="Source Serif Pro" w:cs="Open Sans"/>
          <w:color w:val="3D464D"/>
          <w:sz w:val="27"/>
          <w:szCs w:val="27"/>
        </w:rPr>
        <w:t>Avro</w:t>
      </w:r>
      <w:proofErr w:type="spellEnd"/>
      <w:r>
        <w:rPr>
          <w:rFonts w:ascii="Source Serif Pro" w:hAnsi="Source Serif Pro" w:cs="Open Sans"/>
          <w:color w:val="3D464D"/>
          <w:sz w:val="27"/>
          <w:szCs w:val="27"/>
        </w:rPr>
        <w:t>.</w:t>
      </w:r>
    </w:p>
    <w:p w14:paraId="045FA16D" w14:textId="0FAD4D84" w:rsidR="002501DF" w:rsidRDefault="002501DF"/>
    <w:p w14:paraId="06836C1E" w14:textId="7AD75FFC" w:rsidR="00B34941" w:rsidRDefault="00B34941"/>
    <w:p w14:paraId="338A4361" w14:textId="5A47AB64" w:rsidR="00B34941" w:rsidRDefault="00B34941"/>
    <w:p w14:paraId="0A86FC4A" w14:textId="77895801" w:rsidR="00B34941" w:rsidRDefault="00B34941"/>
    <w:p w14:paraId="6B02163F" w14:textId="4A1C60B4" w:rsidR="00B34941" w:rsidRDefault="00B34941"/>
    <w:p w14:paraId="3DB6AFEF" w14:textId="248835CC" w:rsidR="00B34941" w:rsidRDefault="00B34941"/>
    <w:p w14:paraId="1884A203" w14:textId="7F9E2F84" w:rsidR="00B34941" w:rsidRDefault="00B34941">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O PARQUET é um formato de armazenamento colunar de código aberto pertencente ao ecossistema do </w:t>
      </w:r>
      <w:r>
        <w:rPr>
          <w:rStyle w:val="Emphasis"/>
          <w:rFonts w:ascii="Source Serif Pro" w:hAnsi="Source Serif Pro"/>
          <w:color w:val="3D464D"/>
          <w:sz w:val="27"/>
          <w:szCs w:val="27"/>
          <w:shd w:val="clear" w:color="auto" w:fill="FFFFFF"/>
        </w:rPr>
        <w:t xml:space="preserve">Apache </w:t>
      </w:r>
      <w:proofErr w:type="spellStart"/>
      <w:r>
        <w:rPr>
          <w:rStyle w:val="Emphasis"/>
          <w:rFonts w:ascii="Source Serif Pro" w:hAnsi="Source Serif Pro"/>
          <w:color w:val="3D464D"/>
          <w:sz w:val="27"/>
          <w:szCs w:val="27"/>
          <w:shd w:val="clear" w:color="auto" w:fill="FFFFFF"/>
        </w:rPr>
        <w:t>Hadoop</w:t>
      </w:r>
      <w:proofErr w:type="spellEnd"/>
      <w:r>
        <w:rPr>
          <w:rFonts w:ascii="Source Serif Pro" w:hAnsi="Source Serif Pro"/>
          <w:color w:val="3D464D"/>
          <w:sz w:val="27"/>
          <w:szCs w:val="27"/>
          <w:shd w:val="clear" w:color="auto" w:fill="FFFFFF"/>
        </w:rPr>
        <w:t>. Ele possui esquemas eficientes de compactação e codificação dos dados, com desempenho aprimorado para lidar com dados complexos e em grande quantidade</w:t>
      </w:r>
    </w:p>
    <w:p w14:paraId="7291D994" w14:textId="60550211" w:rsidR="00B34941" w:rsidRDefault="00B34941">
      <w:pPr>
        <w:rPr>
          <w:rFonts w:ascii="Source Serif Pro" w:hAnsi="Source Serif Pro"/>
          <w:color w:val="3D464D"/>
          <w:sz w:val="27"/>
          <w:szCs w:val="27"/>
          <w:shd w:val="clear" w:color="auto" w:fill="FFFFFF"/>
        </w:rPr>
      </w:pPr>
    </w:p>
    <w:p w14:paraId="383D3765" w14:textId="6E196FBB" w:rsidR="00B34941" w:rsidRDefault="00B34941">
      <w:r w:rsidRPr="00B34941">
        <w:drawing>
          <wp:inline distT="0" distB="0" distL="0" distR="0" wp14:anchorId="6A068B08" wp14:editId="7D096FF8">
            <wp:extent cx="5400040" cy="1848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48485"/>
                    </a:xfrm>
                    <a:prstGeom prst="rect">
                      <a:avLst/>
                    </a:prstGeom>
                  </pic:spPr>
                </pic:pic>
              </a:graphicData>
            </a:graphic>
          </wp:inline>
        </w:drawing>
      </w:r>
    </w:p>
    <w:p w14:paraId="60E055D6" w14:textId="1949EB28" w:rsidR="00B34941" w:rsidRDefault="00B34941"/>
    <w:p w14:paraId="43CF0D09" w14:textId="7933F240" w:rsidR="00B34941" w:rsidRDefault="00B34941"/>
    <w:p w14:paraId="58E1753D" w14:textId="5C5B85E4" w:rsidR="00B34941" w:rsidRDefault="00B34941"/>
    <w:p w14:paraId="3E2C68C6" w14:textId="2FD25CD3" w:rsidR="00B34941" w:rsidRDefault="00B34941">
      <w:r w:rsidRPr="00B34941">
        <w:drawing>
          <wp:inline distT="0" distB="0" distL="0" distR="0" wp14:anchorId="13E627B2" wp14:editId="5CD34386">
            <wp:extent cx="5400040" cy="34855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85515"/>
                    </a:xfrm>
                    <a:prstGeom prst="rect">
                      <a:avLst/>
                    </a:prstGeom>
                  </pic:spPr>
                </pic:pic>
              </a:graphicData>
            </a:graphic>
          </wp:inline>
        </w:drawing>
      </w:r>
    </w:p>
    <w:p w14:paraId="343FC8C5" w14:textId="0E05F74D" w:rsidR="00B34941" w:rsidRDefault="00B34941"/>
    <w:p w14:paraId="15ECEE43" w14:textId="3D7D370A" w:rsidR="00B34941" w:rsidRDefault="00B34941"/>
    <w:p w14:paraId="07B5450A" w14:textId="50265245" w:rsidR="00B34941" w:rsidRDefault="00B34941"/>
    <w:p w14:paraId="656410B2" w14:textId="77777777" w:rsidR="00B34941" w:rsidRPr="00B34941" w:rsidRDefault="00B34941" w:rsidP="00B34941">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B34941">
        <w:rPr>
          <w:rFonts w:ascii="Source Serif Pro" w:eastAsia="Times New Roman" w:hAnsi="Source Serif Pro" w:cs="Times New Roman"/>
          <w:color w:val="3D464D"/>
          <w:sz w:val="27"/>
          <w:szCs w:val="27"/>
          <w:lang w:eastAsia="pt-PT"/>
        </w:rPr>
        <w:t xml:space="preserve">Como vantagem, podemos citar a maior velocidade para consultas de agregação e maior popularidade, o que faz com que surjam novas ferramentas para lidar com este formato. Já a desvantagem fica por conta do fato de que é </w:t>
      </w:r>
      <w:proofErr w:type="gramStart"/>
      <w:r w:rsidRPr="00B34941">
        <w:rPr>
          <w:rFonts w:ascii="Source Serif Pro" w:eastAsia="Times New Roman" w:hAnsi="Source Serif Pro" w:cs="Times New Roman"/>
          <w:color w:val="3D464D"/>
          <w:sz w:val="27"/>
          <w:szCs w:val="27"/>
          <w:lang w:eastAsia="pt-PT"/>
        </w:rPr>
        <w:t>necessário uma ferramenta externa</w:t>
      </w:r>
      <w:proofErr w:type="gramEnd"/>
      <w:r w:rsidRPr="00B34941">
        <w:rPr>
          <w:rFonts w:ascii="Source Serif Pro" w:eastAsia="Times New Roman" w:hAnsi="Source Serif Pro" w:cs="Times New Roman"/>
          <w:color w:val="3D464D"/>
          <w:sz w:val="27"/>
          <w:szCs w:val="27"/>
          <w:lang w:eastAsia="pt-PT"/>
        </w:rPr>
        <w:t xml:space="preserve"> para a visualização dos dados, uma vez que o PARQUET é um formato binário. Além do mais, é ineficaz para pequenas quantidades de dados.</w:t>
      </w:r>
    </w:p>
    <w:p w14:paraId="4AE16EDB" w14:textId="77777777" w:rsidR="00B34941" w:rsidRPr="00B34941" w:rsidRDefault="00B34941" w:rsidP="00B34941">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B34941">
        <w:rPr>
          <w:rFonts w:ascii="Source Serif Pro" w:eastAsia="Times New Roman" w:hAnsi="Source Serif Pro" w:cs="Times New Roman"/>
          <w:color w:val="3D464D"/>
          <w:sz w:val="27"/>
          <w:szCs w:val="27"/>
          <w:lang w:eastAsia="pt-PT"/>
        </w:rPr>
        <w:t xml:space="preserve">Na tabela a seguir, temos uma comparação, desenvolvida pelo </w:t>
      </w:r>
      <w:proofErr w:type="spellStart"/>
      <w:r w:rsidRPr="00B34941">
        <w:rPr>
          <w:rFonts w:ascii="Source Serif Pro" w:eastAsia="Times New Roman" w:hAnsi="Source Serif Pro" w:cs="Times New Roman"/>
          <w:color w:val="3D464D"/>
          <w:sz w:val="27"/>
          <w:szCs w:val="27"/>
          <w:lang w:eastAsia="pt-PT"/>
        </w:rPr>
        <w:t>Databricks</w:t>
      </w:r>
      <w:proofErr w:type="spellEnd"/>
      <w:r w:rsidRPr="00B34941">
        <w:rPr>
          <w:rFonts w:ascii="Source Serif Pro" w:eastAsia="Times New Roman" w:hAnsi="Source Serif Pro" w:cs="Times New Roman"/>
          <w:color w:val="3D464D"/>
          <w:sz w:val="27"/>
          <w:szCs w:val="27"/>
          <w:lang w:eastAsia="pt-PT"/>
        </w:rPr>
        <w:t>, entre os formatos CSV e PARQUET: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816"/>
        <w:gridCol w:w="1750"/>
        <w:gridCol w:w="941"/>
        <w:gridCol w:w="1810"/>
        <w:gridCol w:w="1171"/>
      </w:tblGrid>
      <w:tr w:rsidR="00B34941" w:rsidRPr="00B34941" w14:paraId="107A3D1F" w14:textId="77777777" w:rsidTr="00B34941">
        <w:trPr>
          <w:tblHeader/>
          <w:tblCellSpacing w:w="15" w:type="dxa"/>
        </w:trPr>
        <w:tc>
          <w:tcPr>
            <w:tcW w:w="0" w:type="auto"/>
            <w:shd w:val="clear" w:color="auto" w:fill="F5F5F5"/>
            <w:vAlign w:val="center"/>
            <w:hideMark/>
          </w:tcPr>
          <w:p w14:paraId="45669A81" w14:textId="77777777" w:rsidR="00B34941" w:rsidRPr="00B34941" w:rsidRDefault="00B34941" w:rsidP="00B34941">
            <w:pPr>
              <w:spacing w:after="0" w:line="240" w:lineRule="auto"/>
              <w:jc w:val="center"/>
              <w:rPr>
                <w:rFonts w:ascii="Source Serif Pro" w:eastAsia="Times New Roman" w:hAnsi="Source Serif Pro" w:cs="Times New Roman"/>
                <w:b/>
                <w:bCs/>
                <w:color w:val="222222"/>
                <w:sz w:val="24"/>
                <w:szCs w:val="24"/>
                <w:lang w:eastAsia="pt-PT"/>
              </w:rPr>
            </w:pPr>
            <w:r w:rsidRPr="00B34941">
              <w:rPr>
                <w:rFonts w:ascii="Source Serif Pro" w:eastAsia="Times New Roman" w:hAnsi="Source Serif Pro" w:cs="Times New Roman"/>
                <w:b/>
                <w:bCs/>
                <w:color w:val="222222"/>
                <w:sz w:val="24"/>
                <w:szCs w:val="24"/>
                <w:lang w:eastAsia="pt-PT"/>
              </w:rPr>
              <w:lastRenderedPageBreak/>
              <w:t>conjunto de dados</w:t>
            </w:r>
          </w:p>
        </w:tc>
        <w:tc>
          <w:tcPr>
            <w:tcW w:w="0" w:type="auto"/>
            <w:shd w:val="clear" w:color="auto" w:fill="F5F5F5"/>
            <w:vAlign w:val="center"/>
            <w:hideMark/>
          </w:tcPr>
          <w:p w14:paraId="0C4223A1" w14:textId="77777777" w:rsidR="00B34941" w:rsidRPr="00B34941" w:rsidRDefault="00B34941" w:rsidP="00B34941">
            <w:pPr>
              <w:spacing w:after="0" w:line="240" w:lineRule="auto"/>
              <w:jc w:val="center"/>
              <w:rPr>
                <w:rFonts w:ascii="Source Serif Pro" w:eastAsia="Times New Roman" w:hAnsi="Source Serif Pro" w:cs="Times New Roman"/>
                <w:b/>
                <w:bCs/>
                <w:color w:val="222222"/>
                <w:sz w:val="24"/>
                <w:szCs w:val="24"/>
                <w:lang w:eastAsia="pt-PT"/>
              </w:rPr>
            </w:pPr>
            <w:r w:rsidRPr="00B34941">
              <w:rPr>
                <w:rFonts w:ascii="Source Serif Pro" w:eastAsia="Times New Roman" w:hAnsi="Source Serif Pro" w:cs="Times New Roman"/>
                <w:b/>
                <w:bCs/>
                <w:color w:val="222222"/>
                <w:sz w:val="24"/>
                <w:szCs w:val="24"/>
                <w:lang w:eastAsia="pt-PT"/>
              </w:rPr>
              <w:t>tamanho no Amazon S3</w:t>
            </w:r>
          </w:p>
        </w:tc>
        <w:tc>
          <w:tcPr>
            <w:tcW w:w="0" w:type="auto"/>
            <w:shd w:val="clear" w:color="auto" w:fill="F5F5F5"/>
            <w:vAlign w:val="center"/>
            <w:hideMark/>
          </w:tcPr>
          <w:p w14:paraId="605D8604" w14:textId="77777777" w:rsidR="00B34941" w:rsidRPr="00B34941" w:rsidRDefault="00B34941" w:rsidP="00B34941">
            <w:pPr>
              <w:spacing w:after="0" w:line="240" w:lineRule="auto"/>
              <w:jc w:val="center"/>
              <w:rPr>
                <w:rFonts w:ascii="Source Serif Pro" w:eastAsia="Times New Roman" w:hAnsi="Source Serif Pro" w:cs="Times New Roman"/>
                <w:b/>
                <w:bCs/>
                <w:color w:val="222222"/>
                <w:sz w:val="24"/>
                <w:szCs w:val="24"/>
                <w:lang w:eastAsia="pt-PT"/>
              </w:rPr>
            </w:pPr>
            <w:r w:rsidRPr="00B34941">
              <w:rPr>
                <w:rFonts w:ascii="Source Serif Pro" w:eastAsia="Times New Roman" w:hAnsi="Source Serif Pro" w:cs="Times New Roman"/>
                <w:b/>
                <w:bCs/>
                <w:color w:val="222222"/>
                <w:sz w:val="24"/>
                <w:szCs w:val="24"/>
                <w:lang w:eastAsia="pt-PT"/>
              </w:rPr>
              <w:t>tempo de execução da consulta</w:t>
            </w:r>
          </w:p>
        </w:tc>
        <w:tc>
          <w:tcPr>
            <w:tcW w:w="0" w:type="auto"/>
            <w:shd w:val="clear" w:color="auto" w:fill="F5F5F5"/>
            <w:vAlign w:val="center"/>
            <w:hideMark/>
          </w:tcPr>
          <w:p w14:paraId="7EEB3FEF" w14:textId="77777777" w:rsidR="00B34941" w:rsidRPr="00B34941" w:rsidRDefault="00B34941" w:rsidP="00B34941">
            <w:pPr>
              <w:spacing w:after="0" w:line="240" w:lineRule="auto"/>
              <w:jc w:val="center"/>
              <w:rPr>
                <w:rFonts w:ascii="Source Serif Pro" w:eastAsia="Times New Roman" w:hAnsi="Source Serif Pro" w:cs="Times New Roman"/>
                <w:b/>
                <w:bCs/>
                <w:color w:val="222222"/>
                <w:sz w:val="24"/>
                <w:szCs w:val="24"/>
                <w:lang w:eastAsia="pt-PT"/>
              </w:rPr>
            </w:pPr>
            <w:r w:rsidRPr="00B34941">
              <w:rPr>
                <w:rFonts w:ascii="Source Serif Pro" w:eastAsia="Times New Roman" w:hAnsi="Source Serif Pro" w:cs="Times New Roman"/>
                <w:b/>
                <w:bCs/>
                <w:color w:val="222222"/>
                <w:sz w:val="24"/>
                <w:szCs w:val="24"/>
                <w:lang w:eastAsia="pt-PT"/>
              </w:rPr>
              <w:t>dados digitalizados</w:t>
            </w:r>
          </w:p>
        </w:tc>
        <w:tc>
          <w:tcPr>
            <w:tcW w:w="0" w:type="auto"/>
            <w:shd w:val="clear" w:color="auto" w:fill="F5F5F5"/>
            <w:vAlign w:val="center"/>
            <w:hideMark/>
          </w:tcPr>
          <w:p w14:paraId="2200B707" w14:textId="77777777" w:rsidR="00B34941" w:rsidRPr="00B34941" w:rsidRDefault="00B34941" w:rsidP="00B34941">
            <w:pPr>
              <w:spacing w:after="0" w:line="240" w:lineRule="auto"/>
              <w:jc w:val="center"/>
              <w:rPr>
                <w:rFonts w:ascii="Source Serif Pro" w:eastAsia="Times New Roman" w:hAnsi="Source Serif Pro" w:cs="Times New Roman"/>
                <w:b/>
                <w:bCs/>
                <w:color w:val="222222"/>
                <w:sz w:val="24"/>
                <w:szCs w:val="24"/>
                <w:lang w:eastAsia="pt-PT"/>
              </w:rPr>
            </w:pPr>
            <w:r w:rsidRPr="00B34941">
              <w:rPr>
                <w:rFonts w:ascii="Source Serif Pro" w:eastAsia="Times New Roman" w:hAnsi="Source Serif Pro" w:cs="Times New Roman"/>
                <w:b/>
                <w:bCs/>
                <w:color w:val="222222"/>
                <w:sz w:val="24"/>
                <w:szCs w:val="24"/>
                <w:lang w:eastAsia="pt-PT"/>
              </w:rPr>
              <w:t>custo</w:t>
            </w:r>
          </w:p>
        </w:tc>
      </w:tr>
      <w:tr w:rsidR="00B34941" w:rsidRPr="00B34941" w14:paraId="3394E00F" w14:textId="77777777" w:rsidTr="00B34941">
        <w:trPr>
          <w:tblCellSpacing w:w="15" w:type="dxa"/>
        </w:trPr>
        <w:tc>
          <w:tcPr>
            <w:tcW w:w="0" w:type="auto"/>
            <w:shd w:val="clear" w:color="auto" w:fill="FFFFFF"/>
            <w:noWrap/>
            <w:vAlign w:val="center"/>
            <w:hideMark/>
          </w:tcPr>
          <w:p w14:paraId="3C877CDE"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dados armazenados como arquivos CSV</w:t>
            </w:r>
          </w:p>
        </w:tc>
        <w:tc>
          <w:tcPr>
            <w:tcW w:w="0" w:type="auto"/>
            <w:shd w:val="clear" w:color="auto" w:fill="FFFFFF"/>
            <w:noWrap/>
            <w:vAlign w:val="center"/>
            <w:hideMark/>
          </w:tcPr>
          <w:p w14:paraId="34CE29BD"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1 TB</w:t>
            </w:r>
          </w:p>
        </w:tc>
        <w:tc>
          <w:tcPr>
            <w:tcW w:w="0" w:type="auto"/>
            <w:shd w:val="clear" w:color="auto" w:fill="FFFFFF"/>
            <w:noWrap/>
            <w:vAlign w:val="center"/>
            <w:hideMark/>
          </w:tcPr>
          <w:p w14:paraId="64241060"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236 segundos</w:t>
            </w:r>
          </w:p>
        </w:tc>
        <w:tc>
          <w:tcPr>
            <w:tcW w:w="0" w:type="auto"/>
            <w:shd w:val="clear" w:color="auto" w:fill="FFFFFF"/>
            <w:noWrap/>
            <w:vAlign w:val="center"/>
            <w:hideMark/>
          </w:tcPr>
          <w:p w14:paraId="56950F1C"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1,15 TB</w:t>
            </w:r>
          </w:p>
        </w:tc>
        <w:tc>
          <w:tcPr>
            <w:tcW w:w="0" w:type="auto"/>
            <w:shd w:val="clear" w:color="auto" w:fill="FFFFFF"/>
            <w:noWrap/>
            <w:vAlign w:val="center"/>
            <w:hideMark/>
          </w:tcPr>
          <w:p w14:paraId="2F719604"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$5.75</w:t>
            </w:r>
          </w:p>
        </w:tc>
      </w:tr>
      <w:tr w:rsidR="00B34941" w:rsidRPr="00B34941" w14:paraId="480A353F" w14:textId="77777777" w:rsidTr="00B34941">
        <w:trPr>
          <w:tblCellSpacing w:w="15" w:type="dxa"/>
        </w:trPr>
        <w:tc>
          <w:tcPr>
            <w:tcW w:w="0" w:type="auto"/>
            <w:shd w:val="clear" w:color="auto" w:fill="FFFFFF"/>
            <w:noWrap/>
            <w:vAlign w:val="center"/>
            <w:hideMark/>
          </w:tcPr>
          <w:p w14:paraId="716479A9"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dados armazenados no formato Apache Parquet</w:t>
            </w:r>
          </w:p>
        </w:tc>
        <w:tc>
          <w:tcPr>
            <w:tcW w:w="0" w:type="auto"/>
            <w:shd w:val="clear" w:color="auto" w:fill="FFFFFF"/>
            <w:noWrap/>
            <w:vAlign w:val="center"/>
            <w:hideMark/>
          </w:tcPr>
          <w:p w14:paraId="369C3CE9"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130 GB</w:t>
            </w:r>
          </w:p>
        </w:tc>
        <w:tc>
          <w:tcPr>
            <w:tcW w:w="0" w:type="auto"/>
            <w:shd w:val="clear" w:color="auto" w:fill="FFFFFF"/>
            <w:noWrap/>
            <w:vAlign w:val="center"/>
            <w:hideMark/>
          </w:tcPr>
          <w:p w14:paraId="22D97B81"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6,78 segundos</w:t>
            </w:r>
          </w:p>
        </w:tc>
        <w:tc>
          <w:tcPr>
            <w:tcW w:w="0" w:type="auto"/>
            <w:shd w:val="clear" w:color="auto" w:fill="FFFFFF"/>
            <w:noWrap/>
            <w:vAlign w:val="center"/>
            <w:hideMark/>
          </w:tcPr>
          <w:p w14:paraId="0C63DAEF"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2,51 GB</w:t>
            </w:r>
          </w:p>
        </w:tc>
        <w:tc>
          <w:tcPr>
            <w:tcW w:w="0" w:type="auto"/>
            <w:shd w:val="clear" w:color="auto" w:fill="FFFFFF"/>
            <w:noWrap/>
            <w:vAlign w:val="center"/>
            <w:hideMark/>
          </w:tcPr>
          <w:p w14:paraId="6DD2B8D8"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$0.01</w:t>
            </w:r>
          </w:p>
        </w:tc>
      </w:tr>
      <w:tr w:rsidR="00B34941" w:rsidRPr="00B34941" w14:paraId="560FDC1B" w14:textId="77777777" w:rsidTr="00B34941">
        <w:trPr>
          <w:tblCellSpacing w:w="15" w:type="dxa"/>
        </w:trPr>
        <w:tc>
          <w:tcPr>
            <w:tcW w:w="0" w:type="auto"/>
            <w:shd w:val="clear" w:color="auto" w:fill="FFFFFF"/>
            <w:noWrap/>
            <w:vAlign w:val="center"/>
            <w:hideMark/>
          </w:tcPr>
          <w:p w14:paraId="4AA9989D"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poupança</w:t>
            </w:r>
          </w:p>
        </w:tc>
        <w:tc>
          <w:tcPr>
            <w:tcW w:w="0" w:type="auto"/>
            <w:shd w:val="clear" w:color="auto" w:fill="FFFFFF"/>
            <w:noWrap/>
            <w:vAlign w:val="center"/>
            <w:hideMark/>
          </w:tcPr>
          <w:p w14:paraId="675099FF"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87% menos ao usar PARQUET</w:t>
            </w:r>
          </w:p>
        </w:tc>
        <w:tc>
          <w:tcPr>
            <w:tcW w:w="0" w:type="auto"/>
            <w:shd w:val="clear" w:color="auto" w:fill="FFFFFF"/>
            <w:noWrap/>
            <w:vAlign w:val="center"/>
            <w:hideMark/>
          </w:tcPr>
          <w:p w14:paraId="1A30B91C"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34x mais rápido</w:t>
            </w:r>
          </w:p>
        </w:tc>
        <w:tc>
          <w:tcPr>
            <w:tcW w:w="0" w:type="auto"/>
            <w:shd w:val="clear" w:color="auto" w:fill="FFFFFF"/>
            <w:noWrap/>
            <w:vAlign w:val="center"/>
            <w:hideMark/>
          </w:tcPr>
          <w:p w14:paraId="5A3A291C"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99% menos dados digitalizados</w:t>
            </w:r>
          </w:p>
        </w:tc>
        <w:tc>
          <w:tcPr>
            <w:tcW w:w="0" w:type="auto"/>
            <w:shd w:val="clear" w:color="auto" w:fill="FFFFFF"/>
            <w:noWrap/>
            <w:vAlign w:val="center"/>
            <w:hideMark/>
          </w:tcPr>
          <w:p w14:paraId="0447EB05" w14:textId="77777777" w:rsidR="00B34941" w:rsidRPr="00B34941" w:rsidRDefault="00B34941" w:rsidP="00B34941">
            <w:pPr>
              <w:spacing w:after="0" w:line="240" w:lineRule="auto"/>
              <w:rPr>
                <w:rFonts w:ascii="Source Serif Pro" w:eastAsia="Times New Roman" w:hAnsi="Source Serif Pro" w:cs="Times New Roman"/>
                <w:color w:val="222222"/>
                <w:sz w:val="24"/>
                <w:szCs w:val="24"/>
                <w:lang w:eastAsia="pt-PT"/>
              </w:rPr>
            </w:pPr>
            <w:r w:rsidRPr="00B34941">
              <w:rPr>
                <w:rFonts w:ascii="Source Serif Pro" w:eastAsia="Times New Roman" w:hAnsi="Source Serif Pro" w:cs="Times New Roman"/>
                <w:color w:val="222222"/>
                <w:sz w:val="24"/>
                <w:szCs w:val="24"/>
                <w:lang w:eastAsia="pt-PT"/>
              </w:rPr>
              <w:t>99,7% de economia</w:t>
            </w:r>
          </w:p>
        </w:tc>
      </w:tr>
    </w:tbl>
    <w:p w14:paraId="397BE7FA" w14:textId="77777777" w:rsidR="00B34941" w:rsidRPr="00B34941" w:rsidRDefault="00B34941" w:rsidP="00B34941">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B34941">
        <w:rPr>
          <w:rFonts w:ascii="Source Serif Pro" w:eastAsia="Times New Roman" w:hAnsi="Source Serif Pro" w:cs="Times New Roman"/>
          <w:color w:val="3D464D"/>
          <w:sz w:val="27"/>
          <w:szCs w:val="27"/>
          <w:lang w:eastAsia="pt-PT"/>
        </w:rPr>
        <w:t>Note que os dados armazenados em PARQUET economizam espaço, são mais rápidos e mais baratos.</w:t>
      </w:r>
    </w:p>
    <w:p w14:paraId="692EFF66" w14:textId="77777777" w:rsidR="00B34941" w:rsidRDefault="00B34941"/>
    <w:p w14:paraId="6DD45AA1" w14:textId="06A5B6BF" w:rsidR="00B34941" w:rsidRDefault="00B34941"/>
    <w:p w14:paraId="1E60725D" w14:textId="75101D5E" w:rsidR="00B34941" w:rsidRDefault="00B34941"/>
    <w:p w14:paraId="25A46668" w14:textId="77777777" w:rsidR="00B34941" w:rsidRDefault="00B34941" w:rsidP="00B34941">
      <w:pPr>
        <w:pStyle w:val="Heading1"/>
        <w:spacing w:before="0" w:beforeAutospacing="0" w:after="0" w:afterAutospacing="0"/>
        <w:rPr>
          <w:color w:val="3D464D"/>
          <w:spacing w:val="-8"/>
          <w:sz w:val="32"/>
          <w:szCs w:val="32"/>
        </w:rPr>
      </w:pPr>
      <w:r>
        <w:rPr>
          <w:rStyle w:val="task-body-header-title-text"/>
          <w:color w:val="3D464D"/>
          <w:spacing w:val="-8"/>
          <w:sz w:val="35"/>
          <w:szCs w:val="35"/>
        </w:rPr>
        <w:t> Parquet ou CSV</w:t>
      </w:r>
    </w:p>
    <w:p w14:paraId="2EF97AB3" w14:textId="77777777" w:rsidR="00B34941" w:rsidRDefault="00B34941" w:rsidP="00B34941">
      <w:pPr>
        <w:rPr>
          <w:sz w:val="24"/>
          <w:szCs w:val="24"/>
        </w:rPr>
      </w:pPr>
      <w:hyperlink r:id="rId37" w:history="1">
        <w:r>
          <w:rPr>
            <w:rStyle w:val="Hyperlink"/>
            <w:rFonts w:ascii="Open Sans" w:hAnsi="Open Sans" w:cs="Open Sans"/>
            <w:b/>
            <w:bCs/>
            <w:caps/>
            <w:color w:val="FFFFFF"/>
            <w:sz w:val="17"/>
            <w:szCs w:val="17"/>
            <w:u w:val="none"/>
            <w:bdr w:val="none" w:sz="0" w:space="0" w:color="auto" w:frame="1"/>
            <w:shd w:val="clear" w:color="auto" w:fill="2A7AE4"/>
          </w:rPr>
          <w:t>PRÓXIMA ATIVIDADE</w:t>
        </w:r>
      </w:hyperlink>
    </w:p>
    <w:p w14:paraId="33E4F37A" w14:textId="77777777" w:rsidR="00B34941" w:rsidRDefault="00B34941" w:rsidP="00B34941">
      <w:pPr>
        <w:pStyle w:val="settings-box-item"/>
        <w:numPr>
          <w:ilvl w:val="0"/>
          <w:numId w:val="22"/>
        </w:numPr>
        <w:shd w:val="clear" w:color="auto" w:fill="FFFFFF"/>
        <w:spacing w:before="0" w:beforeAutospacing="0" w:after="0" w:afterAutospacing="0"/>
        <w:rPr>
          <w:rFonts w:ascii="Open Sans" w:hAnsi="Open Sans" w:cs="Open Sans"/>
          <w:b/>
          <w:bCs/>
          <w:caps/>
          <w:color w:val="3D464D"/>
          <w:spacing w:val="-8"/>
          <w:sz w:val="15"/>
          <w:szCs w:val="15"/>
        </w:rPr>
      </w:pPr>
    </w:p>
    <w:p w14:paraId="715D6FFA" w14:textId="77777777" w:rsidR="00B34941" w:rsidRDefault="00B34941" w:rsidP="00B34941">
      <w:pPr>
        <w:pStyle w:val="settings-box-item"/>
        <w:numPr>
          <w:ilvl w:val="0"/>
          <w:numId w:val="22"/>
        </w:numPr>
        <w:shd w:val="clear" w:color="auto" w:fill="FFFFFF"/>
        <w:spacing w:before="0" w:beforeAutospacing="0" w:after="0" w:afterAutospacing="0"/>
        <w:rPr>
          <w:rFonts w:ascii="Open Sans" w:hAnsi="Open Sans" w:cs="Open Sans"/>
          <w:b/>
          <w:bCs/>
          <w:caps/>
          <w:color w:val="3D464D"/>
          <w:spacing w:val="-8"/>
          <w:sz w:val="15"/>
          <w:szCs w:val="15"/>
        </w:rPr>
      </w:pPr>
    </w:p>
    <w:p w14:paraId="289DAFCD" w14:textId="77777777" w:rsidR="00B34941" w:rsidRDefault="00B34941" w:rsidP="00B34941">
      <w:pPr>
        <w:pStyle w:val="NormalWeb"/>
        <w:spacing w:before="0" w:beforeAutospacing="0" w:after="0" w:afterAutospacing="0" w:line="473" w:lineRule="atLeast"/>
        <w:rPr>
          <w:rFonts w:ascii="Source Serif Pro" w:hAnsi="Source Serif Pro" w:cs="Open Sans"/>
          <w:color w:val="3D464D"/>
          <w:sz w:val="27"/>
          <w:szCs w:val="27"/>
        </w:rPr>
      </w:pPr>
      <w:r>
        <w:rPr>
          <w:rStyle w:val="Strong"/>
          <w:rFonts w:ascii="Source Serif Pro" w:hAnsi="Source Serif Pro" w:cs="Open Sans"/>
          <w:color w:val="3D464D"/>
          <w:sz w:val="27"/>
          <w:szCs w:val="27"/>
        </w:rPr>
        <w:t>Parquet</w:t>
      </w:r>
      <w:r>
        <w:rPr>
          <w:rFonts w:ascii="Source Serif Pro" w:hAnsi="Source Serif Pro" w:cs="Open Sans"/>
          <w:color w:val="3D464D"/>
          <w:sz w:val="27"/>
          <w:szCs w:val="27"/>
        </w:rPr>
        <w:t> e </w:t>
      </w:r>
      <w:r>
        <w:rPr>
          <w:rStyle w:val="Strong"/>
          <w:rFonts w:ascii="Source Serif Pro" w:hAnsi="Source Serif Pro" w:cs="Open Sans"/>
          <w:color w:val="3D464D"/>
          <w:sz w:val="27"/>
          <w:szCs w:val="27"/>
        </w:rPr>
        <w:t>CSV</w:t>
      </w:r>
      <w:r>
        <w:rPr>
          <w:rFonts w:ascii="Source Serif Pro" w:hAnsi="Source Serif Pro" w:cs="Open Sans"/>
          <w:color w:val="3D464D"/>
          <w:sz w:val="27"/>
          <w:szCs w:val="27"/>
        </w:rPr>
        <w:t xml:space="preserve"> são formatos de arquivo utilizados para armazenar grandes quantidades de dados. Embora ambos tenham essa característica em comum, o Parquet é mais apropriado para o contexto de </w:t>
      </w:r>
      <w:proofErr w:type="spellStart"/>
      <w:r>
        <w:rPr>
          <w:rFonts w:ascii="Source Serif Pro" w:hAnsi="Source Serif Pro" w:cs="Open Sans"/>
          <w:color w:val="3D464D"/>
          <w:sz w:val="27"/>
          <w:szCs w:val="27"/>
        </w:rPr>
        <w:t>Big</w:t>
      </w:r>
      <w:proofErr w:type="spellEnd"/>
      <w:r>
        <w:rPr>
          <w:rFonts w:ascii="Source Serif Pro" w:hAnsi="Source Serif Pro" w:cs="Open Sans"/>
          <w:color w:val="3D464D"/>
          <w:sz w:val="27"/>
          <w:szCs w:val="27"/>
        </w:rPr>
        <w:t xml:space="preserve"> Data devido às suas vantagens em termos de desempenho e eficiência de armazenamento.</w:t>
      </w:r>
    </w:p>
    <w:p w14:paraId="446E0731" w14:textId="77777777" w:rsidR="00B34941" w:rsidRDefault="00B34941" w:rsidP="00B34941">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O Parquet é um formato de </w:t>
      </w:r>
      <w:r>
        <w:rPr>
          <w:rStyle w:val="Strong"/>
          <w:rFonts w:ascii="Source Serif Pro" w:hAnsi="Source Serif Pro" w:cs="Open Sans"/>
          <w:color w:val="3D464D"/>
          <w:sz w:val="27"/>
          <w:szCs w:val="27"/>
        </w:rPr>
        <w:t>arquivo colunar</w:t>
      </w:r>
      <w:r>
        <w:rPr>
          <w:rFonts w:ascii="Source Serif Pro" w:hAnsi="Source Serif Pro" w:cs="Open Sans"/>
          <w:color w:val="3D464D"/>
          <w:sz w:val="27"/>
          <w:szCs w:val="27"/>
        </w:rPr>
        <w:t>, o que significa que ele armazena dados em colunas ao invés de linhas, ao contrário do CSV. Isso permite que as consultas sejam realizadas com mais eficiência, pois as informações necessárias para a consulta são todas armazenadas juntas, em vez de estarem dispersas em todo o arquivo.</w:t>
      </w:r>
    </w:p>
    <w:p w14:paraId="4C16B3B9" w14:textId="77777777" w:rsidR="00B34941" w:rsidRDefault="00B34941" w:rsidP="00B34941">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O formato de arquivo Parquet oferece outras vantagens como:</w:t>
      </w:r>
    </w:p>
    <w:p w14:paraId="1DF9A0A4" w14:textId="77777777" w:rsidR="00B34941" w:rsidRDefault="00B34941" w:rsidP="00B34941">
      <w:pPr>
        <w:numPr>
          <w:ilvl w:val="0"/>
          <w:numId w:val="23"/>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Segurança, pois suporta criptografia de coluna, o que significa que os dados sensíveis podem ser protegidos de forma eficiente sem afetar o desempenho das consultas.</w:t>
      </w:r>
    </w:p>
    <w:p w14:paraId="0C9484A7" w14:textId="77777777" w:rsidR="00B34941" w:rsidRDefault="00B34941" w:rsidP="00B34941">
      <w:pPr>
        <w:numPr>
          <w:ilvl w:val="0"/>
          <w:numId w:val="23"/>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 xml:space="preserve">Performance </w:t>
      </w:r>
      <w:proofErr w:type="spellStart"/>
      <w:r>
        <w:rPr>
          <w:rFonts w:ascii="Source Serif Pro" w:hAnsi="Source Serif Pro" w:cs="Open Sans"/>
          <w:color w:val="3D464D"/>
          <w:sz w:val="27"/>
          <w:szCs w:val="27"/>
        </w:rPr>
        <w:t>excepcional</w:t>
      </w:r>
      <w:proofErr w:type="spellEnd"/>
      <w:r>
        <w:rPr>
          <w:rFonts w:ascii="Source Serif Pro" w:hAnsi="Source Serif Pro" w:cs="Open Sans"/>
          <w:color w:val="3D464D"/>
          <w:sz w:val="27"/>
          <w:szCs w:val="27"/>
        </w:rPr>
        <w:t xml:space="preserve"> em consultas paralelas, ou seja, as consultas podem ser executadas mais rapidamente em grandes quantidades de dados.</w:t>
      </w:r>
    </w:p>
    <w:p w14:paraId="38B1C2AD" w14:textId="77777777" w:rsidR="00B34941" w:rsidRDefault="00B34941" w:rsidP="00B34941">
      <w:pPr>
        <w:numPr>
          <w:ilvl w:val="0"/>
          <w:numId w:val="23"/>
        </w:numPr>
        <w:spacing w:before="60" w:after="60" w:line="473" w:lineRule="atLeast"/>
        <w:ind w:left="1200"/>
        <w:rPr>
          <w:rFonts w:ascii="Source Serif Pro" w:hAnsi="Source Serif Pro" w:cs="Open Sans"/>
          <w:color w:val="3D464D"/>
          <w:sz w:val="27"/>
          <w:szCs w:val="27"/>
        </w:rPr>
      </w:pPr>
      <w:r>
        <w:rPr>
          <w:rFonts w:ascii="Source Serif Pro" w:hAnsi="Source Serif Pro" w:cs="Open Sans"/>
          <w:color w:val="3D464D"/>
          <w:sz w:val="27"/>
          <w:szCs w:val="27"/>
        </w:rPr>
        <w:t xml:space="preserve">Escalabilidade para armazenar grandes quantidades de dados, garantindo uma boa performance mesmo em contextos de </w:t>
      </w:r>
      <w:proofErr w:type="spellStart"/>
      <w:r>
        <w:rPr>
          <w:rFonts w:ascii="Source Serif Pro" w:hAnsi="Source Serif Pro" w:cs="Open Sans"/>
          <w:color w:val="3D464D"/>
          <w:sz w:val="27"/>
          <w:szCs w:val="27"/>
        </w:rPr>
        <w:t>Big</w:t>
      </w:r>
      <w:proofErr w:type="spellEnd"/>
      <w:r>
        <w:rPr>
          <w:rFonts w:ascii="Source Serif Pro" w:hAnsi="Source Serif Pro" w:cs="Open Sans"/>
          <w:color w:val="3D464D"/>
          <w:sz w:val="27"/>
          <w:szCs w:val="27"/>
        </w:rPr>
        <w:t xml:space="preserve"> Data.</w:t>
      </w:r>
    </w:p>
    <w:p w14:paraId="16862FAE" w14:textId="77777777" w:rsidR="00B34941" w:rsidRDefault="00B34941" w:rsidP="00B34941">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Outra vantagem do Parquet é que ele é altamente otimizado para reduzir o tamanho dos dados, o que resulta em menor espaço de armazenamento e melhor desempenho em consultas. Além disso, o Parquet é compatível com a maioria das ferramentas de </w:t>
      </w:r>
      <w:proofErr w:type="spellStart"/>
      <w:r>
        <w:rPr>
          <w:rFonts w:ascii="Source Serif Pro" w:hAnsi="Source Serif Pro" w:cs="Open Sans"/>
          <w:color w:val="3D464D"/>
          <w:sz w:val="27"/>
          <w:szCs w:val="27"/>
        </w:rPr>
        <w:t>Big</w:t>
      </w:r>
      <w:proofErr w:type="spellEnd"/>
      <w:r>
        <w:rPr>
          <w:rFonts w:ascii="Source Serif Pro" w:hAnsi="Source Serif Pro" w:cs="Open Sans"/>
          <w:color w:val="3D464D"/>
          <w:sz w:val="27"/>
          <w:szCs w:val="27"/>
        </w:rPr>
        <w:t xml:space="preserve"> Data, incluindo Apache </w:t>
      </w:r>
      <w:proofErr w:type="spellStart"/>
      <w:r>
        <w:rPr>
          <w:rFonts w:ascii="Source Serif Pro" w:hAnsi="Source Serif Pro" w:cs="Open Sans"/>
          <w:color w:val="3D464D"/>
          <w:sz w:val="27"/>
          <w:szCs w:val="27"/>
        </w:rPr>
        <w:t>Spark</w:t>
      </w:r>
      <w:proofErr w:type="spellEnd"/>
      <w:r>
        <w:rPr>
          <w:rFonts w:ascii="Source Serif Pro" w:hAnsi="Source Serif Pro" w:cs="Open Sans"/>
          <w:color w:val="3D464D"/>
          <w:sz w:val="27"/>
          <w:szCs w:val="27"/>
        </w:rPr>
        <w:t xml:space="preserve">, Apache </w:t>
      </w:r>
      <w:proofErr w:type="spellStart"/>
      <w:r>
        <w:rPr>
          <w:rFonts w:ascii="Source Serif Pro" w:hAnsi="Source Serif Pro" w:cs="Open Sans"/>
          <w:color w:val="3D464D"/>
          <w:sz w:val="27"/>
          <w:szCs w:val="27"/>
        </w:rPr>
        <w:t>Hive</w:t>
      </w:r>
      <w:proofErr w:type="spellEnd"/>
      <w:r>
        <w:rPr>
          <w:rFonts w:ascii="Source Serif Pro" w:hAnsi="Source Serif Pro" w:cs="Open Sans"/>
          <w:color w:val="3D464D"/>
          <w:sz w:val="27"/>
          <w:szCs w:val="27"/>
        </w:rPr>
        <w:t xml:space="preserve"> e Apache Impala. Logo, você pode aproveitar a escalabilidade e a performance dessas ferramentas ao trabalhar com dados em formato Parquet.</w:t>
      </w:r>
    </w:p>
    <w:p w14:paraId="34DFEEF8" w14:textId="77777777" w:rsidR="00B34941" w:rsidRDefault="00B34941" w:rsidP="00B34941">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O CSV é um formato simples e amplamente utilizado. Em comparação ao Parquet, ele não é tão eficiente quando se trata de armazenamento e desempenho em consultas. Também não é tão escalável e pode ter problemas de desempenho ao lidar com grandes quantidades de dados.</w:t>
      </w:r>
    </w:p>
    <w:p w14:paraId="0DDF61E2" w14:textId="77777777" w:rsidR="00B34941" w:rsidRDefault="00B34941" w:rsidP="00B34941">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O </w:t>
      </w:r>
      <w:proofErr w:type="spellStart"/>
      <w:r>
        <w:rPr>
          <w:rFonts w:ascii="Source Serif Pro" w:hAnsi="Source Serif Pro" w:cs="Open Sans"/>
          <w:color w:val="3D464D"/>
          <w:sz w:val="27"/>
          <w:szCs w:val="27"/>
        </w:rPr>
        <w:t>Databricks</w:t>
      </w:r>
      <w:proofErr w:type="spellEnd"/>
      <w:r>
        <w:rPr>
          <w:rFonts w:ascii="Source Serif Pro" w:hAnsi="Source Serif Pro" w:cs="Open Sans"/>
          <w:color w:val="3D464D"/>
          <w:sz w:val="27"/>
          <w:szCs w:val="27"/>
        </w:rPr>
        <w:t xml:space="preserve"> possui um arquivo que mostra mais alguns benefícios e um comparativo entre esses dois formatos e está disponível em </w:t>
      </w:r>
      <w:hyperlink r:id="rId38" w:tgtFrame="_blank" w:history="1">
        <w:r>
          <w:rPr>
            <w:rStyle w:val="Hyperlink"/>
            <w:rFonts w:ascii="Source Serif Pro" w:hAnsi="Source Serif Pro" w:cs="Open Sans"/>
            <w:sz w:val="27"/>
            <w:szCs w:val="27"/>
          </w:rPr>
          <w:t>“Parquet”</w:t>
        </w:r>
      </w:hyperlink>
      <w:r>
        <w:rPr>
          <w:rFonts w:ascii="Source Serif Pro" w:hAnsi="Source Serif Pro" w:cs="Open Sans"/>
          <w:color w:val="3D464D"/>
          <w:sz w:val="27"/>
          <w:szCs w:val="27"/>
        </w:rPr>
        <w:t>.</w:t>
      </w:r>
    </w:p>
    <w:p w14:paraId="4DBAE102" w14:textId="77777777" w:rsidR="00B34941" w:rsidRDefault="00B34941" w:rsidP="00B34941">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 xml:space="preserve">Em resumo, o Parquet é uma escolha melhor do que o CSV para o contexto de </w:t>
      </w:r>
      <w:proofErr w:type="spellStart"/>
      <w:r>
        <w:rPr>
          <w:rFonts w:ascii="Source Serif Pro" w:hAnsi="Source Serif Pro" w:cs="Open Sans"/>
          <w:color w:val="3D464D"/>
          <w:sz w:val="27"/>
          <w:szCs w:val="27"/>
        </w:rPr>
        <w:t>Big</w:t>
      </w:r>
      <w:proofErr w:type="spellEnd"/>
      <w:r>
        <w:rPr>
          <w:rFonts w:ascii="Source Serif Pro" w:hAnsi="Source Serif Pro" w:cs="Open Sans"/>
          <w:color w:val="3D464D"/>
          <w:sz w:val="27"/>
          <w:szCs w:val="27"/>
        </w:rPr>
        <w:t xml:space="preserve"> Data devido à sua eficiência de armazenamento, desempenho em consultas e compatibilidade com ferramentas. Ao escolher o Parquet, você pode aproveitar a escalabilidade e a performance dos seus dados, tornando-os mais fáceis de trabalhar e </w:t>
      </w:r>
      <w:proofErr w:type="spellStart"/>
      <w:r>
        <w:rPr>
          <w:rFonts w:ascii="Source Serif Pro" w:hAnsi="Source Serif Pro" w:cs="Open Sans"/>
          <w:color w:val="3D464D"/>
          <w:sz w:val="27"/>
          <w:szCs w:val="27"/>
        </w:rPr>
        <w:t>acessar</w:t>
      </w:r>
      <w:proofErr w:type="spellEnd"/>
      <w:r>
        <w:rPr>
          <w:rFonts w:ascii="Source Serif Pro" w:hAnsi="Source Serif Pro" w:cs="Open Sans"/>
          <w:color w:val="3D464D"/>
          <w:sz w:val="27"/>
          <w:szCs w:val="27"/>
        </w:rPr>
        <w:t>.</w:t>
      </w:r>
    </w:p>
    <w:p w14:paraId="06439936" w14:textId="1143080F" w:rsidR="00B34941" w:rsidRDefault="00B34941">
      <w:r>
        <w:t xml:space="preserve">ORC </w:t>
      </w:r>
    </w:p>
    <w:p w14:paraId="5398D48E" w14:textId="291F32C4" w:rsidR="00B34941" w:rsidRDefault="00B34941"/>
    <w:p w14:paraId="305BFEA3" w14:textId="77777777" w:rsidR="00B34941" w:rsidRDefault="00B34941" w:rsidP="00B3494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Ele fornece formas altamente eficientes para armazenar dados no formato colunar. Foi lançado originalmente em 2013 com o objetivo de acelerar o </w:t>
      </w:r>
      <w:proofErr w:type="spellStart"/>
      <w:r>
        <w:rPr>
          <w:rStyle w:val="Emphasis"/>
          <w:rFonts w:ascii="Source Serif Pro" w:hAnsi="Source Serif Pro"/>
          <w:color w:val="3D464D"/>
          <w:sz w:val="27"/>
          <w:szCs w:val="27"/>
        </w:rPr>
        <w:t>Hive</w:t>
      </w:r>
      <w:proofErr w:type="spellEnd"/>
      <w:r>
        <w:rPr>
          <w:rFonts w:ascii="Source Serif Pro" w:hAnsi="Source Serif Pro"/>
          <w:color w:val="3D464D"/>
          <w:sz w:val="27"/>
          <w:szCs w:val="27"/>
        </w:rPr>
        <w:t xml:space="preserve"> e reduzir o armazenamento no Apache </w:t>
      </w:r>
      <w:proofErr w:type="spellStart"/>
      <w:r>
        <w:rPr>
          <w:rFonts w:ascii="Source Serif Pro" w:hAnsi="Source Serif Pro"/>
          <w:color w:val="3D464D"/>
          <w:sz w:val="27"/>
          <w:szCs w:val="27"/>
        </w:rPr>
        <w:t>Hadoop</w:t>
      </w:r>
      <w:proofErr w:type="spellEnd"/>
      <w:r>
        <w:rPr>
          <w:rFonts w:ascii="Source Serif Pro" w:hAnsi="Source Serif Pro"/>
          <w:color w:val="3D464D"/>
          <w:sz w:val="27"/>
          <w:szCs w:val="27"/>
        </w:rPr>
        <w:t>.</w:t>
      </w:r>
    </w:p>
    <w:p w14:paraId="54448D94" w14:textId="77777777" w:rsidR="00B34941" w:rsidRDefault="00B34941" w:rsidP="00B34941">
      <w:pPr>
        <w:pStyle w:val="NormalWeb"/>
        <w:shd w:val="clear" w:color="auto" w:fill="F0F0F0"/>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Apache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é um sistema de Data </w:t>
      </w:r>
      <w:proofErr w:type="spellStart"/>
      <w:r>
        <w:rPr>
          <w:rFonts w:ascii="Source Serif Pro" w:hAnsi="Source Serif Pro"/>
          <w:color w:val="3D464D"/>
          <w:sz w:val="27"/>
          <w:szCs w:val="27"/>
        </w:rPr>
        <w:t>Warehouse</w:t>
      </w:r>
      <w:proofErr w:type="spellEnd"/>
      <w:r>
        <w:rPr>
          <w:rFonts w:ascii="Source Serif Pro" w:hAnsi="Source Serif Pro"/>
          <w:color w:val="3D464D"/>
          <w:sz w:val="27"/>
          <w:szCs w:val="27"/>
        </w:rPr>
        <w:t xml:space="preserve"> para o Apache </w:t>
      </w:r>
      <w:proofErr w:type="spellStart"/>
      <w:r>
        <w:rPr>
          <w:rFonts w:ascii="Source Serif Pro" w:hAnsi="Source Serif Pro"/>
          <w:color w:val="3D464D"/>
          <w:sz w:val="27"/>
          <w:szCs w:val="27"/>
        </w:rPr>
        <w:t>Hadoop</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Hive</w:t>
      </w:r>
      <w:proofErr w:type="spellEnd"/>
      <w:r>
        <w:rPr>
          <w:rFonts w:ascii="Source Serif Pro" w:hAnsi="Source Serif Pro"/>
          <w:color w:val="3D464D"/>
          <w:sz w:val="27"/>
          <w:szCs w:val="27"/>
        </w:rPr>
        <w:t xml:space="preserve"> permite fazer o resumo dos dados, consultas e análises.</w:t>
      </w:r>
    </w:p>
    <w:p w14:paraId="2CEB4140" w14:textId="743C33D1" w:rsidR="00B34941" w:rsidRDefault="00B34941"/>
    <w:p w14:paraId="449CC9B1" w14:textId="7FDF619A" w:rsidR="00B34941" w:rsidRDefault="00B34941">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O formato ORC armazena coleções de linhas em um único arquivo de forma colunar. Isso significa que os dados de uma mesma coluna são armazenados juntos e esse tipo de armazenamento permite que seja realizado o processamento paralelo em um cluster. Além do mais, este tipo de arquivo utiliza os </w:t>
      </w:r>
      <w:proofErr w:type="gramStart"/>
      <w:r>
        <w:rPr>
          <w:rFonts w:ascii="Source Serif Pro" w:hAnsi="Source Serif Pro"/>
          <w:color w:val="3D464D"/>
          <w:sz w:val="27"/>
          <w:szCs w:val="27"/>
          <w:shd w:val="clear" w:color="auto" w:fill="FFFFFF"/>
        </w:rPr>
        <w:t>mesmo princípios</w:t>
      </w:r>
      <w:proofErr w:type="gramEnd"/>
      <w:r>
        <w:rPr>
          <w:rFonts w:ascii="Source Serif Pro" w:hAnsi="Source Serif Pro"/>
          <w:color w:val="3D464D"/>
          <w:sz w:val="27"/>
          <w:szCs w:val="27"/>
          <w:shd w:val="clear" w:color="auto" w:fill="FFFFFF"/>
        </w:rPr>
        <w:t xml:space="preserve"> de retornar apenas o necessário no sistema de arquivos PARQUET, que vimos anteriormente. Sendo assim, podemos afirmar que o ORC é uma evolução do PARQUET, que trabalha de forma mais rápida e consome menos armazenamento.</w:t>
      </w:r>
    </w:p>
    <w:p w14:paraId="37B03DAB" w14:textId="7F3A922C" w:rsidR="00B34941" w:rsidRDefault="00B34941">
      <w:pPr>
        <w:rPr>
          <w:rFonts w:ascii="Source Serif Pro" w:hAnsi="Source Serif Pro"/>
          <w:color w:val="3D464D"/>
          <w:sz w:val="27"/>
          <w:szCs w:val="27"/>
          <w:shd w:val="clear" w:color="auto" w:fill="FFFFFF"/>
        </w:rPr>
      </w:pPr>
    </w:p>
    <w:p w14:paraId="0506A603" w14:textId="31FB4514" w:rsidR="00B34941" w:rsidRDefault="00B34941">
      <w:r w:rsidRPr="00B34941">
        <w:lastRenderedPageBreak/>
        <w:drawing>
          <wp:inline distT="0" distB="0" distL="0" distR="0" wp14:anchorId="2A650E44" wp14:editId="01E10EA3">
            <wp:extent cx="4839119" cy="481625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9119" cy="4816257"/>
                    </a:xfrm>
                    <a:prstGeom prst="rect">
                      <a:avLst/>
                    </a:prstGeom>
                  </pic:spPr>
                </pic:pic>
              </a:graphicData>
            </a:graphic>
          </wp:inline>
        </w:drawing>
      </w:r>
    </w:p>
    <w:p w14:paraId="0F95DD26" w14:textId="0351ACDC" w:rsidR="00B34941" w:rsidRDefault="00B34941"/>
    <w:p w14:paraId="7EDAF989" w14:textId="77777777" w:rsidR="00B34941" w:rsidRDefault="00B34941" w:rsidP="00B34941">
      <w:pPr>
        <w:pStyle w:val="NormalWeb"/>
        <w:shd w:val="clear" w:color="auto" w:fill="F0F0F0"/>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Lembre-se que os </w:t>
      </w:r>
      <w:proofErr w:type="spellStart"/>
      <w:r>
        <w:rPr>
          <w:rFonts w:ascii="Source Serif Pro" w:hAnsi="Source Serif Pro"/>
          <w:color w:val="3D464D"/>
          <w:sz w:val="27"/>
          <w:szCs w:val="27"/>
        </w:rPr>
        <w:t>metadados</w:t>
      </w:r>
      <w:proofErr w:type="spellEnd"/>
      <w:r>
        <w:rPr>
          <w:rFonts w:ascii="Source Serif Pro" w:hAnsi="Source Serif Pro"/>
          <w:color w:val="3D464D"/>
          <w:sz w:val="27"/>
          <w:szCs w:val="27"/>
        </w:rPr>
        <w:t xml:space="preserve"> são informações que acrescem aos dados e possuem como objetivo informar sobre eles para facilitar sua organização.</w:t>
      </w:r>
    </w:p>
    <w:p w14:paraId="31A3EED0" w14:textId="77777777" w:rsidR="00B34941" w:rsidRDefault="00B34941" w:rsidP="00B3494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tamanho padrão do </w:t>
      </w:r>
      <w:proofErr w:type="spellStart"/>
      <w:r>
        <w:rPr>
          <w:rStyle w:val="Emphasis"/>
          <w:rFonts w:ascii="Source Serif Pro" w:hAnsi="Source Serif Pro"/>
          <w:color w:val="3D464D"/>
          <w:sz w:val="27"/>
          <w:szCs w:val="27"/>
        </w:rPr>
        <w:t>stripe</w:t>
      </w:r>
      <w:proofErr w:type="spellEnd"/>
      <w:r>
        <w:rPr>
          <w:rFonts w:ascii="Source Serif Pro" w:hAnsi="Source Serif Pro"/>
          <w:color w:val="3D464D"/>
          <w:sz w:val="27"/>
          <w:szCs w:val="27"/>
        </w:rPr>
        <w:t> é de 250 MB, e é este tamanho que permite que as leituras sejam feitas de forma eficiente e otimizada. A seção do </w:t>
      </w:r>
      <w:proofErr w:type="spellStart"/>
      <w:r>
        <w:rPr>
          <w:rStyle w:val="Emphasis"/>
          <w:rFonts w:ascii="Source Serif Pro" w:hAnsi="Source Serif Pro"/>
          <w:color w:val="3D464D"/>
          <w:sz w:val="27"/>
          <w:szCs w:val="27"/>
        </w:rPr>
        <w:t>postscript</w:t>
      </w:r>
      <w:proofErr w:type="spellEnd"/>
      <w:r>
        <w:rPr>
          <w:rFonts w:ascii="Source Serif Pro" w:hAnsi="Source Serif Pro"/>
          <w:color w:val="3D464D"/>
          <w:sz w:val="27"/>
          <w:szCs w:val="27"/>
        </w:rPr>
        <w:t xml:space="preserve"> fornece as informações necessárias para interpretar o restante do arquivo, incluindo o comprimento das seções de rodapé e </w:t>
      </w:r>
      <w:proofErr w:type="spellStart"/>
      <w:r>
        <w:rPr>
          <w:rFonts w:ascii="Source Serif Pro" w:hAnsi="Source Serif Pro"/>
          <w:color w:val="3D464D"/>
          <w:sz w:val="27"/>
          <w:szCs w:val="27"/>
        </w:rPr>
        <w:t>metadados</w:t>
      </w:r>
      <w:proofErr w:type="spellEnd"/>
      <w:r>
        <w:rPr>
          <w:rFonts w:ascii="Source Serif Pro" w:hAnsi="Source Serif Pro"/>
          <w:color w:val="3D464D"/>
          <w:sz w:val="27"/>
          <w:szCs w:val="27"/>
        </w:rPr>
        <w:t xml:space="preserve"> do arquivo, a versão do arquivo e o tipo de compactação geral utilizada</w:t>
      </w:r>
    </w:p>
    <w:p w14:paraId="6F613448" w14:textId="1436B85D" w:rsidR="00B34941" w:rsidRDefault="00B34941"/>
    <w:p w14:paraId="124B82E8" w14:textId="01EC559D" w:rsidR="00B34941" w:rsidRDefault="00B34941">
      <w:r w:rsidRPr="00B34941">
        <w:lastRenderedPageBreak/>
        <w:drawing>
          <wp:inline distT="0" distB="0" distL="0" distR="0" wp14:anchorId="1438A3D9" wp14:editId="5BF2852F">
            <wp:extent cx="3977985" cy="233192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7985" cy="2331922"/>
                    </a:xfrm>
                    <a:prstGeom prst="rect">
                      <a:avLst/>
                    </a:prstGeom>
                  </pic:spPr>
                </pic:pic>
              </a:graphicData>
            </a:graphic>
          </wp:inline>
        </w:drawing>
      </w:r>
    </w:p>
    <w:p w14:paraId="629D0CF9" w14:textId="3E079B5B" w:rsidR="00B34941" w:rsidRDefault="00B34941"/>
    <w:p w14:paraId="44DFB5F2" w14:textId="2616E784" w:rsidR="00B34941" w:rsidRDefault="00B34941">
      <w:r w:rsidRPr="00B34941">
        <w:drawing>
          <wp:inline distT="0" distB="0" distL="0" distR="0" wp14:anchorId="0B466CD7" wp14:editId="27CA1F31">
            <wp:extent cx="3703641" cy="22633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3641" cy="2263336"/>
                    </a:xfrm>
                    <a:prstGeom prst="rect">
                      <a:avLst/>
                    </a:prstGeom>
                  </pic:spPr>
                </pic:pic>
              </a:graphicData>
            </a:graphic>
          </wp:inline>
        </w:drawing>
      </w:r>
    </w:p>
    <w:p w14:paraId="57BC73FD" w14:textId="73BAA439" w:rsidR="00225C1A" w:rsidRDefault="00225C1A"/>
    <w:p w14:paraId="5A3B0D73" w14:textId="267FE09A" w:rsidR="00225C1A" w:rsidRDefault="00225C1A"/>
    <w:p w14:paraId="12D83609" w14:textId="6FEA2BA3" w:rsidR="00225C1A" w:rsidRDefault="00225C1A">
      <w:r w:rsidRPr="00225C1A">
        <w:lastRenderedPageBreak/>
        <w:drawing>
          <wp:inline distT="0" distB="0" distL="0" distR="0" wp14:anchorId="2B3A3039" wp14:editId="0D1AE79C">
            <wp:extent cx="5400040" cy="3922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922395"/>
                    </a:xfrm>
                    <a:prstGeom prst="rect">
                      <a:avLst/>
                    </a:prstGeom>
                  </pic:spPr>
                </pic:pic>
              </a:graphicData>
            </a:graphic>
          </wp:inline>
        </w:drawing>
      </w:r>
    </w:p>
    <w:p w14:paraId="0598FE09" w14:textId="59564F72" w:rsidR="005276AC" w:rsidRDefault="005276AC"/>
    <w:p w14:paraId="5F32C0BF" w14:textId="391954A6" w:rsidR="005276AC" w:rsidRDefault="005276AC"/>
    <w:p w14:paraId="1BD14869" w14:textId="46D3B165" w:rsidR="005276AC" w:rsidRDefault="005276AC"/>
    <w:p w14:paraId="46BC521F" w14:textId="77777777" w:rsidR="005276AC" w:rsidRPr="005276AC" w:rsidRDefault="005276AC" w:rsidP="005276AC">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5276AC">
        <w:rPr>
          <w:rFonts w:ascii="Source Serif Pro" w:eastAsia="Times New Roman" w:hAnsi="Source Serif Pro" w:cs="Times New Roman"/>
          <w:color w:val="3D464D"/>
          <w:sz w:val="27"/>
          <w:szCs w:val="27"/>
          <w:lang w:eastAsia="pt-PT"/>
        </w:rPr>
        <w:t xml:space="preserve">O </w:t>
      </w:r>
      <w:proofErr w:type="spellStart"/>
      <w:r w:rsidRPr="005276AC">
        <w:rPr>
          <w:rFonts w:ascii="Source Serif Pro" w:eastAsia="Times New Roman" w:hAnsi="Source Serif Pro" w:cs="Times New Roman"/>
          <w:color w:val="3D464D"/>
          <w:sz w:val="27"/>
          <w:szCs w:val="27"/>
          <w:lang w:eastAsia="pt-PT"/>
        </w:rPr>
        <w:t>Databricks</w:t>
      </w:r>
      <w:proofErr w:type="spellEnd"/>
      <w:r w:rsidRPr="005276AC">
        <w:rPr>
          <w:rFonts w:ascii="Source Serif Pro" w:eastAsia="Times New Roman" w:hAnsi="Source Serif Pro" w:cs="Times New Roman"/>
          <w:color w:val="3D464D"/>
          <w:sz w:val="27"/>
          <w:szCs w:val="27"/>
          <w:lang w:eastAsia="pt-PT"/>
        </w:rPr>
        <w:t xml:space="preserve"> é uma plataforma desenvolvida principalmente para a utilização do </w:t>
      </w:r>
      <w:proofErr w:type="spellStart"/>
      <w:r w:rsidRPr="005276AC">
        <w:rPr>
          <w:rFonts w:ascii="Source Serif Pro" w:eastAsia="Times New Roman" w:hAnsi="Source Serif Pro" w:cs="Times New Roman"/>
          <w:color w:val="3D464D"/>
          <w:sz w:val="27"/>
          <w:szCs w:val="27"/>
          <w:lang w:eastAsia="pt-PT"/>
        </w:rPr>
        <w:t>Spark</w:t>
      </w:r>
      <w:proofErr w:type="spellEnd"/>
      <w:r w:rsidRPr="005276AC">
        <w:rPr>
          <w:rFonts w:ascii="Source Serif Pro" w:eastAsia="Times New Roman" w:hAnsi="Source Serif Pro" w:cs="Times New Roman"/>
          <w:color w:val="3D464D"/>
          <w:sz w:val="27"/>
          <w:szCs w:val="27"/>
          <w:lang w:eastAsia="pt-PT"/>
        </w:rPr>
        <w:t xml:space="preserve">. As características que tornam o </w:t>
      </w:r>
      <w:proofErr w:type="spellStart"/>
      <w:r w:rsidRPr="005276AC">
        <w:rPr>
          <w:rFonts w:ascii="Source Serif Pro" w:eastAsia="Times New Roman" w:hAnsi="Source Serif Pro" w:cs="Times New Roman"/>
          <w:color w:val="3D464D"/>
          <w:sz w:val="27"/>
          <w:szCs w:val="27"/>
          <w:lang w:eastAsia="pt-PT"/>
        </w:rPr>
        <w:t>Spark</w:t>
      </w:r>
      <w:proofErr w:type="spellEnd"/>
      <w:r w:rsidRPr="005276AC">
        <w:rPr>
          <w:rFonts w:ascii="Source Serif Pro" w:eastAsia="Times New Roman" w:hAnsi="Source Serif Pro" w:cs="Times New Roman"/>
          <w:color w:val="3D464D"/>
          <w:sz w:val="27"/>
          <w:szCs w:val="27"/>
          <w:lang w:eastAsia="pt-PT"/>
        </w:rPr>
        <w:t xml:space="preserve"> tão relevante são:</w:t>
      </w:r>
    </w:p>
    <w:p w14:paraId="41A7559D" w14:textId="77777777" w:rsidR="005276AC" w:rsidRPr="005276AC" w:rsidRDefault="005276AC" w:rsidP="005276AC">
      <w:pPr>
        <w:numPr>
          <w:ilvl w:val="0"/>
          <w:numId w:val="24"/>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5276AC">
        <w:rPr>
          <w:rFonts w:ascii="Source Serif Pro" w:eastAsia="Times New Roman" w:hAnsi="Source Serif Pro" w:cs="Times New Roman"/>
          <w:color w:val="3D464D"/>
          <w:sz w:val="27"/>
          <w:szCs w:val="27"/>
          <w:lang w:eastAsia="pt-PT"/>
        </w:rPr>
        <w:t>operar em memória e em cluster;</w:t>
      </w:r>
    </w:p>
    <w:p w14:paraId="4B8C4685" w14:textId="77777777" w:rsidR="005276AC" w:rsidRPr="005276AC" w:rsidRDefault="005276AC" w:rsidP="005276AC">
      <w:pPr>
        <w:numPr>
          <w:ilvl w:val="0"/>
          <w:numId w:val="24"/>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5276AC">
        <w:rPr>
          <w:rFonts w:ascii="Source Serif Pro" w:eastAsia="Times New Roman" w:hAnsi="Source Serif Pro" w:cs="Times New Roman"/>
          <w:color w:val="3D464D"/>
          <w:sz w:val="27"/>
          <w:szCs w:val="27"/>
          <w:lang w:eastAsia="pt-PT"/>
        </w:rPr>
        <w:t>particionar dados em diferentes clusters;</w:t>
      </w:r>
    </w:p>
    <w:p w14:paraId="5F7A3807" w14:textId="77777777" w:rsidR="005276AC" w:rsidRPr="005276AC" w:rsidRDefault="005276AC" w:rsidP="005276AC">
      <w:pPr>
        <w:numPr>
          <w:ilvl w:val="0"/>
          <w:numId w:val="24"/>
        </w:numPr>
        <w:shd w:val="clear" w:color="auto" w:fill="FFFFFF"/>
        <w:spacing w:before="60" w:after="60" w:line="240" w:lineRule="auto"/>
        <w:ind w:left="1200"/>
        <w:rPr>
          <w:rFonts w:ascii="Source Serif Pro" w:eastAsia="Times New Roman" w:hAnsi="Source Serif Pro" w:cs="Times New Roman"/>
          <w:color w:val="3D464D"/>
          <w:sz w:val="27"/>
          <w:szCs w:val="27"/>
          <w:lang w:eastAsia="pt-PT"/>
        </w:rPr>
      </w:pPr>
      <w:r w:rsidRPr="005276AC">
        <w:rPr>
          <w:rFonts w:ascii="Source Serif Pro" w:eastAsia="Times New Roman" w:hAnsi="Source Serif Pro" w:cs="Times New Roman"/>
          <w:color w:val="3D464D"/>
          <w:sz w:val="27"/>
          <w:szCs w:val="27"/>
          <w:lang w:eastAsia="pt-PT"/>
        </w:rPr>
        <w:t>permite realizar paralelismo.</w:t>
      </w:r>
    </w:p>
    <w:p w14:paraId="6EC44AF8" w14:textId="77777777" w:rsidR="005276AC" w:rsidRPr="005276AC" w:rsidRDefault="005276AC" w:rsidP="005276AC">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5276AC">
        <w:rPr>
          <w:rFonts w:ascii="Source Serif Pro" w:eastAsia="Times New Roman" w:hAnsi="Source Serif Pro" w:cs="Times New Roman"/>
          <w:color w:val="3D464D"/>
          <w:sz w:val="27"/>
          <w:szCs w:val="27"/>
          <w:lang w:eastAsia="pt-PT"/>
        </w:rPr>
        <w:t>Partição é uma maneira de dividir um grande conjunto de dados em pedaços menores com base em uma ou mais chaves de partição. Ou seja, definimos uma coluna e os dados serão divididos com base nos valores dessa coluna.</w:t>
      </w:r>
    </w:p>
    <w:p w14:paraId="7B7CF18B" w14:textId="77777777" w:rsidR="005276AC" w:rsidRPr="005276AC" w:rsidRDefault="005276AC" w:rsidP="005276AC">
      <w:pPr>
        <w:shd w:val="clear" w:color="auto" w:fill="FFFFFF"/>
        <w:spacing w:before="360" w:after="360" w:line="240" w:lineRule="auto"/>
        <w:rPr>
          <w:rFonts w:ascii="Source Serif Pro" w:eastAsia="Times New Roman" w:hAnsi="Source Serif Pro" w:cs="Times New Roman"/>
          <w:color w:val="3D464D"/>
          <w:sz w:val="27"/>
          <w:szCs w:val="27"/>
          <w:lang w:eastAsia="pt-PT"/>
        </w:rPr>
      </w:pPr>
      <w:r w:rsidRPr="005276AC">
        <w:rPr>
          <w:rFonts w:ascii="Source Serif Pro" w:eastAsia="Times New Roman" w:hAnsi="Source Serif Pro" w:cs="Times New Roman"/>
          <w:color w:val="3D464D"/>
          <w:sz w:val="27"/>
          <w:szCs w:val="27"/>
          <w:lang w:eastAsia="pt-PT"/>
        </w:rPr>
        <w:t>As transformações em dados particionados são executadas mais rapidamente, porque ocorrem paralelamente em cada partição.</w:t>
      </w:r>
    </w:p>
    <w:p w14:paraId="424953F2" w14:textId="77777777" w:rsidR="005276AC" w:rsidRDefault="005276AC"/>
    <w:sectPr w:rsidR="005276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041A"/>
    <w:multiLevelType w:val="multilevel"/>
    <w:tmpl w:val="2764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32CA4"/>
    <w:multiLevelType w:val="multilevel"/>
    <w:tmpl w:val="A438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77923"/>
    <w:multiLevelType w:val="multilevel"/>
    <w:tmpl w:val="015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80BD6"/>
    <w:multiLevelType w:val="multilevel"/>
    <w:tmpl w:val="8A7E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E4DF7"/>
    <w:multiLevelType w:val="multilevel"/>
    <w:tmpl w:val="7C10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B1D89"/>
    <w:multiLevelType w:val="multilevel"/>
    <w:tmpl w:val="A4B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73838"/>
    <w:multiLevelType w:val="multilevel"/>
    <w:tmpl w:val="FD54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50913"/>
    <w:multiLevelType w:val="multilevel"/>
    <w:tmpl w:val="BE54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D2F39"/>
    <w:multiLevelType w:val="multilevel"/>
    <w:tmpl w:val="B866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0472C"/>
    <w:multiLevelType w:val="multilevel"/>
    <w:tmpl w:val="642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D0B87"/>
    <w:multiLevelType w:val="multilevel"/>
    <w:tmpl w:val="D258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A92029"/>
    <w:multiLevelType w:val="multilevel"/>
    <w:tmpl w:val="0480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7F0A13"/>
    <w:multiLevelType w:val="multilevel"/>
    <w:tmpl w:val="7B24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470716"/>
    <w:multiLevelType w:val="multilevel"/>
    <w:tmpl w:val="3376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D34AC8"/>
    <w:multiLevelType w:val="multilevel"/>
    <w:tmpl w:val="2584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4207FE"/>
    <w:multiLevelType w:val="multilevel"/>
    <w:tmpl w:val="A0B8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500DF"/>
    <w:multiLevelType w:val="multilevel"/>
    <w:tmpl w:val="2FFE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F473F"/>
    <w:multiLevelType w:val="multilevel"/>
    <w:tmpl w:val="FA86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C02F08"/>
    <w:multiLevelType w:val="multilevel"/>
    <w:tmpl w:val="0E9C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E620E"/>
    <w:multiLevelType w:val="multilevel"/>
    <w:tmpl w:val="1640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F538F"/>
    <w:multiLevelType w:val="multilevel"/>
    <w:tmpl w:val="9BE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A441A3"/>
    <w:multiLevelType w:val="multilevel"/>
    <w:tmpl w:val="9438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437A3F"/>
    <w:multiLevelType w:val="multilevel"/>
    <w:tmpl w:val="104E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06EAD"/>
    <w:multiLevelType w:val="multilevel"/>
    <w:tmpl w:val="6F8E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9119260">
    <w:abstractNumId w:val="16"/>
  </w:num>
  <w:num w:numId="2" w16cid:durableId="784422933">
    <w:abstractNumId w:val="20"/>
  </w:num>
  <w:num w:numId="3" w16cid:durableId="1710372361">
    <w:abstractNumId w:val="22"/>
  </w:num>
  <w:num w:numId="4" w16cid:durableId="1567573989">
    <w:abstractNumId w:val="21"/>
  </w:num>
  <w:num w:numId="5" w16cid:durableId="55515210">
    <w:abstractNumId w:val="19"/>
  </w:num>
  <w:num w:numId="6" w16cid:durableId="1948854574">
    <w:abstractNumId w:val="11"/>
  </w:num>
  <w:num w:numId="7" w16cid:durableId="1900558355">
    <w:abstractNumId w:val="17"/>
  </w:num>
  <w:num w:numId="8" w16cid:durableId="1540627259">
    <w:abstractNumId w:val="3"/>
  </w:num>
  <w:num w:numId="9" w16cid:durableId="1946957281">
    <w:abstractNumId w:val="6"/>
  </w:num>
  <w:num w:numId="10" w16cid:durableId="802500529">
    <w:abstractNumId w:val="9"/>
  </w:num>
  <w:num w:numId="11" w16cid:durableId="1162040396">
    <w:abstractNumId w:val="23"/>
  </w:num>
  <w:num w:numId="12" w16cid:durableId="645400428">
    <w:abstractNumId w:val="5"/>
  </w:num>
  <w:num w:numId="13" w16cid:durableId="1494637051">
    <w:abstractNumId w:val="18"/>
  </w:num>
  <w:num w:numId="14" w16cid:durableId="1787233396">
    <w:abstractNumId w:val="2"/>
  </w:num>
  <w:num w:numId="15" w16cid:durableId="2103213787">
    <w:abstractNumId w:val="4"/>
  </w:num>
  <w:num w:numId="16" w16cid:durableId="139467746">
    <w:abstractNumId w:val="12"/>
  </w:num>
  <w:num w:numId="17" w16cid:durableId="1622031028">
    <w:abstractNumId w:val="14"/>
  </w:num>
  <w:num w:numId="18" w16cid:durableId="943416305">
    <w:abstractNumId w:val="15"/>
  </w:num>
  <w:num w:numId="19" w16cid:durableId="1850749430">
    <w:abstractNumId w:val="1"/>
  </w:num>
  <w:num w:numId="20" w16cid:durableId="1737700225">
    <w:abstractNumId w:val="0"/>
  </w:num>
  <w:num w:numId="21" w16cid:durableId="682780127">
    <w:abstractNumId w:val="13"/>
  </w:num>
  <w:num w:numId="22" w16cid:durableId="2050763330">
    <w:abstractNumId w:val="8"/>
  </w:num>
  <w:num w:numId="23" w16cid:durableId="1938639747">
    <w:abstractNumId w:val="10"/>
  </w:num>
  <w:num w:numId="24" w16cid:durableId="2100905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24"/>
    <w:rsid w:val="00101E24"/>
    <w:rsid w:val="00224B9D"/>
    <w:rsid w:val="00225C1A"/>
    <w:rsid w:val="00226447"/>
    <w:rsid w:val="00233D71"/>
    <w:rsid w:val="002501DF"/>
    <w:rsid w:val="002C6059"/>
    <w:rsid w:val="004654D9"/>
    <w:rsid w:val="005276AC"/>
    <w:rsid w:val="007645BE"/>
    <w:rsid w:val="00924B10"/>
    <w:rsid w:val="00B270A3"/>
    <w:rsid w:val="00B34941"/>
    <w:rsid w:val="00CA5D81"/>
    <w:rsid w:val="00D07924"/>
    <w:rsid w:val="00D35F69"/>
    <w:rsid w:val="00E87873"/>
    <w:rsid w:val="00F4323B"/>
    <w:rsid w:val="00F53FB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677EB"/>
  <w15:chartTrackingRefBased/>
  <w15:docId w15:val="{B470798E-B0CA-477E-B6DE-EF66C7E18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1E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paragraph" w:styleId="Heading2">
    <w:name w:val="heading 2"/>
    <w:basedOn w:val="Normal"/>
    <w:link w:val="Heading2Char"/>
    <w:uiPriority w:val="9"/>
    <w:qFormat/>
    <w:rsid w:val="00101E24"/>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Heading3">
    <w:name w:val="heading 3"/>
    <w:basedOn w:val="Normal"/>
    <w:next w:val="Normal"/>
    <w:link w:val="Heading3Char"/>
    <w:uiPriority w:val="9"/>
    <w:semiHidden/>
    <w:unhideWhenUsed/>
    <w:qFormat/>
    <w:rsid w:val="00E87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24"/>
    <w:rPr>
      <w:rFonts w:ascii="Times New Roman" w:eastAsia="Times New Roman" w:hAnsi="Times New Roman" w:cs="Times New Roman"/>
      <w:b/>
      <w:bCs/>
      <w:kern w:val="36"/>
      <w:sz w:val="48"/>
      <w:szCs w:val="48"/>
      <w:lang w:eastAsia="pt-PT"/>
    </w:rPr>
  </w:style>
  <w:style w:type="character" w:customStyle="1" w:styleId="Heading2Char">
    <w:name w:val="Heading 2 Char"/>
    <w:basedOn w:val="DefaultParagraphFont"/>
    <w:link w:val="Heading2"/>
    <w:uiPriority w:val="9"/>
    <w:rsid w:val="00101E24"/>
    <w:rPr>
      <w:rFonts w:ascii="Times New Roman" w:eastAsia="Times New Roman" w:hAnsi="Times New Roman" w:cs="Times New Roman"/>
      <w:b/>
      <w:bCs/>
      <w:sz w:val="36"/>
      <w:szCs w:val="36"/>
      <w:lang w:eastAsia="pt-PT"/>
    </w:rPr>
  </w:style>
  <w:style w:type="character" w:customStyle="1" w:styleId="task-body-header-title-text">
    <w:name w:val="task-body-header-title-text"/>
    <w:basedOn w:val="DefaultParagraphFont"/>
    <w:rsid w:val="00101E24"/>
  </w:style>
  <w:style w:type="character" w:styleId="Hyperlink">
    <w:name w:val="Hyperlink"/>
    <w:basedOn w:val="DefaultParagraphFont"/>
    <w:uiPriority w:val="99"/>
    <w:unhideWhenUsed/>
    <w:rsid w:val="00101E24"/>
    <w:rPr>
      <w:color w:val="0000FF"/>
      <w:u w:val="single"/>
    </w:rPr>
  </w:style>
  <w:style w:type="paragraph" w:customStyle="1" w:styleId="settings-box-item">
    <w:name w:val="settings-box-item"/>
    <w:basedOn w:val="Normal"/>
    <w:rsid w:val="00101E2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semiHidden/>
    <w:unhideWhenUsed/>
    <w:rsid w:val="00101E24"/>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Strong">
    <w:name w:val="Strong"/>
    <w:basedOn w:val="DefaultParagraphFont"/>
    <w:uiPriority w:val="22"/>
    <w:qFormat/>
    <w:rsid w:val="00101E24"/>
    <w:rPr>
      <w:b/>
      <w:bCs/>
    </w:rPr>
  </w:style>
  <w:style w:type="character" w:styleId="Emphasis">
    <w:name w:val="Emphasis"/>
    <w:basedOn w:val="DefaultParagraphFont"/>
    <w:uiPriority w:val="20"/>
    <w:qFormat/>
    <w:rsid w:val="00226447"/>
    <w:rPr>
      <w:i/>
      <w:iCs/>
    </w:rPr>
  </w:style>
  <w:style w:type="character" w:styleId="HTMLCode">
    <w:name w:val="HTML Code"/>
    <w:basedOn w:val="DefaultParagraphFont"/>
    <w:uiPriority w:val="99"/>
    <w:semiHidden/>
    <w:unhideWhenUsed/>
    <w:rsid w:val="00F53F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654D9"/>
    <w:rPr>
      <w:color w:val="605E5C"/>
      <w:shd w:val="clear" w:color="auto" w:fill="E1DFDD"/>
    </w:rPr>
  </w:style>
  <w:style w:type="character" w:customStyle="1" w:styleId="Heading3Char">
    <w:name w:val="Heading 3 Char"/>
    <w:basedOn w:val="DefaultParagraphFont"/>
    <w:link w:val="Heading3"/>
    <w:uiPriority w:val="9"/>
    <w:semiHidden/>
    <w:rsid w:val="00E8787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50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2501DF"/>
    <w:rPr>
      <w:rFonts w:ascii="Courier New" w:eastAsia="Times New Roman" w:hAnsi="Courier New" w:cs="Courier New"/>
      <w:sz w:val="20"/>
      <w:szCs w:val="20"/>
      <w:lang w:eastAsia="pt-PT"/>
    </w:rPr>
  </w:style>
  <w:style w:type="character" w:customStyle="1" w:styleId="hljs-comment">
    <w:name w:val="hljs-comment"/>
    <w:basedOn w:val="DefaultParagraphFont"/>
    <w:rsid w:val="002501DF"/>
  </w:style>
  <w:style w:type="character" w:customStyle="1" w:styleId="hljs-string">
    <w:name w:val="hljs-string"/>
    <w:basedOn w:val="DefaultParagraphFont"/>
    <w:rsid w:val="002501DF"/>
  </w:style>
  <w:style w:type="character" w:customStyle="1" w:styleId="hljs-builtin">
    <w:name w:val="hljs-built_in"/>
    <w:basedOn w:val="DefaultParagraphFont"/>
    <w:rsid w:val="002501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1131">
      <w:bodyDiv w:val="1"/>
      <w:marLeft w:val="0"/>
      <w:marRight w:val="0"/>
      <w:marTop w:val="0"/>
      <w:marBottom w:val="0"/>
      <w:divBdr>
        <w:top w:val="none" w:sz="0" w:space="0" w:color="auto"/>
        <w:left w:val="none" w:sz="0" w:space="0" w:color="auto"/>
        <w:bottom w:val="none" w:sz="0" w:space="0" w:color="auto"/>
        <w:right w:val="none" w:sz="0" w:space="0" w:color="auto"/>
      </w:divBdr>
    </w:div>
    <w:div w:id="190732632">
      <w:bodyDiv w:val="1"/>
      <w:marLeft w:val="0"/>
      <w:marRight w:val="0"/>
      <w:marTop w:val="0"/>
      <w:marBottom w:val="0"/>
      <w:divBdr>
        <w:top w:val="none" w:sz="0" w:space="0" w:color="auto"/>
        <w:left w:val="none" w:sz="0" w:space="0" w:color="auto"/>
        <w:bottom w:val="none" w:sz="0" w:space="0" w:color="auto"/>
        <w:right w:val="none" w:sz="0" w:space="0" w:color="auto"/>
      </w:divBdr>
      <w:divsChild>
        <w:div w:id="170547354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15852064">
      <w:bodyDiv w:val="1"/>
      <w:marLeft w:val="0"/>
      <w:marRight w:val="0"/>
      <w:marTop w:val="0"/>
      <w:marBottom w:val="0"/>
      <w:divBdr>
        <w:top w:val="none" w:sz="0" w:space="0" w:color="auto"/>
        <w:left w:val="none" w:sz="0" w:space="0" w:color="auto"/>
        <w:bottom w:val="none" w:sz="0" w:space="0" w:color="auto"/>
        <w:right w:val="none" w:sz="0" w:space="0" w:color="auto"/>
      </w:divBdr>
    </w:div>
    <w:div w:id="660891420">
      <w:bodyDiv w:val="1"/>
      <w:marLeft w:val="0"/>
      <w:marRight w:val="0"/>
      <w:marTop w:val="0"/>
      <w:marBottom w:val="0"/>
      <w:divBdr>
        <w:top w:val="none" w:sz="0" w:space="0" w:color="auto"/>
        <w:left w:val="none" w:sz="0" w:space="0" w:color="auto"/>
        <w:bottom w:val="none" w:sz="0" w:space="0" w:color="auto"/>
        <w:right w:val="none" w:sz="0" w:space="0" w:color="auto"/>
      </w:divBdr>
      <w:divsChild>
        <w:div w:id="851333897">
          <w:marLeft w:val="0"/>
          <w:marRight w:val="0"/>
          <w:marTop w:val="0"/>
          <w:marBottom w:val="0"/>
          <w:divBdr>
            <w:top w:val="none" w:sz="0" w:space="0" w:color="auto"/>
            <w:left w:val="none" w:sz="0" w:space="0" w:color="auto"/>
            <w:bottom w:val="none" w:sz="0" w:space="0" w:color="auto"/>
            <w:right w:val="none" w:sz="0" w:space="0" w:color="auto"/>
          </w:divBdr>
          <w:divsChild>
            <w:div w:id="1977101176">
              <w:marLeft w:val="0"/>
              <w:marRight w:val="0"/>
              <w:marTop w:val="0"/>
              <w:marBottom w:val="0"/>
              <w:divBdr>
                <w:top w:val="none" w:sz="0" w:space="0" w:color="auto"/>
                <w:left w:val="none" w:sz="0" w:space="0" w:color="auto"/>
                <w:bottom w:val="none" w:sz="0" w:space="0" w:color="auto"/>
                <w:right w:val="none" w:sz="0" w:space="0" w:color="auto"/>
              </w:divBdr>
            </w:div>
          </w:divsChild>
        </w:div>
        <w:div w:id="616790696">
          <w:marLeft w:val="0"/>
          <w:marRight w:val="0"/>
          <w:marTop w:val="0"/>
          <w:marBottom w:val="0"/>
          <w:divBdr>
            <w:top w:val="none" w:sz="0" w:space="0" w:color="auto"/>
            <w:left w:val="none" w:sz="0" w:space="0" w:color="auto"/>
            <w:bottom w:val="none" w:sz="0" w:space="0" w:color="auto"/>
            <w:right w:val="none" w:sz="0" w:space="0" w:color="auto"/>
          </w:divBdr>
          <w:divsChild>
            <w:div w:id="197011556">
              <w:marLeft w:val="0"/>
              <w:marRight w:val="0"/>
              <w:marTop w:val="0"/>
              <w:marBottom w:val="0"/>
              <w:divBdr>
                <w:top w:val="none" w:sz="0" w:space="0" w:color="auto"/>
                <w:left w:val="none" w:sz="0" w:space="0" w:color="auto"/>
                <w:bottom w:val="none" w:sz="0" w:space="0" w:color="auto"/>
                <w:right w:val="none" w:sz="0" w:space="0" w:color="auto"/>
              </w:divBdr>
              <w:divsChild>
                <w:div w:id="933393301">
                  <w:marLeft w:val="0"/>
                  <w:marRight w:val="0"/>
                  <w:marTop w:val="68"/>
                  <w:marBottom w:val="0"/>
                  <w:divBdr>
                    <w:top w:val="none" w:sz="0" w:space="0" w:color="auto"/>
                    <w:left w:val="none" w:sz="0" w:space="0" w:color="auto"/>
                    <w:bottom w:val="none" w:sz="0" w:space="0" w:color="auto"/>
                    <w:right w:val="none" w:sz="0" w:space="0" w:color="auto"/>
                  </w:divBdr>
                </w:div>
                <w:div w:id="17886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35806">
      <w:bodyDiv w:val="1"/>
      <w:marLeft w:val="0"/>
      <w:marRight w:val="0"/>
      <w:marTop w:val="0"/>
      <w:marBottom w:val="0"/>
      <w:divBdr>
        <w:top w:val="none" w:sz="0" w:space="0" w:color="auto"/>
        <w:left w:val="none" w:sz="0" w:space="0" w:color="auto"/>
        <w:bottom w:val="none" w:sz="0" w:space="0" w:color="auto"/>
        <w:right w:val="none" w:sz="0" w:space="0" w:color="auto"/>
      </w:divBdr>
    </w:div>
    <w:div w:id="769933496">
      <w:bodyDiv w:val="1"/>
      <w:marLeft w:val="0"/>
      <w:marRight w:val="0"/>
      <w:marTop w:val="0"/>
      <w:marBottom w:val="0"/>
      <w:divBdr>
        <w:top w:val="none" w:sz="0" w:space="0" w:color="auto"/>
        <w:left w:val="none" w:sz="0" w:space="0" w:color="auto"/>
        <w:bottom w:val="none" w:sz="0" w:space="0" w:color="auto"/>
        <w:right w:val="none" w:sz="0" w:space="0" w:color="auto"/>
      </w:divBdr>
    </w:div>
    <w:div w:id="780608127">
      <w:bodyDiv w:val="1"/>
      <w:marLeft w:val="0"/>
      <w:marRight w:val="0"/>
      <w:marTop w:val="0"/>
      <w:marBottom w:val="0"/>
      <w:divBdr>
        <w:top w:val="none" w:sz="0" w:space="0" w:color="auto"/>
        <w:left w:val="none" w:sz="0" w:space="0" w:color="auto"/>
        <w:bottom w:val="none" w:sz="0" w:space="0" w:color="auto"/>
        <w:right w:val="none" w:sz="0" w:space="0" w:color="auto"/>
      </w:divBdr>
      <w:divsChild>
        <w:div w:id="1376196898">
          <w:marLeft w:val="0"/>
          <w:marRight w:val="0"/>
          <w:marTop w:val="0"/>
          <w:marBottom w:val="0"/>
          <w:divBdr>
            <w:top w:val="none" w:sz="0" w:space="0" w:color="auto"/>
            <w:left w:val="none" w:sz="0" w:space="0" w:color="auto"/>
            <w:bottom w:val="none" w:sz="0" w:space="0" w:color="auto"/>
            <w:right w:val="none" w:sz="0" w:space="0" w:color="auto"/>
          </w:divBdr>
          <w:divsChild>
            <w:div w:id="956260014">
              <w:marLeft w:val="0"/>
              <w:marRight w:val="0"/>
              <w:marTop w:val="0"/>
              <w:marBottom w:val="0"/>
              <w:divBdr>
                <w:top w:val="none" w:sz="0" w:space="0" w:color="auto"/>
                <w:left w:val="none" w:sz="0" w:space="0" w:color="auto"/>
                <w:bottom w:val="none" w:sz="0" w:space="0" w:color="auto"/>
                <w:right w:val="none" w:sz="0" w:space="0" w:color="auto"/>
              </w:divBdr>
            </w:div>
          </w:divsChild>
        </w:div>
        <w:div w:id="790248343">
          <w:marLeft w:val="0"/>
          <w:marRight w:val="0"/>
          <w:marTop w:val="0"/>
          <w:marBottom w:val="0"/>
          <w:divBdr>
            <w:top w:val="none" w:sz="0" w:space="0" w:color="auto"/>
            <w:left w:val="none" w:sz="0" w:space="0" w:color="auto"/>
            <w:bottom w:val="none" w:sz="0" w:space="0" w:color="auto"/>
            <w:right w:val="none" w:sz="0" w:space="0" w:color="auto"/>
          </w:divBdr>
          <w:divsChild>
            <w:div w:id="407197229">
              <w:marLeft w:val="0"/>
              <w:marRight w:val="0"/>
              <w:marTop w:val="0"/>
              <w:marBottom w:val="0"/>
              <w:divBdr>
                <w:top w:val="none" w:sz="0" w:space="0" w:color="auto"/>
                <w:left w:val="none" w:sz="0" w:space="0" w:color="auto"/>
                <w:bottom w:val="none" w:sz="0" w:space="0" w:color="auto"/>
                <w:right w:val="none" w:sz="0" w:space="0" w:color="auto"/>
              </w:divBdr>
              <w:divsChild>
                <w:div w:id="1034578409">
                  <w:marLeft w:val="0"/>
                  <w:marRight w:val="0"/>
                  <w:marTop w:val="68"/>
                  <w:marBottom w:val="0"/>
                  <w:divBdr>
                    <w:top w:val="none" w:sz="0" w:space="0" w:color="auto"/>
                    <w:left w:val="none" w:sz="0" w:space="0" w:color="auto"/>
                    <w:bottom w:val="none" w:sz="0" w:space="0" w:color="auto"/>
                    <w:right w:val="none" w:sz="0" w:space="0" w:color="auto"/>
                  </w:divBdr>
                </w:div>
                <w:div w:id="2853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26412">
      <w:bodyDiv w:val="1"/>
      <w:marLeft w:val="0"/>
      <w:marRight w:val="0"/>
      <w:marTop w:val="0"/>
      <w:marBottom w:val="0"/>
      <w:divBdr>
        <w:top w:val="none" w:sz="0" w:space="0" w:color="auto"/>
        <w:left w:val="none" w:sz="0" w:space="0" w:color="auto"/>
        <w:bottom w:val="none" w:sz="0" w:space="0" w:color="auto"/>
        <w:right w:val="none" w:sz="0" w:space="0" w:color="auto"/>
      </w:divBdr>
    </w:div>
    <w:div w:id="1040014081">
      <w:bodyDiv w:val="1"/>
      <w:marLeft w:val="0"/>
      <w:marRight w:val="0"/>
      <w:marTop w:val="0"/>
      <w:marBottom w:val="0"/>
      <w:divBdr>
        <w:top w:val="none" w:sz="0" w:space="0" w:color="auto"/>
        <w:left w:val="none" w:sz="0" w:space="0" w:color="auto"/>
        <w:bottom w:val="none" w:sz="0" w:space="0" w:color="auto"/>
        <w:right w:val="none" w:sz="0" w:space="0" w:color="auto"/>
      </w:divBdr>
      <w:divsChild>
        <w:div w:id="43752601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053697924">
      <w:bodyDiv w:val="1"/>
      <w:marLeft w:val="0"/>
      <w:marRight w:val="0"/>
      <w:marTop w:val="0"/>
      <w:marBottom w:val="0"/>
      <w:divBdr>
        <w:top w:val="none" w:sz="0" w:space="0" w:color="auto"/>
        <w:left w:val="none" w:sz="0" w:space="0" w:color="auto"/>
        <w:bottom w:val="none" w:sz="0" w:space="0" w:color="auto"/>
        <w:right w:val="none" w:sz="0" w:space="0" w:color="auto"/>
      </w:divBdr>
      <w:divsChild>
        <w:div w:id="856887781">
          <w:marLeft w:val="0"/>
          <w:marRight w:val="0"/>
          <w:marTop w:val="0"/>
          <w:marBottom w:val="0"/>
          <w:divBdr>
            <w:top w:val="none" w:sz="0" w:space="0" w:color="auto"/>
            <w:left w:val="none" w:sz="0" w:space="0" w:color="auto"/>
            <w:bottom w:val="none" w:sz="0" w:space="0" w:color="auto"/>
            <w:right w:val="none" w:sz="0" w:space="0" w:color="auto"/>
          </w:divBdr>
          <w:divsChild>
            <w:div w:id="2070882144">
              <w:marLeft w:val="0"/>
              <w:marRight w:val="0"/>
              <w:marTop w:val="0"/>
              <w:marBottom w:val="0"/>
              <w:divBdr>
                <w:top w:val="none" w:sz="0" w:space="0" w:color="auto"/>
                <w:left w:val="none" w:sz="0" w:space="0" w:color="auto"/>
                <w:bottom w:val="none" w:sz="0" w:space="0" w:color="auto"/>
                <w:right w:val="none" w:sz="0" w:space="0" w:color="auto"/>
              </w:divBdr>
            </w:div>
          </w:divsChild>
        </w:div>
        <w:div w:id="124812208">
          <w:marLeft w:val="0"/>
          <w:marRight w:val="0"/>
          <w:marTop w:val="0"/>
          <w:marBottom w:val="0"/>
          <w:divBdr>
            <w:top w:val="none" w:sz="0" w:space="0" w:color="auto"/>
            <w:left w:val="none" w:sz="0" w:space="0" w:color="auto"/>
            <w:bottom w:val="none" w:sz="0" w:space="0" w:color="auto"/>
            <w:right w:val="none" w:sz="0" w:space="0" w:color="auto"/>
          </w:divBdr>
          <w:divsChild>
            <w:div w:id="418647608">
              <w:marLeft w:val="0"/>
              <w:marRight w:val="0"/>
              <w:marTop w:val="0"/>
              <w:marBottom w:val="0"/>
              <w:divBdr>
                <w:top w:val="none" w:sz="0" w:space="0" w:color="auto"/>
                <w:left w:val="none" w:sz="0" w:space="0" w:color="auto"/>
                <w:bottom w:val="none" w:sz="0" w:space="0" w:color="auto"/>
                <w:right w:val="none" w:sz="0" w:space="0" w:color="auto"/>
              </w:divBdr>
              <w:divsChild>
                <w:div w:id="608588415">
                  <w:marLeft w:val="0"/>
                  <w:marRight w:val="0"/>
                  <w:marTop w:val="68"/>
                  <w:marBottom w:val="0"/>
                  <w:divBdr>
                    <w:top w:val="none" w:sz="0" w:space="0" w:color="auto"/>
                    <w:left w:val="none" w:sz="0" w:space="0" w:color="auto"/>
                    <w:bottom w:val="none" w:sz="0" w:space="0" w:color="auto"/>
                    <w:right w:val="none" w:sz="0" w:space="0" w:color="auto"/>
                  </w:divBdr>
                </w:div>
                <w:div w:id="246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060150">
      <w:bodyDiv w:val="1"/>
      <w:marLeft w:val="0"/>
      <w:marRight w:val="0"/>
      <w:marTop w:val="0"/>
      <w:marBottom w:val="0"/>
      <w:divBdr>
        <w:top w:val="none" w:sz="0" w:space="0" w:color="auto"/>
        <w:left w:val="none" w:sz="0" w:space="0" w:color="auto"/>
        <w:bottom w:val="none" w:sz="0" w:space="0" w:color="auto"/>
        <w:right w:val="none" w:sz="0" w:space="0" w:color="auto"/>
      </w:divBdr>
    </w:div>
    <w:div w:id="1146436848">
      <w:bodyDiv w:val="1"/>
      <w:marLeft w:val="0"/>
      <w:marRight w:val="0"/>
      <w:marTop w:val="0"/>
      <w:marBottom w:val="0"/>
      <w:divBdr>
        <w:top w:val="none" w:sz="0" w:space="0" w:color="auto"/>
        <w:left w:val="none" w:sz="0" w:space="0" w:color="auto"/>
        <w:bottom w:val="none" w:sz="0" w:space="0" w:color="auto"/>
        <w:right w:val="none" w:sz="0" w:space="0" w:color="auto"/>
      </w:divBdr>
      <w:divsChild>
        <w:div w:id="67194127">
          <w:marLeft w:val="0"/>
          <w:marRight w:val="0"/>
          <w:marTop w:val="0"/>
          <w:marBottom w:val="0"/>
          <w:divBdr>
            <w:top w:val="none" w:sz="0" w:space="0" w:color="auto"/>
            <w:left w:val="none" w:sz="0" w:space="0" w:color="auto"/>
            <w:bottom w:val="none" w:sz="0" w:space="0" w:color="auto"/>
            <w:right w:val="none" w:sz="0" w:space="0" w:color="auto"/>
          </w:divBdr>
          <w:divsChild>
            <w:div w:id="727654442">
              <w:marLeft w:val="0"/>
              <w:marRight w:val="0"/>
              <w:marTop w:val="0"/>
              <w:marBottom w:val="0"/>
              <w:divBdr>
                <w:top w:val="none" w:sz="0" w:space="0" w:color="auto"/>
                <w:left w:val="none" w:sz="0" w:space="0" w:color="auto"/>
                <w:bottom w:val="none" w:sz="0" w:space="0" w:color="auto"/>
                <w:right w:val="none" w:sz="0" w:space="0" w:color="auto"/>
              </w:divBdr>
            </w:div>
          </w:divsChild>
        </w:div>
        <w:div w:id="1361129137">
          <w:marLeft w:val="0"/>
          <w:marRight w:val="0"/>
          <w:marTop w:val="0"/>
          <w:marBottom w:val="0"/>
          <w:divBdr>
            <w:top w:val="none" w:sz="0" w:space="0" w:color="auto"/>
            <w:left w:val="none" w:sz="0" w:space="0" w:color="auto"/>
            <w:bottom w:val="none" w:sz="0" w:space="0" w:color="auto"/>
            <w:right w:val="none" w:sz="0" w:space="0" w:color="auto"/>
          </w:divBdr>
          <w:divsChild>
            <w:div w:id="362482567">
              <w:marLeft w:val="0"/>
              <w:marRight w:val="0"/>
              <w:marTop w:val="0"/>
              <w:marBottom w:val="0"/>
              <w:divBdr>
                <w:top w:val="none" w:sz="0" w:space="0" w:color="auto"/>
                <w:left w:val="none" w:sz="0" w:space="0" w:color="auto"/>
                <w:bottom w:val="none" w:sz="0" w:space="0" w:color="auto"/>
                <w:right w:val="none" w:sz="0" w:space="0" w:color="auto"/>
              </w:divBdr>
              <w:divsChild>
                <w:div w:id="404452770">
                  <w:marLeft w:val="0"/>
                  <w:marRight w:val="0"/>
                  <w:marTop w:val="68"/>
                  <w:marBottom w:val="0"/>
                  <w:divBdr>
                    <w:top w:val="none" w:sz="0" w:space="0" w:color="auto"/>
                    <w:left w:val="none" w:sz="0" w:space="0" w:color="auto"/>
                    <w:bottom w:val="none" w:sz="0" w:space="0" w:color="auto"/>
                    <w:right w:val="none" w:sz="0" w:space="0" w:color="auto"/>
                  </w:divBdr>
                </w:div>
                <w:div w:id="7414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33">
      <w:bodyDiv w:val="1"/>
      <w:marLeft w:val="0"/>
      <w:marRight w:val="0"/>
      <w:marTop w:val="0"/>
      <w:marBottom w:val="0"/>
      <w:divBdr>
        <w:top w:val="none" w:sz="0" w:space="0" w:color="auto"/>
        <w:left w:val="none" w:sz="0" w:space="0" w:color="auto"/>
        <w:bottom w:val="none" w:sz="0" w:space="0" w:color="auto"/>
        <w:right w:val="none" w:sz="0" w:space="0" w:color="auto"/>
      </w:divBdr>
      <w:divsChild>
        <w:div w:id="85442358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98613377">
      <w:bodyDiv w:val="1"/>
      <w:marLeft w:val="0"/>
      <w:marRight w:val="0"/>
      <w:marTop w:val="0"/>
      <w:marBottom w:val="0"/>
      <w:divBdr>
        <w:top w:val="none" w:sz="0" w:space="0" w:color="auto"/>
        <w:left w:val="none" w:sz="0" w:space="0" w:color="auto"/>
        <w:bottom w:val="none" w:sz="0" w:space="0" w:color="auto"/>
        <w:right w:val="none" w:sz="0" w:space="0" w:color="auto"/>
      </w:divBdr>
    </w:div>
    <w:div w:id="1616130673">
      <w:bodyDiv w:val="1"/>
      <w:marLeft w:val="0"/>
      <w:marRight w:val="0"/>
      <w:marTop w:val="0"/>
      <w:marBottom w:val="0"/>
      <w:divBdr>
        <w:top w:val="none" w:sz="0" w:space="0" w:color="auto"/>
        <w:left w:val="none" w:sz="0" w:space="0" w:color="auto"/>
        <w:bottom w:val="none" w:sz="0" w:space="0" w:color="auto"/>
        <w:right w:val="none" w:sz="0" w:space="0" w:color="auto"/>
      </w:divBdr>
      <w:divsChild>
        <w:div w:id="192553033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84631544">
      <w:bodyDiv w:val="1"/>
      <w:marLeft w:val="0"/>
      <w:marRight w:val="0"/>
      <w:marTop w:val="0"/>
      <w:marBottom w:val="0"/>
      <w:divBdr>
        <w:top w:val="none" w:sz="0" w:space="0" w:color="auto"/>
        <w:left w:val="none" w:sz="0" w:space="0" w:color="auto"/>
        <w:bottom w:val="none" w:sz="0" w:space="0" w:color="auto"/>
        <w:right w:val="none" w:sz="0" w:space="0" w:color="auto"/>
      </w:divBdr>
    </w:div>
    <w:div w:id="206166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atabricks.com/data/databricks-file-system.html"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hyperlink" Target="https://spark.apache.org/docs/1.1.0/cluster-overview.html" TargetMode="External"/><Relationship Id="rId34" Type="http://schemas.openxmlformats.org/officeDocument/2006/relationships/hyperlink" Target="https://avro.apache.org/docs/current/spec.html" TargetMode="External"/><Relationship Id="rId42"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ursos.alura.com.br/course/databricks-conhecendo-ferramenta/task/122263/next" TargetMode="External"/><Relationship Id="rId24" Type="http://schemas.openxmlformats.org/officeDocument/2006/relationships/hyperlink" Target="https://spark.apache.org/docs/latest/cluster-overview.html" TargetMode="External"/><Relationship Id="rId32" Type="http://schemas.openxmlformats.org/officeDocument/2006/relationships/image" Target="media/image17.png"/><Relationship Id="rId37" Type="http://schemas.openxmlformats.org/officeDocument/2006/relationships/hyperlink" Target="https://cursos.alura.com.br/course/databricks-formatos-tipos-arquivos/task/124118/next" TargetMode="External"/><Relationship Id="rId40" Type="http://schemas.openxmlformats.org/officeDocument/2006/relationships/image" Target="media/image21.png"/><Relationship Id="rId5" Type="http://schemas.openxmlformats.org/officeDocument/2006/relationships/hyperlink" Target="https://community.cloud.databricks.com/login.html" TargetMode="External"/><Relationship Id="rId15" Type="http://schemas.openxmlformats.org/officeDocument/2006/relationships/hyperlink" Target="https://docs.databricks.com/data/databricks-datasets.html" TargetMode="Externa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www.alura.com.br/artigos/arquivos-parquet" TargetMode="External"/><Relationship Id="rId31" Type="http://schemas.openxmlformats.org/officeDocument/2006/relationships/hyperlink" Target="https://cursos.alura.com.br/course/databricks-formatos-tipos-arquivos/task/124109/nex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databricks.com/data/filestore.html"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docs.databricks.com/" TargetMode="External"/><Relationship Id="rId17" Type="http://schemas.openxmlformats.org/officeDocument/2006/relationships/image" Target="media/image7.png"/><Relationship Id="rId25" Type="http://schemas.openxmlformats.org/officeDocument/2006/relationships/hyperlink" Target="https://docs.databricks.com/dbfs/index.html" TargetMode="External"/><Relationship Id="rId33" Type="http://schemas.openxmlformats.org/officeDocument/2006/relationships/hyperlink" Target="https://cursos.alura.com.br/course/databricks-formatos-tipos-arquivos/task/124115/next" TargetMode="External"/><Relationship Id="rId38" Type="http://schemas.openxmlformats.org/officeDocument/2006/relationships/hyperlink" Target="https://www.databricks.com/glossary/what-is-parque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37</Pages>
  <Words>5813</Words>
  <Characters>31391</Characters>
  <Application>Microsoft Office Word</Application>
  <DocSecurity>0</DocSecurity>
  <Lines>261</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11</cp:revision>
  <dcterms:created xsi:type="dcterms:W3CDTF">2023-07-27T12:02:00Z</dcterms:created>
  <dcterms:modified xsi:type="dcterms:W3CDTF">2023-07-31T16:30:00Z</dcterms:modified>
</cp:coreProperties>
</file>