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C9F0CE" w14:textId="1727BCC5" w:rsidR="008448F1" w:rsidRDefault="00A245EE" w:rsidP="008448F1">
      <w:pPr>
        <w:pStyle w:val="berschrift1"/>
        <w:jc w:val="center"/>
        <w:rPr>
          <w:rFonts w:ascii="Arial" w:hAnsi="Arial" w:cs="Arial"/>
          <w:b/>
          <w:sz w:val="40"/>
        </w:rPr>
      </w:pPr>
      <w:r w:rsidRPr="006F5F0E">
        <w:rPr>
          <w:rFonts w:ascii="Arial" w:hAnsi="Arial" w:cs="Arial"/>
          <w:b/>
          <w:sz w:val="40"/>
        </w:rPr>
        <w:t>Projektbericht:</w:t>
      </w:r>
    </w:p>
    <w:p w14:paraId="0D7F9B0C" w14:textId="4ABB481A" w:rsidR="008E16DA" w:rsidRPr="006F5F0E" w:rsidRDefault="008E16DA" w:rsidP="008448F1">
      <w:pPr>
        <w:pStyle w:val="berschrift1"/>
        <w:jc w:val="center"/>
        <w:rPr>
          <w:rFonts w:ascii="Arial" w:hAnsi="Arial" w:cs="Arial"/>
          <w:b/>
          <w:sz w:val="40"/>
        </w:rPr>
      </w:pPr>
      <w:r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Pr="006F5F0E">
        <w:rPr>
          <w:rFonts w:ascii="Arial" w:hAnsi="Arial" w:cs="Arial"/>
          <w:b/>
          <w:sz w:val="40"/>
        </w:rPr>
        <w:t>Gewinnt</w:t>
      </w:r>
      <w:r w:rsidR="00E92F64" w:rsidRPr="006F5F0E">
        <w:rPr>
          <w:rFonts w:ascii="Arial" w:hAnsi="Arial" w:cs="Arial"/>
          <w:b/>
          <w:sz w:val="40"/>
        </w:rPr>
        <w:t>“</w:t>
      </w:r>
    </w:p>
    <w:p w14:paraId="4DA35828" w14:textId="77777777" w:rsidR="008448F1" w:rsidRDefault="008448F1" w:rsidP="008448F1">
      <w:pPr>
        <w:pStyle w:val="berschrift3"/>
        <w:jc w:val="center"/>
        <w:rPr>
          <w:rFonts w:ascii="Arial" w:hAnsi="Arial" w:cs="Arial"/>
          <w:sz w:val="28"/>
        </w:rPr>
      </w:pPr>
    </w:p>
    <w:p w14:paraId="43AC796E" w14:textId="07D691C8" w:rsidR="008448F1" w:rsidRPr="005117BC" w:rsidRDefault="00E92F64" w:rsidP="008448F1">
      <w:pPr>
        <w:pStyle w:val="berschrift3"/>
        <w:jc w:val="center"/>
        <w:rPr>
          <w:rFonts w:ascii="Arial" w:hAnsi="Arial" w:cs="Arial"/>
          <w:sz w:val="28"/>
          <w:lang w:val="en-US"/>
        </w:rPr>
      </w:pPr>
      <w:r w:rsidRPr="005117BC">
        <w:rPr>
          <w:rFonts w:ascii="Arial" w:hAnsi="Arial" w:cs="Arial"/>
          <w:sz w:val="28"/>
          <w:lang w:val="en-US"/>
        </w:rPr>
        <w:t>B</w:t>
      </w:r>
      <w:r w:rsidR="00A245EE" w:rsidRPr="005117BC">
        <w:rPr>
          <w:rFonts w:ascii="Arial" w:hAnsi="Arial" w:cs="Arial"/>
          <w:sz w:val="28"/>
          <w:lang w:val="en-US"/>
        </w:rPr>
        <w:t xml:space="preserve">usiness </w:t>
      </w:r>
      <w:r w:rsidRPr="005117BC">
        <w:rPr>
          <w:rFonts w:ascii="Arial" w:hAnsi="Arial" w:cs="Arial"/>
          <w:sz w:val="28"/>
          <w:lang w:val="en-US"/>
        </w:rPr>
        <w:t>A</w:t>
      </w:r>
      <w:r w:rsidR="00A245EE" w:rsidRPr="005117BC">
        <w:rPr>
          <w:rFonts w:ascii="Arial" w:hAnsi="Arial" w:cs="Arial"/>
          <w:sz w:val="28"/>
          <w:lang w:val="en-US"/>
        </w:rPr>
        <w:t xml:space="preserve">nalytics </w:t>
      </w:r>
      <w:r w:rsidRPr="005117BC">
        <w:rPr>
          <w:rFonts w:ascii="Arial" w:hAnsi="Arial" w:cs="Arial"/>
          <w:sz w:val="28"/>
          <w:lang w:val="en-US"/>
        </w:rPr>
        <w:t>P</w:t>
      </w:r>
      <w:r w:rsidR="00A245EE" w:rsidRPr="005117BC">
        <w:rPr>
          <w:rFonts w:ascii="Arial" w:hAnsi="Arial" w:cs="Arial"/>
          <w:sz w:val="28"/>
          <w:lang w:val="en-US"/>
        </w:rPr>
        <w:t>roject</w:t>
      </w:r>
    </w:p>
    <w:p w14:paraId="736BDDBE" w14:textId="79B5AECD" w:rsidR="008E16DA" w:rsidRPr="005117BC" w:rsidRDefault="00E92F64" w:rsidP="008448F1">
      <w:pPr>
        <w:pStyle w:val="berschrift3"/>
        <w:jc w:val="center"/>
        <w:rPr>
          <w:rFonts w:ascii="Arial" w:hAnsi="Arial" w:cs="Arial"/>
          <w:sz w:val="28"/>
          <w:lang w:val="en-US"/>
        </w:rPr>
      </w:pPr>
      <w:r w:rsidRPr="005117BC">
        <w:rPr>
          <w:rFonts w:ascii="Arial" w:hAnsi="Arial" w:cs="Arial"/>
          <w:sz w:val="28"/>
          <w:lang w:val="en-US"/>
        </w:rPr>
        <w:t xml:space="preserve">Jonathan Cawalla, Lena </w:t>
      </w:r>
      <w:proofErr w:type="spellStart"/>
      <w:r w:rsidRPr="005117BC">
        <w:rPr>
          <w:rFonts w:ascii="Arial" w:hAnsi="Arial" w:cs="Arial"/>
          <w:sz w:val="28"/>
          <w:lang w:val="en-US"/>
        </w:rPr>
        <w:t>Gräwe</w:t>
      </w:r>
      <w:proofErr w:type="spellEnd"/>
      <w:r w:rsidRPr="005117BC">
        <w:rPr>
          <w:rFonts w:ascii="Arial" w:hAnsi="Arial" w:cs="Arial"/>
          <w:sz w:val="28"/>
          <w:lang w:val="en-US"/>
        </w:rPr>
        <w:t xml:space="preserve">, Ahmad </w:t>
      </w:r>
      <w:proofErr w:type="spellStart"/>
      <w:r w:rsidRPr="005117BC">
        <w:rPr>
          <w:rFonts w:ascii="Arial" w:hAnsi="Arial" w:cs="Arial"/>
          <w:sz w:val="28"/>
          <w:lang w:val="en-US"/>
        </w:rPr>
        <w:t>Haschemi</w:t>
      </w:r>
      <w:proofErr w:type="spellEnd"/>
      <w:r w:rsidRPr="005117BC">
        <w:rPr>
          <w:rFonts w:ascii="Arial" w:hAnsi="Arial" w:cs="Arial"/>
          <w:sz w:val="28"/>
          <w:lang w:val="en-US"/>
        </w:rPr>
        <w:t xml:space="preserve"> und Lena </w:t>
      </w:r>
      <w:proofErr w:type="spellStart"/>
      <w:r w:rsidRPr="005117BC">
        <w:rPr>
          <w:rFonts w:ascii="Arial" w:hAnsi="Arial" w:cs="Arial"/>
          <w:sz w:val="28"/>
          <w:lang w:val="en-US"/>
        </w:rPr>
        <w:t>Knickmeier</w:t>
      </w:r>
      <w:proofErr w:type="spellEnd"/>
    </w:p>
    <w:p w14:paraId="49FFEB01" w14:textId="79E75B01" w:rsidR="008448F1" w:rsidRPr="005117BC" w:rsidRDefault="008448F1" w:rsidP="008448F1">
      <w:pPr>
        <w:rPr>
          <w:lang w:val="en-US"/>
        </w:rPr>
      </w:pPr>
    </w:p>
    <w:p w14:paraId="7E9A3295" w14:textId="769BF015" w:rsidR="008448F1" w:rsidRPr="008448F1" w:rsidRDefault="00554FCE" w:rsidP="008448F1">
      <w:pPr>
        <w:pStyle w:val="berschrift3"/>
        <w:jc w:val="center"/>
        <w:rPr>
          <w:rFonts w:ascii="Arial" w:hAnsi="Arial" w:cs="Arial"/>
        </w:rPr>
      </w:pPr>
      <w:r>
        <w:rPr>
          <w:rFonts w:ascii="Arial" w:hAnsi="Arial" w:cs="Arial"/>
        </w:rPr>
        <w:t>Betreut durch:</w:t>
      </w:r>
    </w:p>
    <w:p w14:paraId="0C26BFAF" w14:textId="0CF63A48" w:rsidR="00E92F64" w:rsidRPr="008448F1" w:rsidRDefault="008448F1" w:rsidP="008448F1">
      <w:pPr>
        <w:pStyle w:val="berschrift3"/>
        <w:jc w:val="center"/>
        <w:rPr>
          <w:rFonts w:ascii="Arial" w:hAnsi="Arial" w:cs="Arial"/>
        </w:rPr>
      </w:pPr>
      <w:r w:rsidRPr="008448F1">
        <w:rPr>
          <w:rFonts w:ascii="Arial" w:hAnsi="Arial" w:cs="Arial"/>
        </w:rPr>
        <w:t xml:space="preserve">Dr. Michael Baumann, Dr. Thomas </w:t>
      </w:r>
      <w:proofErr w:type="spellStart"/>
      <w:r w:rsidRPr="008448F1">
        <w:rPr>
          <w:rFonts w:ascii="Arial" w:hAnsi="Arial" w:cs="Arial"/>
        </w:rPr>
        <w:t>Spura</w:t>
      </w:r>
      <w:proofErr w:type="spellEnd"/>
    </w:p>
    <w:p w14:paraId="5B48F6ED" w14:textId="2F3236E3" w:rsidR="00590280" w:rsidRDefault="00590280">
      <w:pPr>
        <w:rPr>
          <w:rFonts w:ascii="Arial" w:hAnsi="Arial" w:cs="Arial"/>
        </w:rPr>
      </w:pPr>
      <w:r>
        <w:rPr>
          <w:rFonts w:ascii="Arial" w:hAnsi="Arial" w:cs="Arial"/>
        </w:rPr>
        <w:br w:type="page"/>
      </w:r>
    </w:p>
    <w:sdt>
      <w:sdtPr>
        <w:rPr>
          <w:rFonts w:asciiTheme="minorHAnsi" w:eastAsiaTheme="minorEastAsia" w:hAnsiTheme="minorHAnsi" w:cs="Times New Roman"/>
          <w:color w:val="auto"/>
          <w:sz w:val="22"/>
          <w:szCs w:val="22"/>
        </w:rPr>
        <w:id w:val="983280123"/>
        <w:docPartObj>
          <w:docPartGallery w:val="Table of Contents"/>
          <w:docPartUnique/>
        </w:docPartObj>
      </w:sdtPr>
      <w:sdtContent>
        <w:p w14:paraId="2C48A6D8" w14:textId="04906374" w:rsidR="00590280" w:rsidRDefault="00590280">
          <w:pPr>
            <w:pStyle w:val="Inhaltsverzeichnisberschrift"/>
            <w:rPr>
              <w:rFonts w:ascii="Arial" w:hAnsi="Arial" w:cs="Arial"/>
            </w:rPr>
          </w:pPr>
          <w:r w:rsidRPr="00943BF9">
            <w:rPr>
              <w:rFonts w:ascii="Arial" w:hAnsi="Arial" w:cs="Arial"/>
            </w:rPr>
            <w:t>Inhaltsverzeichnis</w:t>
          </w:r>
        </w:p>
        <w:p w14:paraId="32440E91" w14:textId="77777777" w:rsidR="00943BF9" w:rsidRPr="00943BF9" w:rsidRDefault="00943BF9" w:rsidP="00943BF9">
          <w:pPr>
            <w:rPr>
              <w:lang w:eastAsia="de-DE"/>
            </w:rPr>
          </w:pPr>
        </w:p>
        <w:p w14:paraId="7A358A5A" w14:textId="755C7136" w:rsidR="00590280" w:rsidRPr="00943BF9" w:rsidRDefault="00AE1E3C" w:rsidP="00900880">
          <w:pPr>
            <w:pStyle w:val="Verzeichnis1"/>
            <w:numPr>
              <w:ilvl w:val="0"/>
              <w:numId w:val="32"/>
            </w:numPr>
            <w:rPr>
              <w:rFonts w:ascii="Arial" w:hAnsi="Arial" w:cs="Arial"/>
            </w:rPr>
          </w:pPr>
          <w:r w:rsidRPr="00943BF9">
            <w:rPr>
              <w:rFonts w:ascii="Arial" w:hAnsi="Arial" w:cs="Arial"/>
              <w:b/>
              <w:bCs/>
            </w:rPr>
            <w:t>Einleitung</w:t>
          </w:r>
          <w:r w:rsidR="00590280" w:rsidRPr="00943BF9">
            <w:rPr>
              <w:rFonts w:ascii="Arial" w:hAnsi="Arial" w:cs="Arial"/>
            </w:rPr>
            <w:ptab w:relativeTo="margin" w:alignment="right" w:leader="dot"/>
          </w:r>
          <w:r w:rsidR="00900880" w:rsidRPr="00943BF9">
            <w:rPr>
              <w:rFonts w:ascii="Arial" w:hAnsi="Arial" w:cs="Arial"/>
              <w:b/>
              <w:bCs/>
            </w:rPr>
            <w:t>3</w:t>
          </w:r>
        </w:p>
        <w:p w14:paraId="61D05A78" w14:textId="457D0025" w:rsidR="00590280" w:rsidRPr="00943BF9" w:rsidRDefault="00900880" w:rsidP="00900880">
          <w:pPr>
            <w:pStyle w:val="Verzeichnis1"/>
            <w:numPr>
              <w:ilvl w:val="0"/>
              <w:numId w:val="32"/>
            </w:numPr>
            <w:rPr>
              <w:rFonts w:ascii="Arial" w:hAnsi="Arial" w:cs="Arial"/>
              <w:b/>
              <w:bCs/>
            </w:rPr>
          </w:pPr>
          <w:r w:rsidRPr="00943BF9">
            <w:rPr>
              <w:rFonts w:ascii="Arial" w:hAnsi="Arial" w:cs="Arial"/>
              <w:b/>
              <w:bCs/>
            </w:rPr>
            <w:t>Umsetzung der Trainingsumgebung</w:t>
          </w:r>
          <w:r w:rsidR="00590280" w:rsidRPr="00943BF9">
            <w:rPr>
              <w:rFonts w:ascii="Arial" w:hAnsi="Arial" w:cs="Arial"/>
            </w:rPr>
            <w:ptab w:relativeTo="margin" w:alignment="right" w:leader="dot"/>
          </w:r>
          <w:r w:rsidRPr="00943BF9">
            <w:rPr>
              <w:rFonts w:ascii="Arial" w:hAnsi="Arial" w:cs="Arial"/>
              <w:b/>
              <w:bCs/>
            </w:rPr>
            <w:t>3</w:t>
          </w:r>
        </w:p>
        <w:p w14:paraId="587E8FF5" w14:textId="017B2CB8"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Q-Learning</w:t>
          </w:r>
          <w:r w:rsidRPr="00943BF9">
            <w:rPr>
              <w:rFonts w:ascii="Arial" w:hAnsi="Arial" w:cs="Arial"/>
            </w:rPr>
            <w:ptab w:relativeTo="margin" w:alignment="right" w:leader="dot"/>
          </w:r>
          <w:r w:rsidR="00401D69">
            <w:rPr>
              <w:rFonts w:ascii="Arial" w:hAnsi="Arial" w:cs="Arial"/>
              <w:b/>
              <w:bCs/>
            </w:rPr>
            <w:t>6</w:t>
          </w:r>
        </w:p>
        <w:p w14:paraId="20A75E17" w14:textId="0A9A4D9B"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Neuronal Netze</w:t>
          </w:r>
          <w:r w:rsidRPr="00943BF9">
            <w:rPr>
              <w:rFonts w:ascii="Arial" w:hAnsi="Arial" w:cs="Arial"/>
            </w:rPr>
            <w:ptab w:relativeTo="margin" w:alignment="right" w:leader="dot"/>
          </w:r>
          <w:r w:rsidR="00C11697">
            <w:rPr>
              <w:rFonts w:ascii="Arial" w:hAnsi="Arial" w:cs="Arial"/>
              <w:b/>
              <w:bCs/>
            </w:rPr>
            <w:t>8</w:t>
          </w:r>
        </w:p>
        <w:p w14:paraId="34593107" w14:textId="1CF8EC12"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Test und</w:t>
          </w:r>
          <w:r w:rsidR="00943BF9" w:rsidRPr="00943BF9">
            <w:rPr>
              <w:rFonts w:ascii="Arial" w:hAnsi="Arial" w:cs="Arial"/>
              <w:b/>
              <w:bCs/>
            </w:rPr>
            <w:t xml:space="preserve"> Auswertung</w:t>
          </w:r>
          <w:r w:rsidRPr="00943BF9">
            <w:rPr>
              <w:rFonts w:ascii="Arial" w:hAnsi="Arial" w:cs="Arial"/>
            </w:rPr>
            <w:ptab w:relativeTo="margin" w:alignment="right" w:leader="dot"/>
          </w:r>
          <w:r w:rsidR="00791555">
            <w:rPr>
              <w:rFonts w:ascii="Arial" w:hAnsi="Arial" w:cs="Arial"/>
              <w:b/>
              <w:bCs/>
            </w:rPr>
            <w:t>10</w:t>
          </w:r>
        </w:p>
        <w:p w14:paraId="6327AB36" w14:textId="1F941492" w:rsidR="00900880" w:rsidRPr="00943BF9" w:rsidRDefault="00943BF9" w:rsidP="00900880">
          <w:pPr>
            <w:pStyle w:val="Verzeichnis1"/>
            <w:numPr>
              <w:ilvl w:val="0"/>
              <w:numId w:val="32"/>
            </w:numPr>
            <w:rPr>
              <w:rFonts w:ascii="Arial" w:hAnsi="Arial" w:cs="Arial"/>
              <w:b/>
              <w:bCs/>
            </w:rPr>
          </w:pPr>
          <w:r w:rsidRPr="00943BF9">
            <w:rPr>
              <w:rFonts w:ascii="Arial" w:hAnsi="Arial" w:cs="Arial"/>
              <w:b/>
              <w:bCs/>
            </w:rPr>
            <w:t>Ausblick</w:t>
          </w:r>
          <w:r w:rsidR="00900880" w:rsidRPr="00943BF9">
            <w:rPr>
              <w:rFonts w:ascii="Arial" w:hAnsi="Arial" w:cs="Arial"/>
            </w:rPr>
            <w:ptab w:relativeTo="margin" w:alignment="right" w:leader="dot"/>
          </w:r>
          <w:r w:rsidR="00BD0C47">
            <w:rPr>
              <w:rFonts w:ascii="Arial" w:hAnsi="Arial" w:cs="Arial"/>
              <w:b/>
              <w:bCs/>
            </w:rPr>
            <w:t>21</w:t>
          </w:r>
        </w:p>
        <w:p w14:paraId="2A493208" w14:textId="06237A5B" w:rsidR="00943BF9" w:rsidRPr="00943BF9" w:rsidRDefault="00943BF9" w:rsidP="00943BF9">
          <w:pPr>
            <w:pStyle w:val="Verzeichnis1"/>
            <w:numPr>
              <w:ilvl w:val="0"/>
              <w:numId w:val="32"/>
            </w:numPr>
            <w:rPr>
              <w:rFonts w:ascii="Arial" w:hAnsi="Arial" w:cs="Arial"/>
              <w:b/>
              <w:bCs/>
            </w:rPr>
          </w:pPr>
          <w:r>
            <w:rPr>
              <w:rFonts w:ascii="Arial" w:hAnsi="Arial" w:cs="Arial"/>
              <w:b/>
              <w:bCs/>
            </w:rPr>
            <w:t>Verweise</w:t>
          </w:r>
          <w:r w:rsidRPr="00943BF9">
            <w:rPr>
              <w:rFonts w:ascii="Arial" w:hAnsi="Arial" w:cs="Arial"/>
            </w:rPr>
            <w:ptab w:relativeTo="margin" w:alignment="right" w:leader="dot"/>
          </w:r>
          <w:r w:rsidR="00AE3EF7">
            <w:rPr>
              <w:rFonts w:ascii="Arial" w:hAnsi="Arial" w:cs="Arial"/>
              <w:b/>
              <w:bCs/>
            </w:rPr>
            <w:t>23</w:t>
          </w:r>
        </w:p>
        <w:p w14:paraId="52446D77" w14:textId="221F5BBC" w:rsidR="00590280" w:rsidRDefault="005117BC">
          <w:pPr>
            <w:pStyle w:val="Verzeichnis3"/>
            <w:ind w:left="446"/>
          </w:pPr>
        </w:p>
      </w:sdtContent>
    </w:sdt>
    <w:p w14:paraId="3F46830A" w14:textId="77777777" w:rsidR="00590280" w:rsidRDefault="00590280" w:rsidP="00C52EA7">
      <w:pPr>
        <w:jc w:val="both"/>
        <w:rPr>
          <w:rFonts w:ascii="Arial" w:hAnsi="Arial" w:cs="Arial"/>
        </w:rPr>
      </w:pPr>
    </w:p>
    <w:p w14:paraId="45944137" w14:textId="1935C801"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[vgl. 1]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597BCF0E" w14:textId="77777777" w:rsidR="005117BC"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Vier-Gewinnt ist ein Spiel bei dem zwei Spieler abwechselnd einen Stein auf dem Spielfeld platzieren. Das Spielfeld besteht aus sieben Spalten, in denen je sechs Steine Platz haben. Spielsteine könne</w:t>
      </w:r>
      <w:r w:rsidR="005117BC">
        <w:rPr>
          <w:rFonts w:ascii="Arial" w:hAnsi="Arial" w:cs="Arial"/>
        </w:rPr>
        <w:t>n</w:t>
      </w:r>
      <w:r>
        <w:rPr>
          <w:rFonts w:ascii="Arial" w:hAnsi="Arial" w:cs="Arial"/>
        </w:rPr>
        <w:t xml:space="preserve"> nur von oben in die Spalten geworfen werden und fallen dann soweit nach unten wie möglich. Ein Spieler hat gewonnen, wenn er es schafft, </w:t>
      </w:r>
      <w:r w:rsidR="005117BC">
        <w:rPr>
          <w:rFonts w:ascii="Arial" w:hAnsi="Arial" w:cs="Arial"/>
        </w:rPr>
        <w:t>vier seiner Steine direkt neben</w:t>
      </w:r>
      <w:r>
        <w:rPr>
          <w:rFonts w:ascii="Arial" w:hAnsi="Arial" w:cs="Arial"/>
        </w:rPr>
        <w:t xml:space="preserve">einander zu platzieren. Dabei ist es egal, ob sie horizontal, vertikal oder auf einer Diagonalen liegen. </w:t>
      </w:r>
    </w:p>
    <w:p w14:paraId="298C8EF0" w14:textId="77E993F5" w:rsidR="00640784" w:rsidRPr="006E12E4" w:rsidRDefault="00640784" w:rsidP="00640784">
      <w:pPr>
        <w:jc w:val="both"/>
        <w:rPr>
          <w:rFonts w:ascii="Arial" w:hAnsi="Arial" w:cs="Arial"/>
        </w:rPr>
      </w:pP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r w:rsidR="005117BC">
        <w:rPr>
          <w:rFonts w:ascii="Arial" w:hAnsi="Arial" w:cs="Arial"/>
        </w:rPr>
        <w:t xml:space="preserve"> </w:t>
      </w: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00EB7DFC">
        <w:rPr>
          <w:rFonts w:ascii="Arial" w:hAnsi="Arial" w:cs="Arial"/>
        </w:rPr>
        <w:t>2</w:t>
      </w:r>
      <w:r>
        <w:rPr>
          <w:rFonts w:ascii="Arial" w:hAnsi="Arial" w:cs="Arial"/>
        </w:rPr>
        <w:t>]</w:t>
      </w:r>
      <w:r w:rsidRPr="006E12E4">
        <w:rPr>
          <w:rFonts w:ascii="Arial" w:hAnsi="Arial" w:cs="Arial"/>
        </w:rPr>
        <w:t xml:space="preserve">. </w:t>
      </w:r>
    </w:p>
    <w:p w14:paraId="10546289" w14:textId="3BE1C043"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00EB7DFC">
        <w:rPr>
          <w:rFonts w:ascii="Arial" w:hAnsi="Arial" w:cs="Arial"/>
        </w:rPr>
        <w:t>3</w:t>
      </w:r>
      <w:r>
        <w:rPr>
          <w:rFonts w:ascii="Arial" w:hAnsi="Arial" w:cs="Arial"/>
        </w:rPr>
        <w:t>]</w:t>
      </w:r>
      <w:r w:rsidRPr="006E12E4">
        <w:rPr>
          <w:rFonts w:ascii="Arial" w:hAnsi="Arial" w:cs="Arial"/>
        </w:rPr>
        <w:t>.</w:t>
      </w:r>
    </w:p>
    <w:p w14:paraId="6835A50A" w14:textId="2378E8C6" w:rsidR="00077032" w:rsidRPr="006E12E4" w:rsidRDefault="00077032"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3F8FC2E6"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 die zunächst brauchbar schien [vgl.</w:t>
      </w:r>
      <w:r w:rsidR="00E7278F">
        <w:rPr>
          <w:rFonts w:ascii="Arial" w:hAnsi="Arial" w:cs="Arial"/>
        </w:rPr>
        <w:t xml:space="preserve"> 4</w:t>
      </w:r>
      <w:r>
        <w:rPr>
          <w:rFonts w:ascii="Arial" w:hAnsi="Arial" w:cs="Arial"/>
        </w:rPr>
        <w:t xml:space="preserve">].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lastRenderedPageBreak/>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21E08CF0"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enthält jeweils eine globale Variable für die Spielfeldbreite, eine für die Spielfeldhöhe und eine für die Anzahl von Steinen, die nebeneinander gereiht werden müssen, um zu gewinnen. Das Spielfeld selbst wird in einem</w:t>
      </w:r>
      <w:r w:rsidR="005117BC">
        <w:rPr>
          <w:rFonts w:ascii="Arial" w:hAnsi="Arial" w:cs="Arial"/>
        </w:rPr>
        <w:t xml:space="preserve"> zwei dimensionalen</w:t>
      </w:r>
      <w:r>
        <w:rPr>
          <w:rFonts w:ascii="Arial" w:hAnsi="Arial" w:cs="Arial"/>
        </w:rPr>
        <w:t xml:space="preserve">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0B8E845A"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Die Method</w:t>
      </w:r>
      <w:r w:rsidR="00A9145D">
        <w:rPr>
          <w:rFonts w:ascii="Arial" w:hAnsi="Arial" w:cs="Arial"/>
        </w:rPr>
        <w:t>e bekommt zwei Spieler</w:t>
      </w:r>
      <w:r w:rsidRPr="00CC4F76">
        <w:rPr>
          <w:rFonts w:ascii="Arial" w:hAnsi="Arial" w:cs="Arial"/>
        </w:rPr>
        <w:t xml:space="preserve"> und eine Anzahl an durchzuführenden </w:t>
      </w:r>
      <w:r>
        <w:rPr>
          <w:rFonts w:ascii="Arial" w:hAnsi="Arial" w:cs="Arial"/>
        </w:rPr>
        <w:t>Spielen übergeben und gibt nach entspre</w:t>
      </w:r>
      <w:r w:rsidR="005117BC">
        <w:rPr>
          <w:rFonts w:ascii="Arial" w:hAnsi="Arial" w:cs="Arial"/>
        </w:rPr>
        <w:t xml:space="preserve">chend vielen Spielen ein </w:t>
      </w:r>
      <w:proofErr w:type="spellStart"/>
      <w:r w:rsidR="005117BC">
        <w:rPr>
          <w:rFonts w:ascii="Arial" w:hAnsi="Arial" w:cs="Arial"/>
        </w:rPr>
        <w:t>Datens</w:t>
      </w:r>
      <w:r>
        <w:rPr>
          <w:rFonts w:ascii="Arial" w:hAnsi="Arial" w:cs="Arial"/>
        </w:rPr>
        <w:t>et</w:t>
      </w:r>
      <w:proofErr w:type="spellEnd"/>
      <w:r>
        <w:rPr>
          <w:rFonts w:ascii="Arial" w:hAnsi="Arial" w:cs="Arial"/>
        </w:rPr>
        <w:t xml:space="preserve">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w:t>
      </w:r>
      <w:r w:rsidRPr="00334EAB">
        <w:rPr>
          <w:rFonts w:ascii="Arial" w:hAnsi="Arial" w:cs="Arial"/>
        </w:rPr>
        <w:lastRenderedPageBreak/>
        <w:t xml:space="preserve">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42EAC3B4"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r>
        <w:rPr>
          <w:rFonts w:ascii="Arial" w:hAnsi="Arial" w:cs="Arial"/>
        </w:rPr>
        <w:t xml:space="preserve"> 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1FD0BDF9" w:rsidR="00175E62" w:rsidRPr="00175E62" w:rsidRDefault="005117BC" w:rsidP="00C52EA7">
      <w:pPr>
        <w:jc w:val="both"/>
        <w:rPr>
          <w:rFonts w:ascii="Arial" w:hAnsi="Arial" w:cs="Arial"/>
          <w:b/>
        </w:rPr>
      </w:pPr>
      <w:r>
        <w:rPr>
          <w:rFonts w:ascii="Arial" w:hAnsi="Arial" w:cs="Arial"/>
          <w:b/>
        </w:rPr>
        <w:t>Datenbank</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HashMap gewählt, die intern von der Klasse </w:t>
      </w:r>
      <w:r w:rsidRPr="00C445AF">
        <w:rPr>
          <w:rFonts w:ascii="Arial" w:hAnsi="Arial" w:cs="Arial"/>
          <w:i/>
        </w:rPr>
        <w:t>Q_DB</w:t>
      </w:r>
      <w:r w:rsidRPr="00C445AF">
        <w:rPr>
          <w:rFonts w:ascii="Arial" w:hAnsi="Arial" w:cs="Arial"/>
        </w:rPr>
        <w:t xml:space="preserve"> verwendet wird. Der Schlüssel dieser HashMap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HashMap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HashMap.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606750DE" w:rsidR="00175E62" w:rsidRPr="00C445AF" w:rsidRDefault="00175E62" w:rsidP="00C52EA7">
      <w:pPr>
        <w:jc w:val="both"/>
        <w:rPr>
          <w:rFonts w:ascii="Arial" w:hAnsi="Arial" w:cs="Arial"/>
        </w:rPr>
      </w:pPr>
      <w:r w:rsidRPr="00C445AF">
        <w:rPr>
          <w:rFonts w:ascii="Arial" w:hAnsi="Arial" w:cs="Arial"/>
        </w:rPr>
        <w:t>Die Datenbank i</w:t>
      </w:r>
      <w:r w:rsidR="005117BC">
        <w:rPr>
          <w:rFonts w:ascii="Arial" w:hAnsi="Arial" w:cs="Arial"/>
        </w:rPr>
        <w:t>mplementiert weiterhin die folgenden</w:t>
      </w:r>
      <w:r w:rsidRPr="00C445AF">
        <w:rPr>
          <w:rFonts w:ascii="Arial" w:hAnsi="Arial" w:cs="Arial"/>
        </w:rPr>
        <w:t xml:space="preserve">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HashMap.</w:t>
      </w:r>
    </w:p>
    <w:p w14:paraId="200B47B7" w14:textId="5FAC11EA" w:rsidR="00175E62" w:rsidRPr="00C445AF" w:rsidRDefault="00175E62" w:rsidP="00C52EA7">
      <w:pPr>
        <w:jc w:val="both"/>
        <w:rPr>
          <w:rFonts w:ascii="Arial" w:hAnsi="Arial" w:cs="Arial"/>
        </w:rPr>
      </w:pPr>
      <w:r w:rsidRPr="00C445AF">
        <w:rPr>
          <w:rFonts w:ascii="Arial" w:hAnsi="Arial" w:cs="Arial"/>
        </w:rPr>
        <w:t xml:space="preserve">Das Speichern und Laden der HashMap wurde </w:t>
      </w:r>
      <w:r w:rsidR="005117BC" w:rsidRPr="00C445AF">
        <w:rPr>
          <w:rFonts w:ascii="Arial" w:hAnsi="Arial" w:cs="Arial"/>
        </w:rPr>
        <w:t>insbesondere</w:t>
      </w:r>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16991F3" w:rsidR="00E34E27" w:rsidRDefault="00E34E27" w:rsidP="00C52EA7">
      <w:pPr>
        <w:jc w:val="both"/>
        <w:rPr>
          <w:rFonts w:ascii="Arial" w:hAnsi="Arial" w:cs="Arial"/>
        </w:rPr>
      </w:pPr>
    </w:p>
    <w:p w14:paraId="7A1114A1" w14:textId="4A1C7DFC" w:rsidR="00401D69" w:rsidRDefault="00401D69" w:rsidP="00C52EA7">
      <w:pPr>
        <w:jc w:val="both"/>
        <w:rPr>
          <w:rFonts w:ascii="Arial" w:hAnsi="Arial" w:cs="Arial"/>
        </w:rPr>
      </w:pPr>
    </w:p>
    <w:p w14:paraId="421A143F" w14:textId="77777777" w:rsidR="00401D69" w:rsidRPr="00C52EA7" w:rsidRDefault="00401D69"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2AF5FB0C"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w:t>
      </w:r>
      <w:r w:rsidR="00E178B0">
        <w:rPr>
          <w:rFonts w:ascii="Arial" w:hAnsi="Arial" w:cs="Arial"/>
        </w:rPr>
        <w:t>liche Spielstrategie ist. [vgl. 5</w:t>
      </w:r>
      <w:r w:rsidRPr="00E91F2A">
        <w:rPr>
          <w:rFonts w:ascii="Arial" w:hAnsi="Arial" w:cs="Arial"/>
        </w:rPr>
        <w:t>]</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1B5D1166"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w:t>
      </w:r>
      <w:r w:rsidR="00957C6C">
        <w:rPr>
          <w:rFonts w:ascii="Arial" w:hAnsi="Arial" w:cs="Arial"/>
        </w:rPr>
        <w:t xml:space="preserve"> ein</w:t>
      </w:r>
      <w:r w:rsidRPr="00E91F2A">
        <w:rPr>
          <w:rFonts w:ascii="Arial" w:hAnsi="Arial" w:cs="Arial"/>
        </w:rPr>
        <w:t xml:space="preserve"> und beschäftigt sich mit Methoden</w:t>
      </w:r>
      <w:r w:rsidR="00D85A51">
        <w:rPr>
          <w:rFonts w:ascii="Arial" w:hAnsi="Arial" w:cs="Arial"/>
        </w:rPr>
        <w:t>,</w:t>
      </w:r>
      <w:r w:rsidRPr="00E91F2A">
        <w:rPr>
          <w:rFonts w:ascii="Arial" w:hAnsi="Arial" w:cs="Arial"/>
        </w:rPr>
        <w:t xml:space="preserve"> um die Anzahl der für den Algorithmus relevanten</w:t>
      </w:r>
      <w:r w:rsidR="009A6C34">
        <w:rPr>
          <w:rFonts w:ascii="Arial" w:hAnsi="Arial" w:cs="Arial"/>
        </w:rPr>
        <w:t xml:space="preserve"> Zustände zu reduzieren. [vgl. 6</w:t>
      </w:r>
      <w:r w:rsidRPr="00E91F2A">
        <w:rPr>
          <w:rFonts w:ascii="Arial" w:hAnsi="Arial" w:cs="Arial"/>
        </w:rPr>
        <w:t>]</w:t>
      </w:r>
    </w:p>
    <w:p w14:paraId="651103D1" w14:textId="31B87856"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sidR="009A6C34">
        <w:rPr>
          <w:rFonts w:ascii="Arial" w:hAnsi="Arial" w:cs="Arial"/>
        </w:rPr>
        <w:t>7</w:t>
      </w:r>
      <w:r>
        <w:rPr>
          <w:rFonts w:ascii="Arial" w:hAnsi="Arial" w:cs="Arial"/>
        </w:rPr>
        <w:t>]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2C1A4994" w:rsidR="00F5485E" w:rsidRDefault="00F5485E" w:rsidP="00C52EA7">
      <w:pPr>
        <w:jc w:val="both"/>
        <w:rPr>
          <w:rFonts w:ascii="Arial" w:hAnsi="Arial" w:cs="Arial"/>
        </w:rPr>
      </w:pPr>
      <w:r>
        <w:rPr>
          <w:rFonts w:ascii="Arial" w:hAnsi="Arial" w:cs="Arial"/>
        </w:rPr>
        <w:t>Für die Umsetzung des Q-Players diente eine Anleitung aus dem Internet als grobe Orientierung. [</w:t>
      </w:r>
      <w:r w:rsidRPr="00FB445B">
        <w:rPr>
          <w:rFonts w:ascii="Arial" w:hAnsi="Arial" w:cs="Arial"/>
        </w:rPr>
        <w:t>vgl.</w:t>
      </w:r>
      <w:r>
        <w:rPr>
          <w:rFonts w:ascii="Arial" w:hAnsi="Arial" w:cs="Arial"/>
        </w:rPr>
        <w:t xml:space="preserve"> </w:t>
      </w:r>
      <w:r w:rsidR="00FB445B">
        <w:rPr>
          <w:rFonts w:ascii="Arial" w:hAnsi="Arial" w:cs="Arial"/>
        </w:rPr>
        <w:t>8</w:t>
      </w:r>
      <w:r>
        <w:rPr>
          <w:rFonts w:ascii="Arial" w:hAnsi="Arial" w:cs="Arial"/>
        </w:rPr>
        <w:t>]</w:t>
      </w:r>
    </w:p>
    <w:p w14:paraId="121647D9" w14:textId="37D47914" w:rsidR="001D11C7" w:rsidRDefault="001D11C7" w:rsidP="00C52EA7">
      <w:pPr>
        <w:jc w:val="both"/>
        <w:rPr>
          <w:rFonts w:ascii="Arial" w:hAnsi="Arial" w:cs="Arial"/>
        </w:rPr>
      </w:pPr>
      <w:r>
        <w:rPr>
          <w:rFonts w:ascii="Arial" w:hAnsi="Arial" w:cs="Arial"/>
        </w:rPr>
        <w:t>Für die Verteilung der Werte der</w:t>
      </w:r>
      <w:r w:rsidR="00370974">
        <w:rPr>
          <w:rFonts w:ascii="Arial" w:hAnsi="Arial" w:cs="Arial"/>
        </w:rPr>
        <w:t xml:space="preserve"> einzelnen Zustände diente </w:t>
      </w:r>
      <w:r w:rsidR="008448F1">
        <w:rPr>
          <w:rFonts w:ascii="Arial" w:hAnsi="Arial" w:cs="Arial"/>
        </w:rPr>
        <w:t xml:space="preserve">nach Absprache mit dem Betreuer </w:t>
      </w:r>
      <w:r w:rsidR="00370974">
        <w:rPr>
          <w:rFonts w:ascii="Arial" w:hAnsi="Arial" w:cs="Arial"/>
        </w:rPr>
        <w:t>die f</w:t>
      </w:r>
      <w:r>
        <w:rPr>
          <w:rFonts w:ascii="Arial" w:hAnsi="Arial" w:cs="Arial"/>
        </w:rPr>
        <w:t>olgende Formel als Ausgangspunkt:</w:t>
      </w:r>
    </w:p>
    <w:p w14:paraId="58310783" w14:textId="77777777" w:rsidR="00C52EA7" w:rsidRPr="005117BC" w:rsidRDefault="00C52EA7" w:rsidP="00C52EA7">
      <w:pPr>
        <w:jc w:val="both"/>
        <w:rPr>
          <w:rFonts w:ascii="Cambria Math" w:hAnsi="Cambria Math" w:cs="Arial"/>
          <w:szCs w:val="21"/>
          <w:lang w:val="en-US"/>
        </w:rPr>
      </w:pPr>
      <m:oMathPara>
        <m:oMathParaPr>
          <m:jc m:val="centerGroup"/>
        </m:oMathParaPr>
        <m:oMath>
          <m:r>
            <m:rPr>
              <m:nor/>
            </m:rPr>
            <w:rPr>
              <w:rFonts w:ascii="Cambria Math" w:hAnsi="Cambria Math" w:cs="Arial"/>
              <w:i/>
              <w:iCs/>
              <w:szCs w:val="21"/>
              <w:lang w:val="en-US"/>
            </w:rPr>
            <m:t>Q(state, action) = reward(state, action) + (1-alpha)</m:t>
          </m:r>
          <m:r>
            <w:rPr>
              <w:rFonts w:ascii="Cambria Math" w:hAnsi="Cambria Math" w:cs="Arial"/>
              <w:szCs w:val="21"/>
              <w:lang w:val="en-US"/>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m:t>
              </m:r>
              <m:r>
                <w:rPr>
                  <w:rFonts w:ascii="Cambria Math" w:hAnsi="Cambria Math" w:cs="Arial"/>
                  <w:szCs w:val="21"/>
                  <w:lang w:val="en-US"/>
                </w:rPr>
                <m:t>, </m:t>
              </m:r>
              <m:r>
                <w:rPr>
                  <w:rFonts w:ascii="Cambria Math" w:hAnsi="Cambria Math" w:cs="Arial"/>
                  <w:szCs w:val="21"/>
                </w:rPr>
                <m:t>action</m:t>
              </m:r>
            </m:e>
          </m:d>
          <m:r>
            <w:rPr>
              <w:rFonts w:ascii="Cambria Math" w:hAnsi="Cambria Math" w:cs="Arial"/>
              <w:szCs w:val="21"/>
              <w:lang w:val="en-US"/>
            </w:rPr>
            <m:t>+</m:t>
          </m:r>
          <m:r>
            <w:rPr>
              <w:rFonts w:ascii="Cambria Math" w:hAnsi="Cambria Math" w:cs="Arial"/>
              <w:szCs w:val="21"/>
            </w:rPr>
            <m:t>alp</m:t>
          </m:r>
          <m:r>
            <w:rPr>
              <w:rFonts w:ascii="Cambria Math" w:hAnsi="Cambria Math" w:cs="Arial"/>
              <w:szCs w:val="21"/>
              <w:lang w:val="en-US"/>
            </w:rPr>
            <m:t>h</m:t>
          </m:r>
          <m:r>
            <w:rPr>
              <w:rFonts w:ascii="Cambria Math" w:hAnsi="Cambria Math" w:cs="Arial"/>
              <w:szCs w:val="21"/>
            </w:rPr>
            <m:t>a</m:t>
          </m:r>
          <m:r>
            <w:rPr>
              <w:rFonts w:ascii="Cambria Math" w:hAnsi="Cambria Math" w:cs="Arial"/>
              <w:szCs w:val="21"/>
              <w:lang w:val="en-US"/>
            </w:rPr>
            <m:t>*</m:t>
          </m:r>
          <m:r>
            <w:rPr>
              <w:rFonts w:ascii="Cambria Math" w:hAnsi="Cambria Math" w:cs="Arial"/>
              <w:szCs w:val="21"/>
            </w:rPr>
            <m:t>gamma</m:t>
          </m:r>
          <m:r>
            <w:rPr>
              <w:rFonts w:ascii="Cambria Math" w:hAnsi="Cambria Math" w:cs="Arial"/>
              <w:szCs w:val="21"/>
              <w:lang w:val="en-US"/>
            </w:rPr>
            <m:t>*</m:t>
          </m:r>
          <m:r>
            <m:rPr>
              <m:sty m:val="p"/>
            </m:rPr>
            <w:rPr>
              <w:rFonts w:ascii="Cambria Math" w:hAnsi="Cambria Math" w:cs="Arial"/>
              <w:szCs w:val="21"/>
              <w:lang w:val="en-US"/>
            </w:rPr>
            <m:t>max</m:t>
          </m:r>
          <m:r>
            <w:rPr>
              <w:rFonts w:ascii="Cambria Math" w:hAnsi="Cambria Math" w:cs="Arial"/>
              <w:szCs w:val="21"/>
              <w:lang w:val="en-US"/>
            </w:rPr>
            <m:t>⁡(</m:t>
          </m:r>
          <m:r>
            <w:rPr>
              <w:rFonts w:ascii="Cambria Math" w:hAnsi="Cambria Math" w:cs="Arial"/>
              <w:szCs w:val="21"/>
            </w:rPr>
            <m:t>Q</m:t>
          </m:r>
          <m:r>
            <w:rPr>
              <w:rFonts w:ascii="Cambria Math" w:hAnsi="Cambria Math" w:cs="Arial"/>
              <w:szCs w:val="21"/>
              <w:lang w:val="en-US"/>
            </w:rPr>
            <m:t>(</m:t>
          </m:r>
          <m:r>
            <w:rPr>
              <w:rFonts w:ascii="Cambria Math" w:hAnsi="Cambria Math" w:cs="Arial"/>
              <w:szCs w:val="21"/>
            </w:rPr>
            <m:t>nextState</m:t>
          </m:r>
          <m:r>
            <w:rPr>
              <w:rFonts w:ascii="Cambria Math" w:hAnsi="Cambria Math" w:cs="Arial"/>
              <w:szCs w:val="21"/>
              <w:lang w:val="en-US"/>
            </w:rPr>
            <m:t>, </m:t>
          </m:r>
          <m:r>
            <w:rPr>
              <w:rFonts w:ascii="Cambria Math" w:hAnsi="Cambria Math" w:cs="Arial"/>
              <w:szCs w:val="21"/>
            </w:rPr>
            <m:t>allActions</m:t>
          </m:r>
          <m:r>
            <w:rPr>
              <w:rFonts w:ascii="Cambria Math" w:hAnsi="Cambria Math" w:cs="Arial"/>
              <w:szCs w:val="21"/>
              <w:lang w:val="en-US"/>
            </w:rPr>
            <m:t>))</m:t>
          </m:r>
        </m:oMath>
      </m:oMathPara>
    </w:p>
    <w:p w14:paraId="6BFA07ED" w14:textId="5C08A762"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w:t>
      </w:r>
      <w:r w:rsidR="004B2F57">
        <w:rPr>
          <w:rFonts w:ascii="Arial" w:hAnsi="Arial" w:cs="Arial"/>
        </w:rPr>
        <w:t>zudem</w:t>
      </w:r>
      <w:r w:rsidRPr="00004521">
        <w:rPr>
          <w:rFonts w:ascii="Arial" w:hAnsi="Arial" w:cs="Arial"/>
        </w:rPr>
        <w:t xml:space="preserve">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w:t>
      </w:r>
      <w:r w:rsidRPr="00004521">
        <w:rPr>
          <w:rFonts w:ascii="Arial" w:hAnsi="Arial" w:cs="Arial"/>
        </w:rPr>
        <w:lastRenderedPageBreak/>
        <w:t>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5117BC" w:rsidRDefault="00C52EA7" w:rsidP="00C52EA7">
      <w:pPr>
        <w:jc w:val="both"/>
        <w:rPr>
          <w:rFonts w:ascii="Arial" w:eastAsiaTheme="minorEastAsia" w:hAnsi="Arial" w:cs="Arial"/>
          <w:iCs/>
          <w:lang w:val="en-US"/>
        </w:rPr>
      </w:pPr>
      <m:oMathPara>
        <m:oMath>
          <m:r>
            <m:rPr>
              <m:nor/>
            </m:rPr>
            <w:rPr>
              <w:rFonts w:ascii="Cambria Math" w:eastAsiaTheme="minorEastAsia" w:hAnsi="Cambria Math" w:cs="Arial"/>
              <w:i/>
              <w:iCs/>
              <w:lang w:val="en-US"/>
            </w:rPr>
            <m:t>Q(state, action) = (1-alpha)</m:t>
          </m:r>
          <m:r>
            <w:rPr>
              <w:rFonts w:ascii="Cambria Math" w:eastAsiaTheme="minorEastAsia" w:hAnsi="Cambria Math" w:cs="Arial"/>
              <w:lang w:val="en-US"/>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m:t>
              </m:r>
              <m:r>
                <w:rPr>
                  <w:rFonts w:ascii="Cambria Math" w:eastAsiaTheme="minorEastAsia" w:hAnsi="Cambria Math" w:cs="Arial"/>
                  <w:lang w:val="en-US"/>
                </w:rPr>
                <m:t>, </m:t>
              </m:r>
              <m:r>
                <w:rPr>
                  <w:rFonts w:ascii="Cambria Math" w:eastAsiaTheme="minorEastAsia" w:hAnsi="Cambria Math" w:cs="Arial"/>
                </w:rPr>
                <m:t>action</m:t>
              </m:r>
            </m:e>
          </m:d>
          <m:r>
            <w:rPr>
              <w:rFonts w:ascii="Cambria Math" w:eastAsiaTheme="minorEastAsia" w:hAnsi="Cambria Math" w:cs="Arial"/>
              <w:lang w:val="en-US"/>
            </w:rPr>
            <m:t>+</m:t>
          </m:r>
          <m:r>
            <w:rPr>
              <w:rFonts w:ascii="Cambria Math" w:eastAsiaTheme="minorEastAsia" w:hAnsi="Cambria Math" w:cs="Arial"/>
            </w:rPr>
            <m:t>alp</m:t>
          </m:r>
          <m:r>
            <w:rPr>
              <w:rFonts w:ascii="Cambria Math" w:eastAsiaTheme="minorEastAsia" w:hAnsi="Cambria Math" w:cs="Arial"/>
              <w:lang w:val="en-US"/>
            </w:rPr>
            <m:t>h</m:t>
          </m:r>
          <m:r>
            <w:rPr>
              <w:rFonts w:ascii="Cambria Math" w:eastAsiaTheme="minorEastAsia" w:hAnsi="Cambria Math" w:cs="Arial"/>
            </w:rPr>
            <m:t>a</m:t>
          </m:r>
          <m:r>
            <w:rPr>
              <w:rFonts w:ascii="Cambria Math" w:eastAsiaTheme="minorEastAsia" w:hAnsi="Cambria Math" w:cs="Arial"/>
              <w:lang w:val="en-US"/>
            </w:rPr>
            <m:t>*</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m:t>
              </m:r>
              <m:r>
                <w:rPr>
                  <w:rFonts w:ascii="Cambria Math" w:eastAsiaTheme="minorEastAsia" w:hAnsi="Cambria Math" w:cs="Arial"/>
                  <w:lang w:val="en-US"/>
                </w:rPr>
                <m:t>, </m:t>
              </m:r>
              <m:r>
                <w:rPr>
                  <w:rFonts w:ascii="Cambria Math" w:eastAsiaTheme="minorEastAsia" w:hAnsi="Cambria Math" w:cs="Arial"/>
                </w:rPr>
                <m:t>allAction</m:t>
              </m:r>
            </m:e>
          </m:d>
        </m:oMath>
      </m:oMathPara>
    </w:p>
    <w:p w14:paraId="15EA578A" w14:textId="17DB7D1B" w:rsidR="00C52EA7" w:rsidRDefault="005117BC"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invertiert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313.8pt" o:ole="">
            <v:imagedata r:id="rId8" o:title=""/>
          </v:shape>
          <o:OLEObject Type="Embed" ProgID="Visio.Drawing.15" ShapeID="_x0000_i1025" DrawAspect="Content" ObjectID="_1534705757"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Pr>
            <w:noProof/>
          </w:rPr>
          <w:t>1</w:t>
        </w:r>
      </w:fldSimple>
    </w:p>
    <w:p w14:paraId="065DF72F" w14:textId="2004A13F" w:rsidR="00C52EA7" w:rsidRDefault="006049A0" w:rsidP="00C52EA7">
      <w:pPr>
        <w:jc w:val="both"/>
        <w:rPr>
          <w:rFonts w:ascii="Arial" w:hAnsi="Arial" w:cs="Arial"/>
        </w:rPr>
      </w:pPr>
      <w:r w:rsidRPr="006049A0">
        <w:rPr>
          <w:rFonts w:ascii="Arial" w:hAnsi="Arial" w:cs="Arial"/>
        </w:rPr>
        <w:lastRenderedPageBreak/>
        <w:t>Um zu verhindern, dass sich der Q-Player auf eine unausgereifte Strategie festfährt</w:t>
      </w:r>
      <w:r>
        <w:rPr>
          <w:rFonts w:ascii="Arial" w:hAnsi="Arial" w:cs="Arial"/>
        </w:rPr>
        <w:t>,</w:t>
      </w:r>
      <w:r w:rsidRPr="006049A0">
        <w:rPr>
          <w:rFonts w:ascii="Arial" w:hAnsi="Arial" w:cs="Arial"/>
        </w:rPr>
        <w:t xml:space="preserve"> wurde zusätzlich ein </w:t>
      </w:r>
      <w:proofErr w:type="spellStart"/>
      <w:r w:rsidRPr="006049A0">
        <w:rPr>
          <w:rFonts w:ascii="Arial" w:hAnsi="Arial" w:cs="Arial"/>
        </w:rPr>
        <w:t>epsilon-greedy-Stategie</w:t>
      </w:r>
      <w:proofErr w:type="spellEnd"/>
      <w:r w:rsidRPr="006049A0">
        <w:rPr>
          <w:rFonts w:ascii="Arial" w:hAnsi="Arial" w:cs="Arial"/>
        </w:rPr>
        <w:t xml:space="preserve"> angewandt. Dabei erhält der Q-Player einen weiteren Parameter ɛ, der festlegt</w:t>
      </w:r>
      <w:r>
        <w:rPr>
          <w:rFonts w:ascii="Arial" w:hAnsi="Arial" w:cs="Arial"/>
        </w:rPr>
        <w:t>,</w:t>
      </w:r>
      <w:r w:rsidRPr="006049A0">
        <w:rPr>
          <w:rFonts w:ascii="Arial" w:hAnsi="Arial" w:cs="Arial"/>
        </w:rPr>
        <w:t xml:space="preserve"> zu wie viel Prozent der Q-Player seine Aktionen im Training zufällig wählt. [vgl</w:t>
      </w:r>
      <w:r>
        <w:rPr>
          <w:rFonts w:ascii="Arial" w:hAnsi="Arial" w:cs="Arial"/>
        </w:rPr>
        <w:t xml:space="preserve">. </w:t>
      </w:r>
      <w:r w:rsidR="00CB70E0">
        <w:rPr>
          <w:rFonts w:ascii="Arial" w:hAnsi="Arial" w:cs="Arial"/>
        </w:rPr>
        <w:t>9</w:t>
      </w:r>
      <w:r w:rsidR="006B540D">
        <w:rPr>
          <w:rFonts w:ascii="Arial" w:hAnsi="Arial" w:cs="Arial"/>
        </w:rPr>
        <w:t>]</w:t>
      </w:r>
    </w:p>
    <w:p w14:paraId="56C22C5C" w14:textId="77777777" w:rsidR="009E47F1" w:rsidRPr="00B150F3" w:rsidRDefault="009E47F1"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3F5A128"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B033EB">
        <w:rPr>
          <w:rFonts w:ascii="Arial" w:hAnsi="Arial" w:cs="Arial"/>
        </w:rPr>
        <w:t>1</w:t>
      </w:r>
      <w:r w:rsidR="0078666B" w:rsidRPr="00B033EB">
        <w:rPr>
          <w:rFonts w:ascii="Arial" w:hAnsi="Arial" w:cs="Arial"/>
        </w:rPr>
        <w:t>0</w:t>
      </w:r>
      <w:r w:rsidRPr="00B033EB">
        <w:rPr>
          <w:rFonts w:ascii="Arial" w:hAnsi="Arial" w:cs="Arial"/>
        </w:rPr>
        <w:t>]</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4B3CBF95"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bestimmt, wie sich die Aktivitäten der Neuronen in Reaktion aufei</w:t>
      </w:r>
      <w:r w:rsidR="004B2F57">
        <w:rPr>
          <w:rFonts w:ascii="Arial" w:hAnsi="Arial" w:cs="Arial"/>
        </w:rPr>
        <w:t>nander verändern. Z. B. verfüg</w:t>
      </w:r>
      <w:r w:rsidRPr="00F5485E">
        <w:rPr>
          <w:rFonts w:ascii="Arial" w:hAnsi="Arial" w:cs="Arial"/>
        </w:rPr>
        <w:t xml:space="preserve">t jede verdeckte Schicht und die Ausgabeschicht über eine (eigene) Aktivierungsfunktion. Diese können linear oder nicht linear sein. Nicht lineare Aktivierungsfunktionen machen das Neuronale Netz besonders mächtig. [vgl. </w:t>
      </w:r>
      <w:r w:rsidR="0078666B" w:rsidRPr="00B033EB">
        <w:rPr>
          <w:rFonts w:ascii="Arial" w:hAnsi="Arial" w:cs="Arial"/>
        </w:rPr>
        <w:t>11</w:t>
      </w:r>
      <w:r w:rsidRPr="00B033EB">
        <w:rPr>
          <w:rFonts w:ascii="Arial" w:hAnsi="Arial" w:cs="Arial"/>
        </w:rPr>
        <w:t>]</w:t>
      </w:r>
    </w:p>
    <w:p w14:paraId="614A0D70" w14:textId="36F2C0CC" w:rsidR="00F5485E" w:rsidRPr="00F5485E" w:rsidRDefault="00F5485E" w:rsidP="00F5485E">
      <w:pPr>
        <w:jc w:val="both"/>
        <w:rPr>
          <w:rFonts w:ascii="Arial" w:hAnsi="Arial" w:cs="Arial"/>
        </w:rPr>
      </w:pPr>
      <w:r w:rsidRPr="00F5485E">
        <w:rPr>
          <w:rFonts w:ascii="Arial" w:hAnsi="Arial" w:cs="Arial"/>
        </w:rPr>
        <w:t xml:space="preserve">In diesem Projekt wurde die </w:t>
      </w:r>
      <w:proofErr w:type="spellStart"/>
      <w:r w:rsidRPr="00F5485E">
        <w:rPr>
          <w:rFonts w:ascii="Arial" w:hAnsi="Arial" w:cs="Arial"/>
        </w:rPr>
        <w:t>Sigmoidfunktion</w:t>
      </w:r>
      <w:proofErr w:type="spellEnd"/>
      <w:r w:rsidRPr="00F5485E">
        <w:rPr>
          <w:rFonts w:ascii="Arial" w:hAnsi="Arial" w:cs="Arial"/>
        </w:rPr>
        <w:t xml:space="preserve"> als Aktivierungsfunktionen angewendet, da der Einsatz von differenzierbaren Funktionen die Verwendung von Lernmechanismen (Backpropagation-Algorithmus) ermöglicht. Als Aktivierungsfunktion eines Neurons wird die </w:t>
      </w:r>
      <w:proofErr w:type="spellStart"/>
      <w:r w:rsidRPr="00F5485E">
        <w:rPr>
          <w:rFonts w:ascii="Arial" w:hAnsi="Arial" w:cs="Arial"/>
        </w:rPr>
        <w:t>Sigmoidfunktion</w:t>
      </w:r>
      <w:proofErr w:type="spellEnd"/>
      <w:r w:rsidRPr="00F5485E">
        <w:rPr>
          <w:rFonts w:ascii="Arial" w:hAnsi="Arial" w:cs="Arial"/>
        </w:rPr>
        <w:t xml:space="preserve"> auf die Summe der gewichteten Eingabewerte angewendet, um die Ausgabe des Neurons zu erhalten. Die </w:t>
      </w:r>
      <w:proofErr w:type="spellStart"/>
      <w:r w:rsidRPr="00F5485E">
        <w:rPr>
          <w:rFonts w:ascii="Arial" w:hAnsi="Arial" w:cs="Arial"/>
        </w:rPr>
        <w:t>Sigmoidfunktion</w:t>
      </w:r>
      <w:proofErr w:type="spellEnd"/>
      <w:r w:rsidRPr="00F5485E">
        <w:rPr>
          <w:rFonts w:ascii="Arial" w:hAnsi="Arial" w:cs="Arial"/>
        </w:rPr>
        <w:t xml:space="preserve"> wird vor allem aufgrund ihrer einfachen Differenzierbarkeit als Aktivierungsfunktion bevorzugt verwendet. </w:t>
      </w:r>
      <w:r w:rsidRPr="00B033EB">
        <w:rPr>
          <w:rFonts w:ascii="Arial" w:hAnsi="Arial" w:cs="Arial"/>
        </w:rPr>
        <w:t xml:space="preserve">[vgl. </w:t>
      </w:r>
      <w:r w:rsidR="0078666B" w:rsidRPr="00B033EB">
        <w:rPr>
          <w:rFonts w:ascii="Arial" w:hAnsi="Arial" w:cs="Arial"/>
        </w:rPr>
        <w:t>11</w:t>
      </w:r>
      <w:r w:rsidRPr="00B033EB">
        <w:rPr>
          <w:rFonts w:ascii="Arial" w:hAnsi="Arial" w:cs="Arial"/>
        </w:rPr>
        <w:t>]</w:t>
      </w:r>
    </w:p>
    <w:p w14:paraId="70F2712E" w14:textId="7B8F5BEA"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0078666B" w:rsidRPr="00B033EB">
        <w:rPr>
          <w:rFonts w:ascii="Arial" w:hAnsi="Arial" w:cs="Arial"/>
        </w:rPr>
        <w:t>12</w:t>
      </w:r>
      <w:r w:rsidRPr="00B033EB">
        <w:rPr>
          <w:rFonts w:ascii="Arial" w:hAnsi="Arial" w:cs="Arial"/>
        </w:rPr>
        <w:t>]</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46FD7CCE"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00B033EB">
        <w:rPr>
          <w:rFonts w:ascii="Arial" w:hAnsi="Arial" w:cs="Arial"/>
        </w:rPr>
        <w:t>13]</w:t>
      </w:r>
    </w:p>
    <w:p w14:paraId="3E8CAAED" w14:textId="10795D8A" w:rsidR="009316B0" w:rsidRPr="009316B0" w:rsidRDefault="003802D5" w:rsidP="009316B0">
      <w:pPr>
        <w:jc w:val="both"/>
        <w:rPr>
          <w:rFonts w:ascii="Arial" w:hAnsi="Arial" w:cs="Arial"/>
        </w:rPr>
      </w:pPr>
      <w:proofErr w:type="spellStart"/>
      <w:r>
        <w:rPr>
          <w:rFonts w:ascii="Arial" w:hAnsi="Arial" w:cs="Arial"/>
        </w:rPr>
        <w:t>Chellapilla</w:t>
      </w:r>
      <w:proofErr w:type="spellEnd"/>
      <w:r>
        <w:rPr>
          <w:rFonts w:ascii="Arial" w:hAnsi="Arial" w:cs="Arial"/>
        </w:rPr>
        <w:t xml:space="preserve"> und </w:t>
      </w:r>
      <w:proofErr w:type="spellStart"/>
      <w:r>
        <w:rPr>
          <w:rFonts w:ascii="Arial" w:hAnsi="Arial" w:cs="Arial"/>
        </w:rPr>
        <w:t>F</w:t>
      </w:r>
      <w:r w:rsidR="009316B0" w:rsidRPr="009316B0">
        <w:rPr>
          <w:rFonts w:ascii="Arial" w:hAnsi="Arial" w:cs="Arial"/>
        </w:rPr>
        <w:t>ogel</w:t>
      </w:r>
      <w:proofErr w:type="spellEnd"/>
      <w:r w:rsidR="009316B0" w:rsidRPr="009316B0">
        <w:rPr>
          <w:rFonts w:ascii="Arial" w:hAnsi="Arial" w:cs="Arial"/>
        </w:rPr>
        <w:t xml:space="preserve"> haben sich damit befasst, </w:t>
      </w:r>
      <w:r w:rsidR="0088450D">
        <w:rPr>
          <w:rFonts w:ascii="Arial" w:hAnsi="Arial" w:cs="Arial"/>
        </w:rPr>
        <w:t xml:space="preserve">den </w:t>
      </w:r>
      <w:r w:rsidR="009316B0" w:rsidRPr="009316B0">
        <w:rPr>
          <w:rFonts w:ascii="Arial" w:hAnsi="Arial" w:cs="Arial"/>
        </w:rPr>
        <w:t>Ansatz der künstlichen Intelligenz</w:t>
      </w:r>
      <w:r w:rsidR="0088450D">
        <w:rPr>
          <w:rFonts w:ascii="Arial" w:hAnsi="Arial" w:cs="Arial"/>
        </w:rPr>
        <w:t xml:space="preserve"> durch Implementierung von</w:t>
      </w:r>
      <w:r w:rsidR="009316B0" w:rsidRPr="009316B0">
        <w:rPr>
          <w:rFonts w:ascii="Arial" w:hAnsi="Arial" w:cs="Arial"/>
        </w:rPr>
        <w:t xml:space="preserve"> KIs für ein Nullsummenspiel (Tic-</w:t>
      </w:r>
      <w:proofErr w:type="spellStart"/>
      <w:r w:rsidR="009316B0" w:rsidRPr="009316B0">
        <w:rPr>
          <w:rFonts w:ascii="Arial" w:hAnsi="Arial" w:cs="Arial"/>
        </w:rPr>
        <w:t>Tac</w:t>
      </w:r>
      <w:proofErr w:type="spellEnd"/>
      <w:r w:rsidR="009316B0" w:rsidRPr="009316B0">
        <w:rPr>
          <w:rFonts w:ascii="Arial" w:hAnsi="Arial" w:cs="Arial"/>
        </w:rPr>
        <w:t>-</w:t>
      </w:r>
      <w:proofErr w:type="spellStart"/>
      <w:r w:rsidR="009316B0" w:rsidRPr="009316B0">
        <w:rPr>
          <w:rFonts w:ascii="Arial" w:hAnsi="Arial" w:cs="Arial"/>
        </w:rPr>
        <w:t>Toe</w:t>
      </w:r>
      <w:proofErr w:type="spellEnd"/>
      <w:r w:rsidR="009316B0" w:rsidRPr="009316B0">
        <w:rPr>
          <w:rFonts w:ascii="Arial" w:hAnsi="Arial" w:cs="Arial"/>
        </w:rPr>
        <w:t>) und ein nicht Nullsummen</w:t>
      </w:r>
      <w:r w:rsidR="009316B0" w:rsidRPr="009316B0">
        <w:rPr>
          <w:rFonts w:ascii="Arial" w:hAnsi="Arial" w:cs="Arial"/>
        </w:rPr>
        <w:lastRenderedPageBreak/>
        <w:t>spiel (Gefangenendilemma) aus</w:t>
      </w:r>
      <w:r w:rsidR="0088450D">
        <w:rPr>
          <w:rFonts w:ascii="Arial" w:hAnsi="Arial" w:cs="Arial"/>
        </w:rPr>
        <w:t>zu</w:t>
      </w:r>
      <w:r w:rsidR="009316B0" w:rsidRPr="009316B0">
        <w:rPr>
          <w:rFonts w:ascii="Arial" w:hAnsi="Arial" w:cs="Arial"/>
        </w:rPr>
        <w:t>probieren. Dafür haben sie zwei Methode</w:t>
      </w:r>
      <w:r w:rsidR="0088450D">
        <w:rPr>
          <w:rFonts w:ascii="Arial" w:hAnsi="Arial" w:cs="Arial"/>
        </w:rPr>
        <w:t>n des</w:t>
      </w:r>
      <w:r w:rsidR="009316B0" w:rsidRPr="009316B0">
        <w:rPr>
          <w:rFonts w:ascii="Arial" w:hAnsi="Arial" w:cs="Arial"/>
        </w:rPr>
        <w:t xml:space="preserve"> Maschinellen Lernens</w:t>
      </w:r>
      <w:r w:rsidR="0088450D">
        <w:rPr>
          <w:rFonts w:ascii="Arial" w:hAnsi="Arial" w:cs="Arial"/>
        </w:rPr>
        <w:t>,</w:t>
      </w:r>
      <w:r w:rsidR="009316B0" w:rsidRPr="009316B0">
        <w:rPr>
          <w:rFonts w:ascii="Arial" w:hAnsi="Arial" w:cs="Arial"/>
        </w:rPr>
        <w:t xml:space="preserve"> nämlich Neuronale Netze und Evolutionärer Algorithmus</w:t>
      </w:r>
      <w:r w:rsidR="0088450D">
        <w:rPr>
          <w:rFonts w:ascii="Arial" w:hAnsi="Arial" w:cs="Arial"/>
        </w:rPr>
        <w:t>,</w:t>
      </w:r>
      <w:r w:rsidR="009316B0" w:rsidRPr="009316B0">
        <w:rPr>
          <w:rFonts w:ascii="Arial" w:hAnsi="Arial" w:cs="Arial"/>
        </w:rPr>
        <w:t xml:space="preserve"> angewendet, und miteinander verglichen. [vgl. </w:t>
      </w:r>
      <w:r w:rsidR="00B033EB">
        <w:rPr>
          <w:rFonts w:ascii="Arial" w:hAnsi="Arial" w:cs="Arial"/>
        </w:rPr>
        <w:t>14]</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t>Implementation des NN-Players</w:t>
      </w:r>
    </w:p>
    <w:p w14:paraId="5A3D9A3B" w14:textId="320FF436"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w:t>
      </w:r>
      <w:proofErr w:type="spellStart"/>
      <w:r w:rsidRPr="00C52EA7">
        <w:rPr>
          <w:rFonts w:ascii="Arial" w:hAnsi="Arial" w:cs="Arial"/>
        </w:rPr>
        <w:t>Neuroph</w:t>
      </w:r>
      <w:proofErr w:type="spellEnd"/>
      <w:r w:rsidRPr="00C52EA7">
        <w:rPr>
          <w:rFonts w:ascii="Arial" w:hAnsi="Arial" w:cs="Arial"/>
        </w:rPr>
        <w:t xml:space="preserve">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w:t>
      </w:r>
      <w:r w:rsidR="00727AC4">
        <w:rPr>
          <w:rFonts w:ascii="Arial" w:hAnsi="Arial" w:cs="Arial"/>
        </w:rPr>
        <w:t>5</w:t>
      </w:r>
      <w:r w:rsidR="0023716E">
        <w:rPr>
          <w:rFonts w:ascii="Arial" w:hAnsi="Arial" w:cs="Arial"/>
        </w:rPr>
        <w:t xml:space="preserve">]. Es gibt außerdem eine Anleitung </w:t>
      </w:r>
      <w:r w:rsidRPr="00C52EA7">
        <w:rPr>
          <w:rFonts w:ascii="Arial" w:hAnsi="Arial" w:cs="Arial"/>
        </w:rPr>
        <w:t xml:space="preserve">zur Erzeugung von </w:t>
      </w:r>
      <w:r w:rsidR="00727AC4">
        <w:rPr>
          <w:rFonts w:ascii="Arial" w:hAnsi="Arial" w:cs="Arial"/>
        </w:rPr>
        <w:t xml:space="preserve">Multi-Layer </w:t>
      </w:r>
      <w:proofErr w:type="spellStart"/>
      <w:r w:rsidR="00727AC4">
        <w:rPr>
          <w:rFonts w:ascii="Arial" w:hAnsi="Arial" w:cs="Arial"/>
        </w:rPr>
        <w:t>Perzeptronen</w:t>
      </w:r>
      <w:proofErr w:type="spellEnd"/>
      <w:r w:rsidR="00727AC4">
        <w:rPr>
          <w:rFonts w:ascii="Arial" w:hAnsi="Arial" w:cs="Arial"/>
        </w:rPr>
        <w:t xml:space="preserve"> [vgl. 16</w:t>
      </w:r>
      <w:r w:rsidRPr="00C52EA7">
        <w:rPr>
          <w:rFonts w:ascii="Arial" w:hAnsi="Arial" w:cs="Arial"/>
        </w:rPr>
        <w:t>],</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w:t>
      </w:r>
      <w:r w:rsidR="00727AC4">
        <w:rPr>
          <w:rFonts w:ascii="Arial" w:hAnsi="Arial" w:cs="Arial"/>
        </w:rPr>
        <w:t>1</w:t>
      </w:r>
      <w:r w:rsidRPr="00C52EA7">
        <w:rPr>
          <w:rFonts w:ascii="Arial" w:hAnsi="Arial" w:cs="Arial"/>
        </w:rPr>
        <w:t xml:space="preserve">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w:t>
      </w:r>
      <w:r w:rsidR="00727AC4">
        <w:rPr>
          <w:rFonts w:ascii="Arial" w:hAnsi="Arial" w:cs="Arial"/>
        </w:rPr>
        <w:t>1</w:t>
      </w:r>
      <w:r w:rsidRPr="00C52EA7">
        <w:rPr>
          <w:rFonts w:ascii="Arial" w:hAnsi="Arial" w:cs="Arial"/>
        </w:rPr>
        <w:t xml:space="preserve">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 xml:space="preserve">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29187AC9"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[vgl. </w:t>
      </w:r>
      <w:r w:rsidR="00727AC4">
        <w:rPr>
          <w:rFonts w:ascii="Arial" w:hAnsi="Arial" w:cs="Arial"/>
        </w:rPr>
        <w:t>1</w:t>
      </w:r>
      <w:r w:rsidR="00C9548A">
        <w:rPr>
          <w:rFonts w:ascii="Arial" w:hAnsi="Arial" w:cs="Arial"/>
        </w:rPr>
        <w:t>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lastRenderedPageBreak/>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77029EDC" w14:textId="77777777" w:rsidR="004659F4" w:rsidRPr="00C52EA7" w:rsidRDefault="004659F4"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Test und Auswertung</w:t>
      </w:r>
    </w:p>
    <w:p w14:paraId="3D98F6C8" w14:textId="77777777" w:rsidR="004659F4" w:rsidRDefault="004659F4" w:rsidP="00B95B72">
      <w:pPr>
        <w:jc w:val="both"/>
        <w:rPr>
          <w:rFonts w:ascii="Arial" w:hAnsi="Arial" w:cs="Arial"/>
        </w:rPr>
      </w:pPr>
    </w:p>
    <w:p w14:paraId="36E108C1" w14:textId="465B74B4"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val="en-US"/>
        </w:rPr>
        <w:drawing>
          <wp:inline distT="0" distB="0" distL="0" distR="0" wp14:anchorId="061BB123" wp14:editId="5032BA44">
            <wp:extent cx="5400000" cy="3240000"/>
            <wp:effectExtent l="0" t="0" r="825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lastRenderedPageBreak/>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val="en-US"/>
        </w:rPr>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Dabei wurden sowohl die Parameter als auch die Trainingsintervalle geändert. </w:t>
      </w:r>
      <w:r w:rsidRPr="00210CB6">
        <w:rPr>
          <w:rFonts w:ascii="Arial" w:hAnsi="Arial" w:cs="Arial"/>
        </w:rPr>
        <w:t xml:space="preserve"> [siehe Abb. 3]</w:t>
      </w:r>
    </w:p>
    <w:p w14:paraId="4B1379A8" w14:textId="26AF5624" w:rsidR="00210CB6" w:rsidRDefault="00210CB6"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w:t>
      </w:r>
      <w:r w:rsidR="008A31F5">
        <w:rPr>
          <w:rFonts w:ascii="Arial" w:hAnsi="Arial" w:cs="Arial"/>
        </w:rPr>
        <w:t>stufe im Schnitt bei nur 0,71%.</w:t>
      </w:r>
    </w:p>
    <w:p w14:paraId="71E8057A" w14:textId="748E8341"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w:t>
      </w:r>
      <w:r w:rsidR="004B2F57">
        <w:rPr>
          <w:rFonts w:ascii="Arial" w:hAnsi="Arial" w:cs="Arial"/>
        </w:rPr>
        <w:t>m</w:t>
      </w:r>
      <w:r>
        <w:rPr>
          <w:rFonts w:ascii="Arial" w:hAnsi="Arial" w:cs="Arial"/>
        </w:rPr>
        <w:t>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w:t>
      </w:r>
      <w:r w:rsidRPr="00AB0966">
        <w:rPr>
          <w:rFonts w:ascii="Arial" w:hAnsi="Arial" w:cs="Arial"/>
          <w:color w:val="000000"/>
          <w:szCs w:val="20"/>
        </w:rPr>
        <w:lastRenderedPageBreak/>
        <w:t>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5D465539" w14:textId="127043EA" w:rsidR="003649BE"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w:t>
      </w:r>
      <w:r w:rsidR="008A31F5">
        <w:rPr>
          <w:rFonts w:ascii="Arial" w:hAnsi="Arial" w:cs="Arial"/>
        </w:rPr>
        <w:t>eihe vervollständigen kann.</w:t>
      </w: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3A1C7EDA" w:rsidR="00B95B72" w:rsidRDefault="00B95B72" w:rsidP="00B95B72">
      <w:pPr>
        <w:jc w:val="both"/>
        <w:rPr>
          <w:rFonts w:ascii="Arial" w:hAnsi="Arial" w:cs="Arial"/>
        </w:rPr>
      </w:pPr>
      <w:r>
        <w:rPr>
          <w:rFonts w:ascii="Arial" w:hAnsi="Arial" w:cs="Arial"/>
        </w:rPr>
        <w:t>Auch hi</w:t>
      </w:r>
      <w:r w:rsidR="009D7126">
        <w:rPr>
          <w:rFonts w:ascii="Arial" w:hAnsi="Arial" w:cs="Arial"/>
        </w:rPr>
        <w:t>er hat der Q-Player im zweiten gezeigten</w:t>
      </w:r>
      <w:r w:rsidR="00727AC4">
        <w:rPr>
          <w:rFonts w:ascii="Arial" w:hAnsi="Arial" w:cs="Arial"/>
        </w:rPr>
        <w:t xml:space="preserve"> </w:t>
      </w:r>
      <w:r w:rsidR="009D7126">
        <w:rPr>
          <w:rFonts w:ascii="Arial" w:hAnsi="Arial" w:cs="Arial"/>
        </w:rPr>
        <w:t>Z</w:t>
      </w:r>
      <w:r>
        <w:rPr>
          <w:rFonts w:ascii="Arial" w:hAnsi="Arial" w:cs="Arial"/>
        </w:rPr>
        <w:t>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sidR="0064119C">
        <w:rPr>
          <w:rFonts w:ascii="Arial" w:hAnsi="Arial" w:cs="Arial"/>
        </w:rPr>
        <w:t xml:space="preserve"> Spalte, z</w:t>
      </w:r>
      <w:r>
        <w:rPr>
          <w:rFonts w:ascii="Arial" w:hAnsi="Arial" w:cs="Arial"/>
        </w:rPr>
        <w:t xml:space="preserve">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3148D244" w14:textId="77777777" w:rsidR="00B95B72" w:rsidRDefault="00B95B72" w:rsidP="00B95B72">
      <w:pPr>
        <w:keepNext/>
        <w:jc w:val="center"/>
      </w:pPr>
      <w:r>
        <w:rPr>
          <w:noProof/>
          <w:lang w:val="en-US"/>
        </w:rPr>
        <w:drawing>
          <wp:inline distT="0" distB="0" distL="0" distR="0" wp14:anchorId="5478A380" wp14:editId="1BFC5C62">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r>
        <w:t xml:space="preserve">Abbildung </w:t>
      </w:r>
      <w:r w:rsidR="007979AC">
        <w:t>7</w:t>
      </w:r>
    </w:p>
    <w:p w14:paraId="198235CD" w14:textId="7A2ECF4E" w:rsidR="00B95B72" w:rsidRDefault="00B95B72" w:rsidP="005336B7">
      <w:pPr>
        <w:jc w:val="both"/>
        <w:rPr>
          <w:rFonts w:ascii="Arial" w:hAnsi="Arial" w:cs="Arial"/>
        </w:rPr>
      </w:pPr>
      <w:r>
        <w:rPr>
          <w:rFonts w:ascii="Arial" w:hAnsi="Arial" w:cs="Arial"/>
        </w:rPr>
        <w:lastRenderedPageBreak/>
        <w:t>Das eigentliche Problem stellt hier jedoch nicht die Anzahl der benötigten Trainingsspiele dar, sondern die große Anzahl an Spielzuständen und Datenbank-Elementen</w:t>
      </w:r>
      <w:r w:rsidR="005336B7">
        <w:rPr>
          <w:rFonts w:ascii="Arial" w:hAnsi="Arial" w:cs="Arial"/>
        </w:rPr>
        <w:t>. [siehe Abb. 8</w:t>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val="en-US"/>
        </w:rPr>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09C0251D" w:rsidR="00B95B72"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2B5C7ED0" w14:textId="77777777" w:rsidR="00E12C23" w:rsidRPr="007979AC" w:rsidRDefault="00E12C23" w:rsidP="000C36C2">
      <w:pPr>
        <w:autoSpaceDE w:val="0"/>
        <w:autoSpaceDN w:val="0"/>
        <w:adjustRightInd w:val="0"/>
        <w:spacing w:after="0" w:line="240" w:lineRule="auto"/>
        <w:jc w:val="both"/>
        <w:rPr>
          <w:rFonts w:ascii="Arial" w:hAnsi="Arial" w:cs="Arial"/>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7B7288AA" w:rsidR="00B95B72" w:rsidRDefault="00B95B72" w:rsidP="000C36C2">
      <w:pPr>
        <w:jc w:val="both"/>
      </w:pPr>
    </w:p>
    <w:p w14:paraId="0999235C" w14:textId="0B9DBE7E" w:rsidR="00E12C23" w:rsidRDefault="00E12C23"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1495D990"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proofErr w:type="spellStart"/>
      <w:r w:rsidRPr="000C2493">
        <w:rPr>
          <w:rFonts w:ascii="Arial" w:hAnsi="Arial" w:cs="Arial"/>
          <w:i/>
        </w:rPr>
        <w:t>NormalKI</w:t>
      </w:r>
      <w:proofErr w:type="spellEnd"/>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0064119C">
        <w:rPr>
          <w:rFonts w:ascii="Arial" w:hAnsi="Arial" w:cs="Arial"/>
        </w:rPr>
        <w:t>13</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val="en-US"/>
        </w:rPr>
        <w:lastRenderedPageBreak/>
        <w:drawing>
          <wp:inline distT="0" distB="0" distL="0" distR="0" wp14:anchorId="06921A5C" wp14:editId="3CAAC765">
            <wp:extent cx="5312229" cy="3433743"/>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2229" cy="3433743"/>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00B95B72" w:rsidRPr="000D722F">
        <w:rPr>
          <w:rFonts w:ascii="Arial" w:hAnsi="Arial" w:cs="Arial"/>
          <w:i/>
        </w:rPr>
        <w:t>NormalKI</w:t>
      </w:r>
      <w:proofErr w:type="spellEnd"/>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00B95B72" w:rsidRPr="009253F5">
        <w:rPr>
          <w:rFonts w:ascii="Arial" w:hAnsi="Arial" w:cs="Arial"/>
          <w:i/>
        </w:rPr>
        <w:t>NormalKI</w:t>
      </w:r>
      <w:proofErr w:type="spellEnd"/>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val="en-US"/>
        </w:rPr>
        <w:lastRenderedPageBreak/>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540DF1FD"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w:t>
      </w:r>
      <w:r w:rsidR="003276D5">
        <w:rPr>
          <w:rFonts w:ascii="Arial" w:hAnsi="Arial" w:cs="Arial"/>
        </w:rPr>
        <w:t>ancen des Gegners zu verhindern. U</w:t>
      </w:r>
      <w:r>
        <w:rPr>
          <w:rFonts w:ascii="Arial" w:hAnsi="Arial" w:cs="Arial"/>
        </w:rPr>
        <w:t>m die</w:t>
      </w:r>
      <w:r w:rsidR="003276D5">
        <w:rPr>
          <w:rFonts w:ascii="Arial" w:hAnsi="Arial" w:cs="Arial"/>
        </w:rPr>
        <w:t xml:space="preserve">se Vermutung zu stützen, müssten </w:t>
      </w:r>
      <w:r>
        <w:rPr>
          <w:rFonts w:ascii="Arial" w:hAnsi="Arial" w:cs="Arial"/>
        </w:rPr>
        <w:t>sich allerdings die Spielverläufe genauer an</w:t>
      </w:r>
      <w:r w:rsidR="003276D5">
        <w:rPr>
          <w:rFonts w:ascii="Arial" w:hAnsi="Arial" w:cs="Arial"/>
        </w:rPr>
        <w:t>ge</w:t>
      </w:r>
      <w:r>
        <w:rPr>
          <w:rFonts w:ascii="Arial" w:hAnsi="Arial" w:cs="Arial"/>
        </w:rPr>
        <w:t>sehen</w:t>
      </w:r>
      <w:r w:rsidR="003276D5">
        <w:rPr>
          <w:rFonts w:ascii="Arial" w:hAnsi="Arial" w:cs="Arial"/>
        </w:rPr>
        <w:t xml:space="preserve"> werden</w:t>
      </w:r>
      <w:r>
        <w:rPr>
          <w:rFonts w:ascii="Arial" w:hAnsi="Arial" w:cs="Arial"/>
        </w:rPr>
        <w:t>.</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38170E9B" w:rsidR="00B95B72" w:rsidRDefault="00B95B72" w:rsidP="00B95B72">
      <w:pPr>
        <w:jc w:val="both"/>
        <w:rPr>
          <w:rFonts w:ascii="Arial" w:hAnsi="Arial" w:cs="Arial"/>
        </w:rPr>
      </w:pPr>
      <w:r>
        <w:rPr>
          <w:rFonts w:ascii="Arial" w:hAnsi="Arial" w:cs="Arial"/>
        </w:rPr>
        <w:lastRenderedPageBreak/>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Spielverläufe beziehen sich auch einen NNPlayer2. Bei dem Neuronalen Netz handelt es sich um das, welches 240 Neuronen im Hidden-Layer hat und auf einem Daten-Set vom 1. Spieler m</w:t>
      </w:r>
      <w:r w:rsidR="0064119C">
        <w:rPr>
          <w:rFonts w:ascii="Arial" w:hAnsi="Arial" w:cs="Arial"/>
        </w:rPr>
        <w:t>it 200 Einträgen gelernt hat. (</w:t>
      </w:r>
      <w:r w:rsidR="00444F99">
        <w:rPr>
          <w:rFonts w:ascii="Arial" w:hAnsi="Arial" w:cs="Arial"/>
        </w:rPr>
        <w:t xml:space="preserve">NNplayer2 = </w:t>
      </w:r>
      <w:r w:rsidR="0064119C">
        <w:rPr>
          <w:rFonts w:ascii="Consolas" w:hAnsi="Consolas" w:cs="Consolas"/>
        </w:rPr>
        <w:t>■</w:t>
      </w:r>
      <w:r w:rsidR="00444F99">
        <w:rPr>
          <w:rFonts w:ascii="Consolas" w:hAnsi="Consolas" w:cs="Consolas"/>
        </w:rPr>
        <w:t>)</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1052867F"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sidR="0064119C">
        <w:rPr>
          <w:rFonts w:ascii="Arial" w:hAnsi="Arial" w:cs="Arial"/>
        </w:rPr>
        <w:t xml:space="preserve"> im</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6185B075"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36095D0A"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w:t>
      </w:r>
      <w:r w:rsidR="003276D5">
        <w:rPr>
          <w:rFonts w:ascii="Arial" w:hAnsi="Arial" w:cs="Arial"/>
        </w:rPr>
        <w:t>en</w:t>
      </w:r>
      <w:r w:rsidRPr="001D742F">
        <w:rPr>
          <w:rFonts w:ascii="Arial" w:hAnsi="Arial" w:cs="Arial"/>
        </w:rPr>
        <w:t xml:space="preserve">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59ABC06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 xml:space="preserve">Eine </w:t>
      </w:r>
      <w:r w:rsidR="003276D5">
        <w:rPr>
          <w:rFonts w:ascii="Arial" w:hAnsi="Arial" w:cs="Arial"/>
        </w:rPr>
        <w:t>Reduzierung auf einen Fehler</w:t>
      </w:r>
      <w:r>
        <w:rPr>
          <w:rFonts w:ascii="Arial" w:hAnsi="Arial" w:cs="Arial"/>
        </w:rPr>
        <w:t xml:space="preserve">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3276D5">
        <w:rPr>
          <w:rFonts w:ascii="Arial" w:hAnsi="Arial" w:cs="Arial"/>
        </w:rPr>
        <w:t>n</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3276D5">
        <w:rPr>
          <w:rFonts w:ascii="Arial" w:hAnsi="Arial" w:cs="Arial"/>
        </w:rPr>
        <w:t xml:space="preserve"> (ca.</w:t>
      </w:r>
      <w:r w:rsidR="00B95B72" w:rsidRPr="001D742F">
        <w:rPr>
          <w:rFonts w:ascii="Arial" w:hAnsi="Arial" w:cs="Arial"/>
        </w:rPr>
        <w:t xml:space="preserve"> 2000 Einträge</w:t>
      </w:r>
      <w:r w:rsidR="003276D5">
        <w:rPr>
          <w:rFonts w:ascii="Arial" w:hAnsi="Arial" w:cs="Arial"/>
        </w:rPr>
        <w:t>)</w:t>
      </w:r>
      <w:r w:rsidR="00B95B72" w:rsidRPr="001D742F">
        <w:rPr>
          <w:rFonts w:ascii="Arial" w:hAnsi="Arial" w:cs="Arial"/>
        </w:rPr>
        <w:t xml:space="preserve"> konnte das beste Ergebnis erzielt werden. Mit mehr Einträgen wurde das Ergebnis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w:t>
      </w:r>
      <w:r w:rsidR="00B95B72" w:rsidRPr="001D742F">
        <w:rPr>
          <w:rFonts w:ascii="Arial" w:hAnsi="Arial" w:cs="Arial"/>
        </w:rPr>
        <w:lastRenderedPageBreak/>
        <w:t xml:space="preserve">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0E36D723" w:rsidR="00B95B72" w:rsidRPr="001D742F" w:rsidRDefault="00B95B72" w:rsidP="005E1436">
      <w:pPr>
        <w:jc w:val="both"/>
        <w:rPr>
          <w:rFonts w:ascii="Arial" w:hAnsi="Arial" w:cs="Arial"/>
        </w:rPr>
      </w:pPr>
      <w:r w:rsidRPr="001D742F">
        <w:rPr>
          <w:rFonts w:ascii="Arial" w:hAnsi="Arial" w:cs="Arial"/>
        </w:rPr>
        <w:t>Diese</w:t>
      </w:r>
      <w:r w:rsidR="003276D5">
        <w:rPr>
          <w:rFonts w:ascii="Arial" w:hAnsi="Arial" w:cs="Arial"/>
        </w:rPr>
        <w:t xml:space="preserve"> drei Spiele </w:t>
      </w:r>
      <w:r w:rsidR="00846A7B">
        <w:rPr>
          <w:rFonts w:ascii="Arial" w:hAnsi="Arial" w:cs="Arial"/>
        </w:rPr>
        <w:t>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58204B9F" w:rsidR="00B95B72" w:rsidRDefault="00B95B72" w:rsidP="005E1436">
      <w:pPr>
        <w:jc w:val="both"/>
        <w:rPr>
          <w:rFonts w:ascii="Arial" w:hAnsi="Arial" w:cs="Arial"/>
        </w:rPr>
      </w:pPr>
    </w:p>
    <w:p w14:paraId="6A01EAE0" w14:textId="0447A6D2" w:rsidR="00E12C23" w:rsidRDefault="00E12C23" w:rsidP="005E1436">
      <w:pPr>
        <w:jc w:val="both"/>
        <w:rPr>
          <w:rFonts w:ascii="Arial" w:hAnsi="Arial" w:cs="Arial"/>
        </w:rPr>
      </w:pPr>
    </w:p>
    <w:p w14:paraId="4BD7865A" w14:textId="342B9A3C" w:rsidR="00E12C23" w:rsidRDefault="00E12C23" w:rsidP="005E1436">
      <w:pPr>
        <w:jc w:val="both"/>
        <w:rPr>
          <w:rFonts w:ascii="Arial" w:hAnsi="Arial" w:cs="Arial"/>
        </w:rPr>
      </w:pPr>
    </w:p>
    <w:p w14:paraId="07C8C991" w14:textId="23F1C9F2" w:rsidR="00E12C23" w:rsidRDefault="00E12C23" w:rsidP="005E1436">
      <w:pPr>
        <w:jc w:val="both"/>
        <w:rPr>
          <w:rFonts w:ascii="Arial" w:hAnsi="Arial" w:cs="Arial"/>
        </w:rPr>
      </w:pPr>
    </w:p>
    <w:p w14:paraId="0DDD03A9" w14:textId="1585AE17" w:rsidR="00E12C23" w:rsidRDefault="00E12C23" w:rsidP="005E1436">
      <w:pPr>
        <w:jc w:val="both"/>
        <w:rPr>
          <w:rFonts w:ascii="Arial" w:hAnsi="Arial" w:cs="Arial"/>
        </w:rPr>
      </w:pPr>
    </w:p>
    <w:p w14:paraId="44746905" w14:textId="047D84A1" w:rsidR="00E12C23" w:rsidRDefault="00E12C23" w:rsidP="005E1436">
      <w:pPr>
        <w:jc w:val="both"/>
        <w:rPr>
          <w:rFonts w:ascii="Arial" w:hAnsi="Arial" w:cs="Arial"/>
        </w:rPr>
      </w:pPr>
    </w:p>
    <w:p w14:paraId="5E55CA83" w14:textId="6F43A2AE" w:rsidR="00E12C23" w:rsidRDefault="00E12C23" w:rsidP="005E1436">
      <w:pPr>
        <w:jc w:val="both"/>
        <w:rPr>
          <w:rFonts w:ascii="Arial" w:hAnsi="Arial" w:cs="Arial"/>
        </w:rPr>
      </w:pPr>
    </w:p>
    <w:p w14:paraId="10C4F2BD" w14:textId="431E4658" w:rsidR="00E12C23" w:rsidRDefault="00E12C23" w:rsidP="005E1436">
      <w:pPr>
        <w:jc w:val="both"/>
        <w:rPr>
          <w:rFonts w:ascii="Arial" w:hAnsi="Arial" w:cs="Arial"/>
        </w:rPr>
      </w:pPr>
    </w:p>
    <w:p w14:paraId="7B7D64FF" w14:textId="22F9BF64" w:rsidR="00E12C23" w:rsidRDefault="00E12C23" w:rsidP="005E1436">
      <w:pPr>
        <w:jc w:val="both"/>
        <w:rPr>
          <w:rFonts w:ascii="Arial" w:hAnsi="Arial" w:cs="Arial"/>
        </w:rPr>
      </w:pPr>
    </w:p>
    <w:p w14:paraId="623018CC" w14:textId="3F40CB44" w:rsidR="00E12C23" w:rsidRDefault="00E12C23" w:rsidP="005E1436">
      <w:pPr>
        <w:jc w:val="both"/>
        <w:rPr>
          <w:rFonts w:ascii="Arial" w:hAnsi="Arial" w:cs="Arial"/>
        </w:rPr>
      </w:pPr>
    </w:p>
    <w:p w14:paraId="33C2B4F0" w14:textId="06F9BA13" w:rsidR="00E12C23" w:rsidRDefault="00E12C23" w:rsidP="005E1436">
      <w:pPr>
        <w:jc w:val="both"/>
        <w:rPr>
          <w:rFonts w:ascii="Arial" w:hAnsi="Arial" w:cs="Arial"/>
        </w:rPr>
      </w:pPr>
    </w:p>
    <w:p w14:paraId="3564250C" w14:textId="77777777" w:rsidR="00E12C23" w:rsidRPr="001D742F" w:rsidRDefault="00E12C23"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lastRenderedPageBreak/>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8E80BFD"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Players erheblich. Mit einem manuell erstell</w:t>
      </w:r>
      <w:r w:rsidR="003276D5">
        <w:rPr>
          <w:rFonts w:ascii="Arial" w:hAnsi="Arial" w:cs="Arial"/>
        </w:rPr>
        <w:t>t</w:t>
      </w:r>
      <w:r w:rsidRPr="001D742F">
        <w:rPr>
          <w:rFonts w:ascii="Arial" w:hAnsi="Arial" w:cs="Arial"/>
        </w:rPr>
        <w:t xml:space="preserve">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4596CEED" w:rsidR="00B95B72" w:rsidRDefault="00B95B72" w:rsidP="00B95B72"/>
    <w:p w14:paraId="4C028A31" w14:textId="02386738" w:rsidR="00E12C23" w:rsidRPr="005E1436" w:rsidRDefault="00E12C23" w:rsidP="00E12C23">
      <w:pPr>
        <w:jc w:val="both"/>
        <w:rPr>
          <w:rFonts w:ascii="Arial" w:hAnsi="Arial" w:cs="Arial"/>
          <w:b/>
        </w:rPr>
      </w:pPr>
      <w:r>
        <w:rPr>
          <w:rFonts w:ascii="Arial" w:hAnsi="Arial" w:cs="Arial"/>
          <w:b/>
        </w:rPr>
        <w:t xml:space="preserve">Q-Player gegen </w:t>
      </w:r>
      <w:r w:rsidRPr="005E1436">
        <w:rPr>
          <w:rFonts w:ascii="Arial" w:hAnsi="Arial" w:cs="Arial"/>
          <w:b/>
        </w:rPr>
        <w:t>NN</w:t>
      </w:r>
      <w:r>
        <w:rPr>
          <w:rFonts w:ascii="Arial" w:hAnsi="Arial" w:cs="Arial"/>
          <w:b/>
        </w:rPr>
        <w:t>-</w:t>
      </w:r>
      <w:r w:rsidRPr="005E1436">
        <w:rPr>
          <w:rFonts w:ascii="Arial" w:hAnsi="Arial" w:cs="Arial"/>
          <w:b/>
        </w:rPr>
        <w:t xml:space="preserve">Player </w:t>
      </w:r>
      <w:r>
        <w:rPr>
          <w:rFonts w:ascii="Arial" w:hAnsi="Arial" w:cs="Arial"/>
          <w:b/>
        </w:rPr>
        <w:t>4x5</w:t>
      </w:r>
    </w:p>
    <w:p w14:paraId="051AC854" w14:textId="116EE73B" w:rsidR="00B47C35" w:rsidRDefault="003276D5" w:rsidP="00B47C35">
      <w:pPr>
        <w:jc w:val="both"/>
        <w:rPr>
          <w:rFonts w:ascii="Arial" w:hAnsi="Arial" w:cs="Arial"/>
        </w:rPr>
      </w:pPr>
      <w:r>
        <w:rPr>
          <w:rFonts w:ascii="Arial" w:hAnsi="Arial" w:cs="Arial"/>
        </w:rPr>
        <w:t>In</w:t>
      </w:r>
      <w:r w:rsidR="00B47C35">
        <w:rPr>
          <w:rFonts w:ascii="Arial" w:hAnsi="Arial" w:cs="Arial"/>
        </w:rPr>
        <w:t xml:space="preserve"> einer letzten Testreihe traten QPlayer2 und NNPlayer2 auf dem 4x5 Feld gegen einander an. Für beide Spieler wurden die besten Versionen aus den vorhergegangenen Test</w:t>
      </w:r>
      <w:r>
        <w:rPr>
          <w:rFonts w:ascii="Arial" w:hAnsi="Arial" w:cs="Arial"/>
        </w:rPr>
        <w:t>s</w:t>
      </w:r>
      <w:r w:rsidR="00B47C35">
        <w:rPr>
          <w:rFonts w:ascii="Arial" w:hAnsi="Arial" w:cs="Arial"/>
        </w:rPr>
        <w:t xml:space="preserve"> genommen. Der </w:t>
      </w:r>
      <w:r>
        <w:rPr>
          <w:rFonts w:ascii="Arial" w:hAnsi="Arial" w:cs="Arial"/>
        </w:rPr>
        <w:t xml:space="preserve">Q-Player erhielt dafür seine Datenbank </w:t>
      </w:r>
      <w:r w:rsidR="00B47C35">
        <w:rPr>
          <w:rFonts w:ascii="Arial" w:hAnsi="Arial" w:cs="Arial"/>
        </w:rPr>
        <w:t>mit 32.000 Trainingsspielen, bei der die Gewinnquote gegen die NormalKI2 bei ca. 80% lag. Der NNPlayer2 wurde nur für die Züge des zweiten Spielers trainiert</w:t>
      </w:r>
      <w:r>
        <w:rPr>
          <w:rFonts w:ascii="Arial" w:hAnsi="Arial" w:cs="Arial"/>
        </w:rPr>
        <w:t>. Es befanden sich 300 Einträge im Daten-Set</w:t>
      </w:r>
      <w:r w:rsidR="00B47C35">
        <w:rPr>
          <w:rFonts w:ascii="Arial" w:hAnsi="Arial" w:cs="Arial"/>
        </w:rPr>
        <w:t xml:space="preserve"> und </w:t>
      </w:r>
      <w:r>
        <w:rPr>
          <w:rFonts w:ascii="Arial" w:hAnsi="Arial" w:cs="Arial"/>
        </w:rPr>
        <w:t xml:space="preserve">das Neuronale Netz </w:t>
      </w:r>
      <w:r w:rsidR="00B47C35">
        <w:rPr>
          <w:rFonts w:ascii="Arial" w:hAnsi="Arial" w:cs="Arial"/>
        </w:rPr>
        <w:t xml:space="preserve">erhielt 120 Hidden-Layer. </w:t>
      </w:r>
    </w:p>
    <w:p w14:paraId="6F83EB18" w14:textId="72C41EEE" w:rsidR="00B47C35" w:rsidRDefault="00B47C35" w:rsidP="00B47C35">
      <w:pPr>
        <w:jc w:val="both"/>
        <w:rPr>
          <w:rFonts w:ascii="Arial" w:hAnsi="Arial" w:cs="Arial"/>
        </w:rPr>
      </w:pPr>
      <w:r>
        <w:rPr>
          <w:rFonts w:ascii="Arial" w:hAnsi="Arial" w:cs="Arial"/>
        </w:rPr>
        <w:t>Überraschender Weise schlug der NNPlayer2 den QPlayer2</w:t>
      </w:r>
      <w:r w:rsidR="003276D5">
        <w:rPr>
          <w:rFonts w:ascii="Arial" w:hAnsi="Arial" w:cs="Arial"/>
        </w:rPr>
        <w:t xml:space="preserve"> deutlich. In fünf Turnieren mit 10.000 Spiele, bei denen a</w:t>
      </w:r>
      <w:r>
        <w:rPr>
          <w:rFonts w:ascii="Arial" w:hAnsi="Arial" w:cs="Arial"/>
        </w:rPr>
        <w:t xml:space="preserve">bwechselnd begonnen wurde gewann der QPlayer2 durchschnittlich nur </w:t>
      </w:r>
      <w:r w:rsidRPr="00073D3B">
        <w:rPr>
          <w:rFonts w:ascii="Arial" w:hAnsi="Arial" w:cs="Arial"/>
        </w:rPr>
        <w:t>23,73</w:t>
      </w:r>
      <w:r>
        <w:rPr>
          <w:rFonts w:ascii="Arial" w:hAnsi="Arial" w:cs="Arial"/>
        </w:rPr>
        <w:t xml:space="preserve">%. Auch in einem zweiten Durchlauf, in dem der QPlayer2 in jeder Runde anfangen durfte lag seine Gewinnquote nur bei 27,76%. </w:t>
      </w:r>
    </w:p>
    <w:p w14:paraId="32DEFAD8" w14:textId="7E009231" w:rsidR="00B47C35" w:rsidRDefault="003276D5" w:rsidP="00B47C35">
      <w:pPr>
        <w:jc w:val="both"/>
        <w:rPr>
          <w:rFonts w:ascii="Arial" w:hAnsi="Arial" w:cs="Arial"/>
        </w:rPr>
      </w:pPr>
      <w:r>
        <w:rPr>
          <w:rFonts w:ascii="Arial" w:hAnsi="Arial" w:cs="Arial"/>
        </w:rPr>
        <w:lastRenderedPageBreak/>
        <w:t>Auffällig war</w:t>
      </w:r>
      <w:r w:rsidR="00B47C35">
        <w:rPr>
          <w:rFonts w:ascii="Arial" w:hAnsi="Arial" w:cs="Arial"/>
        </w:rPr>
        <w:t xml:space="preserve">, dass der QPlayer2 in den Turnieren durchschnittlich </w:t>
      </w:r>
      <w:r w:rsidR="00B47C35" w:rsidRPr="00E519E9">
        <w:rPr>
          <w:rFonts w:ascii="Arial" w:hAnsi="Arial" w:cs="Arial"/>
        </w:rPr>
        <w:t>72619,6</w:t>
      </w:r>
      <w:r w:rsidR="00B47C35">
        <w:rPr>
          <w:rFonts w:ascii="Arial" w:hAnsi="Arial" w:cs="Arial"/>
        </w:rPr>
        <w:t xml:space="preserve"> bzw. </w:t>
      </w:r>
      <w:r w:rsidR="00B47C35" w:rsidRPr="00E519E9">
        <w:rPr>
          <w:rFonts w:ascii="Arial" w:hAnsi="Arial" w:cs="Arial"/>
        </w:rPr>
        <w:t>36004,6</w:t>
      </w:r>
      <w:r w:rsidR="00B47C35">
        <w:rPr>
          <w:rFonts w:ascii="Arial" w:hAnsi="Arial" w:cs="Arial"/>
        </w:rPr>
        <w:t xml:space="preserve"> Zustände nicht kannte. Es liegt daher nah, dass sich der Q-Player im Training zu sehr auf die NormalKI2 eingestellt hat und daher nicht mit dem NNPlayer2 umzugehen weiß.</w:t>
      </w:r>
    </w:p>
    <w:p w14:paraId="458D3151" w14:textId="1042011D" w:rsidR="00E12C23" w:rsidRPr="00FB1292" w:rsidRDefault="00B47C35" w:rsidP="00FB1292">
      <w:pPr>
        <w:jc w:val="both"/>
        <w:rPr>
          <w:rFonts w:ascii="Arial" w:hAnsi="Arial" w:cs="Arial"/>
        </w:rPr>
      </w:pPr>
      <w:r>
        <w:rPr>
          <w:rFonts w:ascii="Arial" w:hAnsi="Arial" w:cs="Arial"/>
        </w:rPr>
        <w:t xml:space="preserve">Aufgrund dieser Vermutung wurden dieselben Turniere noch einmal mit einer größeren Datenbank für den QPlayer2 durchgeführt. Doch trotz der nun vierfachen Menge an Trainingsdurchläufen und ca. 1,7fachen Menge an Datenbankelementen bliebt die Performance ähnlich schlecht. Der QPlayer2 verbesserte sich beim abwechselnden Spielbeginn um nur </w:t>
      </w:r>
      <w:r w:rsidRPr="00935585">
        <w:rPr>
          <w:rFonts w:ascii="Arial" w:hAnsi="Arial" w:cs="Arial"/>
        </w:rPr>
        <w:t>0,312</w:t>
      </w:r>
      <w:r>
        <w:rPr>
          <w:rFonts w:ascii="Arial" w:hAnsi="Arial" w:cs="Arial"/>
        </w:rPr>
        <w:t>%. Wenn er in jedem Spiel begann lag die Verbesserung gerade einmal bei 0,072%.</w:t>
      </w:r>
    </w:p>
    <w:p w14:paraId="3779281B" w14:textId="77777777" w:rsidR="00E12C23" w:rsidRPr="00B95B72" w:rsidRDefault="00E12C23"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B2A7EE8"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45303393" w14:textId="490945C6" w:rsidR="00301ECA" w:rsidRPr="00301ECA" w:rsidRDefault="005E1436" w:rsidP="00301ECA">
      <w:pPr>
        <w:jc w:val="both"/>
        <w:rPr>
          <w:rFonts w:ascii="Arial" w:hAnsi="Arial" w:cs="Arial"/>
          <w:b/>
        </w:rPr>
      </w:pPr>
      <w:r w:rsidRPr="0072727B">
        <w:rPr>
          <w:rFonts w:ascii="Arial" w:hAnsi="Arial" w:cs="Arial"/>
          <w:b/>
        </w:rPr>
        <w:t xml:space="preserve">Q-Player </w:t>
      </w:r>
    </w:p>
    <w:p w14:paraId="28C2FEEE" w14:textId="4B03A12C" w:rsidR="005E1436" w:rsidRDefault="005E1436" w:rsidP="005E1436">
      <w:pPr>
        <w:jc w:val="both"/>
        <w:rPr>
          <w:rFonts w:ascii="Arial" w:hAnsi="Arial" w:cs="Arial"/>
        </w:rPr>
      </w:pPr>
      <w:r w:rsidRPr="0072727B">
        <w:rPr>
          <w:rFonts w:ascii="Arial" w:hAnsi="Arial" w:cs="Arial"/>
        </w:rPr>
        <w:t>Der Q-Player erzielt auf einem 4x5 Feld hervorragende Ergebnisse</w:t>
      </w:r>
      <w:r w:rsidR="00301ECA">
        <w:rPr>
          <w:rFonts w:ascii="Arial" w:hAnsi="Arial" w:cs="Arial"/>
        </w:rPr>
        <w:t xml:space="preserve"> zur </w:t>
      </w:r>
      <w:proofErr w:type="spellStart"/>
      <w:r w:rsidR="00301ECA">
        <w:rPr>
          <w:rFonts w:ascii="Arial" w:hAnsi="Arial" w:cs="Arial"/>
        </w:rPr>
        <w:t>NormalKI</w:t>
      </w:r>
      <w:proofErr w:type="spellEnd"/>
      <w:r w:rsidR="00301ECA">
        <w:rPr>
          <w:rFonts w:ascii="Arial" w:hAnsi="Arial" w:cs="Arial"/>
        </w:rPr>
        <w:t xml:space="preserve">, trotzdem sollte ein Weg gefunden werden, um mit dem Overfitting zur </w:t>
      </w:r>
      <w:proofErr w:type="spellStart"/>
      <w:r w:rsidR="00301ECA">
        <w:rPr>
          <w:rFonts w:ascii="Arial" w:hAnsi="Arial" w:cs="Arial"/>
        </w:rPr>
        <w:t>NormalKI</w:t>
      </w:r>
      <w:proofErr w:type="spellEnd"/>
      <w:r w:rsidR="00301ECA">
        <w:rPr>
          <w:rFonts w:ascii="Arial" w:hAnsi="Arial" w:cs="Arial"/>
        </w:rPr>
        <w:t xml:space="preserve"> umzugehen. Die zweite</w:t>
      </w:r>
      <w:r w:rsidRPr="0072727B">
        <w:rPr>
          <w:rFonts w:ascii="Arial" w:hAnsi="Arial" w:cs="Arial"/>
        </w:rPr>
        <w:t xml:space="preserv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Hierzu sollte die Berechnung der Werte für die Zustände neu betrachtet werden. Evtl. genüg</w:t>
      </w:r>
      <w:r w:rsidR="003276D5">
        <w:rPr>
          <w:rFonts w:ascii="Arial" w:hAnsi="Arial" w:cs="Arial"/>
        </w:rPr>
        <w:t>t</w:t>
      </w:r>
      <w:r>
        <w:rPr>
          <w:rFonts w:ascii="Arial" w:hAnsi="Arial" w:cs="Arial"/>
        </w:rPr>
        <w:t xml:space="preserve">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w:t>
      </w:r>
      <w:r w:rsidR="003276D5">
        <w:rPr>
          <w:rFonts w:ascii="Arial" w:hAnsi="Arial" w:cs="Arial"/>
        </w:rPr>
        <w:t xml:space="preserve"> stattdessen</w:t>
      </w:r>
      <w:r>
        <w:rPr>
          <w:rFonts w:ascii="Arial" w:hAnsi="Arial" w:cs="Arial"/>
        </w:rPr>
        <w:t xml:space="preserve"> an dieser Stelle einen Mittelwert </w:t>
      </w:r>
      <w:r w:rsidR="003276D5">
        <w:rPr>
          <w:rFonts w:ascii="Arial" w:hAnsi="Arial" w:cs="Arial"/>
        </w:rPr>
        <w:t>zu bilden</w:t>
      </w:r>
      <w:r>
        <w:rPr>
          <w:rFonts w:ascii="Arial" w:hAnsi="Arial" w:cs="Arial"/>
        </w:rPr>
        <w:t xml:space="preserve">. Beide Alternativen müssten experimentell erforscht werden. </w:t>
      </w:r>
    </w:p>
    <w:p w14:paraId="5BBAC9D9" w14:textId="58537D98"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an ihre Grenzen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HashMap,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3.200.0</w:t>
      </w:r>
      <w:r w:rsidR="00046D1D">
        <w:rPr>
          <w:rFonts w:ascii="Arial" w:hAnsi="Arial" w:cs="Arial"/>
        </w:rPr>
        <w:t>0</w:t>
      </w:r>
      <w:r w:rsidRPr="0072727B">
        <w:rPr>
          <w:rFonts w:ascii="Arial" w:hAnsi="Arial" w:cs="Arial"/>
        </w:rPr>
        <w:t>0 Trainings gibt es 21.055.352 Einträge in der Datenbank. Einen kleineren Schlüssel zu verwenden könnte den Speicherverbrauch reduzieren.</w:t>
      </w:r>
    </w:p>
    <w:p w14:paraId="27DE7E6C" w14:textId="558B1648"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[vgl. </w:t>
      </w:r>
      <w:r w:rsidR="00610713">
        <w:rPr>
          <w:rFonts w:ascii="Arial" w:eastAsiaTheme="minorEastAsia" w:hAnsi="Arial" w:cs="Arial"/>
        </w:rPr>
        <w:t>6</w:t>
      </w:r>
      <w:r>
        <w:rPr>
          <w:rFonts w:ascii="Arial" w:eastAsiaTheme="minorEastAsia" w:hAnsi="Arial" w:cs="Arial"/>
        </w:rPr>
        <w:t>]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lastRenderedPageBreak/>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6CB545AB"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w:t>
      </w:r>
      <w:r w:rsidR="00813469">
        <w:rPr>
          <w:rFonts w:ascii="Arial" w:eastAsiaTheme="minorEastAsia" w:hAnsi="Arial" w:cs="Arial"/>
        </w:rPr>
        <w:t>n vier Steine einer Farbe neben</w:t>
      </w:r>
      <w:r>
        <w:rPr>
          <w:rFonts w:ascii="Arial" w:eastAsiaTheme="minorEastAsia" w:hAnsi="Arial" w:cs="Arial"/>
        </w:rPr>
        <w:t>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013E918F" w:rsidR="005E1436" w:rsidRDefault="00813469" w:rsidP="005E1436">
      <w:pPr>
        <w:jc w:val="both"/>
        <w:rPr>
          <w:rFonts w:ascii="Arial" w:hAnsi="Arial" w:cs="Arial"/>
        </w:rPr>
      </w:pPr>
      <w:r>
        <w:rPr>
          <w:rFonts w:ascii="Arial" w:eastAsiaTheme="minorEastAsia" w:hAnsi="Arial" w:cs="Arial"/>
        </w:rPr>
        <w:t>Trotzdem könnte es sich lohnen</w:t>
      </w:r>
      <w:r w:rsidR="005E1436">
        <w:rPr>
          <w:rFonts w:ascii="Arial" w:eastAsiaTheme="minorEastAsia" w:hAnsi="Arial" w:cs="Arial"/>
        </w:rPr>
        <w:t xml:space="preserve">, sich mit Optionen zur Zustandsreduzierung zu befassen. </w:t>
      </w:r>
      <w:proofErr w:type="spellStart"/>
      <w:r w:rsidR="005E1436" w:rsidRPr="002C7BBB">
        <w:rPr>
          <w:rFonts w:ascii="Arial" w:hAnsi="Arial" w:cs="Arial"/>
        </w:rPr>
        <w:t>Olszowka</w:t>
      </w:r>
      <w:proofErr w:type="spellEnd"/>
      <w:r w:rsidR="005E1436">
        <w:rPr>
          <w:rFonts w:ascii="Arial" w:hAnsi="Arial" w:cs="Arial"/>
        </w:rPr>
        <w:t xml:space="preserve"> schlägt die Verwendung </w:t>
      </w:r>
      <w:r>
        <w:rPr>
          <w:rFonts w:ascii="Arial" w:hAnsi="Arial" w:cs="Arial"/>
        </w:rPr>
        <w:t xml:space="preserve">von </w:t>
      </w:r>
      <w:bookmarkStart w:id="0" w:name="_GoBack"/>
      <w:bookmarkEnd w:id="0"/>
      <w:r w:rsidR="005E1436" w:rsidRPr="000D1F15">
        <w:rPr>
          <w:rFonts w:ascii="Arial" w:hAnsi="Arial" w:cs="Arial"/>
        </w:rPr>
        <w:t>Feature-Vektoren</w:t>
      </w:r>
      <w:r w:rsidR="005E1436">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sidR="005E1436">
        <w:rPr>
          <w:rFonts w:ascii="Arial" w:hAnsi="Arial" w:cs="Arial"/>
        </w:rPr>
        <w:t xml:space="preserve"> die im jeweiligen Zustand enthalten sind. Wichtig ist aber, dass nicht zu viele Informationen verloren gehen. [vgl. </w:t>
      </w:r>
      <w:r w:rsidR="00610713">
        <w:rPr>
          <w:rFonts w:ascii="Arial" w:hAnsi="Arial" w:cs="Arial"/>
        </w:rPr>
        <w:t>6</w:t>
      </w:r>
      <w:r w:rsidR="005E1436">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351A063E" w:rsidR="005E1436" w:rsidRPr="00BF3F1C" w:rsidRDefault="005E1436" w:rsidP="005E1436">
      <w:pPr>
        <w:jc w:val="both"/>
        <w:rPr>
          <w:rFonts w:ascii="Arial" w:hAnsi="Arial" w:cs="Arial"/>
          <w:b/>
        </w:rPr>
      </w:pPr>
      <w:r w:rsidRPr="00BF3F1C">
        <w:rPr>
          <w:rFonts w:ascii="Arial" w:hAnsi="Arial" w:cs="Arial"/>
          <w:b/>
        </w:rPr>
        <w:t>NN</w:t>
      </w:r>
      <w:r w:rsidR="00B81EAD">
        <w:rPr>
          <w:rFonts w:ascii="Arial" w:hAnsi="Arial" w:cs="Arial"/>
          <w:b/>
        </w:rPr>
        <w:t>-</w:t>
      </w:r>
      <w:r w:rsidRPr="00BF3F1C">
        <w:rPr>
          <w:rFonts w:ascii="Arial" w:hAnsi="Arial" w:cs="Arial"/>
          <w:b/>
        </w:rPr>
        <w:t>Player</w:t>
      </w:r>
    </w:p>
    <w:p w14:paraId="44D2AC37" w14:textId="7777777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3B29CF75" w14:textId="6FB712EF" w:rsidR="001B64B1" w:rsidRDefault="00FF18E9" w:rsidP="005E1436">
      <w:pPr>
        <w:jc w:val="both"/>
        <w:rPr>
          <w:rFonts w:ascii="Arial" w:hAnsi="Arial" w:cs="Arial"/>
        </w:rPr>
      </w:pPr>
      <w:r>
        <w:rPr>
          <w:rFonts w:ascii="Arial" w:hAnsi="Arial" w:cs="Arial"/>
        </w:rPr>
        <w:t>Außerdem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Pr>
          <w:rFonts w:ascii="Arial" w:hAnsi="Arial" w:cs="Arial"/>
        </w:rPr>
        <w:t xml:space="preserve"> kann; e</w:t>
      </w:r>
      <w:r w:rsidR="005E1436">
        <w:rPr>
          <w:rFonts w:ascii="Arial" w:hAnsi="Arial" w:cs="Arial"/>
        </w:rPr>
        <w:t>ines für die Spiele des 1. Spielers und eines für Spiele des 2. Spielers</w:t>
      </w:r>
      <w:r>
        <w:rPr>
          <w:rFonts w:ascii="Arial" w:hAnsi="Arial" w:cs="Arial"/>
        </w:rPr>
        <w:t>. J</w:t>
      </w:r>
      <w:r w:rsidR="005E1436">
        <w:rPr>
          <w:rFonts w:ascii="Arial" w:hAnsi="Arial" w:cs="Arial"/>
        </w:rPr>
        <w:t>e nach Situation im Turnier, sollte dann das passende Netz ausgewählt werden, um so die Gewinnchancen zu erhöhen</w:t>
      </w:r>
      <w:r>
        <w:rPr>
          <w:rFonts w:ascii="Arial" w:hAnsi="Arial" w:cs="Arial"/>
        </w:rPr>
        <w:t>. D</w:t>
      </w:r>
      <w:r w:rsidR="00A17C8C">
        <w:rPr>
          <w:rFonts w:ascii="Arial" w:hAnsi="Arial" w:cs="Arial"/>
        </w:rPr>
        <w:t>ies müsste allerdings auch experimentell getestet werden.</w:t>
      </w:r>
    </w:p>
    <w:p w14:paraId="0B5F5A83" w14:textId="77777777" w:rsidR="005C2739" w:rsidRPr="00FF6688" w:rsidRDefault="00F5485E" w:rsidP="005C2739">
      <w:pPr>
        <w:rPr>
          <w:rFonts w:ascii="Arial" w:hAnsi="Arial" w:cs="Arial"/>
        </w:rPr>
      </w:pPr>
      <w:r>
        <w:rPr>
          <w:rFonts w:ascii="Arial" w:hAnsi="Arial" w:cs="Arial"/>
        </w:rPr>
        <w:br w:type="page"/>
      </w:r>
    </w:p>
    <w:sdt>
      <w:sdtPr>
        <w:id w:val="-1486704276"/>
        <w:docPartObj>
          <w:docPartGallery w:val="Bibliographies"/>
          <w:docPartUnique/>
        </w:docPartObj>
      </w:sdtPr>
      <w:sdtEndPr>
        <w:rPr>
          <w:rFonts w:asciiTheme="minorHAnsi" w:eastAsiaTheme="minorHAnsi" w:hAnsiTheme="minorHAnsi" w:cstheme="minorBidi"/>
          <w:color w:val="auto"/>
          <w:sz w:val="22"/>
          <w:szCs w:val="22"/>
        </w:rPr>
      </w:sdtEndPr>
      <w:sdtContent>
        <w:p w14:paraId="641FF84E" w14:textId="0D9B851B" w:rsidR="005C2739" w:rsidRDefault="005C2739">
          <w:pPr>
            <w:pStyle w:val="berschrift1"/>
          </w:pPr>
          <w:r>
            <w:t>Verweise</w:t>
          </w:r>
        </w:p>
      </w:sdtContent>
    </w:sdt>
    <w:p w14:paraId="1A669E36" w14:textId="224E03B3" w:rsidR="00F5485E" w:rsidRDefault="00F5485E" w:rsidP="005C2739"/>
    <w:p w14:paraId="528E40B2" w14:textId="77777777" w:rsidR="00C32FEC" w:rsidRDefault="005C2739" w:rsidP="00E7278F">
      <w:pPr>
        <w:pStyle w:val="KeinLeerraum"/>
        <w:rPr>
          <w:rFonts w:ascii="Arial" w:hAnsi="Arial" w:cs="Arial"/>
        </w:rPr>
      </w:pPr>
      <w:r w:rsidRPr="00C32FEC">
        <w:rPr>
          <w:rFonts w:ascii="Arial" w:hAnsi="Arial" w:cs="Arial"/>
        </w:rPr>
        <w:t>[1]</w:t>
      </w:r>
      <w:r w:rsidRPr="00C32FEC">
        <w:rPr>
          <w:rFonts w:ascii="Arial" w:hAnsi="Arial" w:cs="Arial"/>
        </w:rPr>
        <w:tab/>
      </w:r>
      <w:proofErr w:type="spellStart"/>
      <w:r w:rsidR="008D2A8E" w:rsidRPr="00C32FEC">
        <w:rPr>
          <w:rFonts w:ascii="Arial" w:hAnsi="Arial" w:cs="Arial"/>
        </w:rPr>
        <w:t>Silver</w:t>
      </w:r>
      <w:proofErr w:type="spellEnd"/>
      <w:r w:rsidR="008D2A8E" w:rsidRPr="00C32FEC">
        <w:rPr>
          <w:rFonts w:ascii="Arial" w:hAnsi="Arial" w:cs="Arial"/>
        </w:rPr>
        <w:t xml:space="preserve">, D. et al.: </w:t>
      </w:r>
      <w:proofErr w:type="spellStart"/>
      <w:r w:rsidR="008D2A8E" w:rsidRPr="00C32FEC">
        <w:rPr>
          <w:rFonts w:ascii="Arial" w:hAnsi="Arial" w:cs="Arial"/>
        </w:rPr>
        <w:t>Mastering</w:t>
      </w:r>
      <w:proofErr w:type="spellEnd"/>
      <w:r w:rsidR="008D2A8E" w:rsidRPr="00C32FEC">
        <w:rPr>
          <w:rFonts w:ascii="Arial" w:hAnsi="Arial" w:cs="Arial"/>
        </w:rPr>
        <w:t xml:space="preserve"> </w:t>
      </w:r>
      <w:proofErr w:type="spellStart"/>
      <w:r w:rsidR="008D2A8E" w:rsidRPr="00C32FEC">
        <w:rPr>
          <w:rFonts w:ascii="Arial" w:hAnsi="Arial" w:cs="Arial"/>
        </w:rPr>
        <w:t>the</w:t>
      </w:r>
      <w:proofErr w:type="spellEnd"/>
      <w:r w:rsidR="008D2A8E" w:rsidRPr="00C32FEC">
        <w:rPr>
          <w:rFonts w:ascii="Arial" w:hAnsi="Arial" w:cs="Arial"/>
        </w:rPr>
        <w:t xml:space="preserve"> </w:t>
      </w:r>
      <w:proofErr w:type="spellStart"/>
      <w:r w:rsidR="008D2A8E" w:rsidRPr="00C32FEC">
        <w:rPr>
          <w:rFonts w:ascii="Arial" w:hAnsi="Arial" w:cs="Arial"/>
        </w:rPr>
        <w:t>game</w:t>
      </w:r>
      <w:proofErr w:type="spellEnd"/>
      <w:r w:rsidR="008D2A8E" w:rsidRPr="00C32FEC">
        <w:rPr>
          <w:rFonts w:ascii="Arial" w:hAnsi="Arial" w:cs="Arial"/>
        </w:rPr>
        <w:t xml:space="preserve"> </w:t>
      </w:r>
      <w:proofErr w:type="spellStart"/>
      <w:r w:rsidR="008D2A8E" w:rsidRPr="00C32FEC">
        <w:rPr>
          <w:rFonts w:ascii="Arial" w:hAnsi="Arial" w:cs="Arial"/>
        </w:rPr>
        <w:t>of</w:t>
      </w:r>
      <w:proofErr w:type="spellEnd"/>
      <w:r w:rsidR="008D2A8E" w:rsidRPr="00C32FEC">
        <w:rPr>
          <w:rFonts w:ascii="Arial" w:hAnsi="Arial" w:cs="Arial"/>
        </w:rPr>
        <w:t xml:space="preserve"> Go </w:t>
      </w:r>
      <w:proofErr w:type="spellStart"/>
      <w:r w:rsidR="008D2A8E" w:rsidRPr="00C32FEC">
        <w:rPr>
          <w:rFonts w:ascii="Arial" w:hAnsi="Arial" w:cs="Arial"/>
        </w:rPr>
        <w:t>with</w:t>
      </w:r>
      <w:proofErr w:type="spellEnd"/>
      <w:r w:rsidR="008D2A8E" w:rsidRPr="00C32FEC">
        <w:rPr>
          <w:rFonts w:ascii="Arial" w:hAnsi="Arial" w:cs="Arial"/>
        </w:rPr>
        <w:t xml:space="preserve"> </w:t>
      </w:r>
      <w:proofErr w:type="spellStart"/>
      <w:r w:rsidR="008D2A8E" w:rsidRPr="00C32FEC">
        <w:rPr>
          <w:rFonts w:ascii="Arial" w:hAnsi="Arial" w:cs="Arial"/>
        </w:rPr>
        <w:t>deep</w:t>
      </w:r>
      <w:proofErr w:type="spellEnd"/>
      <w:r w:rsidR="008D2A8E" w:rsidRPr="00C32FEC">
        <w:rPr>
          <w:rFonts w:ascii="Arial" w:hAnsi="Arial" w:cs="Arial"/>
        </w:rPr>
        <w:t xml:space="preserve"> </w:t>
      </w:r>
      <w:proofErr w:type="spellStart"/>
      <w:r w:rsidR="008D2A8E" w:rsidRPr="00C32FEC">
        <w:rPr>
          <w:rFonts w:ascii="Arial" w:hAnsi="Arial" w:cs="Arial"/>
        </w:rPr>
        <w:t>neural</w:t>
      </w:r>
      <w:proofErr w:type="spellEnd"/>
      <w:r w:rsidR="008D2A8E" w:rsidRPr="00C32FEC">
        <w:rPr>
          <w:rFonts w:ascii="Arial" w:hAnsi="Arial" w:cs="Arial"/>
        </w:rPr>
        <w:t xml:space="preserve"> </w:t>
      </w:r>
      <w:proofErr w:type="spellStart"/>
      <w:r w:rsidR="008D2A8E" w:rsidRPr="00C32FEC">
        <w:rPr>
          <w:rFonts w:ascii="Arial" w:hAnsi="Arial" w:cs="Arial"/>
        </w:rPr>
        <w:t>networks</w:t>
      </w:r>
      <w:proofErr w:type="spellEnd"/>
      <w:r w:rsidR="008D2A8E" w:rsidRPr="00C32FEC">
        <w:rPr>
          <w:rFonts w:ascii="Arial" w:hAnsi="Arial" w:cs="Arial"/>
        </w:rPr>
        <w:t xml:space="preserve"> </w:t>
      </w:r>
      <w:proofErr w:type="spellStart"/>
      <w:r w:rsidR="008D2A8E" w:rsidRPr="00C32FEC">
        <w:rPr>
          <w:rFonts w:ascii="Arial" w:hAnsi="Arial" w:cs="Arial"/>
        </w:rPr>
        <w:t>and</w:t>
      </w:r>
      <w:proofErr w:type="spellEnd"/>
      <w:r w:rsidR="008D2A8E" w:rsidRPr="00C32FEC">
        <w:rPr>
          <w:rFonts w:ascii="Arial" w:hAnsi="Arial" w:cs="Arial"/>
        </w:rPr>
        <w:t xml:space="preserve"> </w:t>
      </w:r>
      <w:proofErr w:type="spellStart"/>
      <w:r w:rsidR="008D2A8E" w:rsidRPr="00C32FEC">
        <w:rPr>
          <w:rFonts w:ascii="Arial" w:hAnsi="Arial" w:cs="Arial"/>
        </w:rPr>
        <w:t>tree</w:t>
      </w:r>
      <w:proofErr w:type="spellEnd"/>
      <w:r w:rsidR="008D2A8E" w:rsidRPr="00C32FEC">
        <w:rPr>
          <w:rFonts w:ascii="Arial" w:hAnsi="Arial" w:cs="Arial"/>
        </w:rPr>
        <w:t xml:space="preserve"> </w:t>
      </w:r>
    </w:p>
    <w:p w14:paraId="346CA39C" w14:textId="6C22421D" w:rsidR="008D2A8E" w:rsidRPr="005117BC" w:rsidRDefault="008D2A8E" w:rsidP="00E7278F">
      <w:pPr>
        <w:pStyle w:val="KeinLeerraum"/>
        <w:ind w:firstLine="708"/>
        <w:rPr>
          <w:rFonts w:ascii="Arial" w:hAnsi="Arial" w:cs="Arial"/>
          <w:lang w:val="en-US"/>
        </w:rPr>
      </w:pPr>
      <w:proofErr w:type="gramStart"/>
      <w:r w:rsidRPr="005117BC">
        <w:rPr>
          <w:rFonts w:ascii="Arial" w:hAnsi="Arial" w:cs="Arial"/>
          <w:lang w:val="en-US"/>
        </w:rPr>
        <w:t>search</w:t>
      </w:r>
      <w:proofErr w:type="gramEnd"/>
      <w:r w:rsidRPr="005117BC">
        <w:rPr>
          <w:rFonts w:ascii="Arial" w:hAnsi="Arial" w:cs="Arial"/>
          <w:lang w:val="en-US"/>
        </w:rPr>
        <w:t>. Nature</w:t>
      </w:r>
      <w:r w:rsidR="00C32FEC" w:rsidRPr="005117BC">
        <w:rPr>
          <w:rFonts w:ascii="Arial" w:hAnsi="Arial" w:cs="Arial"/>
          <w:lang w:val="en-US"/>
        </w:rPr>
        <w:t xml:space="preserve"> </w:t>
      </w:r>
      <w:r w:rsidR="00E54804" w:rsidRPr="005117BC">
        <w:rPr>
          <w:rFonts w:ascii="Arial" w:hAnsi="Arial" w:cs="Arial"/>
          <w:lang w:val="en-US"/>
        </w:rPr>
        <w:t>(</w:t>
      </w:r>
      <w:r w:rsidRPr="005117BC">
        <w:rPr>
          <w:rFonts w:ascii="Arial" w:hAnsi="Arial" w:cs="Arial"/>
          <w:lang w:val="en-US"/>
        </w:rPr>
        <w:t>529</w:t>
      </w:r>
      <w:r w:rsidR="00E54804" w:rsidRPr="005117BC">
        <w:rPr>
          <w:rFonts w:ascii="Arial" w:hAnsi="Arial" w:cs="Arial"/>
          <w:lang w:val="en-US"/>
        </w:rPr>
        <w:t>)</w:t>
      </w:r>
      <w:r w:rsidRPr="005117BC">
        <w:rPr>
          <w:rFonts w:ascii="Arial" w:hAnsi="Arial" w:cs="Arial"/>
          <w:lang w:val="en-US"/>
        </w:rPr>
        <w:t>,</w:t>
      </w:r>
      <w:r w:rsidR="00E54804" w:rsidRPr="005117BC">
        <w:rPr>
          <w:rFonts w:ascii="Arial" w:hAnsi="Arial" w:cs="Arial"/>
          <w:lang w:val="en-US"/>
        </w:rPr>
        <w:t xml:space="preserve"> 28.01.2016, S. </w:t>
      </w:r>
      <w:r w:rsidRPr="005117BC">
        <w:rPr>
          <w:rFonts w:ascii="Arial" w:hAnsi="Arial" w:cs="Arial"/>
          <w:lang w:val="en-US"/>
        </w:rPr>
        <w:t>484–489</w:t>
      </w:r>
      <w:r w:rsidR="00E54804" w:rsidRPr="005117BC">
        <w:rPr>
          <w:rFonts w:ascii="Arial" w:hAnsi="Arial" w:cs="Arial"/>
          <w:lang w:val="en-US"/>
        </w:rPr>
        <w:t>.</w:t>
      </w:r>
    </w:p>
    <w:p w14:paraId="39571230" w14:textId="77777777" w:rsidR="00E54804" w:rsidRPr="005117BC" w:rsidRDefault="00E54804" w:rsidP="00E7278F">
      <w:pPr>
        <w:pStyle w:val="KeinLeerraum"/>
        <w:rPr>
          <w:rFonts w:ascii="Arial" w:hAnsi="Arial" w:cs="Arial"/>
          <w:lang w:val="en-US"/>
        </w:rPr>
      </w:pPr>
    </w:p>
    <w:p w14:paraId="5E3AE9E1" w14:textId="77777777" w:rsidR="00E7278F" w:rsidRPr="005117BC" w:rsidRDefault="006F4AB7" w:rsidP="00E7278F">
      <w:pPr>
        <w:pStyle w:val="KeinLeerraum"/>
        <w:rPr>
          <w:rFonts w:ascii="Arial" w:hAnsi="Arial" w:cs="Arial"/>
          <w:lang w:val="en-US"/>
        </w:rPr>
      </w:pPr>
      <w:r w:rsidRPr="005117BC">
        <w:rPr>
          <w:rFonts w:ascii="Arial" w:hAnsi="Arial" w:cs="Arial"/>
          <w:lang w:val="en-US"/>
        </w:rPr>
        <w:t>[2]</w:t>
      </w:r>
      <w:r w:rsidRPr="005117BC">
        <w:rPr>
          <w:rFonts w:ascii="Arial" w:hAnsi="Arial" w:cs="Arial"/>
          <w:lang w:val="en-US"/>
        </w:rPr>
        <w:tab/>
      </w:r>
      <w:r w:rsidR="00891CF7" w:rsidRPr="005117BC">
        <w:rPr>
          <w:rFonts w:ascii="Arial" w:hAnsi="Arial" w:cs="Arial"/>
          <w:lang w:val="en-US"/>
        </w:rPr>
        <w:t>Allis</w:t>
      </w:r>
      <w:r w:rsidR="00FA3078" w:rsidRPr="005117BC">
        <w:rPr>
          <w:rFonts w:ascii="Arial" w:hAnsi="Arial" w:cs="Arial"/>
          <w:lang w:val="en-US"/>
        </w:rPr>
        <w:t>, L. V.</w:t>
      </w:r>
      <w:r w:rsidR="00F46C7D" w:rsidRPr="005117BC">
        <w:rPr>
          <w:rFonts w:ascii="Arial" w:hAnsi="Arial" w:cs="Arial"/>
          <w:lang w:val="en-US"/>
        </w:rPr>
        <w:t>:</w:t>
      </w:r>
      <w:r w:rsidR="00891CF7" w:rsidRPr="005117BC">
        <w:rPr>
          <w:rFonts w:ascii="Arial" w:hAnsi="Arial" w:cs="Arial"/>
          <w:lang w:val="en-US"/>
        </w:rPr>
        <w:t xml:space="preserve"> Searching for Solutions in Games and Artificial Intelligence (Ph.D. thesis).</w:t>
      </w:r>
    </w:p>
    <w:p w14:paraId="25F0A7EC" w14:textId="38495711" w:rsidR="005C2739" w:rsidRPr="005117BC" w:rsidRDefault="00891CF7" w:rsidP="00E7278F">
      <w:pPr>
        <w:pStyle w:val="KeinLeerraum"/>
        <w:ind w:firstLine="708"/>
        <w:rPr>
          <w:rFonts w:ascii="Arial" w:hAnsi="Arial" w:cs="Arial"/>
          <w:lang w:val="en-US"/>
        </w:rPr>
      </w:pPr>
      <w:r w:rsidRPr="005117BC">
        <w:rPr>
          <w:rFonts w:ascii="Arial" w:hAnsi="Arial" w:cs="Arial"/>
          <w:lang w:val="en-US"/>
        </w:rPr>
        <w:t xml:space="preserve">University of Limburg, Maastricht, </w:t>
      </w:r>
      <w:r w:rsidR="00F46C7D" w:rsidRPr="005117BC">
        <w:rPr>
          <w:rFonts w:ascii="Arial" w:hAnsi="Arial" w:cs="Arial"/>
          <w:lang w:val="en-US"/>
        </w:rPr>
        <w:t>199</w:t>
      </w:r>
      <w:r w:rsidR="006D6257" w:rsidRPr="005117BC">
        <w:rPr>
          <w:rFonts w:ascii="Arial" w:hAnsi="Arial" w:cs="Arial"/>
          <w:lang w:val="en-US"/>
        </w:rPr>
        <w:t>4.</w:t>
      </w:r>
    </w:p>
    <w:p w14:paraId="24F969DE" w14:textId="74E252EE" w:rsidR="00E54804" w:rsidRPr="005117BC" w:rsidRDefault="00E54804" w:rsidP="00E7278F">
      <w:pPr>
        <w:pStyle w:val="KeinLeerraum"/>
        <w:rPr>
          <w:rFonts w:ascii="Arial" w:hAnsi="Arial" w:cs="Arial"/>
          <w:lang w:val="en-US"/>
        </w:rPr>
      </w:pPr>
    </w:p>
    <w:p w14:paraId="6EEFFED4" w14:textId="77777777" w:rsidR="00C32FEC" w:rsidRPr="005117BC" w:rsidRDefault="006D6257" w:rsidP="00E7278F">
      <w:pPr>
        <w:pStyle w:val="KeinLeerraum"/>
        <w:rPr>
          <w:rFonts w:ascii="Arial" w:hAnsi="Arial" w:cs="Arial"/>
          <w:lang w:val="en-US"/>
        </w:rPr>
      </w:pPr>
      <w:r w:rsidRPr="005117BC">
        <w:rPr>
          <w:rFonts w:ascii="Arial" w:hAnsi="Arial" w:cs="Arial"/>
          <w:lang w:val="en-US"/>
        </w:rPr>
        <w:t>[3</w:t>
      </w:r>
      <w:r w:rsidR="00891CF7" w:rsidRPr="005117BC">
        <w:rPr>
          <w:rFonts w:ascii="Arial" w:hAnsi="Arial" w:cs="Arial"/>
          <w:lang w:val="en-US"/>
        </w:rPr>
        <w:t>]</w:t>
      </w:r>
      <w:r w:rsidR="00891CF7" w:rsidRPr="005117BC">
        <w:rPr>
          <w:rFonts w:ascii="Arial" w:hAnsi="Arial" w:cs="Arial"/>
          <w:lang w:val="en-US"/>
        </w:rPr>
        <w:tab/>
      </w:r>
      <w:proofErr w:type="spellStart"/>
      <w:r w:rsidR="00465BA6" w:rsidRPr="005117BC">
        <w:rPr>
          <w:rFonts w:ascii="Arial" w:hAnsi="Arial" w:cs="Arial"/>
          <w:lang w:val="en-US"/>
        </w:rPr>
        <w:t>Edelkamp</w:t>
      </w:r>
      <w:proofErr w:type="spellEnd"/>
      <w:r w:rsidR="00465BA6" w:rsidRPr="005117BC">
        <w:rPr>
          <w:rFonts w:ascii="Arial" w:hAnsi="Arial" w:cs="Arial"/>
          <w:lang w:val="en-US"/>
        </w:rPr>
        <w:t xml:space="preserve">, S., </w:t>
      </w:r>
      <w:proofErr w:type="spellStart"/>
      <w:r w:rsidR="00465BA6" w:rsidRPr="005117BC">
        <w:rPr>
          <w:rFonts w:ascii="Arial" w:hAnsi="Arial" w:cs="Arial"/>
          <w:lang w:val="en-US"/>
        </w:rPr>
        <w:t>Kissmann</w:t>
      </w:r>
      <w:proofErr w:type="spellEnd"/>
      <w:r w:rsidR="00465BA6" w:rsidRPr="005117BC">
        <w:rPr>
          <w:rFonts w:ascii="Arial" w:hAnsi="Arial" w:cs="Arial"/>
          <w:lang w:val="en-US"/>
        </w:rPr>
        <w:t>, P.: Symbolic Classification of General Two-Player Games.</w:t>
      </w:r>
    </w:p>
    <w:p w14:paraId="0E8D82A3" w14:textId="09CB1229" w:rsidR="00891CF7" w:rsidRPr="00C32FEC" w:rsidRDefault="00252029" w:rsidP="00C32FEC">
      <w:pPr>
        <w:pStyle w:val="KeinLeerraum"/>
        <w:ind w:firstLine="708"/>
        <w:rPr>
          <w:rFonts w:ascii="Arial" w:hAnsi="Arial" w:cs="Arial"/>
        </w:rPr>
      </w:pPr>
      <w:r w:rsidRPr="00C32FEC">
        <w:rPr>
          <w:rFonts w:ascii="Arial" w:hAnsi="Arial" w:cs="Arial"/>
        </w:rPr>
        <w:t>Technical</w:t>
      </w:r>
      <w:r w:rsidR="00C32FEC">
        <w:rPr>
          <w:rFonts w:ascii="Arial" w:hAnsi="Arial" w:cs="Arial"/>
        </w:rPr>
        <w:t xml:space="preserve"> </w:t>
      </w:r>
      <w:proofErr w:type="spellStart"/>
      <w:r w:rsidRPr="00C32FEC">
        <w:rPr>
          <w:rFonts w:ascii="Arial" w:hAnsi="Arial" w:cs="Arial"/>
        </w:rPr>
        <w:t>report</w:t>
      </w:r>
      <w:proofErr w:type="spellEnd"/>
      <w:r w:rsidRPr="00C32FEC">
        <w:rPr>
          <w:rFonts w:ascii="Arial" w:hAnsi="Arial" w:cs="Arial"/>
        </w:rPr>
        <w:t>, Technische Universität Dortmund, 2008.</w:t>
      </w:r>
    </w:p>
    <w:p w14:paraId="2949B5D5" w14:textId="0BD1719E" w:rsidR="00465BA6" w:rsidRPr="00C32FEC" w:rsidRDefault="00465BA6" w:rsidP="00E7278F">
      <w:pPr>
        <w:pStyle w:val="KeinLeerraum"/>
        <w:rPr>
          <w:rFonts w:ascii="Arial" w:hAnsi="Arial" w:cs="Arial"/>
        </w:rPr>
      </w:pPr>
    </w:p>
    <w:p w14:paraId="7D006794" w14:textId="2DD6B058" w:rsidR="00465BA6" w:rsidRPr="00C32FEC" w:rsidRDefault="00465BA6" w:rsidP="00C17BBB">
      <w:pPr>
        <w:pStyle w:val="KeinLeerraum"/>
        <w:ind w:left="709" w:hanging="709"/>
        <w:rPr>
          <w:rFonts w:ascii="Arial" w:hAnsi="Arial" w:cs="Arial"/>
        </w:rPr>
      </w:pPr>
      <w:r w:rsidRPr="00C32FEC">
        <w:rPr>
          <w:rFonts w:ascii="Arial" w:hAnsi="Arial" w:cs="Arial"/>
        </w:rPr>
        <w:t>[4]</w:t>
      </w:r>
      <w:r w:rsidRPr="00C32FEC">
        <w:rPr>
          <w:rFonts w:ascii="Arial" w:hAnsi="Arial" w:cs="Arial"/>
        </w:rPr>
        <w:tab/>
      </w:r>
      <w:hyperlink r:id="rId16" w:history="1">
        <w:r w:rsidR="00E7278F" w:rsidRPr="00C32FEC">
          <w:rPr>
            <w:rStyle w:val="Hyperlink"/>
            <w:rFonts w:ascii="Arial" w:hAnsi="Arial" w:cs="Arial"/>
          </w:rPr>
          <w:t>http://www.java-online.ch/gamegrid/gamegridEnglish/index.php?inhalt_mitte=gittergames/fourInARow.inc.php</w:t>
        </w:r>
      </w:hyperlink>
      <w:r w:rsidR="00E7278F" w:rsidRPr="00C32FEC">
        <w:rPr>
          <w:rFonts w:ascii="Arial" w:hAnsi="Arial" w:cs="Arial"/>
        </w:rPr>
        <w:t xml:space="preserve"> [06.09.2016]</w:t>
      </w:r>
    </w:p>
    <w:p w14:paraId="550CA6A2" w14:textId="61618A1D" w:rsidR="00E7278F" w:rsidRPr="00C32FEC" w:rsidRDefault="00E7278F" w:rsidP="00E7278F">
      <w:pPr>
        <w:pStyle w:val="KeinLeerraum"/>
        <w:rPr>
          <w:rFonts w:ascii="Arial" w:hAnsi="Arial" w:cs="Arial"/>
        </w:rPr>
      </w:pPr>
    </w:p>
    <w:p w14:paraId="39B12D60" w14:textId="3E7CF3CE" w:rsidR="006F4AB7" w:rsidRPr="005117BC" w:rsidRDefault="00E7278F" w:rsidP="00E7278F">
      <w:pPr>
        <w:pStyle w:val="KeinLeerraum"/>
        <w:rPr>
          <w:rFonts w:ascii="Arial" w:hAnsi="Arial" w:cs="Arial"/>
          <w:lang w:val="en-US"/>
        </w:rPr>
      </w:pPr>
      <w:r w:rsidRPr="005117BC">
        <w:rPr>
          <w:rFonts w:ascii="Arial" w:hAnsi="Arial" w:cs="Arial"/>
          <w:lang w:val="en-US"/>
        </w:rPr>
        <w:t>[5]</w:t>
      </w:r>
      <w:r w:rsidR="00812337" w:rsidRPr="005117BC">
        <w:rPr>
          <w:rFonts w:ascii="Arial" w:hAnsi="Arial" w:cs="Arial"/>
          <w:lang w:val="en-US"/>
        </w:rPr>
        <w:tab/>
      </w:r>
      <w:r w:rsidR="002E6A6C" w:rsidRPr="005117BC">
        <w:rPr>
          <w:rFonts w:ascii="Arial" w:hAnsi="Arial" w:cs="Arial"/>
          <w:lang w:val="en-US"/>
        </w:rPr>
        <w:t>Watkins, C. J. C. H., Dayan, P.: Q-learning. Machine Learning (8), 1992, S. 279–292.</w:t>
      </w:r>
    </w:p>
    <w:p w14:paraId="2FA45C63" w14:textId="4F791A28" w:rsidR="00E7278F" w:rsidRPr="005117BC" w:rsidRDefault="00E7278F" w:rsidP="00E7278F">
      <w:pPr>
        <w:pStyle w:val="KeinLeerraum"/>
        <w:rPr>
          <w:rFonts w:ascii="Arial" w:hAnsi="Arial" w:cs="Arial"/>
          <w:lang w:val="en-US"/>
        </w:rPr>
      </w:pPr>
    </w:p>
    <w:p w14:paraId="0398B664" w14:textId="77777777" w:rsidR="009421CB" w:rsidRPr="005117BC" w:rsidRDefault="00E7278F" w:rsidP="00E7278F">
      <w:pPr>
        <w:pStyle w:val="KeinLeerraum"/>
        <w:rPr>
          <w:rFonts w:ascii="Arial" w:hAnsi="Arial" w:cs="Arial"/>
          <w:lang w:val="en-US"/>
        </w:rPr>
      </w:pPr>
      <w:r w:rsidRPr="005117BC">
        <w:rPr>
          <w:rFonts w:ascii="Arial" w:hAnsi="Arial" w:cs="Arial"/>
          <w:lang w:val="en-US"/>
        </w:rPr>
        <w:t>[6]</w:t>
      </w:r>
      <w:r w:rsidR="00D31505" w:rsidRPr="005117BC">
        <w:rPr>
          <w:rFonts w:ascii="Arial" w:hAnsi="Arial" w:cs="Arial"/>
          <w:lang w:val="en-US"/>
        </w:rPr>
        <w:tab/>
      </w:r>
      <w:proofErr w:type="spellStart"/>
      <w:r w:rsidR="00D31505" w:rsidRPr="005117BC">
        <w:rPr>
          <w:rFonts w:ascii="Arial" w:hAnsi="Arial" w:cs="Arial"/>
          <w:lang w:val="en-US"/>
        </w:rPr>
        <w:t>Olszowka</w:t>
      </w:r>
      <w:proofErr w:type="spellEnd"/>
      <w:r w:rsidR="009421CB" w:rsidRPr="005117BC">
        <w:rPr>
          <w:rFonts w:ascii="Arial" w:hAnsi="Arial" w:cs="Arial"/>
          <w:lang w:val="en-US"/>
        </w:rPr>
        <w:t>, D.</w:t>
      </w:r>
      <w:r w:rsidR="00D31505" w:rsidRPr="005117BC">
        <w:rPr>
          <w:rFonts w:ascii="Arial" w:hAnsi="Arial" w:cs="Arial"/>
          <w:lang w:val="en-US"/>
        </w:rPr>
        <w:t>: Re</w:t>
      </w:r>
      <w:r w:rsidR="009421CB" w:rsidRPr="005117BC">
        <w:rPr>
          <w:rFonts w:ascii="Arial" w:hAnsi="Arial" w:cs="Arial"/>
          <w:lang w:val="en-US"/>
        </w:rPr>
        <w:t xml:space="preserve">inforcement-Learning in der </w:t>
      </w:r>
      <w:proofErr w:type="spellStart"/>
      <w:r w:rsidR="009421CB" w:rsidRPr="005117BC">
        <w:rPr>
          <w:rFonts w:ascii="Arial" w:hAnsi="Arial" w:cs="Arial"/>
          <w:lang w:val="en-US"/>
        </w:rPr>
        <w:t>Domä</w:t>
      </w:r>
      <w:r w:rsidR="00D31505" w:rsidRPr="005117BC">
        <w:rPr>
          <w:rFonts w:ascii="Arial" w:hAnsi="Arial" w:cs="Arial"/>
          <w:lang w:val="en-US"/>
        </w:rPr>
        <w:t>ne</w:t>
      </w:r>
      <w:proofErr w:type="spellEnd"/>
      <w:r w:rsidR="00D31505" w:rsidRPr="005117BC">
        <w:rPr>
          <w:rFonts w:ascii="Arial" w:hAnsi="Arial" w:cs="Arial"/>
          <w:lang w:val="en-US"/>
        </w:rPr>
        <w:t xml:space="preserve"> von PL-1</w:t>
      </w:r>
      <w:r w:rsidR="009421CB" w:rsidRPr="005117BC">
        <w:rPr>
          <w:rFonts w:ascii="Arial" w:hAnsi="Arial" w:cs="Arial"/>
          <w:lang w:val="en-US"/>
        </w:rPr>
        <w:t xml:space="preserve">. AW-1 </w:t>
      </w:r>
      <w:proofErr w:type="spellStart"/>
      <w:r w:rsidR="009421CB" w:rsidRPr="005117BC">
        <w:rPr>
          <w:rFonts w:ascii="Arial" w:hAnsi="Arial" w:cs="Arial"/>
          <w:lang w:val="en-US"/>
        </w:rPr>
        <w:t>Ausarbeitung</w:t>
      </w:r>
      <w:proofErr w:type="spellEnd"/>
      <w:r w:rsidR="009421CB" w:rsidRPr="005117BC">
        <w:rPr>
          <w:rFonts w:ascii="Arial" w:hAnsi="Arial" w:cs="Arial"/>
          <w:lang w:val="en-US"/>
        </w:rPr>
        <w:t>,</w:t>
      </w:r>
    </w:p>
    <w:p w14:paraId="73ED425A" w14:textId="2EEEBD85" w:rsidR="00E7278F" w:rsidRPr="005117BC" w:rsidRDefault="009421CB" w:rsidP="009421CB">
      <w:pPr>
        <w:pStyle w:val="KeinLeerraum"/>
        <w:ind w:firstLine="708"/>
        <w:rPr>
          <w:rFonts w:ascii="Arial" w:hAnsi="Arial" w:cs="Arial"/>
          <w:lang w:val="en-US"/>
        </w:rPr>
      </w:pPr>
      <w:r w:rsidRPr="005117BC">
        <w:rPr>
          <w:rFonts w:ascii="Arial" w:hAnsi="Arial" w:cs="Arial"/>
          <w:lang w:val="en-US"/>
        </w:rPr>
        <w:t>HAW Hamburg.</w:t>
      </w:r>
      <w:r w:rsidR="00996B9A" w:rsidRPr="005117BC">
        <w:rPr>
          <w:rFonts w:ascii="Arial" w:hAnsi="Arial" w:cs="Arial"/>
          <w:lang w:val="en-US"/>
        </w:rPr>
        <w:t xml:space="preserve"> </w:t>
      </w:r>
    </w:p>
    <w:p w14:paraId="4D0E560F" w14:textId="3A085292" w:rsidR="00E7278F" w:rsidRPr="005117BC" w:rsidRDefault="00E7278F" w:rsidP="00E7278F">
      <w:pPr>
        <w:pStyle w:val="KeinLeerraum"/>
        <w:rPr>
          <w:rFonts w:ascii="Arial" w:hAnsi="Arial" w:cs="Arial"/>
          <w:lang w:val="en-US"/>
        </w:rPr>
      </w:pPr>
    </w:p>
    <w:p w14:paraId="0CA13367" w14:textId="04100915" w:rsidR="00996B9A" w:rsidRPr="005117BC" w:rsidRDefault="00E7278F" w:rsidP="00CC531A">
      <w:pPr>
        <w:pStyle w:val="KeinLeerraum"/>
        <w:ind w:left="708" w:hanging="708"/>
        <w:rPr>
          <w:rFonts w:ascii="Arial" w:hAnsi="Arial" w:cs="Arial"/>
          <w:lang w:val="en-US"/>
        </w:rPr>
      </w:pPr>
      <w:r w:rsidRPr="005117BC">
        <w:rPr>
          <w:rFonts w:ascii="Arial" w:hAnsi="Arial" w:cs="Arial"/>
          <w:lang w:val="en-US"/>
        </w:rPr>
        <w:t>[7]</w:t>
      </w:r>
      <w:r w:rsidR="001B6F36" w:rsidRPr="005117BC">
        <w:rPr>
          <w:rFonts w:ascii="Arial" w:hAnsi="Arial" w:cs="Arial"/>
          <w:lang w:val="en-US"/>
        </w:rPr>
        <w:tab/>
      </w:r>
      <w:proofErr w:type="spellStart"/>
      <w:r w:rsidR="001B6F36" w:rsidRPr="005117BC">
        <w:rPr>
          <w:rFonts w:ascii="Arial" w:hAnsi="Arial" w:cs="Arial"/>
          <w:lang w:val="en-US"/>
        </w:rPr>
        <w:t>Șimșek</w:t>
      </w:r>
      <w:proofErr w:type="spellEnd"/>
      <w:r w:rsidR="00996B9A" w:rsidRPr="005117BC">
        <w:rPr>
          <w:rFonts w:ascii="Arial" w:hAnsi="Arial" w:cs="Arial"/>
          <w:lang w:val="en-US"/>
        </w:rPr>
        <w:t xml:space="preserve">, </w:t>
      </w:r>
      <w:proofErr w:type="gramStart"/>
      <w:r w:rsidR="00996B9A" w:rsidRPr="005117BC">
        <w:rPr>
          <w:rFonts w:ascii="Arial" w:hAnsi="Arial" w:cs="Arial"/>
          <w:lang w:val="en-US"/>
        </w:rPr>
        <w:t>Ö.,</w:t>
      </w:r>
      <w:proofErr w:type="gramEnd"/>
      <w:r w:rsidR="00996B9A" w:rsidRPr="005117BC">
        <w:rPr>
          <w:rFonts w:ascii="Arial" w:hAnsi="Arial" w:cs="Arial"/>
          <w:lang w:val="en-US"/>
        </w:rPr>
        <w:t xml:space="preserve"> </w:t>
      </w:r>
      <w:proofErr w:type="spellStart"/>
      <w:r w:rsidR="00996B9A" w:rsidRPr="005117BC">
        <w:rPr>
          <w:rFonts w:ascii="Arial" w:hAnsi="Arial" w:cs="Arial"/>
          <w:lang w:val="en-US"/>
        </w:rPr>
        <w:t>Barto</w:t>
      </w:r>
      <w:proofErr w:type="spellEnd"/>
      <w:r w:rsidR="00996B9A" w:rsidRPr="005117BC">
        <w:rPr>
          <w:rFonts w:ascii="Arial" w:hAnsi="Arial" w:cs="Arial"/>
          <w:lang w:val="en-US"/>
        </w:rPr>
        <w:t xml:space="preserve">, A. G.: Skill characterization based on </w:t>
      </w:r>
      <w:proofErr w:type="spellStart"/>
      <w:r w:rsidR="00996B9A" w:rsidRPr="005117BC">
        <w:rPr>
          <w:rFonts w:ascii="Arial" w:hAnsi="Arial" w:cs="Arial"/>
          <w:lang w:val="en-US"/>
        </w:rPr>
        <w:t>betweenness</w:t>
      </w:r>
      <w:proofErr w:type="spellEnd"/>
      <w:r w:rsidR="00CC531A" w:rsidRPr="005117BC">
        <w:rPr>
          <w:rFonts w:ascii="Arial" w:hAnsi="Arial" w:cs="Arial"/>
          <w:lang w:val="en-US"/>
        </w:rPr>
        <w:t>. NIPS´08, 2008, S. 1497-1504.</w:t>
      </w:r>
    </w:p>
    <w:p w14:paraId="290158DA" w14:textId="0387074B" w:rsidR="00C20749" w:rsidRPr="005117BC" w:rsidRDefault="00C20749" w:rsidP="00E7278F">
      <w:pPr>
        <w:pStyle w:val="KeinLeerraum"/>
        <w:rPr>
          <w:rFonts w:ascii="Arial" w:hAnsi="Arial" w:cs="Arial"/>
          <w:lang w:val="en-US"/>
        </w:rPr>
      </w:pPr>
    </w:p>
    <w:p w14:paraId="12282D4B" w14:textId="79C4F20C" w:rsidR="00C20749" w:rsidRPr="005117BC" w:rsidRDefault="00634A1B" w:rsidP="00E7278F">
      <w:pPr>
        <w:pStyle w:val="KeinLeerraum"/>
        <w:rPr>
          <w:rFonts w:ascii="Arial" w:hAnsi="Arial" w:cs="Arial"/>
          <w:lang w:val="en-US"/>
        </w:rPr>
      </w:pPr>
      <w:r w:rsidRPr="005117BC">
        <w:rPr>
          <w:rFonts w:ascii="Arial" w:hAnsi="Arial" w:cs="Arial"/>
          <w:lang w:val="en-US"/>
        </w:rPr>
        <w:t>[8</w:t>
      </w:r>
      <w:r w:rsidR="00C20749" w:rsidRPr="005117BC">
        <w:rPr>
          <w:rFonts w:ascii="Arial" w:hAnsi="Arial" w:cs="Arial"/>
          <w:lang w:val="en-US"/>
        </w:rPr>
        <w:t>]</w:t>
      </w:r>
      <w:r w:rsidR="00C20749" w:rsidRPr="005117BC">
        <w:rPr>
          <w:rFonts w:ascii="Arial" w:hAnsi="Arial" w:cs="Arial"/>
          <w:lang w:val="en-US"/>
        </w:rPr>
        <w:tab/>
      </w:r>
      <w:hyperlink r:id="rId17" w:history="1">
        <w:r w:rsidR="004F5757" w:rsidRPr="005117BC">
          <w:rPr>
            <w:rStyle w:val="Hyperlink"/>
            <w:rFonts w:ascii="Arial" w:hAnsi="Arial" w:cs="Arial"/>
            <w:lang w:val="en-US"/>
          </w:rPr>
          <w:t>http://mnemstudio.org/path-finding-q-learning-tutorial.htm</w:t>
        </w:r>
      </w:hyperlink>
      <w:r w:rsidR="004F5757" w:rsidRPr="005117BC">
        <w:rPr>
          <w:rFonts w:ascii="Arial" w:hAnsi="Arial" w:cs="Arial"/>
          <w:lang w:val="en-US"/>
        </w:rPr>
        <w:t xml:space="preserve"> [06.09.2016]</w:t>
      </w:r>
    </w:p>
    <w:p w14:paraId="1386C015" w14:textId="338393B6" w:rsidR="00634A1B" w:rsidRPr="005117BC" w:rsidRDefault="00634A1B" w:rsidP="00E7278F">
      <w:pPr>
        <w:pStyle w:val="KeinLeerraum"/>
        <w:rPr>
          <w:rFonts w:ascii="Arial" w:hAnsi="Arial" w:cs="Arial"/>
          <w:lang w:val="en-US"/>
        </w:rPr>
      </w:pPr>
    </w:p>
    <w:p w14:paraId="59C67BCA" w14:textId="0FFFBB34" w:rsidR="00634A1B" w:rsidRPr="005117BC" w:rsidRDefault="00634A1B" w:rsidP="0089261C">
      <w:pPr>
        <w:pStyle w:val="KeinLeerraum"/>
        <w:ind w:left="708" w:hanging="708"/>
        <w:rPr>
          <w:rFonts w:ascii="Arial" w:hAnsi="Arial" w:cs="Arial"/>
          <w:lang w:val="en-US"/>
        </w:rPr>
      </w:pPr>
      <w:r w:rsidRPr="005117BC">
        <w:rPr>
          <w:rFonts w:ascii="Arial" w:hAnsi="Arial" w:cs="Arial"/>
          <w:lang w:val="en-US"/>
        </w:rPr>
        <w:t>[9]</w:t>
      </w:r>
      <w:r w:rsidRPr="005117BC">
        <w:rPr>
          <w:rFonts w:ascii="Arial" w:hAnsi="Arial" w:cs="Arial"/>
          <w:lang w:val="en-US"/>
        </w:rPr>
        <w:tab/>
      </w:r>
      <w:proofErr w:type="spellStart"/>
      <w:r w:rsidR="0089261C" w:rsidRPr="005117BC">
        <w:rPr>
          <w:rFonts w:ascii="Arial" w:hAnsi="Arial" w:cs="Arial"/>
          <w:lang w:val="en-US"/>
        </w:rPr>
        <w:t>Tokic</w:t>
      </w:r>
      <w:proofErr w:type="spellEnd"/>
      <w:r w:rsidR="0089261C" w:rsidRPr="005117BC">
        <w:rPr>
          <w:rFonts w:ascii="Arial" w:hAnsi="Arial" w:cs="Arial"/>
          <w:lang w:val="en-US"/>
        </w:rPr>
        <w:t xml:space="preserve">, M., Palm, G.: </w:t>
      </w:r>
      <w:r w:rsidR="005D4E1A" w:rsidRPr="005117BC">
        <w:rPr>
          <w:rFonts w:ascii="Arial" w:hAnsi="Arial" w:cs="Arial"/>
          <w:lang w:val="en-US"/>
        </w:rPr>
        <w:t xml:space="preserve">Value-Difference Based Exploration: Adaptive Control between Epsilon-Greedy and </w:t>
      </w:r>
      <w:proofErr w:type="spellStart"/>
      <w:r w:rsidR="005D4E1A" w:rsidRPr="005117BC">
        <w:rPr>
          <w:rFonts w:ascii="Arial" w:hAnsi="Arial" w:cs="Arial"/>
          <w:lang w:val="en-US"/>
        </w:rPr>
        <w:t>Softmax</w:t>
      </w:r>
      <w:proofErr w:type="spellEnd"/>
      <w:r w:rsidR="005D4E1A" w:rsidRPr="005117BC">
        <w:rPr>
          <w:rFonts w:ascii="Arial" w:hAnsi="Arial" w:cs="Arial"/>
          <w:lang w:val="en-US"/>
        </w:rPr>
        <w:t>.</w:t>
      </w:r>
      <w:r w:rsidR="0089261C" w:rsidRPr="005117BC">
        <w:rPr>
          <w:rFonts w:ascii="Arial" w:hAnsi="Arial" w:cs="Arial"/>
          <w:lang w:val="en-US"/>
        </w:rPr>
        <w:t xml:space="preserve"> In J. Bach &amp; S. </w:t>
      </w:r>
      <w:proofErr w:type="spellStart"/>
      <w:r w:rsidR="0089261C" w:rsidRPr="005117BC">
        <w:rPr>
          <w:rFonts w:ascii="Arial" w:hAnsi="Arial" w:cs="Arial"/>
          <w:lang w:val="en-US"/>
        </w:rPr>
        <w:t>Edelkamp</w:t>
      </w:r>
      <w:proofErr w:type="spellEnd"/>
      <w:r w:rsidR="0089261C" w:rsidRPr="005117BC">
        <w:rPr>
          <w:rFonts w:ascii="Arial" w:hAnsi="Arial" w:cs="Arial"/>
          <w:lang w:val="en-US"/>
        </w:rPr>
        <w:t xml:space="preserve"> (Eds.), Proceedings of the 34th annual German conference on advances in artificial intelligence, Berlin: Springer-</w:t>
      </w:r>
      <w:proofErr w:type="spellStart"/>
      <w:r w:rsidR="0089261C" w:rsidRPr="005117BC">
        <w:rPr>
          <w:rFonts w:ascii="Arial" w:hAnsi="Arial" w:cs="Arial"/>
          <w:lang w:val="en-US"/>
        </w:rPr>
        <w:t>Verlag</w:t>
      </w:r>
      <w:proofErr w:type="spellEnd"/>
      <w:r w:rsidR="0089261C" w:rsidRPr="005117BC">
        <w:rPr>
          <w:rFonts w:ascii="Arial" w:hAnsi="Arial" w:cs="Arial"/>
          <w:lang w:val="en-US"/>
        </w:rPr>
        <w:t>, 2011, S. 335-346.</w:t>
      </w:r>
    </w:p>
    <w:p w14:paraId="67F5A28F" w14:textId="556A441B" w:rsidR="004F5757" w:rsidRPr="005117BC" w:rsidRDefault="004F5757" w:rsidP="00E7278F">
      <w:pPr>
        <w:pStyle w:val="KeinLeerraum"/>
        <w:rPr>
          <w:rFonts w:ascii="Arial" w:hAnsi="Arial" w:cs="Arial"/>
          <w:lang w:val="en-US"/>
        </w:rPr>
      </w:pPr>
    </w:p>
    <w:p w14:paraId="261786E0" w14:textId="77777777" w:rsidR="002A6048" w:rsidRPr="005117BC" w:rsidRDefault="004F5757" w:rsidP="00E7278F">
      <w:pPr>
        <w:pStyle w:val="KeinLeerraum"/>
        <w:rPr>
          <w:rFonts w:ascii="Arial" w:eastAsia="Times New Roman" w:hAnsi="Arial" w:cs="Arial"/>
          <w:color w:val="252525"/>
          <w:lang w:val="en-US" w:eastAsia="de-DE"/>
        </w:rPr>
      </w:pPr>
      <w:r w:rsidRPr="005117BC">
        <w:rPr>
          <w:rFonts w:ascii="Arial" w:hAnsi="Arial" w:cs="Arial"/>
          <w:lang w:val="en-US"/>
        </w:rPr>
        <w:t>[10]</w:t>
      </w:r>
      <w:r w:rsidRPr="005117BC">
        <w:rPr>
          <w:rFonts w:ascii="Arial" w:hAnsi="Arial" w:cs="Arial"/>
          <w:lang w:val="en-US"/>
        </w:rPr>
        <w:tab/>
      </w:r>
      <w:r w:rsidR="0078666B" w:rsidRPr="002A6048">
        <w:rPr>
          <w:rFonts w:ascii="Arial" w:eastAsia="Times New Roman" w:hAnsi="Arial" w:cs="Arial"/>
          <w:color w:val="252525"/>
          <w:lang w:val="en-US" w:eastAsia="de-DE"/>
        </w:rPr>
        <w:t>MacKay, D</w:t>
      </w:r>
      <w:r w:rsidR="001B11D8" w:rsidRPr="002A6048">
        <w:rPr>
          <w:rFonts w:ascii="Arial" w:eastAsia="Times New Roman" w:hAnsi="Arial" w:cs="Arial"/>
          <w:color w:val="252525"/>
          <w:lang w:val="en-US" w:eastAsia="de-DE"/>
        </w:rPr>
        <w:t>. J.C.:</w:t>
      </w:r>
      <w:r w:rsidR="0078666B" w:rsidRPr="002A6048">
        <w:rPr>
          <w:rFonts w:ascii="Arial" w:eastAsia="Times New Roman" w:hAnsi="Arial" w:cs="Arial"/>
          <w:color w:val="252525"/>
          <w:lang w:val="en-US" w:eastAsia="de-DE"/>
        </w:rPr>
        <w:t xml:space="preserve"> Information Theory, Inference, and Learning Algorithms. </w:t>
      </w:r>
      <w:r w:rsidR="001B11D8" w:rsidRPr="005117BC">
        <w:rPr>
          <w:rFonts w:ascii="Arial" w:eastAsia="Times New Roman" w:hAnsi="Arial" w:cs="Arial"/>
          <w:color w:val="252525"/>
          <w:lang w:val="en-US" w:eastAsia="de-DE"/>
        </w:rPr>
        <w:t>Cambridge</w:t>
      </w:r>
    </w:p>
    <w:p w14:paraId="68C398D2" w14:textId="6F9E1936" w:rsidR="004F5757" w:rsidRPr="005117BC" w:rsidRDefault="001B11D8" w:rsidP="002A6048">
      <w:pPr>
        <w:pStyle w:val="KeinLeerraum"/>
        <w:ind w:firstLine="708"/>
        <w:rPr>
          <w:rFonts w:ascii="Arial" w:hAnsi="Arial" w:cs="Arial"/>
          <w:lang w:val="en-US"/>
        </w:rPr>
      </w:pPr>
      <w:r w:rsidRPr="005117BC">
        <w:rPr>
          <w:rFonts w:ascii="Arial" w:eastAsia="Times New Roman" w:hAnsi="Arial" w:cs="Arial"/>
          <w:color w:val="252525"/>
          <w:lang w:val="en-US" w:eastAsia="de-DE"/>
        </w:rPr>
        <w:t xml:space="preserve">University Press, 2003, </w:t>
      </w:r>
      <w:r w:rsidR="0078666B" w:rsidRPr="005117BC">
        <w:rPr>
          <w:rFonts w:ascii="Arial" w:eastAsia="Times New Roman" w:hAnsi="Arial" w:cs="Arial"/>
          <w:color w:val="252525"/>
          <w:lang w:val="en-US" w:eastAsia="de-DE"/>
        </w:rPr>
        <w:t>ISBN 9780521642989</w:t>
      </w:r>
      <w:r w:rsidRPr="005117BC">
        <w:rPr>
          <w:rFonts w:ascii="Arial" w:eastAsia="Times New Roman" w:hAnsi="Arial" w:cs="Arial"/>
          <w:color w:val="252525"/>
          <w:lang w:val="en-US" w:eastAsia="de-DE"/>
        </w:rPr>
        <w:t>.</w:t>
      </w:r>
    </w:p>
    <w:p w14:paraId="7AF50907" w14:textId="25683C9E" w:rsidR="00C4197C" w:rsidRPr="005117BC" w:rsidRDefault="00C4197C" w:rsidP="00E7278F">
      <w:pPr>
        <w:pStyle w:val="KeinLeerraum"/>
        <w:rPr>
          <w:rFonts w:ascii="Arial" w:hAnsi="Arial" w:cs="Arial"/>
          <w:lang w:val="en-US"/>
        </w:rPr>
      </w:pPr>
    </w:p>
    <w:p w14:paraId="4757BF24" w14:textId="644818F6" w:rsidR="001D27FA" w:rsidRPr="002A6048" w:rsidRDefault="00C4197C" w:rsidP="00E7278F">
      <w:pPr>
        <w:pStyle w:val="KeinLeerraum"/>
        <w:rPr>
          <w:rFonts w:ascii="Arial" w:eastAsia="Times New Roman" w:hAnsi="Arial" w:cs="Arial"/>
          <w:color w:val="0563C1" w:themeColor="hyperlink"/>
          <w:u w:val="single"/>
          <w:lang w:val="en-US" w:eastAsia="de-DE"/>
        </w:rPr>
      </w:pPr>
      <w:r w:rsidRPr="005117BC">
        <w:rPr>
          <w:rFonts w:ascii="Arial" w:hAnsi="Arial" w:cs="Arial"/>
          <w:lang w:val="en-US"/>
        </w:rPr>
        <w:t>[11]</w:t>
      </w:r>
      <w:r w:rsidRPr="005117BC">
        <w:rPr>
          <w:rFonts w:ascii="Arial" w:hAnsi="Arial" w:cs="Arial"/>
          <w:lang w:val="en-US"/>
        </w:rPr>
        <w:tab/>
      </w:r>
      <w:hyperlink r:id="rId18" w:anchor="A_act" w:history="1">
        <w:r w:rsidR="0078666B" w:rsidRPr="002A6048">
          <w:rPr>
            <w:rStyle w:val="Hyperlink"/>
            <w:rFonts w:ascii="Arial" w:eastAsia="Times New Roman" w:hAnsi="Arial" w:cs="Arial"/>
            <w:lang w:val="en-US" w:eastAsia="de-DE"/>
          </w:rPr>
          <w:t>ftp://ftp.sas.com/pub/neural/FAQ2.html#A_act</w:t>
        </w:r>
      </w:hyperlink>
      <w:r w:rsidR="001D27FA" w:rsidRPr="002A6048">
        <w:rPr>
          <w:rStyle w:val="Hyperlink"/>
          <w:rFonts w:ascii="Arial" w:eastAsia="Times New Roman" w:hAnsi="Arial" w:cs="Arial"/>
          <w:color w:val="auto"/>
          <w:u w:val="none"/>
          <w:lang w:val="en-US" w:eastAsia="de-DE"/>
        </w:rPr>
        <w:t xml:space="preserve"> [06.09.2016]</w:t>
      </w:r>
    </w:p>
    <w:p w14:paraId="3E23B649" w14:textId="7B14F29F" w:rsidR="00C4197C" w:rsidRPr="005117BC" w:rsidRDefault="00C4197C" w:rsidP="00E7278F">
      <w:pPr>
        <w:pStyle w:val="KeinLeerraum"/>
        <w:rPr>
          <w:rFonts w:ascii="Arial" w:hAnsi="Arial" w:cs="Arial"/>
          <w:lang w:val="en-US"/>
        </w:rPr>
      </w:pPr>
    </w:p>
    <w:p w14:paraId="149CF436" w14:textId="77777777" w:rsidR="002A6048" w:rsidRPr="005117BC" w:rsidRDefault="00C4197C" w:rsidP="00E7278F">
      <w:pPr>
        <w:pStyle w:val="KeinLeerraum"/>
        <w:rPr>
          <w:rFonts w:ascii="Arial" w:eastAsia="Times New Roman" w:hAnsi="Arial" w:cs="Arial"/>
          <w:color w:val="252525"/>
          <w:lang w:val="en-US" w:eastAsia="de-DE"/>
        </w:rPr>
      </w:pPr>
      <w:r w:rsidRPr="005117BC">
        <w:rPr>
          <w:rFonts w:ascii="Arial" w:hAnsi="Arial" w:cs="Arial"/>
          <w:lang w:val="en-US"/>
        </w:rPr>
        <w:t>[12]</w:t>
      </w:r>
      <w:r w:rsidRPr="005117BC">
        <w:rPr>
          <w:rFonts w:ascii="Arial" w:hAnsi="Arial" w:cs="Arial"/>
          <w:lang w:val="en-US"/>
        </w:rPr>
        <w:tab/>
      </w:r>
      <w:proofErr w:type="spellStart"/>
      <w:r w:rsidR="001D27FA" w:rsidRPr="002A6048">
        <w:rPr>
          <w:rFonts w:ascii="Arial" w:eastAsia="Times New Roman" w:hAnsi="Arial" w:cs="Arial"/>
          <w:color w:val="252525"/>
          <w:lang w:val="en-US" w:eastAsia="de-DE"/>
        </w:rPr>
        <w:t>Rumelhart</w:t>
      </w:r>
      <w:proofErr w:type="spellEnd"/>
      <w:r w:rsidR="001D27FA" w:rsidRPr="002A6048">
        <w:rPr>
          <w:rFonts w:ascii="Arial" w:eastAsia="Times New Roman" w:hAnsi="Arial" w:cs="Arial"/>
          <w:color w:val="252525"/>
          <w:lang w:val="en-US" w:eastAsia="de-DE"/>
        </w:rPr>
        <w:t>, D.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Hinton, G</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Williams, R</w:t>
      </w:r>
      <w:r w:rsidR="00E90886"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J.</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t>
      </w:r>
      <w:r w:rsidR="001D27FA" w:rsidRPr="005117BC">
        <w:rPr>
          <w:rFonts w:ascii="Arial" w:eastAsia="Times New Roman" w:hAnsi="Arial" w:cs="Arial"/>
          <w:color w:val="252525"/>
          <w:lang w:val="en-US" w:eastAsia="de-DE"/>
        </w:rPr>
        <w:t>Learning representations by back-</w:t>
      </w:r>
    </w:p>
    <w:p w14:paraId="6DACB160" w14:textId="4FD5A819" w:rsidR="00C4197C" w:rsidRPr="005117BC" w:rsidRDefault="005D4D4D" w:rsidP="002A6048">
      <w:pPr>
        <w:pStyle w:val="KeinLeerraum"/>
        <w:ind w:firstLine="708"/>
        <w:rPr>
          <w:rFonts w:ascii="Arial" w:hAnsi="Arial" w:cs="Arial"/>
          <w:lang w:val="en-US"/>
        </w:rPr>
      </w:pPr>
      <w:proofErr w:type="gramStart"/>
      <w:r w:rsidRPr="005117BC">
        <w:rPr>
          <w:rFonts w:ascii="Arial" w:eastAsia="Times New Roman" w:hAnsi="Arial" w:cs="Arial"/>
          <w:color w:val="252525"/>
          <w:lang w:val="en-US" w:eastAsia="de-DE"/>
        </w:rPr>
        <w:t>propagating</w:t>
      </w:r>
      <w:proofErr w:type="gramEnd"/>
      <w:r w:rsidRPr="005117BC">
        <w:rPr>
          <w:rFonts w:ascii="Arial" w:eastAsia="Times New Roman" w:hAnsi="Arial" w:cs="Arial"/>
          <w:color w:val="252525"/>
          <w:lang w:val="en-US" w:eastAsia="de-DE"/>
        </w:rPr>
        <w:t xml:space="preserve"> errors</w:t>
      </w:r>
      <w:r w:rsidR="00B10987" w:rsidRPr="005117BC">
        <w:rPr>
          <w:rFonts w:ascii="Arial" w:eastAsia="Times New Roman" w:hAnsi="Arial" w:cs="Arial"/>
          <w:color w:val="252525"/>
          <w:lang w:val="en-US" w:eastAsia="de-DE"/>
        </w:rPr>
        <w:t>. Nature</w:t>
      </w:r>
      <w:r w:rsidR="001D27FA" w:rsidRPr="005117BC">
        <w:rPr>
          <w:rFonts w:ascii="Arial" w:eastAsia="Times New Roman" w:hAnsi="Arial" w:cs="Arial"/>
          <w:color w:val="252525"/>
          <w:lang w:val="en-US" w:eastAsia="de-DE"/>
        </w:rPr>
        <w:t xml:space="preserve"> 323 (6088)</w:t>
      </w:r>
      <w:r w:rsidR="00642A44" w:rsidRPr="005117BC">
        <w:rPr>
          <w:rFonts w:ascii="Arial" w:eastAsia="Times New Roman" w:hAnsi="Arial" w:cs="Arial"/>
          <w:color w:val="252525"/>
          <w:lang w:val="en-US" w:eastAsia="de-DE"/>
        </w:rPr>
        <w:t>, 08.10.</w:t>
      </w:r>
      <w:r w:rsidR="00642A44" w:rsidRPr="002A6048">
        <w:rPr>
          <w:rFonts w:ascii="Arial" w:eastAsia="Times New Roman" w:hAnsi="Arial" w:cs="Arial"/>
          <w:color w:val="252525"/>
          <w:lang w:val="en-US" w:eastAsia="de-DE"/>
        </w:rPr>
        <w:t xml:space="preserve">1986, </w:t>
      </w:r>
      <w:r w:rsidR="00642A44" w:rsidRPr="005117BC">
        <w:rPr>
          <w:rFonts w:ascii="Arial" w:eastAsia="Times New Roman" w:hAnsi="Arial" w:cs="Arial"/>
          <w:color w:val="252525"/>
          <w:lang w:val="en-US" w:eastAsia="de-DE"/>
        </w:rPr>
        <w:t>S.</w:t>
      </w:r>
      <w:r w:rsidR="001D27FA" w:rsidRPr="005117BC">
        <w:rPr>
          <w:rFonts w:ascii="Arial" w:eastAsia="Times New Roman" w:hAnsi="Arial" w:cs="Arial"/>
          <w:color w:val="252525"/>
          <w:lang w:val="en-US" w:eastAsia="de-DE"/>
        </w:rPr>
        <w:t xml:space="preserve"> 533–536.</w:t>
      </w:r>
    </w:p>
    <w:p w14:paraId="336C83A6" w14:textId="650343CE" w:rsidR="00C4197C" w:rsidRPr="005117BC" w:rsidRDefault="00C4197C" w:rsidP="00E7278F">
      <w:pPr>
        <w:pStyle w:val="KeinLeerraum"/>
        <w:rPr>
          <w:rFonts w:ascii="Arial" w:hAnsi="Arial" w:cs="Arial"/>
          <w:lang w:val="en-US"/>
        </w:rPr>
      </w:pPr>
    </w:p>
    <w:p w14:paraId="2378D962" w14:textId="77777777" w:rsidR="002A6048" w:rsidRPr="005117BC" w:rsidRDefault="00C4197C" w:rsidP="002A6048">
      <w:pPr>
        <w:pStyle w:val="KeinLeerraum"/>
        <w:rPr>
          <w:rFonts w:ascii="Arial" w:hAnsi="Arial" w:cs="Arial"/>
          <w:lang w:val="en-US"/>
        </w:rPr>
      </w:pPr>
      <w:r w:rsidRPr="005117BC">
        <w:rPr>
          <w:rFonts w:ascii="Arial" w:hAnsi="Arial" w:cs="Arial"/>
          <w:lang w:val="en-US"/>
        </w:rPr>
        <w:t>[13]</w:t>
      </w:r>
      <w:r w:rsidRPr="005117BC">
        <w:rPr>
          <w:rFonts w:ascii="Arial" w:hAnsi="Arial" w:cs="Arial"/>
          <w:lang w:val="en-US"/>
        </w:rPr>
        <w:tab/>
      </w:r>
      <w:r w:rsidR="001D27FA" w:rsidRPr="005117BC">
        <w:rPr>
          <w:rFonts w:ascii="Arial" w:hAnsi="Arial" w:cs="Arial"/>
          <w:lang w:val="en-US"/>
        </w:rPr>
        <w:t>Schneider, M.O., Rosa, J.L.G.: Neural Connect Four – A Connectionist Approach to</w:t>
      </w:r>
    </w:p>
    <w:p w14:paraId="3967BD84" w14:textId="37250611" w:rsidR="001D27FA" w:rsidRPr="005117BC" w:rsidRDefault="001D27FA" w:rsidP="002A6048">
      <w:pPr>
        <w:pStyle w:val="KeinLeerraum"/>
        <w:ind w:left="708"/>
        <w:rPr>
          <w:rFonts w:ascii="Arial" w:hAnsi="Arial" w:cs="Arial"/>
          <w:lang w:val="en-US"/>
        </w:rPr>
      </w:pPr>
      <w:proofErr w:type="gramStart"/>
      <w:r w:rsidRPr="005117BC">
        <w:rPr>
          <w:rFonts w:ascii="Arial" w:hAnsi="Arial" w:cs="Arial"/>
          <w:lang w:val="en-US"/>
        </w:rPr>
        <w:t>the</w:t>
      </w:r>
      <w:proofErr w:type="gramEnd"/>
      <w:r w:rsidRPr="005117BC">
        <w:rPr>
          <w:rFonts w:ascii="Arial" w:hAnsi="Arial" w:cs="Arial"/>
          <w:lang w:val="en-US"/>
        </w:rPr>
        <w:t xml:space="preserve"> Game. Proceedings of the VII Brazili</w:t>
      </w:r>
      <w:r w:rsidR="002A6048" w:rsidRPr="005117BC">
        <w:rPr>
          <w:rFonts w:ascii="Arial" w:hAnsi="Arial" w:cs="Arial"/>
          <w:lang w:val="en-US"/>
        </w:rPr>
        <w:t xml:space="preserve">an Symposium on Neural Networks </w:t>
      </w:r>
      <w:r w:rsidRPr="005117BC">
        <w:rPr>
          <w:rFonts w:ascii="Arial" w:hAnsi="Arial" w:cs="Arial"/>
          <w:lang w:val="en-US"/>
        </w:rPr>
        <w:t>(SBRN’02), 2002.</w:t>
      </w:r>
    </w:p>
    <w:p w14:paraId="03964ADD" w14:textId="37C2BCC1" w:rsidR="00C4197C" w:rsidRPr="005117BC" w:rsidRDefault="00C4197C" w:rsidP="002A6048">
      <w:pPr>
        <w:pStyle w:val="KeinLeerraum"/>
        <w:rPr>
          <w:rFonts w:ascii="Arial" w:hAnsi="Arial" w:cs="Arial"/>
          <w:lang w:val="en-US"/>
        </w:rPr>
      </w:pPr>
    </w:p>
    <w:p w14:paraId="3827B8FF" w14:textId="77777777" w:rsidR="00F760A0" w:rsidRPr="005117BC" w:rsidRDefault="00C4197C" w:rsidP="005D4D4D">
      <w:pPr>
        <w:pStyle w:val="KeinLeerraum"/>
        <w:rPr>
          <w:rFonts w:ascii="Arial" w:hAnsi="Arial" w:cs="Arial"/>
          <w:lang w:val="en-US"/>
        </w:rPr>
      </w:pPr>
      <w:r w:rsidRPr="005117BC">
        <w:rPr>
          <w:rFonts w:ascii="Arial" w:hAnsi="Arial" w:cs="Arial"/>
          <w:lang w:val="en-US"/>
        </w:rPr>
        <w:t>[14]</w:t>
      </w:r>
      <w:r w:rsidRPr="005117BC">
        <w:rPr>
          <w:rFonts w:ascii="Arial" w:hAnsi="Arial" w:cs="Arial"/>
          <w:lang w:val="en-US"/>
        </w:rPr>
        <w:tab/>
      </w:r>
      <w:proofErr w:type="spellStart"/>
      <w:r w:rsidR="005D4D4D" w:rsidRPr="005117BC">
        <w:rPr>
          <w:rFonts w:ascii="Arial" w:hAnsi="Arial" w:cs="Arial"/>
          <w:lang w:val="en-US"/>
        </w:rPr>
        <w:t>Chellapilla</w:t>
      </w:r>
      <w:proofErr w:type="spellEnd"/>
      <w:r w:rsidR="005D4D4D" w:rsidRPr="005117BC">
        <w:rPr>
          <w:rFonts w:ascii="Arial" w:hAnsi="Arial" w:cs="Arial"/>
          <w:lang w:val="en-US"/>
        </w:rPr>
        <w:t xml:space="preserve">, K., </w:t>
      </w:r>
      <w:proofErr w:type="spellStart"/>
      <w:r w:rsidR="005D4D4D" w:rsidRPr="005117BC">
        <w:rPr>
          <w:rFonts w:ascii="Arial" w:hAnsi="Arial" w:cs="Arial"/>
          <w:lang w:val="en-US"/>
        </w:rPr>
        <w:t>Fogel</w:t>
      </w:r>
      <w:proofErr w:type="spellEnd"/>
      <w:r w:rsidR="005D4D4D" w:rsidRPr="005117BC">
        <w:rPr>
          <w:rFonts w:ascii="Arial" w:hAnsi="Arial" w:cs="Arial"/>
          <w:lang w:val="en-US"/>
        </w:rPr>
        <w:t xml:space="preserve">, D. B.: Evolution, neural networks, games, and intelligence. </w:t>
      </w:r>
    </w:p>
    <w:p w14:paraId="4E8111CD" w14:textId="213D7E73" w:rsidR="00C4197C" w:rsidRPr="005117BC" w:rsidRDefault="005D4D4D" w:rsidP="00F760A0">
      <w:pPr>
        <w:pStyle w:val="KeinLeerraum"/>
        <w:ind w:firstLine="708"/>
        <w:rPr>
          <w:rFonts w:ascii="Arial" w:hAnsi="Arial" w:cs="Arial"/>
          <w:lang w:val="en-US"/>
        </w:rPr>
      </w:pPr>
      <w:r w:rsidRPr="005117BC">
        <w:rPr>
          <w:rFonts w:ascii="Arial" w:hAnsi="Arial" w:cs="Arial"/>
          <w:lang w:val="en-US"/>
        </w:rPr>
        <w:t xml:space="preserve">Proceedings _. </w:t>
      </w:r>
      <w:proofErr w:type="gramStart"/>
      <w:r w:rsidRPr="005117BC">
        <w:rPr>
          <w:rFonts w:ascii="Arial" w:hAnsi="Arial" w:cs="Arial"/>
          <w:lang w:val="en-US"/>
        </w:rPr>
        <w:t>of</w:t>
      </w:r>
      <w:proofErr w:type="gramEnd"/>
      <w:r w:rsidRPr="005117BC">
        <w:rPr>
          <w:rFonts w:ascii="Arial" w:hAnsi="Arial" w:cs="Arial"/>
          <w:lang w:val="en-US"/>
        </w:rPr>
        <w:t xml:space="preserve"> the IEEE vol. 87 (9)</w:t>
      </w:r>
      <w:r w:rsidR="00F760A0" w:rsidRPr="005117BC">
        <w:rPr>
          <w:rFonts w:ascii="Arial" w:hAnsi="Arial" w:cs="Arial"/>
          <w:lang w:val="en-US"/>
        </w:rPr>
        <w:t>, 1999, S.</w:t>
      </w:r>
      <w:r w:rsidRPr="005117BC">
        <w:rPr>
          <w:rFonts w:ascii="Arial" w:hAnsi="Arial" w:cs="Arial"/>
          <w:lang w:val="en-US"/>
        </w:rPr>
        <w:t xml:space="preserve"> 1471-1496.</w:t>
      </w:r>
    </w:p>
    <w:p w14:paraId="2A932F47" w14:textId="77777777" w:rsidR="005D4D4D" w:rsidRPr="005117BC" w:rsidRDefault="005D4D4D" w:rsidP="005D4D4D">
      <w:pPr>
        <w:pStyle w:val="KeinLeerraum"/>
        <w:rPr>
          <w:rFonts w:ascii="Arial" w:hAnsi="Arial" w:cs="Arial"/>
          <w:lang w:val="en-US"/>
        </w:rPr>
      </w:pPr>
    </w:p>
    <w:p w14:paraId="0CFAD78F" w14:textId="5713AC5B" w:rsidR="00C4197C" w:rsidRPr="005117BC" w:rsidRDefault="00C4197C" w:rsidP="002A6048">
      <w:pPr>
        <w:pStyle w:val="KeinLeerraum"/>
        <w:ind w:left="708" w:hanging="708"/>
        <w:rPr>
          <w:rFonts w:ascii="Arial" w:hAnsi="Arial" w:cs="Arial"/>
          <w:lang w:val="en-US"/>
        </w:rPr>
      </w:pPr>
      <w:r w:rsidRPr="005117BC">
        <w:rPr>
          <w:rFonts w:ascii="Arial" w:hAnsi="Arial" w:cs="Arial"/>
          <w:lang w:val="en-US"/>
        </w:rPr>
        <w:t>[15]</w:t>
      </w:r>
      <w:r w:rsidRPr="005117BC">
        <w:rPr>
          <w:rFonts w:ascii="Arial" w:hAnsi="Arial" w:cs="Arial"/>
          <w:lang w:val="en-US"/>
        </w:rPr>
        <w:tab/>
      </w:r>
      <w:hyperlink r:id="rId19" w:history="1">
        <w:r w:rsidR="001D27FA" w:rsidRPr="005117BC">
          <w:rPr>
            <w:rStyle w:val="Hyperlink"/>
            <w:rFonts w:ascii="Arial" w:hAnsi="Arial" w:cs="Arial"/>
            <w:lang w:val="en-US"/>
          </w:rPr>
          <w:t>http://neuroph.sourceforge.net/Getting%20Started%20with%20Neuroph%202.7.pdf</w:t>
        </w:r>
      </w:hyperlink>
      <w:r w:rsidR="001D27FA" w:rsidRPr="005117BC">
        <w:rPr>
          <w:rStyle w:val="Hyperlink"/>
          <w:rFonts w:ascii="Arial" w:hAnsi="Arial" w:cs="Arial"/>
          <w:lang w:val="en-US"/>
        </w:rPr>
        <w:t xml:space="preserve"> </w:t>
      </w:r>
      <w:r w:rsidR="00634A1B" w:rsidRPr="005117BC">
        <w:rPr>
          <w:rStyle w:val="Hyperlink"/>
          <w:rFonts w:ascii="Arial" w:hAnsi="Arial" w:cs="Arial"/>
          <w:color w:val="auto"/>
          <w:u w:val="none"/>
          <w:lang w:val="en-US"/>
        </w:rPr>
        <w:t>[06.09.2016]</w:t>
      </w:r>
    </w:p>
    <w:p w14:paraId="7F7E30D5" w14:textId="27244D7F" w:rsidR="00C4197C" w:rsidRPr="005117BC" w:rsidRDefault="00C4197C" w:rsidP="002A6048">
      <w:pPr>
        <w:pStyle w:val="KeinLeerraum"/>
        <w:rPr>
          <w:rFonts w:ascii="Arial" w:hAnsi="Arial" w:cs="Arial"/>
          <w:lang w:val="en-US"/>
        </w:rPr>
      </w:pPr>
    </w:p>
    <w:p w14:paraId="49B055A5" w14:textId="76F63B73" w:rsidR="001D27FA" w:rsidRPr="005117BC" w:rsidRDefault="00C4197C" w:rsidP="002A6048">
      <w:pPr>
        <w:pStyle w:val="KeinLeerraum"/>
        <w:rPr>
          <w:rFonts w:ascii="Arial" w:hAnsi="Arial" w:cs="Arial"/>
          <w:lang w:val="en-US"/>
        </w:rPr>
      </w:pPr>
      <w:r w:rsidRPr="005117BC">
        <w:rPr>
          <w:rFonts w:ascii="Arial" w:hAnsi="Arial" w:cs="Arial"/>
          <w:lang w:val="en-US"/>
        </w:rPr>
        <w:t>[16]</w:t>
      </w:r>
      <w:r w:rsidRPr="005117BC">
        <w:rPr>
          <w:rFonts w:ascii="Arial" w:hAnsi="Arial" w:cs="Arial"/>
          <w:lang w:val="en-US"/>
        </w:rPr>
        <w:tab/>
      </w:r>
      <w:hyperlink r:id="rId20" w:history="1">
        <w:r w:rsidR="001D27FA" w:rsidRPr="005117BC">
          <w:rPr>
            <w:rStyle w:val="Hyperlink"/>
            <w:rFonts w:ascii="Arial" w:hAnsi="Arial" w:cs="Arial"/>
            <w:lang w:val="en-US"/>
          </w:rPr>
          <w:t>http://neuroph.sourceforge.net/tutorials/MultiLayerPerceptron.html</w:t>
        </w:r>
      </w:hyperlink>
      <w:r w:rsidR="00EF4EE5" w:rsidRPr="005117BC">
        <w:rPr>
          <w:rStyle w:val="Hyperlink"/>
          <w:rFonts w:ascii="Arial" w:hAnsi="Arial" w:cs="Arial"/>
          <w:color w:val="auto"/>
          <w:u w:val="none"/>
          <w:lang w:val="en-US"/>
        </w:rPr>
        <w:t xml:space="preserve"> </w:t>
      </w:r>
      <w:r w:rsidR="00634A1B" w:rsidRPr="005117BC">
        <w:rPr>
          <w:rStyle w:val="Hyperlink"/>
          <w:rFonts w:ascii="Arial" w:hAnsi="Arial" w:cs="Arial"/>
          <w:color w:val="auto"/>
          <w:u w:val="none"/>
          <w:lang w:val="en-US"/>
        </w:rPr>
        <w:t>[06.09.</w:t>
      </w:r>
      <w:r w:rsidR="00EF4EE5" w:rsidRPr="005117BC">
        <w:rPr>
          <w:rStyle w:val="Hyperlink"/>
          <w:rFonts w:ascii="Arial" w:hAnsi="Arial" w:cs="Arial"/>
          <w:color w:val="auto"/>
          <w:u w:val="none"/>
          <w:lang w:val="en-US"/>
        </w:rPr>
        <w:t>2016]</w:t>
      </w:r>
    </w:p>
    <w:p w14:paraId="1BCB7C6B" w14:textId="77777777" w:rsidR="002A6048" w:rsidRPr="005117BC" w:rsidRDefault="002A6048" w:rsidP="002A6048">
      <w:pPr>
        <w:pStyle w:val="KeinLeerraum"/>
        <w:rPr>
          <w:rFonts w:ascii="Arial" w:hAnsi="Arial" w:cs="Arial"/>
          <w:lang w:val="en-US"/>
        </w:rPr>
      </w:pPr>
    </w:p>
    <w:p w14:paraId="4373B9EB" w14:textId="77777777" w:rsidR="001D27FA" w:rsidRPr="005117BC" w:rsidRDefault="001D27FA" w:rsidP="002A6048">
      <w:pPr>
        <w:pStyle w:val="KeinLeerraum"/>
        <w:rPr>
          <w:rFonts w:ascii="Arial" w:hAnsi="Arial" w:cs="Arial"/>
          <w:lang w:val="en-US"/>
        </w:rPr>
      </w:pPr>
    </w:p>
    <w:p w14:paraId="28BE0805" w14:textId="32740DC5" w:rsidR="006F4AB7" w:rsidRPr="005117BC" w:rsidRDefault="006F4AB7" w:rsidP="002A6048">
      <w:pPr>
        <w:pStyle w:val="KeinLeerraum"/>
        <w:rPr>
          <w:rFonts w:ascii="Arial" w:hAnsi="Arial" w:cs="Arial"/>
          <w:lang w:val="en-US"/>
        </w:rPr>
      </w:pPr>
    </w:p>
    <w:sectPr w:rsidR="006F4AB7" w:rsidRPr="005117BC" w:rsidSect="00AE1E3C">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46EE6" w14:textId="77777777" w:rsidR="006065C7" w:rsidRDefault="006065C7" w:rsidP="00AE1E3C">
      <w:pPr>
        <w:spacing w:after="0" w:line="240" w:lineRule="auto"/>
      </w:pPr>
      <w:r>
        <w:separator/>
      </w:r>
    </w:p>
  </w:endnote>
  <w:endnote w:type="continuationSeparator" w:id="0">
    <w:p w14:paraId="2044F759" w14:textId="77777777" w:rsidR="006065C7" w:rsidRDefault="006065C7" w:rsidP="00AE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89132" w14:textId="77777777" w:rsidR="005117BC" w:rsidRDefault="005117B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415064"/>
      <w:docPartObj>
        <w:docPartGallery w:val="Page Numbers (Bottom of Page)"/>
        <w:docPartUnique/>
      </w:docPartObj>
    </w:sdtPr>
    <w:sdtContent>
      <w:p w14:paraId="2FDC3B21" w14:textId="4B3F50B3" w:rsidR="005117BC" w:rsidRDefault="005117BC">
        <w:pPr>
          <w:pStyle w:val="Fuzeile"/>
          <w:jc w:val="right"/>
        </w:pPr>
        <w:r>
          <w:fldChar w:fldCharType="begin"/>
        </w:r>
        <w:r>
          <w:instrText>PAGE   \* MERGEFORMAT</w:instrText>
        </w:r>
        <w:r>
          <w:fldChar w:fldCharType="separate"/>
        </w:r>
        <w:r w:rsidR="00813469">
          <w:rPr>
            <w:noProof/>
          </w:rPr>
          <w:t>22</w:t>
        </w:r>
        <w:r>
          <w:fldChar w:fldCharType="end"/>
        </w:r>
      </w:p>
    </w:sdtContent>
  </w:sdt>
  <w:p w14:paraId="149ACE6B" w14:textId="77777777" w:rsidR="005117BC" w:rsidRDefault="005117B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81B4D" w14:textId="77777777" w:rsidR="005117BC" w:rsidRDefault="005117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C666E" w14:textId="77777777" w:rsidR="006065C7" w:rsidRDefault="006065C7" w:rsidP="00AE1E3C">
      <w:pPr>
        <w:spacing w:after="0" w:line="240" w:lineRule="auto"/>
      </w:pPr>
      <w:r>
        <w:separator/>
      </w:r>
    </w:p>
  </w:footnote>
  <w:footnote w:type="continuationSeparator" w:id="0">
    <w:p w14:paraId="5E8E460F" w14:textId="77777777" w:rsidR="006065C7" w:rsidRDefault="006065C7" w:rsidP="00AE1E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E7378" w14:textId="77777777" w:rsidR="005117BC" w:rsidRDefault="005117B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BABF4" w14:textId="77777777" w:rsidR="005117BC" w:rsidRDefault="005117B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DCA5F" w14:textId="77777777" w:rsidR="005117BC" w:rsidRDefault="005117B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3B1507"/>
    <w:multiLevelType w:val="hybridMultilevel"/>
    <w:tmpl w:val="EFD0A262"/>
    <w:lvl w:ilvl="0" w:tplc="52A864A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FD05776"/>
    <w:multiLevelType w:val="hybridMultilevel"/>
    <w:tmpl w:val="BD3897D0"/>
    <w:lvl w:ilvl="0" w:tplc="3A4017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B673C0"/>
    <w:multiLevelType w:val="hybridMultilevel"/>
    <w:tmpl w:val="A2426EBC"/>
    <w:lvl w:ilvl="0" w:tplc="4C583AF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3452AC"/>
    <w:multiLevelType w:val="hybridMultilevel"/>
    <w:tmpl w:val="0F6AD826"/>
    <w:lvl w:ilvl="0" w:tplc="4AA0571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2"/>
  </w:num>
  <w:num w:numId="4">
    <w:abstractNumId w:val="11"/>
  </w:num>
  <w:num w:numId="5">
    <w:abstractNumId w:val="18"/>
  </w:num>
  <w:num w:numId="6">
    <w:abstractNumId w:val="3"/>
  </w:num>
  <w:num w:numId="7">
    <w:abstractNumId w:val="12"/>
  </w:num>
  <w:num w:numId="8">
    <w:abstractNumId w:val="21"/>
  </w:num>
  <w:num w:numId="9">
    <w:abstractNumId w:val="8"/>
  </w:num>
  <w:num w:numId="10">
    <w:abstractNumId w:val="25"/>
  </w:num>
  <w:num w:numId="11">
    <w:abstractNumId w:val="19"/>
  </w:num>
  <w:num w:numId="12">
    <w:abstractNumId w:val="5"/>
  </w:num>
  <w:num w:numId="13">
    <w:abstractNumId w:val="1"/>
  </w:num>
  <w:num w:numId="14">
    <w:abstractNumId w:val="4"/>
  </w:num>
  <w:num w:numId="15">
    <w:abstractNumId w:val="31"/>
  </w:num>
  <w:num w:numId="16">
    <w:abstractNumId w:val="15"/>
  </w:num>
  <w:num w:numId="17">
    <w:abstractNumId w:val="27"/>
  </w:num>
  <w:num w:numId="18">
    <w:abstractNumId w:val="28"/>
  </w:num>
  <w:num w:numId="19">
    <w:abstractNumId w:val="6"/>
  </w:num>
  <w:num w:numId="20">
    <w:abstractNumId w:val="7"/>
  </w:num>
  <w:num w:numId="21">
    <w:abstractNumId w:val="0"/>
  </w:num>
  <w:num w:numId="22">
    <w:abstractNumId w:val="10"/>
  </w:num>
  <w:num w:numId="23">
    <w:abstractNumId w:val="16"/>
  </w:num>
  <w:num w:numId="24">
    <w:abstractNumId w:val="29"/>
  </w:num>
  <w:num w:numId="25">
    <w:abstractNumId w:val="30"/>
  </w:num>
  <w:num w:numId="26">
    <w:abstractNumId w:val="26"/>
  </w:num>
  <w:num w:numId="27">
    <w:abstractNumId w:val="22"/>
  </w:num>
  <w:num w:numId="28">
    <w:abstractNumId w:val="17"/>
  </w:num>
  <w:num w:numId="29">
    <w:abstractNumId w:val="23"/>
  </w:num>
  <w:num w:numId="30">
    <w:abstractNumId w:val="13"/>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6D1D"/>
    <w:rsid w:val="0004768A"/>
    <w:rsid w:val="00056FCC"/>
    <w:rsid w:val="000749D0"/>
    <w:rsid w:val="00077032"/>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11D8"/>
    <w:rsid w:val="001B3818"/>
    <w:rsid w:val="001B64B1"/>
    <w:rsid w:val="001B6F36"/>
    <w:rsid w:val="001D11C7"/>
    <w:rsid w:val="001D1B9F"/>
    <w:rsid w:val="001D27FA"/>
    <w:rsid w:val="001D7CC7"/>
    <w:rsid w:val="001F5395"/>
    <w:rsid w:val="001F7678"/>
    <w:rsid w:val="0020199C"/>
    <w:rsid w:val="00210CB6"/>
    <w:rsid w:val="00213C3C"/>
    <w:rsid w:val="002226BC"/>
    <w:rsid w:val="0023716E"/>
    <w:rsid w:val="00252029"/>
    <w:rsid w:val="00252B14"/>
    <w:rsid w:val="002602FF"/>
    <w:rsid w:val="00265310"/>
    <w:rsid w:val="00267543"/>
    <w:rsid w:val="00276D99"/>
    <w:rsid w:val="00287835"/>
    <w:rsid w:val="00296C47"/>
    <w:rsid w:val="0029778F"/>
    <w:rsid w:val="002A451A"/>
    <w:rsid w:val="002A6048"/>
    <w:rsid w:val="002A751E"/>
    <w:rsid w:val="002A75EB"/>
    <w:rsid w:val="002E07AD"/>
    <w:rsid w:val="002E663F"/>
    <w:rsid w:val="002E698E"/>
    <w:rsid w:val="002E6A6C"/>
    <w:rsid w:val="002F0C23"/>
    <w:rsid w:val="002F3C9B"/>
    <w:rsid w:val="002F6FBD"/>
    <w:rsid w:val="00301ECA"/>
    <w:rsid w:val="00326B50"/>
    <w:rsid w:val="00327588"/>
    <w:rsid w:val="003276D5"/>
    <w:rsid w:val="003305E0"/>
    <w:rsid w:val="0033668C"/>
    <w:rsid w:val="003401BC"/>
    <w:rsid w:val="003456E4"/>
    <w:rsid w:val="00347357"/>
    <w:rsid w:val="00354B79"/>
    <w:rsid w:val="003649BE"/>
    <w:rsid w:val="00370974"/>
    <w:rsid w:val="00371256"/>
    <w:rsid w:val="00372FFE"/>
    <w:rsid w:val="003802D5"/>
    <w:rsid w:val="00392BCD"/>
    <w:rsid w:val="00395949"/>
    <w:rsid w:val="003A013E"/>
    <w:rsid w:val="003A762B"/>
    <w:rsid w:val="003C0D3A"/>
    <w:rsid w:val="003C1EDF"/>
    <w:rsid w:val="003C2153"/>
    <w:rsid w:val="003C6263"/>
    <w:rsid w:val="003D5258"/>
    <w:rsid w:val="003E4987"/>
    <w:rsid w:val="003F0348"/>
    <w:rsid w:val="003F0AC2"/>
    <w:rsid w:val="003F711F"/>
    <w:rsid w:val="00401D69"/>
    <w:rsid w:val="004020F0"/>
    <w:rsid w:val="004152F1"/>
    <w:rsid w:val="00432DEE"/>
    <w:rsid w:val="00435336"/>
    <w:rsid w:val="004419C2"/>
    <w:rsid w:val="00444F99"/>
    <w:rsid w:val="00454D0F"/>
    <w:rsid w:val="004659F4"/>
    <w:rsid w:val="00465BA6"/>
    <w:rsid w:val="00474740"/>
    <w:rsid w:val="00483621"/>
    <w:rsid w:val="00494E22"/>
    <w:rsid w:val="0049691F"/>
    <w:rsid w:val="004A1615"/>
    <w:rsid w:val="004A5CED"/>
    <w:rsid w:val="004B2F57"/>
    <w:rsid w:val="004B3217"/>
    <w:rsid w:val="004B3FFE"/>
    <w:rsid w:val="004B5E2B"/>
    <w:rsid w:val="004C0F07"/>
    <w:rsid w:val="004D16C4"/>
    <w:rsid w:val="004D5448"/>
    <w:rsid w:val="004D6AA9"/>
    <w:rsid w:val="004D7E41"/>
    <w:rsid w:val="004E3026"/>
    <w:rsid w:val="004E3476"/>
    <w:rsid w:val="004F1A1B"/>
    <w:rsid w:val="004F5757"/>
    <w:rsid w:val="005117BC"/>
    <w:rsid w:val="005118B5"/>
    <w:rsid w:val="00512DC0"/>
    <w:rsid w:val="00525D1E"/>
    <w:rsid w:val="0053184B"/>
    <w:rsid w:val="005336B7"/>
    <w:rsid w:val="00533739"/>
    <w:rsid w:val="00534784"/>
    <w:rsid w:val="00554FCE"/>
    <w:rsid w:val="00555A69"/>
    <w:rsid w:val="00561825"/>
    <w:rsid w:val="00564FE8"/>
    <w:rsid w:val="00571FF2"/>
    <w:rsid w:val="00572231"/>
    <w:rsid w:val="00575091"/>
    <w:rsid w:val="00576B17"/>
    <w:rsid w:val="005823CD"/>
    <w:rsid w:val="00590280"/>
    <w:rsid w:val="00592C82"/>
    <w:rsid w:val="00592DB6"/>
    <w:rsid w:val="005A5401"/>
    <w:rsid w:val="005A7481"/>
    <w:rsid w:val="005B022D"/>
    <w:rsid w:val="005B620A"/>
    <w:rsid w:val="005B6DB0"/>
    <w:rsid w:val="005C2739"/>
    <w:rsid w:val="005C4E46"/>
    <w:rsid w:val="005C6185"/>
    <w:rsid w:val="005D11F7"/>
    <w:rsid w:val="005D39BE"/>
    <w:rsid w:val="005D4848"/>
    <w:rsid w:val="005D4D4D"/>
    <w:rsid w:val="005D4E1A"/>
    <w:rsid w:val="005E1436"/>
    <w:rsid w:val="005E75E4"/>
    <w:rsid w:val="006049A0"/>
    <w:rsid w:val="006065C7"/>
    <w:rsid w:val="00610713"/>
    <w:rsid w:val="00615DBD"/>
    <w:rsid w:val="00620D1F"/>
    <w:rsid w:val="00627BA7"/>
    <w:rsid w:val="00634A1B"/>
    <w:rsid w:val="00640784"/>
    <w:rsid w:val="0064119C"/>
    <w:rsid w:val="006424D0"/>
    <w:rsid w:val="00642A44"/>
    <w:rsid w:val="006438DE"/>
    <w:rsid w:val="00644CDE"/>
    <w:rsid w:val="00646326"/>
    <w:rsid w:val="00647C88"/>
    <w:rsid w:val="0065736C"/>
    <w:rsid w:val="0068281A"/>
    <w:rsid w:val="00684EF6"/>
    <w:rsid w:val="006966F6"/>
    <w:rsid w:val="006974A1"/>
    <w:rsid w:val="006A275E"/>
    <w:rsid w:val="006A6373"/>
    <w:rsid w:val="006B1988"/>
    <w:rsid w:val="006B3A4F"/>
    <w:rsid w:val="006B540D"/>
    <w:rsid w:val="006D6257"/>
    <w:rsid w:val="006E12E4"/>
    <w:rsid w:val="006E4C6E"/>
    <w:rsid w:val="006E5132"/>
    <w:rsid w:val="006F0499"/>
    <w:rsid w:val="006F2133"/>
    <w:rsid w:val="006F4AB7"/>
    <w:rsid w:val="006F5F0E"/>
    <w:rsid w:val="00704953"/>
    <w:rsid w:val="00710155"/>
    <w:rsid w:val="00712B96"/>
    <w:rsid w:val="00726FEE"/>
    <w:rsid w:val="00727AC4"/>
    <w:rsid w:val="0073023D"/>
    <w:rsid w:val="00743132"/>
    <w:rsid w:val="00745E0C"/>
    <w:rsid w:val="00746137"/>
    <w:rsid w:val="00767D93"/>
    <w:rsid w:val="00770E24"/>
    <w:rsid w:val="00784D3D"/>
    <w:rsid w:val="0078666B"/>
    <w:rsid w:val="00791108"/>
    <w:rsid w:val="00791555"/>
    <w:rsid w:val="007928D1"/>
    <w:rsid w:val="007979AC"/>
    <w:rsid w:val="007B26E0"/>
    <w:rsid w:val="007B43A5"/>
    <w:rsid w:val="007C6136"/>
    <w:rsid w:val="007D1D3C"/>
    <w:rsid w:val="007E7A35"/>
    <w:rsid w:val="007F031A"/>
    <w:rsid w:val="007F4689"/>
    <w:rsid w:val="00800332"/>
    <w:rsid w:val="0080035E"/>
    <w:rsid w:val="008115B8"/>
    <w:rsid w:val="00812337"/>
    <w:rsid w:val="00813469"/>
    <w:rsid w:val="00814B0D"/>
    <w:rsid w:val="0082131F"/>
    <w:rsid w:val="00822FF3"/>
    <w:rsid w:val="008328F7"/>
    <w:rsid w:val="00841C81"/>
    <w:rsid w:val="008448F1"/>
    <w:rsid w:val="00846868"/>
    <w:rsid w:val="00846A7B"/>
    <w:rsid w:val="00861231"/>
    <w:rsid w:val="00862DEF"/>
    <w:rsid w:val="00871940"/>
    <w:rsid w:val="00872310"/>
    <w:rsid w:val="0087553E"/>
    <w:rsid w:val="00883D08"/>
    <w:rsid w:val="0088450D"/>
    <w:rsid w:val="0088515B"/>
    <w:rsid w:val="00887ADC"/>
    <w:rsid w:val="00891CF7"/>
    <w:rsid w:val="0089261C"/>
    <w:rsid w:val="00893263"/>
    <w:rsid w:val="008A19DD"/>
    <w:rsid w:val="008A31F5"/>
    <w:rsid w:val="008B7B2C"/>
    <w:rsid w:val="008C077F"/>
    <w:rsid w:val="008D2A8E"/>
    <w:rsid w:val="008E16DA"/>
    <w:rsid w:val="008E4349"/>
    <w:rsid w:val="008F576F"/>
    <w:rsid w:val="008F66D0"/>
    <w:rsid w:val="00900880"/>
    <w:rsid w:val="00901FD9"/>
    <w:rsid w:val="00903B83"/>
    <w:rsid w:val="00904BA2"/>
    <w:rsid w:val="00911546"/>
    <w:rsid w:val="00914600"/>
    <w:rsid w:val="00916EF5"/>
    <w:rsid w:val="009316B0"/>
    <w:rsid w:val="009341B5"/>
    <w:rsid w:val="009421CB"/>
    <w:rsid w:val="00942A3E"/>
    <w:rsid w:val="00943BF9"/>
    <w:rsid w:val="009539FF"/>
    <w:rsid w:val="009557CC"/>
    <w:rsid w:val="009564B7"/>
    <w:rsid w:val="00957B0F"/>
    <w:rsid w:val="00957C6C"/>
    <w:rsid w:val="00984429"/>
    <w:rsid w:val="00986285"/>
    <w:rsid w:val="00986A93"/>
    <w:rsid w:val="009928C5"/>
    <w:rsid w:val="00996B9A"/>
    <w:rsid w:val="009A6723"/>
    <w:rsid w:val="009A6C34"/>
    <w:rsid w:val="009B6DA3"/>
    <w:rsid w:val="009C1EC6"/>
    <w:rsid w:val="009C2E4A"/>
    <w:rsid w:val="009C43B2"/>
    <w:rsid w:val="009D7126"/>
    <w:rsid w:val="009E47F1"/>
    <w:rsid w:val="009F5DAA"/>
    <w:rsid w:val="00A101B9"/>
    <w:rsid w:val="00A14CCD"/>
    <w:rsid w:val="00A17C8C"/>
    <w:rsid w:val="00A245EE"/>
    <w:rsid w:val="00A35089"/>
    <w:rsid w:val="00A45724"/>
    <w:rsid w:val="00A46DC9"/>
    <w:rsid w:val="00A65A51"/>
    <w:rsid w:val="00A71287"/>
    <w:rsid w:val="00A82611"/>
    <w:rsid w:val="00A82B99"/>
    <w:rsid w:val="00A85126"/>
    <w:rsid w:val="00A9145D"/>
    <w:rsid w:val="00A97EB5"/>
    <w:rsid w:val="00AB0966"/>
    <w:rsid w:val="00AC29C1"/>
    <w:rsid w:val="00AE1E3C"/>
    <w:rsid w:val="00AE3EF7"/>
    <w:rsid w:val="00AF43CC"/>
    <w:rsid w:val="00B0331C"/>
    <w:rsid w:val="00B033EB"/>
    <w:rsid w:val="00B10987"/>
    <w:rsid w:val="00B150F3"/>
    <w:rsid w:val="00B16DB4"/>
    <w:rsid w:val="00B17D32"/>
    <w:rsid w:val="00B20102"/>
    <w:rsid w:val="00B44888"/>
    <w:rsid w:val="00B47C35"/>
    <w:rsid w:val="00B567E7"/>
    <w:rsid w:val="00B6479E"/>
    <w:rsid w:val="00B655E2"/>
    <w:rsid w:val="00B803B6"/>
    <w:rsid w:val="00B81EAD"/>
    <w:rsid w:val="00B95B72"/>
    <w:rsid w:val="00B97657"/>
    <w:rsid w:val="00BC1CB9"/>
    <w:rsid w:val="00BD0C47"/>
    <w:rsid w:val="00BE6BAA"/>
    <w:rsid w:val="00BF0574"/>
    <w:rsid w:val="00BF77BD"/>
    <w:rsid w:val="00C11488"/>
    <w:rsid w:val="00C11697"/>
    <w:rsid w:val="00C16168"/>
    <w:rsid w:val="00C17BBB"/>
    <w:rsid w:val="00C20749"/>
    <w:rsid w:val="00C32FEC"/>
    <w:rsid w:val="00C4197C"/>
    <w:rsid w:val="00C52EA7"/>
    <w:rsid w:val="00C61E5D"/>
    <w:rsid w:val="00C65184"/>
    <w:rsid w:val="00C9548A"/>
    <w:rsid w:val="00C96B72"/>
    <w:rsid w:val="00CA4500"/>
    <w:rsid w:val="00CA5C6D"/>
    <w:rsid w:val="00CB39A5"/>
    <w:rsid w:val="00CB6E86"/>
    <w:rsid w:val="00CB70E0"/>
    <w:rsid w:val="00CC24C2"/>
    <w:rsid w:val="00CC531A"/>
    <w:rsid w:val="00CC596B"/>
    <w:rsid w:val="00CD0BAB"/>
    <w:rsid w:val="00CD0FD6"/>
    <w:rsid w:val="00CD59B4"/>
    <w:rsid w:val="00CE66A9"/>
    <w:rsid w:val="00D05953"/>
    <w:rsid w:val="00D13E62"/>
    <w:rsid w:val="00D17538"/>
    <w:rsid w:val="00D21679"/>
    <w:rsid w:val="00D23A6E"/>
    <w:rsid w:val="00D31505"/>
    <w:rsid w:val="00D33EAF"/>
    <w:rsid w:val="00D36706"/>
    <w:rsid w:val="00D47DBF"/>
    <w:rsid w:val="00D63ECE"/>
    <w:rsid w:val="00D66151"/>
    <w:rsid w:val="00D7413E"/>
    <w:rsid w:val="00D75E44"/>
    <w:rsid w:val="00D85A51"/>
    <w:rsid w:val="00D872CF"/>
    <w:rsid w:val="00DA41FF"/>
    <w:rsid w:val="00DB14A2"/>
    <w:rsid w:val="00DD0AF1"/>
    <w:rsid w:val="00DD271F"/>
    <w:rsid w:val="00DE2A91"/>
    <w:rsid w:val="00DE3BF9"/>
    <w:rsid w:val="00E058FC"/>
    <w:rsid w:val="00E12C23"/>
    <w:rsid w:val="00E13786"/>
    <w:rsid w:val="00E13FB9"/>
    <w:rsid w:val="00E178B0"/>
    <w:rsid w:val="00E34E27"/>
    <w:rsid w:val="00E354FA"/>
    <w:rsid w:val="00E53317"/>
    <w:rsid w:val="00E54804"/>
    <w:rsid w:val="00E66C67"/>
    <w:rsid w:val="00E7278F"/>
    <w:rsid w:val="00E76135"/>
    <w:rsid w:val="00E90886"/>
    <w:rsid w:val="00E92F64"/>
    <w:rsid w:val="00E97BA3"/>
    <w:rsid w:val="00EA0C7E"/>
    <w:rsid w:val="00EA2B30"/>
    <w:rsid w:val="00EA5584"/>
    <w:rsid w:val="00EB7C43"/>
    <w:rsid w:val="00EB7DFC"/>
    <w:rsid w:val="00EC51A6"/>
    <w:rsid w:val="00EC7758"/>
    <w:rsid w:val="00EF02F3"/>
    <w:rsid w:val="00EF4ADF"/>
    <w:rsid w:val="00EF4EE5"/>
    <w:rsid w:val="00F2198C"/>
    <w:rsid w:val="00F23142"/>
    <w:rsid w:val="00F4187D"/>
    <w:rsid w:val="00F46C7D"/>
    <w:rsid w:val="00F5485E"/>
    <w:rsid w:val="00F60A5E"/>
    <w:rsid w:val="00F62738"/>
    <w:rsid w:val="00F6386F"/>
    <w:rsid w:val="00F6527E"/>
    <w:rsid w:val="00F66EC6"/>
    <w:rsid w:val="00F70EC1"/>
    <w:rsid w:val="00F760A0"/>
    <w:rsid w:val="00F76F08"/>
    <w:rsid w:val="00F80C92"/>
    <w:rsid w:val="00F81918"/>
    <w:rsid w:val="00F83052"/>
    <w:rsid w:val="00F87C98"/>
    <w:rsid w:val="00F9146C"/>
    <w:rsid w:val="00FA3078"/>
    <w:rsid w:val="00FA405F"/>
    <w:rsid w:val="00FB1292"/>
    <w:rsid w:val="00FB445B"/>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paragraph" w:styleId="KeinLeerraum">
    <w:name w:val="No Spacing"/>
    <w:uiPriority w:val="1"/>
    <w:qFormat/>
    <w:rsid w:val="00E54804"/>
    <w:pPr>
      <w:spacing w:after="0" w:line="240" w:lineRule="auto"/>
    </w:pPr>
  </w:style>
  <w:style w:type="character" w:styleId="BesuchterHyperlink">
    <w:name w:val="FollowedHyperlink"/>
    <w:basedOn w:val="Absatz-Standardschriftart"/>
    <w:uiPriority w:val="99"/>
    <w:semiHidden/>
    <w:unhideWhenUsed/>
    <w:rsid w:val="00E7278F"/>
    <w:rPr>
      <w:color w:val="954F72" w:themeColor="followedHyperlink"/>
      <w:u w:val="single"/>
    </w:rPr>
  </w:style>
  <w:style w:type="paragraph" w:styleId="Inhaltsverzeichnisberschrift">
    <w:name w:val="TOC Heading"/>
    <w:basedOn w:val="berschrift1"/>
    <w:next w:val="Standard"/>
    <w:uiPriority w:val="39"/>
    <w:unhideWhenUsed/>
    <w:qFormat/>
    <w:rsid w:val="00590280"/>
    <w:pPr>
      <w:outlineLvl w:val="9"/>
    </w:pPr>
    <w:rPr>
      <w:lang w:eastAsia="de-DE"/>
    </w:rPr>
  </w:style>
  <w:style w:type="paragraph" w:styleId="Verzeichnis2">
    <w:name w:val="toc 2"/>
    <w:basedOn w:val="Standard"/>
    <w:next w:val="Standard"/>
    <w:autoRedefine/>
    <w:uiPriority w:val="39"/>
    <w:unhideWhenUsed/>
    <w:rsid w:val="0059028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9028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90280"/>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AE1E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E3C"/>
  </w:style>
  <w:style w:type="paragraph" w:styleId="Fuzeile">
    <w:name w:val="footer"/>
    <w:basedOn w:val="Standard"/>
    <w:link w:val="FuzeileZchn"/>
    <w:uiPriority w:val="99"/>
    <w:unhideWhenUsed/>
    <w:rsid w:val="00AE1E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39706">
      <w:bodyDiv w:val="1"/>
      <w:marLeft w:val="0"/>
      <w:marRight w:val="0"/>
      <w:marTop w:val="0"/>
      <w:marBottom w:val="0"/>
      <w:divBdr>
        <w:top w:val="none" w:sz="0" w:space="0" w:color="auto"/>
        <w:left w:val="none" w:sz="0" w:space="0" w:color="auto"/>
        <w:bottom w:val="none" w:sz="0" w:space="0" w:color="auto"/>
        <w:right w:val="none" w:sz="0" w:space="0" w:color="auto"/>
      </w:divBdr>
    </w:div>
    <w:div w:id="583026596">
      <w:bodyDiv w:val="1"/>
      <w:marLeft w:val="0"/>
      <w:marRight w:val="0"/>
      <w:marTop w:val="0"/>
      <w:marBottom w:val="0"/>
      <w:divBdr>
        <w:top w:val="none" w:sz="0" w:space="0" w:color="auto"/>
        <w:left w:val="none" w:sz="0" w:space="0" w:color="auto"/>
        <w:bottom w:val="none" w:sz="0" w:space="0" w:color="auto"/>
        <w:right w:val="none" w:sz="0" w:space="0" w:color="auto"/>
      </w:divBdr>
      <w:divsChild>
        <w:div w:id="60785327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514608769">
          <w:marLeft w:val="0"/>
          <w:marRight w:val="0"/>
          <w:marTop w:val="0"/>
          <w:marBottom w:val="0"/>
          <w:divBdr>
            <w:top w:val="none" w:sz="0" w:space="0" w:color="auto"/>
            <w:left w:val="none" w:sz="0" w:space="0" w:color="auto"/>
            <w:bottom w:val="none" w:sz="0" w:space="0" w:color="auto"/>
            <w:right w:val="none" w:sz="0" w:space="0" w:color="auto"/>
          </w:divBdr>
        </w:div>
        <w:div w:id="756711131">
          <w:marLeft w:val="0"/>
          <w:marRight w:val="0"/>
          <w:marTop w:val="0"/>
          <w:marBottom w:val="0"/>
          <w:divBdr>
            <w:top w:val="none" w:sz="0" w:space="0" w:color="auto"/>
            <w:left w:val="none" w:sz="0" w:space="0" w:color="auto"/>
            <w:bottom w:val="none" w:sz="0" w:space="0" w:color="auto"/>
            <w:right w:val="none" w:sz="0" w:space="0" w:color="auto"/>
          </w:divBdr>
        </w:div>
        <w:div w:id="1209604409">
          <w:marLeft w:val="0"/>
          <w:marRight w:val="0"/>
          <w:marTop w:val="0"/>
          <w:marBottom w:val="0"/>
          <w:divBdr>
            <w:top w:val="none" w:sz="0" w:space="0" w:color="auto"/>
            <w:left w:val="none" w:sz="0" w:space="0" w:color="auto"/>
            <w:bottom w:val="none" w:sz="0" w:space="0" w:color="auto"/>
            <w:right w:val="none" w:sz="0" w:space="0" w:color="auto"/>
          </w:divBdr>
        </w:div>
      </w:divsChild>
    </w:div>
    <w:div w:id="882711120">
      <w:bodyDiv w:val="1"/>
      <w:marLeft w:val="0"/>
      <w:marRight w:val="0"/>
      <w:marTop w:val="0"/>
      <w:marBottom w:val="0"/>
      <w:divBdr>
        <w:top w:val="none" w:sz="0" w:space="0" w:color="auto"/>
        <w:left w:val="none" w:sz="0" w:space="0" w:color="auto"/>
        <w:bottom w:val="none" w:sz="0" w:space="0" w:color="auto"/>
        <w:right w:val="none" w:sz="0" w:space="0" w:color="auto"/>
      </w:divBdr>
      <w:divsChild>
        <w:div w:id="572666394">
          <w:marLeft w:val="0"/>
          <w:marRight w:val="0"/>
          <w:marTop w:val="0"/>
          <w:marBottom w:val="0"/>
          <w:divBdr>
            <w:top w:val="none" w:sz="0" w:space="0" w:color="auto"/>
            <w:left w:val="none" w:sz="0" w:space="0" w:color="auto"/>
            <w:bottom w:val="none" w:sz="0" w:space="0" w:color="auto"/>
            <w:right w:val="none" w:sz="0" w:space="0" w:color="auto"/>
          </w:divBdr>
        </w:div>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 w:id="967514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740">
          <w:marLeft w:val="0"/>
          <w:marRight w:val="0"/>
          <w:marTop w:val="0"/>
          <w:marBottom w:val="0"/>
          <w:divBdr>
            <w:top w:val="none" w:sz="0" w:space="0" w:color="auto"/>
            <w:left w:val="none" w:sz="0" w:space="0" w:color="auto"/>
            <w:bottom w:val="none" w:sz="0" w:space="0" w:color="auto"/>
            <w:right w:val="none" w:sz="0" w:space="0" w:color="auto"/>
          </w:divBdr>
        </w:div>
        <w:div w:id="1796369298">
          <w:marLeft w:val="0"/>
          <w:marRight w:val="0"/>
          <w:marTop w:val="0"/>
          <w:marBottom w:val="0"/>
          <w:divBdr>
            <w:top w:val="none" w:sz="0" w:space="0" w:color="auto"/>
            <w:left w:val="none" w:sz="0" w:space="0" w:color="auto"/>
            <w:bottom w:val="none" w:sz="0" w:space="0" w:color="auto"/>
            <w:right w:val="none" w:sz="0" w:space="0" w:color="auto"/>
          </w:divBdr>
        </w:div>
        <w:div w:id="1566836778">
          <w:marLeft w:val="0"/>
          <w:marRight w:val="0"/>
          <w:marTop w:val="0"/>
          <w:marBottom w:val="0"/>
          <w:divBdr>
            <w:top w:val="none" w:sz="0" w:space="0" w:color="auto"/>
            <w:left w:val="none" w:sz="0" w:space="0" w:color="auto"/>
            <w:bottom w:val="none" w:sz="0" w:space="0" w:color="auto"/>
            <w:right w:val="none" w:sz="0" w:space="0" w:color="auto"/>
          </w:divBdr>
        </w:div>
      </w:divsChild>
    </w:div>
    <w:div w:id="1768308604">
      <w:bodyDiv w:val="1"/>
      <w:marLeft w:val="0"/>
      <w:marRight w:val="0"/>
      <w:marTop w:val="0"/>
      <w:marBottom w:val="0"/>
      <w:divBdr>
        <w:top w:val="none" w:sz="0" w:space="0" w:color="auto"/>
        <w:left w:val="none" w:sz="0" w:space="0" w:color="auto"/>
        <w:bottom w:val="none" w:sz="0" w:space="0" w:color="auto"/>
        <w:right w:val="none" w:sz="0" w:space="0" w:color="auto"/>
      </w:divBdr>
      <w:divsChild>
        <w:div w:id="1999916085">
          <w:marLeft w:val="0"/>
          <w:marRight w:val="0"/>
          <w:marTop w:val="0"/>
          <w:marBottom w:val="0"/>
          <w:divBdr>
            <w:top w:val="none" w:sz="0" w:space="0" w:color="auto"/>
            <w:left w:val="none" w:sz="0" w:space="0" w:color="auto"/>
            <w:bottom w:val="none" w:sz="0" w:space="0" w:color="auto"/>
            <w:right w:val="none" w:sz="0" w:space="0" w:color="auto"/>
          </w:divBdr>
        </w:div>
        <w:div w:id="86968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hyperlink" Target="ftp://ftp.sas.com/pub/neural/FAQ2.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mnemstudio.org/path-finding-q-learning-tutorial.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va-online.ch/gamegrid/gamegridEnglish/index.php?inhalt_mitte=gittergames/fourInARow.inc.php" TargetMode="External"/><Relationship Id="rId20" Type="http://schemas.openxmlformats.org/officeDocument/2006/relationships/hyperlink" Target="http://neuroph.sourceforge.net/tutorials/MultiLayerPerceptr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neuroph.sourceforge.net/Getting%20Started%20with%20Neuroph%202.7.pdf" TargetMode="External"/><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Arbeitsblatt2.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xmlns:c16r2="http://schemas.microsoft.com/office/drawing/2015/06/char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xmlns:c16r2="http://schemas.microsoft.com/office/drawing/2015/06/char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1008329936"/>
        <c:axId val="-1008329392"/>
        <c:extLst xmlns:c16r2="http://schemas.microsoft.com/office/drawing/2015/06/chart">
          <c:ext xmlns:c15="http://schemas.microsoft.com/office/drawing/2012/chart" uri="{02D57815-91ED-43cb-92C2-25804820EDAC}">
            <c15:filteredScatterSeries>
              <c15:ser>
                <c:idx val="0"/>
                <c:order val="0"/>
                <c:tx>
                  <c:strRef>
                    <c:extLst xmlns:c16r2="http://schemas.microsoft.com/office/drawing/2015/06/char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xmlns:c16r2="http://schemas.microsoft.com/office/drawing/2015/06/char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6r2="http://schemas.microsoft.com/office/drawing/2015/06/char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xmlns:c16r2="http://schemas.microsoft.com/office/drawing/2015/06/char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xmlns:c16r2="http://schemas.microsoft.com/office/drawing/2015/06/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xmlns:c16r2="http://schemas.microsoft.com/office/drawing/2015/06/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xmlns:c16r2="http://schemas.microsoft.com/office/drawing/2015/06/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xmlns:c16r2="http://schemas.microsoft.com/office/drawing/2015/06/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xmlns:c16r2="http://schemas.microsoft.com/office/drawing/2015/06/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4-31FA-469C-B935-02D60965D724}"/>
                  </c:ext>
                </c:extLst>
              </c15:ser>
            </c15:filteredScatterSeries>
          </c:ext>
        </c:extLst>
      </c:scatterChart>
      <c:valAx>
        <c:axId val="-100832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29392"/>
        <c:crosses val="autoZero"/>
        <c:crossBetween val="midCat"/>
      </c:valAx>
      <c:valAx>
        <c:axId val="-100832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8329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xmlns:c16r2="http://schemas.microsoft.com/office/drawing/2015/06/char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1335225728"/>
        <c:axId val="-1335223008"/>
      </c:scatterChart>
      <c:valAx>
        <c:axId val="-1335225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223008"/>
        <c:crosses val="autoZero"/>
        <c:crossBetween val="midCat"/>
      </c:valAx>
      <c:valAx>
        <c:axId val="-133522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225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xmlns:c16r2="http://schemas.microsoft.com/office/drawing/2015/06/char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1183024928"/>
        <c:axId val="-1183024384"/>
      </c:scatterChart>
      <c:valAx>
        <c:axId val="-118302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024384"/>
        <c:crosses val="autoZero"/>
        <c:crossBetween val="midCat"/>
      </c:valAx>
      <c:valAx>
        <c:axId val="-118302438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02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xmlns:c16r2="http://schemas.microsoft.com/office/drawing/2015/06/char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1331578064"/>
        <c:axId val="-1331579152"/>
      </c:scatterChart>
      <c:valAx>
        <c:axId val="-1331578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579152"/>
        <c:crosses val="autoZero"/>
        <c:crossBetween val="midCat"/>
      </c:valAx>
      <c:valAx>
        <c:axId val="-1331579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578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75F7C-1B3F-4BE6-96EA-4CF97EBA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7657</Words>
  <Characters>43650</Characters>
  <Application>Microsoft Office Word</Application>
  <DocSecurity>0</DocSecurity>
  <Lines>363</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Jonathan Cawalla</cp:lastModifiedBy>
  <cp:revision>134</cp:revision>
  <cp:lastPrinted>2016-06-29T08:02:00Z</cp:lastPrinted>
  <dcterms:created xsi:type="dcterms:W3CDTF">2016-09-06T07:12:00Z</dcterms:created>
  <dcterms:modified xsi:type="dcterms:W3CDTF">2016-09-06T20:23:00Z</dcterms:modified>
</cp:coreProperties>
</file>