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F008AB" w14:textId="77777777" w:rsidR="00D7413E" w:rsidRPr="00B150F3" w:rsidRDefault="00D7413E" w:rsidP="00C52EA7">
      <w:pPr>
        <w:pStyle w:val="berschrift1"/>
        <w:jc w:val="both"/>
        <w:rPr>
          <w:rFonts w:ascii="Arial" w:hAnsi="Arial" w:cs="Arial"/>
        </w:rPr>
      </w:pPr>
    </w:p>
    <w:p w14:paraId="47895AB1" w14:textId="77777777" w:rsidR="00D7413E" w:rsidRPr="00B150F3" w:rsidRDefault="00D7413E" w:rsidP="00C52EA7">
      <w:pPr>
        <w:pStyle w:val="berschrift1"/>
        <w:jc w:val="both"/>
        <w:rPr>
          <w:rFonts w:ascii="Arial" w:hAnsi="Arial" w:cs="Arial"/>
        </w:rPr>
      </w:pPr>
    </w:p>
    <w:p w14:paraId="7B691895" w14:textId="77777777" w:rsidR="00D7413E" w:rsidRPr="00B150F3" w:rsidRDefault="00D7413E" w:rsidP="00C52EA7">
      <w:pPr>
        <w:pStyle w:val="berschrift1"/>
        <w:jc w:val="both"/>
        <w:rPr>
          <w:rFonts w:ascii="Arial" w:hAnsi="Arial" w:cs="Arial"/>
        </w:rPr>
      </w:pPr>
    </w:p>
    <w:p w14:paraId="09E0F5A2" w14:textId="77777777" w:rsidR="00D7413E" w:rsidRPr="00B150F3" w:rsidRDefault="00D7413E" w:rsidP="00C52EA7">
      <w:pPr>
        <w:pStyle w:val="berschrift1"/>
        <w:jc w:val="both"/>
        <w:rPr>
          <w:rFonts w:ascii="Arial" w:hAnsi="Arial" w:cs="Arial"/>
        </w:rPr>
      </w:pPr>
    </w:p>
    <w:p w14:paraId="163BF1BD" w14:textId="77777777" w:rsidR="00D7413E" w:rsidRPr="00B150F3" w:rsidRDefault="00D7413E" w:rsidP="00C52EA7">
      <w:pPr>
        <w:pStyle w:val="berschrift1"/>
        <w:jc w:val="both"/>
        <w:rPr>
          <w:rFonts w:ascii="Arial" w:hAnsi="Arial" w:cs="Arial"/>
        </w:rPr>
      </w:pPr>
    </w:p>
    <w:p w14:paraId="14B5A7BF" w14:textId="77777777" w:rsidR="00534784" w:rsidRPr="00B150F3" w:rsidRDefault="00534784" w:rsidP="00C52EA7">
      <w:pPr>
        <w:jc w:val="both"/>
        <w:rPr>
          <w:rFonts w:ascii="Arial" w:hAnsi="Arial" w:cs="Arial"/>
        </w:rPr>
      </w:pPr>
    </w:p>
    <w:p w14:paraId="17F0F3D3" w14:textId="77777777" w:rsidR="00D7413E" w:rsidRPr="00B150F3" w:rsidRDefault="00D7413E" w:rsidP="00C52EA7">
      <w:pPr>
        <w:pStyle w:val="berschrift1"/>
        <w:jc w:val="both"/>
        <w:rPr>
          <w:rFonts w:ascii="Arial" w:hAnsi="Arial" w:cs="Arial"/>
        </w:rPr>
      </w:pPr>
    </w:p>
    <w:p w14:paraId="11C6AA4A" w14:textId="77777777" w:rsidR="00D7413E" w:rsidRPr="00B150F3" w:rsidRDefault="00D7413E" w:rsidP="00C52EA7">
      <w:pPr>
        <w:pStyle w:val="berschrift1"/>
        <w:jc w:val="both"/>
        <w:rPr>
          <w:rFonts w:ascii="Arial" w:hAnsi="Arial" w:cs="Arial"/>
        </w:rPr>
      </w:pPr>
    </w:p>
    <w:p w14:paraId="0D7F9B0C" w14:textId="77777777" w:rsidR="008E16DA" w:rsidRPr="006F5F0E" w:rsidRDefault="00A245EE" w:rsidP="00C52EA7">
      <w:pPr>
        <w:pStyle w:val="berschrift1"/>
        <w:jc w:val="both"/>
        <w:rPr>
          <w:rFonts w:ascii="Arial" w:hAnsi="Arial" w:cs="Arial"/>
          <w:b/>
          <w:sz w:val="40"/>
        </w:rPr>
      </w:pPr>
      <w:r w:rsidRPr="006F5F0E">
        <w:rPr>
          <w:rFonts w:ascii="Arial" w:hAnsi="Arial" w:cs="Arial"/>
          <w:b/>
          <w:sz w:val="40"/>
        </w:rPr>
        <w:t xml:space="preserve">Projektbericht: </w:t>
      </w:r>
      <w:r w:rsidR="008E16DA" w:rsidRPr="006F5F0E">
        <w:rPr>
          <w:rFonts w:ascii="Arial" w:hAnsi="Arial" w:cs="Arial"/>
          <w:b/>
          <w:sz w:val="40"/>
        </w:rPr>
        <w:t xml:space="preserve">Maschinelles Lernen am Spiel </w:t>
      </w:r>
      <w:r w:rsidR="00E92F64" w:rsidRPr="006F5F0E">
        <w:rPr>
          <w:rFonts w:ascii="Arial" w:hAnsi="Arial" w:cs="Arial"/>
          <w:b/>
          <w:sz w:val="40"/>
        </w:rPr>
        <w:t>„</w:t>
      </w:r>
      <w:r w:rsidR="008E16DA" w:rsidRPr="006F5F0E">
        <w:rPr>
          <w:rFonts w:ascii="Arial" w:hAnsi="Arial" w:cs="Arial"/>
          <w:b/>
          <w:sz w:val="40"/>
        </w:rPr>
        <w:t>Vier Gewinnt</w:t>
      </w:r>
      <w:r w:rsidR="00E92F64" w:rsidRPr="006F5F0E">
        <w:rPr>
          <w:rFonts w:ascii="Arial" w:hAnsi="Arial" w:cs="Arial"/>
          <w:b/>
          <w:sz w:val="40"/>
        </w:rPr>
        <w:t>“</w:t>
      </w:r>
    </w:p>
    <w:p w14:paraId="736BDDBE" w14:textId="77777777" w:rsidR="008E16DA" w:rsidRPr="006F5F0E" w:rsidRDefault="00E92F64" w:rsidP="00C52EA7">
      <w:pPr>
        <w:pStyle w:val="berschrift3"/>
        <w:jc w:val="both"/>
        <w:rPr>
          <w:rFonts w:ascii="Arial" w:hAnsi="Arial" w:cs="Arial"/>
          <w:sz w:val="28"/>
        </w:rPr>
      </w:pPr>
      <w:r w:rsidRPr="006F5F0E">
        <w:rPr>
          <w:rFonts w:ascii="Arial" w:hAnsi="Arial" w:cs="Arial"/>
          <w:sz w:val="28"/>
        </w:rPr>
        <w:t>B</w:t>
      </w:r>
      <w:r w:rsidR="00A245EE" w:rsidRPr="006F5F0E">
        <w:rPr>
          <w:rFonts w:ascii="Arial" w:hAnsi="Arial" w:cs="Arial"/>
          <w:sz w:val="28"/>
        </w:rPr>
        <w:t xml:space="preserve">usiness </w:t>
      </w:r>
      <w:r w:rsidRPr="006F5F0E">
        <w:rPr>
          <w:rFonts w:ascii="Arial" w:hAnsi="Arial" w:cs="Arial"/>
          <w:sz w:val="28"/>
        </w:rPr>
        <w:t>A</w:t>
      </w:r>
      <w:r w:rsidR="00A245EE" w:rsidRPr="006F5F0E">
        <w:rPr>
          <w:rFonts w:ascii="Arial" w:hAnsi="Arial" w:cs="Arial"/>
          <w:sz w:val="28"/>
        </w:rPr>
        <w:t xml:space="preserve">nalytics </w:t>
      </w:r>
      <w:r w:rsidRPr="006F5F0E">
        <w:rPr>
          <w:rFonts w:ascii="Arial" w:hAnsi="Arial" w:cs="Arial"/>
          <w:sz w:val="28"/>
        </w:rPr>
        <w:t>P</w:t>
      </w:r>
      <w:r w:rsidR="00A245EE" w:rsidRPr="006F5F0E">
        <w:rPr>
          <w:rFonts w:ascii="Arial" w:hAnsi="Arial" w:cs="Arial"/>
          <w:sz w:val="28"/>
        </w:rPr>
        <w:t>roject</w:t>
      </w:r>
      <w:r w:rsidRPr="006F5F0E">
        <w:rPr>
          <w:rFonts w:ascii="Arial" w:hAnsi="Arial" w:cs="Arial"/>
          <w:sz w:val="28"/>
        </w:rPr>
        <w:t xml:space="preserve"> von Jonathan </w:t>
      </w:r>
      <w:proofErr w:type="spellStart"/>
      <w:r w:rsidRPr="006F5F0E">
        <w:rPr>
          <w:rFonts w:ascii="Arial" w:hAnsi="Arial" w:cs="Arial"/>
          <w:sz w:val="28"/>
        </w:rPr>
        <w:t>Cawalla</w:t>
      </w:r>
      <w:proofErr w:type="spellEnd"/>
      <w:r w:rsidRPr="006F5F0E">
        <w:rPr>
          <w:rFonts w:ascii="Arial" w:hAnsi="Arial" w:cs="Arial"/>
          <w:sz w:val="28"/>
        </w:rPr>
        <w:t>, Lena Gräwe, Ahmad Haschemi und Lena Knickmeier</w:t>
      </w:r>
    </w:p>
    <w:p w14:paraId="0C26BFAF" w14:textId="77777777" w:rsidR="00E92F64" w:rsidRPr="00B150F3" w:rsidRDefault="00E92F64" w:rsidP="00C52EA7">
      <w:pPr>
        <w:jc w:val="both"/>
        <w:rPr>
          <w:rFonts w:ascii="Arial" w:hAnsi="Arial" w:cs="Arial"/>
        </w:rPr>
      </w:pPr>
    </w:p>
    <w:p w14:paraId="45944137" w14:textId="77777777" w:rsidR="00A245EE" w:rsidRPr="00B150F3" w:rsidRDefault="00A245EE" w:rsidP="00C52EA7">
      <w:pPr>
        <w:jc w:val="both"/>
        <w:rPr>
          <w:rFonts w:ascii="Arial" w:hAnsi="Arial" w:cs="Arial"/>
        </w:rPr>
      </w:pPr>
      <w:r w:rsidRPr="00B150F3">
        <w:rPr>
          <w:rFonts w:ascii="Arial" w:hAnsi="Arial" w:cs="Arial"/>
        </w:rPr>
        <w:br w:type="page"/>
      </w:r>
    </w:p>
    <w:p w14:paraId="6396AE00" w14:textId="77777777" w:rsidR="00A245EE" w:rsidRPr="00B150F3" w:rsidRDefault="00E34E27" w:rsidP="00C52EA7">
      <w:pPr>
        <w:pStyle w:val="berschrift2"/>
        <w:jc w:val="both"/>
        <w:rPr>
          <w:rFonts w:ascii="Arial" w:hAnsi="Arial" w:cs="Arial"/>
        </w:rPr>
      </w:pPr>
      <w:r w:rsidRPr="00B150F3">
        <w:rPr>
          <w:rFonts w:ascii="Arial" w:hAnsi="Arial" w:cs="Arial"/>
        </w:rPr>
        <w:lastRenderedPageBreak/>
        <w:t>1</w:t>
      </w:r>
      <w:r w:rsidR="002A75EB" w:rsidRPr="00B150F3">
        <w:rPr>
          <w:rFonts w:ascii="Arial" w:hAnsi="Arial" w:cs="Arial"/>
        </w:rPr>
        <w:t>.</w:t>
      </w:r>
      <w:r w:rsidRPr="00B150F3">
        <w:rPr>
          <w:rFonts w:ascii="Arial" w:hAnsi="Arial" w:cs="Arial"/>
        </w:rPr>
        <w:t xml:space="preserve"> </w:t>
      </w:r>
      <w:r w:rsidR="00D7413E" w:rsidRPr="00B150F3">
        <w:rPr>
          <w:rFonts w:ascii="Arial" w:hAnsi="Arial" w:cs="Arial"/>
        </w:rPr>
        <w:t>Einl</w:t>
      </w:r>
      <w:r w:rsidR="00A245EE" w:rsidRPr="00B150F3">
        <w:rPr>
          <w:rFonts w:ascii="Arial" w:hAnsi="Arial" w:cs="Arial"/>
        </w:rPr>
        <w:t>eitung</w:t>
      </w:r>
    </w:p>
    <w:p w14:paraId="6931DD90" w14:textId="4AE21AB9" w:rsidR="00E34E27" w:rsidRDefault="00E34E27" w:rsidP="006E12E4">
      <w:pPr>
        <w:jc w:val="both"/>
        <w:rPr>
          <w:rFonts w:ascii="Arial" w:hAnsi="Arial" w:cs="Arial"/>
        </w:rPr>
      </w:pPr>
    </w:p>
    <w:p w14:paraId="63A8B48C" w14:textId="4AC1A001" w:rsidR="006E12E4" w:rsidRPr="006E12E4" w:rsidRDefault="00442F80" w:rsidP="006E12E4">
      <w:pPr>
        <w:jc w:val="both"/>
        <w:rPr>
          <w:rFonts w:ascii="Arial" w:hAnsi="Arial" w:cs="Arial"/>
        </w:rPr>
      </w:pPr>
      <w:commentRangeStart w:id="0"/>
      <w:r>
        <w:rPr>
          <w:rFonts w:ascii="Arial" w:hAnsi="Arial" w:cs="Arial"/>
        </w:rPr>
        <w:t>Im Rahmen des</w:t>
      </w:r>
      <w:r w:rsidR="006E12E4" w:rsidRPr="006E12E4">
        <w:rPr>
          <w:rFonts w:ascii="Arial" w:hAnsi="Arial" w:cs="Arial"/>
        </w:rPr>
        <w:t xml:space="preserve"> „Business Analytics Projek</w:t>
      </w:r>
      <w:r>
        <w:rPr>
          <w:rFonts w:ascii="Arial" w:hAnsi="Arial" w:cs="Arial"/>
        </w:rPr>
        <w:t>t“ und im</w:t>
      </w:r>
      <w:r w:rsidR="006E12E4" w:rsidRPr="006E12E4">
        <w:rPr>
          <w:rFonts w:ascii="Arial" w:hAnsi="Arial" w:cs="Arial"/>
        </w:rPr>
        <w:t xml:space="preserve"> Bezug </w:t>
      </w:r>
      <w:r>
        <w:rPr>
          <w:rFonts w:ascii="Arial" w:hAnsi="Arial" w:cs="Arial"/>
        </w:rPr>
        <w:t xml:space="preserve">zu dem gegenwärtigen Erfolg der </w:t>
      </w:r>
      <w:r w:rsidRPr="006E12E4">
        <w:rPr>
          <w:rFonts w:ascii="Arial" w:hAnsi="Arial" w:cs="Arial"/>
        </w:rPr>
        <w:t>künstliche</w:t>
      </w:r>
      <w:r>
        <w:rPr>
          <w:rFonts w:ascii="Arial" w:hAnsi="Arial" w:cs="Arial"/>
        </w:rPr>
        <w:t>n</w:t>
      </w:r>
      <w:r w:rsidRPr="006E12E4">
        <w:rPr>
          <w:rFonts w:ascii="Arial" w:hAnsi="Arial" w:cs="Arial"/>
        </w:rPr>
        <w:t xml:space="preserve"> Intelligenz</w:t>
      </w:r>
      <w:r>
        <w:rPr>
          <w:rFonts w:ascii="Arial" w:hAnsi="Arial" w:cs="Arial"/>
        </w:rPr>
        <w:t xml:space="preserve"> „</w:t>
      </w:r>
      <w:proofErr w:type="spellStart"/>
      <w:r>
        <w:rPr>
          <w:rFonts w:ascii="Arial" w:hAnsi="Arial" w:cs="Arial"/>
        </w:rPr>
        <w:t>AlphaGo</w:t>
      </w:r>
      <w:proofErr w:type="spellEnd"/>
      <w:r>
        <w:rPr>
          <w:rFonts w:ascii="Arial" w:hAnsi="Arial" w:cs="Arial"/>
        </w:rPr>
        <w:t>“ von Google i</w:t>
      </w:r>
      <w:r w:rsidR="00610A82">
        <w:rPr>
          <w:rFonts w:ascii="Arial" w:hAnsi="Arial" w:cs="Arial"/>
        </w:rPr>
        <w:t xml:space="preserve">n dem sehr komplexen Spiel „Go“, welche gegen andere Go-Programme </w:t>
      </w:r>
      <w:r w:rsidR="00610A82" w:rsidRPr="006E12E4">
        <w:rPr>
          <w:rFonts w:ascii="Arial" w:hAnsi="Arial" w:cs="Arial"/>
        </w:rPr>
        <w:t>mit 99,8 % Gewinnq</w:t>
      </w:r>
      <w:r w:rsidR="00610A82">
        <w:rPr>
          <w:rFonts w:ascii="Arial" w:hAnsi="Arial" w:cs="Arial"/>
        </w:rPr>
        <w:t xml:space="preserve">uote sowie gegen den Europameister siegen konnte, was bis dahin nicht möglich war [vgl. 1], war nun die Aufgabe </w:t>
      </w:r>
      <w:r w:rsidR="006E12E4" w:rsidRPr="006E12E4">
        <w:rPr>
          <w:rFonts w:ascii="Arial" w:hAnsi="Arial" w:cs="Arial"/>
        </w:rPr>
        <w:t>ein</w:t>
      </w:r>
      <w:r w:rsidR="00610A82">
        <w:rPr>
          <w:rFonts w:ascii="Arial" w:hAnsi="Arial" w:cs="Arial"/>
        </w:rPr>
        <w:t>e bzw. zwei</w:t>
      </w:r>
      <w:r w:rsidR="006E12E4" w:rsidRPr="006E12E4">
        <w:rPr>
          <w:rFonts w:ascii="Arial" w:hAnsi="Arial" w:cs="Arial"/>
        </w:rPr>
        <w:t xml:space="preserve"> Methode</w:t>
      </w:r>
      <w:r w:rsidR="00610A82">
        <w:rPr>
          <w:rFonts w:ascii="Arial" w:hAnsi="Arial" w:cs="Arial"/>
        </w:rPr>
        <w:t>n des Maschinellen Lernens</w:t>
      </w:r>
      <w:r w:rsidR="006E12E4" w:rsidRPr="006E12E4">
        <w:rPr>
          <w:rFonts w:ascii="Arial" w:hAnsi="Arial" w:cs="Arial"/>
        </w:rPr>
        <w:t xml:space="preserve"> anzuwenden, um ein</w:t>
      </w:r>
      <w:r w:rsidR="00610A82">
        <w:rPr>
          <w:rFonts w:ascii="Arial" w:hAnsi="Arial" w:cs="Arial"/>
        </w:rPr>
        <w:t>e</w:t>
      </w:r>
      <w:r w:rsidR="000617B9">
        <w:rPr>
          <w:rFonts w:ascii="Arial" w:hAnsi="Arial" w:cs="Arial"/>
        </w:rPr>
        <w:t xml:space="preserve"> </w:t>
      </w:r>
      <w:r w:rsidR="000617B9" w:rsidRPr="006E12E4">
        <w:rPr>
          <w:rFonts w:ascii="Arial" w:hAnsi="Arial" w:cs="Arial"/>
        </w:rPr>
        <w:t>künstliche Intelligenz</w:t>
      </w:r>
      <w:r w:rsidR="000617B9">
        <w:rPr>
          <w:rFonts w:ascii="Arial" w:hAnsi="Arial" w:cs="Arial"/>
        </w:rPr>
        <w:t xml:space="preserve"> (KI)</w:t>
      </w:r>
      <w:r w:rsidR="006E12E4" w:rsidRPr="006E12E4">
        <w:rPr>
          <w:rFonts w:ascii="Arial" w:hAnsi="Arial" w:cs="Arial"/>
        </w:rPr>
        <w:t xml:space="preserve"> zu i</w:t>
      </w:r>
      <w:r w:rsidR="00610A82">
        <w:rPr>
          <w:rFonts w:ascii="Arial" w:hAnsi="Arial" w:cs="Arial"/>
        </w:rPr>
        <w:t>mplementieren, die ein einfacheres</w:t>
      </w:r>
      <w:r w:rsidR="006E12E4" w:rsidRPr="006E12E4">
        <w:rPr>
          <w:rFonts w:ascii="Arial" w:hAnsi="Arial" w:cs="Arial"/>
        </w:rPr>
        <w:t xml:space="preserve"> Spiel</w:t>
      </w:r>
      <w:r w:rsidR="00610A82">
        <w:rPr>
          <w:rFonts w:ascii="Arial" w:hAnsi="Arial" w:cs="Arial"/>
        </w:rPr>
        <w:t xml:space="preserve"> als Go</w:t>
      </w:r>
      <w:r w:rsidR="006E12E4" w:rsidRPr="006E12E4">
        <w:rPr>
          <w:rFonts w:ascii="Arial" w:hAnsi="Arial" w:cs="Arial"/>
        </w:rPr>
        <w:t xml:space="preserve"> spielen kann.</w:t>
      </w:r>
    </w:p>
    <w:p w14:paraId="5A234104" w14:textId="1FE14A10" w:rsidR="006E12E4" w:rsidRPr="006E12E4" w:rsidRDefault="009A6836" w:rsidP="006E12E4">
      <w:pPr>
        <w:jc w:val="both"/>
        <w:rPr>
          <w:rFonts w:ascii="Arial" w:hAnsi="Arial" w:cs="Arial"/>
        </w:rPr>
      </w:pPr>
      <w:r>
        <w:rPr>
          <w:rFonts w:ascii="Arial" w:hAnsi="Arial" w:cs="Arial"/>
        </w:rPr>
        <w:t>Als erster Schritt sollte ein k</w:t>
      </w:r>
      <w:r w:rsidR="006E12E4" w:rsidRPr="006E12E4">
        <w:rPr>
          <w:rFonts w:ascii="Arial" w:hAnsi="Arial" w:cs="Arial"/>
        </w:rPr>
        <w:t>lass</w:t>
      </w:r>
      <w:r>
        <w:rPr>
          <w:rFonts w:ascii="Arial" w:hAnsi="Arial" w:cs="Arial"/>
        </w:rPr>
        <w:t>isches Spiel ausgewählt</w:t>
      </w:r>
      <w:r w:rsidR="0000182D">
        <w:rPr>
          <w:rFonts w:ascii="Arial" w:hAnsi="Arial" w:cs="Arial"/>
        </w:rPr>
        <w:t xml:space="preserve"> werden</w:t>
      </w:r>
      <w:r>
        <w:rPr>
          <w:rFonts w:ascii="Arial" w:hAnsi="Arial" w:cs="Arial"/>
        </w:rPr>
        <w:t xml:space="preserve">, welches ein </w:t>
      </w:r>
      <w:r w:rsidR="006E12E4" w:rsidRPr="006E12E4">
        <w:rPr>
          <w:rFonts w:ascii="Arial" w:hAnsi="Arial" w:cs="Arial"/>
        </w:rPr>
        <w:t>niedrige</w:t>
      </w:r>
      <w:r>
        <w:rPr>
          <w:rFonts w:ascii="Arial" w:hAnsi="Arial" w:cs="Arial"/>
        </w:rPr>
        <w:t>res Komplexitätsniveau als Go hat</w:t>
      </w:r>
      <w:r w:rsidR="00D673B8">
        <w:rPr>
          <w:rFonts w:ascii="Arial" w:hAnsi="Arial" w:cs="Arial"/>
        </w:rPr>
        <w:t xml:space="preserve"> und es wurde sich für das Spiel „</w:t>
      </w:r>
      <w:r w:rsidR="00AC1DF2">
        <w:rPr>
          <w:rFonts w:ascii="Arial" w:hAnsi="Arial" w:cs="Arial"/>
        </w:rPr>
        <w:t>Vier-</w:t>
      </w:r>
      <w:r w:rsidR="00D673B8">
        <w:rPr>
          <w:rFonts w:ascii="Arial" w:hAnsi="Arial" w:cs="Arial"/>
        </w:rPr>
        <w:t>Gewinnt“ entschieden.</w:t>
      </w:r>
      <w:r w:rsidR="006E12E4" w:rsidRPr="006E12E4">
        <w:rPr>
          <w:rFonts w:ascii="Arial" w:hAnsi="Arial" w:cs="Arial"/>
        </w:rPr>
        <w:t xml:space="preserve"> </w:t>
      </w:r>
      <w:r w:rsidR="00AC1DF2">
        <w:rPr>
          <w:rFonts w:ascii="Arial" w:hAnsi="Arial" w:cs="Arial"/>
        </w:rPr>
        <w:t xml:space="preserve">Vier-Gewinnt ist ein Spiel bei dem zwei Spieler abwechselnd einen Stein auf dem Spielfeld platzieren. Das Spielfeld besteht aus sieben Spalten, in denen je sechs Steine Platz haben. Spielsteine könne nur von oben in die Spalten geworfen werden und fallen dann soweit nach unten wie möglich. Ein Spieler hat gewonnen, wenn er es schafft, vier seiner Steine direkt neben einander zu platzieren. Dabei ist es egal, ob sie horizontal, vertikal oder auf einer Diagonalen liegen. </w:t>
      </w:r>
      <w:r w:rsidR="006E12E4" w:rsidRPr="006E12E4">
        <w:rPr>
          <w:rFonts w:ascii="Arial" w:hAnsi="Arial" w:cs="Arial"/>
        </w:rPr>
        <w:t xml:space="preserve">Es gibt mehrere Möglichkeiten, um </w:t>
      </w:r>
      <w:r w:rsidR="00AE3008">
        <w:rPr>
          <w:rFonts w:ascii="Arial" w:hAnsi="Arial" w:cs="Arial"/>
        </w:rPr>
        <w:t xml:space="preserve">die </w:t>
      </w:r>
      <w:r w:rsidR="006E12E4" w:rsidRPr="006E12E4">
        <w:rPr>
          <w:rFonts w:ascii="Arial" w:hAnsi="Arial" w:cs="Arial"/>
        </w:rPr>
        <w:t>Komplexität eines Spiels zu messen.</w:t>
      </w:r>
    </w:p>
    <w:p w14:paraId="15820E59" w14:textId="752FE6BA" w:rsidR="006E12E4" w:rsidRPr="006E12E4" w:rsidRDefault="00AE3008" w:rsidP="006E12E4">
      <w:pPr>
        <w:jc w:val="both"/>
        <w:rPr>
          <w:rFonts w:ascii="Arial" w:hAnsi="Arial" w:cs="Arial"/>
        </w:rPr>
      </w:pPr>
      <w:r>
        <w:rPr>
          <w:rFonts w:ascii="Arial" w:hAnsi="Arial" w:cs="Arial"/>
        </w:rPr>
        <w:t>Eine Möglichkeit ist, den Spielbaum eines Spiels zu betrachten.</w:t>
      </w:r>
      <w:r w:rsidR="006E12E4" w:rsidRPr="006E12E4">
        <w:rPr>
          <w:rFonts w:ascii="Arial" w:hAnsi="Arial" w:cs="Arial"/>
        </w:rPr>
        <w:t xml:space="preserve"> Jedes Spiel lässt sich durch einen zusammenhängenden und schleifenlosen Graph bestehend aus Knoten und Ästen abbilden. Für Entscheidungsknoten (mit nach unten weiterführenden Ästen) ist anzugeben, welcher Spieler hier </w:t>
      </w:r>
      <w:r>
        <w:rPr>
          <w:rFonts w:ascii="Arial" w:hAnsi="Arial" w:cs="Arial"/>
        </w:rPr>
        <w:t>seinen Zug gewählt</w:t>
      </w:r>
      <w:r w:rsidR="006E12E4" w:rsidRPr="006E12E4">
        <w:rPr>
          <w:rFonts w:ascii="Arial" w:hAnsi="Arial" w:cs="Arial"/>
        </w:rPr>
        <w:t xml:space="preserve"> hat. Der Wert eines Bl</w:t>
      </w:r>
      <w:r w:rsidR="00D673B8">
        <w:rPr>
          <w:rFonts w:ascii="Arial" w:hAnsi="Arial" w:cs="Arial"/>
        </w:rPr>
        <w:t>attes bestimmt, ob der Spieler gewonnen oder verloren hat</w:t>
      </w:r>
      <w:r w:rsidR="006E12E4" w:rsidRPr="006E12E4">
        <w:rPr>
          <w:rFonts w:ascii="Arial" w:hAnsi="Arial" w:cs="Arial"/>
        </w:rPr>
        <w:t xml:space="preserve">. Zur Evaluation der möglichen Züge wird </w:t>
      </w:r>
      <w:r w:rsidR="00D673B8">
        <w:rPr>
          <w:rFonts w:ascii="Arial" w:hAnsi="Arial" w:cs="Arial"/>
        </w:rPr>
        <w:t>ein Spielbaum</w:t>
      </w:r>
      <w:r w:rsidR="006E12E4" w:rsidRPr="006E12E4">
        <w:rPr>
          <w:rFonts w:ascii="Arial" w:hAnsi="Arial" w:cs="Arial"/>
        </w:rPr>
        <w:t xml:space="preserve"> rekursiv durchgesucht, der aus schätzungsweise </w:t>
      </w:r>
      <m:oMath>
        <m:sSup>
          <m:sSupPr>
            <m:ctrlPr>
              <w:rPr>
                <w:rFonts w:ascii="Cambria Math" w:hAnsi="Cambria Math" w:cs="Arial"/>
                <w:i/>
              </w:rPr>
            </m:ctrlPr>
          </m:sSupPr>
          <m:e>
            <m:r>
              <w:rPr>
                <w:rFonts w:ascii="Cambria Math" w:hAnsi="Cambria Math" w:cs="Arial"/>
              </w:rPr>
              <m:t>b</m:t>
            </m:r>
          </m:e>
          <m:sup>
            <m:r>
              <w:rPr>
                <w:rFonts w:ascii="Cambria Math" w:hAnsi="Cambria Math" w:cs="Arial"/>
              </w:rPr>
              <m:t>d</m:t>
            </m:r>
          </m:sup>
        </m:sSup>
      </m:oMath>
      <w:r w:rsidR="006E12E4">
        <w:rPr>
          <w:rFonts w:ascii="Arial" w:hAnsi="Arial" w:cs="Arial"/>
        </w:rPr>
        <w:t xml:space="preserve"> </w:t>
      </w:r>
      <w:r w:rsidR="006E12E4" w:rsidRPr="006E12E4">
        <w:rPr>
          <w:rFonts w:ascii="Arial" w:hAnsi="Arial" w:cs="Arial"/>
        </w:rPr>
        <w:t>mögliche</w:t>
      </w:r>
      <w:r w:rsidR="00D673B8">
        <w:rPr>
          <w:rFonts w:ascii="Arial" w:hAnsi="Arial" w:cs="Arial"/>
        </w:rPr>
        <w:t>n</w:t>
      </w:r>
      <w:r w:rsidR="006E12E4" w:rsidRPr="006E12E4">
        <w:rPr>
          <w:rFonts w:ascii="Arial" w:hAnsi="Arial" w:cs="Arial"/>
        </w:rPr>
        <w:t xml:space="preserve"> Sequenzen von Zügen</w:t>
      </w:r>
      <w:r w:rsidR="00D673B8">
        <w:rPr>
          <w:rFonts w:ascii="Arial" w:hAnsi="Arial" w:cs="Arial"/>
        </w:rPr>
        <w:t xml:space="preserve"> besteht, wobei b die B</w:t>
      </w:r>
      <w:r w:rsidR="006E12E4" w:rsidRPr="006E12E4">
        <w:rPr>
          <w:rFonts w:ascii="Arial" w:hAnsi="Arial" w:cs="Arial"/>
        </w:rPr>
        <w:t xml:space="preserve">reite des Spiels (Anzahl der legalen Züge pro Position oder Verzweigungsfaktor) </w:t>
      </w:r>
      <w:r w:rsidR="00D673B8">
        <w:rPr>
          <w:rFonts w:ascii="Arial" w:hAnsi="Arial" w:cs="Arial"/>
        </w:rPr>
        <w:t>darstellt</w:t>
      </w:r>
      <w:r w:rsidR="006E12E4" w:rsidRPr="006E12E4">
        <w:rPr>
          <w:rFonts w:ascii="Arial" w:hAnsi="Arial" w:cs="Arial"/>
        </w:rPr>
        <w:t xml:space="preserve"> und d ist Tiefe des Spiels (Spieldauer). In den großen Spielen wie Schach</w:t>
      </w:r>
      <w:r w:rsidR="00D673B8">
        <w:rPr>
          <w:rFonts w:ascii="Arial" w:hAnsi="Arial" w:cs="Arial"/>
        </w:rPr>
        <w:t xml:space="preserve"> gilt b≈35, d ≈80 und für Go gilt b ≈250, </w:t>
      </w:r>
      <w:r w:rsidR="006E12E4" w:rsidRPr="006E12E4">
        <w:rPr>
          <w:rFonts w:ascii="Arial" w:hAnsi="Arial" w:cs="Arial"/>
        </w:rPr>
        <w:t xml:space="preserve">d ≈150 </w:t>
      </w:r>
      <w:r w:rsidR="00D673B8">
        <w:rPr>
          <w:rFonts w:ascii="Arial" w:hAnsi="Arial" w:cs="Arial"/>
        </w:rPr>
        <w:t>[vgl. 1]</w:t>
      </w:r>
      <w:r w:rsidR="006E12E4" w:rsidRPr="006E12E4">
        <w:rPr>
          <w:rFonts w:ascii="Arial" w:hAnsi="Arial" w:cs="Arial"/>
        </w:rPr>
        <w:t xml:space="preserve">.  </w:t>
      </w:r>
      <w:r w:rsidR="00D673B8">
        <w:rPr>
          <w:rFonts w:ascii="Arial" w:hAnsi="Arial" w:cs="Arial"/>
        </w:rPr>
        <w:t xml:space="preserve">Für das </w:t>
      </w:r>
      <w:r w:rsidR="00AC1DF2">
        <w:rPr>
          <w:rFonts w:ascii="Arial" w:hAnsi="Arial" w:cs="Arial"/>
        </w:rPr>
        <w:t>Spiel Vier-Gewinnt</w:t>
      </w:r>
      <w:r w:rsidR="006E12E4" w:rsidRPr="006E12E4">
        <w:rPr>
          <w:rFonts w:ascii="Arial" w:hAnsi="Arial" w:cs="Arial"/>
        </w:rPr>
        <w:t xml:space="preserve"> </w:t>
      </w:r>
      <w:r w:rsidR="00D673B8">
        <w:rPr>
          <w:rFonts w:ascii="Arial" w:hAnsi="Arial" w:cs="Arial"/>
        </w:rPr>
        <w:t>gilt</w:t>
      </w:r>
      <w:r w:rsidR="00BC6953">
        <w:rPr>
          <w:rFonts w:ascii="Arial" w:hAnsi="Arial" w:cs="Arial"/>
        </w:rPr>
        <w:t xml:space="preserve"> b≈4</w:t>
      </w:r>
      <w:r w:rsidR="006E12E4" w:rsidRPr="006E12E4">
        <w:rPr>
          <w:rFonts w:ascii="Arial" w:hAnsi="Arial" w:cs="Arial"/>
        </w:rPr>
        <w:t>,</w:t>
      </w:r>
      <w:r w:rsidR="00BC6953">
        <w:rPr>
          <w:rFonts w:ascii="Arial" w:hAnsi="Arial" w:cs="Arial"/>
        </w:rPr>
        <w:t xml:space="preserve"> </w:t>
      </w:r>
      <w:r w:rsidR="006E12E4" w:rsidRPr="006E12E4">
        <w:rPr>
          <w:rFonts w:ascii="Arial" w:hAnsi="Arial" w:cs="Arial"/>
        </w:rPr>
        <w:t>d≈36</w:t>
      </w:r>
      <w:r w:rsidR="001E08F2">
        <w:rPr>
          <w:rFonts w:ascii="Arial" w:hAnsi="Arial" w:cs="Arial"/>
        </w:rPr>
        <w:t xml:space="preserve"> [vgl. </w:t>
      </w:r>
      <w:r w:rsidR="001E08F2" w:rsidRPr="00CB7B57">
        <w:rPr>
          <w:rFonts w:ascii="Arial" w:hAnsi="Arial" w:cs="Arial"/>
          <w:highlight w:val="yellow"/>
        </w:rPr>
        <w:t xml:space="preserve">Victor </w:t>
      </w:r>
      <w:proofErr w:type="spellStart"/>
      <w:r w:rsidR="001E08F2" w:rsidRPr="00CB7B57">
        <w:rPr>
          <w:rFonts w:ascii="Arial" w:hAnsi="Arial" w:cs="Arial"/>
          <w:highlight w:val="yellow"/>
        </w:rPr>
        <w:t>Allis</w:t>
      </w:r>
      <w:proofErr w:type="spellEnd"/>
      <w:r w:rsidR="001E08F2">
        <w:rPr>
          <w:rFonts w:ascii="Arial" w:hAnsi="Arial" w:cs="Arial"/>
        </w:rPr>
        <w:t>]</w:t>
      </w:r>
      <w:r w:rsidR="006E12E4" w:rsidRPr="006E12E4">
        <w:rPr>
          <w:rFonts w:ascii="Arial" w:hAnsi="Arial" w:cs="Arial"/>
        </w:rPr>
        <w:t xml:space="preserve">. </w:t>
      </w:r>
    </w:p>
    <w:p w14:paraId="396D2248" w14:textId="1BCAC1E5" w:rsidR="006E12E4" w:rsidRPr="006E12E4" w:rsidRDefault="006E12E4" w:rsidP="006E12E4">
      <w:pPr>
        <w:jc w:val="both"/>
        <w:rPr>
          <w:rFonts w:ascii="Arial" w:hAnsi="Arial" w:cs="Arial"/>
        </w:rPr>
      </w:pPr>
      <w:r w:rsidRPr="006E12E4">
        <w:rPr>
          <w:rFonts w:ascii="Arial" w:hAnsi="Arial" w:cs="Arial"/>
        </w:rPr>
        <w:t>Ein andere</w:t>
      </w:r>
      <w:r w:rsidR="001E08F2">
        <w:rPr>
          <w:rFonts w:ascii="Arial" w:hAnsi="Arial" w:cs="Arial"/>
        </w:rPr>
        <w:t>r Maßstab für die Komplexität eines</w:t>
      </w:r>
      <w:r w:rsidRPr="006E12E4">
        <w:rPr>
          <w:rFonts w:ascii="Arial" w:hAnsi="Arial" w:cs="Arial"/>
        </w:rPr>
        <w:t xml:space="preserve"> Spiels ist die Anzahl der möglichen </w:t>
      </w:r>
      <w:r w:rsidR="001E08F2">
        <w:rPr>
          <w:rFonts w:ascii="Arial" w:hAnsi="Arial" w:cs="Arial"/>
        </w:rPr>
        <w:t>Spielsituationen im Spiel</w:t>
      </w:r>
      <w:r w:rsidRPr="006E12E4">
        <w:rPr>
          <w:rFonts w:ascii="Arial" w:hAnsi="Arial" w:cs="Arial"/>
        </w:rPr>
        <w:t>. Für</w:t>
      </w:r>
      <w:r w:rsidR="00813D73">
        <w:rPr>
          <w:rFonts w:ascii="Arial" w:hAnsi="Arial" w:cs="Arial"/>
        </w:rPr>
        <w:t xml:space="preserve"> das</w:t>
      </w:r>
      <w:r w:rsidRPr="006E12E4">
        <w:rPr>
          <w:rFonts w:ascii="Arial" w:hAnsi="Arial" w:cs="Arial"/>
        </w:rPr>
        <w:t xml:space="preserve"> klassische</w:t>
      </w:r>
      <w:r w:rsidR="00AC1DF2">
        <w:rPr>
          <w:rFonts w:ascii="Arial" w:hAnsi="Arial" w:cs="Arial"/>
        </w:rPr>
        <w:t xml:space="preserve"> Vier-</w:t>
      </w:r>
      <w:r w:rsidRPr="006E12E4">
        <w:rPr>
          <w:rFonts w:ascii="Arial" w:hAnsi="Arial" w:cs="Arial"/>
        </w:rPr>
        <w:t>Gewinnt auf</w:t>
      </w:r>
      <w:r w:rsidR="00813D73">
        <w:rPr>
          <w:rFonts w:ascii="Arial" w:hAnsi="Arial" w:cs="Arial"/>
        </w:rPr>
        <w:t xml:space="preserve"> einem Spielfeld mit</w:t>
      </w:r>
      <w:r w:rsidRPr="006E12E4">
        <w:rPr>
          <w:rFonts w:ascii="Arial" w:hAnsi="Arial" w:cs="Arial"/>
        </w:rPr>
        <w:t xml:space="preserve"> 6 </w:t>
      </w:r>
      <w:r w:rsidR="00813D73">
        <w:rPr>
          <w:rFonts w:ascii="Arial" w:hAnsi="Arial" w:cs="Arial"/>
        </w:rPr>
        <w:t xml:space="preserve">Reihen und </w:t>
      </w:r>
      <w:r w:rsidRPr="006E12E4">
        <w:rPr>
          <w:rFonts w:ascii="Arial" w:hAnsi="Arial" w:cs="Arial"/>
        </w:rPr>
        <w:t xml:space="preserve">7 </w:t>
      </w:r>
      <w:r w:rsidR="008763F2">
        <w:rPr>
          <w:rFonts w:ascii="Arial" w:hAnsi="Arial" w:cs="Arial"/>
        </w:rPr>
        <w:t>Spalten</w:t>
      </w:r>
      <w:r w:rsidRPr="006E12E4">
        <w:rPr>
          <w:rFonts w:ascii="Arial" w:hAnsi="Arial" w:cs="Arial"/>
        </w:rPr>
        <w:t xml:space="preserve"> gibt es 4.531.985.219.092 </w:t>
      </w:r>
      <w:r w:rsidR="0071268D">
        <w:rPr>
          <w:rFonts w:ascii="Arial" w:hAnsi="Arial" w:cs="Arial"/>
        </w:rPr>
        <w:t xml:space="preserve">mögliche </w:t>
      </w:r>
      <w:r w:rsidRPr="006E12E4">
        <w:rPr>
          <w:rFonts w:ascii="Arial" w:hAnsi="Arial" w:cs="Arial"/>
        </w:rPr>
        <w:t xml:space="preserve">Positionen für alle </w:t>
      </w:r>
      <w:r w:rsidR="0071268D">
        <w:rPr>
          <w:rFonts w:ascii="Arial" w:hAnsi="Arial" w:cs="Arial"/>
        </w:rPr>
        <w:t xml:space="preserve">Situationen von </w:t>
      </w:r>
      <w:r w:rsidRPr="006E12E4">
        <w:rPr>
          <w:rFonts w:ascii="Arial" w:hAnsi="Arial" w:cs="Arial"/>
        </w:rPr>
        <w:t>0 bis 42 St</w:t>
      </w:r>
      <w:r w:rsidR="0071268D">
        <w:rPr>
          <w:rFonts w:ascii="Arial" w:hAnsi="Arial" w:cs="Arial"/>
        </w:rPr>
        <w:t>eine im Spiel</w:t>
      </w:r>
      <w:r w:rsidR="001E08F2">
        <w:rPr>
          <w:rFonts w:ascii="Arial" w:hAnsi="Arial" w:cs="Arial"/>
        </w:rPr>
        <w:t xml:space="preserve"> [vgl. </w:t>
      </w:r>
      <w:r w:rsidR="001E08F2" w:rsidRPr="00CB7B57">
        <w:rPr>
          <w:rFonts w:ascii="Arial" w:hAnsi="Arial" w:cs="Arial"/>
          <w:highlight w:val="yellow"/>
        </w:rPr>
        <w:t>2. Ahmad</w:t>
      </w:r>
      <w:r w:rsidR="001E08F2">
        <w:rPr>
          <w:rFonts w:ascii="Arial" w:hAnsi="Arial" w:cs="Arial"/>
        </w:rPr>
        <w:t>]</w:t>
      </w:r>
      <w:r w:rsidRPr="006E12E4">
        <w:rPr>
          <w:rFonts w:ascii="Arial" w:hAnsi="Arial" w:cs="Arial"/>
        </w:rPr>
        <w:t>.</w:t>
      </w:r>
      <w:commentRangeEnd w:id="0"/>
      <w:r w:rsidR="00CB7B57">
        <w:rPr>
          <w:rStyle w:val="Kommentarzeichen"/>
          <w:lang w:val="en-US"/>
        </w:rPr>
        <w:commentReference w:id="0"/>
      </w:r>
    </w:p>
    <w:p w14:paraId="5F2813E1" w14:textId="77777777" w:rsidR="006E12E4" w:rsidRPr="006E12E4" w:rsidRDefault="006E12E4" w:rsidP="006E12E4">
      <w:pPr>
        <w:jc w:val="both"/>
        <w:rPr>
          <w:rFonts w:ascii="Arial" w:hAnsi="Arial" w:cs="Arial"/>
        </w:rPr>
      </w:pPr>
    </w:p>
    <w:p w14:paraId="390DCAEF" w14:textId="77777777" w:rsidR="004D16C4" w:rsidRPr="00B150F3" w:rsidRDefault="00A245EE" w:rsidP="00C52EA7">
      <w:pPr>
        <w:pStyle w:val="berschrift2"/>
        <w:jc w:val="both"/>
        <w:rPr>
          <w:rFonts w:ascii="Arial" w:hAnsi="Arial" w:cs="Arial"/>
        </w:rPr>
      </w:pPr>
      <w:r w:rsidRPr="00B150F3">
        <w:rPr>
          <w:rFonts w:ascii="Arial" w:hAnsi="Arial" w:cs="Arial"/>
        </w:rPr>
        <w:t xml:space="preserve">2. </w:t>
      </w:r>
      <w:r w:rsidR="00F66EC6" w:rsidRPr="00B150F3">
        <w:rPr>
          <w:rFonts w:ascii="Arial" w:hAnsi="Arial" w:cs="Arial"/>
        </w:rPr>
        <w:t>Umsetzung</w:t>
      </w:r>
      <w:r w:rsidR="00E34E27" w:rsidRPr="00B150F3">
        <w:rPr>
          <w:rFonts w:ascii="Arial" w:hAnsi="Arial" w:cs="Arial"/>
        </w:rPr>
        <w:t xml:space="preserve"> der Trainingsumgebung</w:t>
      </w:r>
    </w:p>
    <w:p w14:paraId="612F02B2" w14:textId="77777777" w:rsidR="00175E62" w:rsidRDefault="00175E62" w:rsidP="00C52EA7">
      <w:pPr>
        <w:spacing w:line="276" w:lineRule="auto"/>
        <w:jc w:val="both"/>
        <w:rPr>
          <w:rFonts w:ascii="Arial" w:hAnsi="Arial" w:cs="Arial"/>
          <w:b/>
        </w:rPr>
      </w:pPr>
    </w:p>
    <w:p w14:paraId="638758A1" w14:textId="77777777" w:rsidR="00175E62" w:rsidRDefault="00175E62" w:rsidP="00C52EA7">
      <w:pPr>
        <w:spacing w:line="276" w:lineRule="auto"/>
        <w:jc w:val="both"/>
        <w:rPr>
          <w:rFonts w:ascii="Arial" w:hAnsi="Arial" w:cs="Arial"/>
          <w:b/>
        </w:rPr>
      </w:pPr>
      <w:r w:rsidRPr="005E1493">
        <w:rPr>
          <w:rFonts w:ascii="Arial" w:hAnsi="Arial" w:cs="Arial"/>
          <w:b/>
        </w:rPr>
        <w:t>Spielumgebung</w:t>
      </w:r>
    </w:p>
    <w:p w14:paraId="5A5FFCE4" w14:textId="66A9D915" w:rsidR="00175E62" w:rsidRDefault="00175E62" w:rsidP="00C52EA7">
      <w:pPr>
        <w:spacing w:line="276" w:lineRule="auto"/>
        <w:jc w:val="both"/>
        <w:rPr>
          <w:rFonts w:ascii="Arial" w:hAnsi="Arial" w:cs="Arial"/>
        </w:rPr>
      </w:pPr>
      <w:r>
        <w:rPr>
          <w:rFonts w:ascii="Arial" w:hAnsi="Arial" w:cs="Arial"/>
        </w:rPr>
        <w:t>Um Zeit und Arbeit zu sparen</w:t>
      </w:r>
      <w:commentRangeStart w:id="1"/>
      <w:r w:rsidR="000A19A6">
        <w:rPr>
          <w:rFonts w:ascii="Arial" w:hAnsi="Arial" w:cs="Arial"/>
        </w:rPr>
        <w:t>,</w:t>
      </w:r>
      <w:r>
        <w:rPr>
          <w:rFonts w:ascii="Arial" w:hAnsi="Arial" w:cs="Arial"/>
        </w:rPr>
        <w:t xml:space="preserve"> </w:t>
      </w:r>
      <w:commentRangeEnd w:id="1"/>
      <w:r w:rsidR="000A19A6">
        <w:rPr>
          <w:rStyle w:val="Kommentarzeichen"/>
          <w:lang w:val="en-US"/>
        </w:rPr>
        <w:commentReference w:id="1"/>
      </w:r>
      <w:r>
        <w:rPr>
          <w:rFonts w:ascii="Arial" w:hAnsi="Arial" w:cs="Arial"/>
        </w:rPr>
        <w:t xml:space="preserve">sollte mit einer fertigen Implementierung aus dem Internet begonnen werden. Das entsprechende Programm sollte </w:t>
      </w:r>
      <w:commentRangeStart w:id="2"/>
      <w:r>
        <w:rPr>
          <w:rFonts w:ascii="Arial" w:hAnsi="Arial" w:cs="Arial"/>
        </w:rPr>
        <w:t>besten</w:t>
      </w:r>
      <w:r w:rsidR="000A19A6">
        <w:rPr>
          <w:rFonts w:ascii="Arial" w:hAnsi="Arial" w:cs="Arial"/>
        </w:rPr>
        <w:t>f</w:t>
      </w:r>
      <w:r>
        <w:rPr>
          <w:rFonts w:ascii="Arial" w:hAnsi="Arial" w:cs="Arial"/>
        </w:rPr>
        <w:t>alls</w:t>
      </w:r>
      <w:commentRangeEnd w:id="2"/>
      <w:r w:rsidR="000A19A6">
        <w:rPr>
          <w:rStyle w:val="Kommentarzeichen"/>
          <w:lang w:val="en-US"/>
        </w:rPr>
        <w:commentReference w:id="2"/>
      </w:r>
      <w:r>
        <w:rPr>
          <w:rFonts w:ascii="Arial" w:hAnsi="Arial" w:cs="Arial"/>
        </w:rPr>
        <w:t xml:space="preserve"> leicht anpassbar sein und bereits eine </w:t>
      </w:r>
      <w:commentRangeStart w:id="3"/>
      <w:r>
        <w:rPr>
          <w:rFonts w:ascii="Arial" w:hAnsi="Arial" w:cs="Arial"/>
        </w:rPr>
        <w:t>einfach</w:t>
      </w:r>
      <w:r w:rsidR="000A19A6">
        <w:rPr>
          <w:rFonts w:ascii="Arial" w:hAnsi="Arial" w:cs="Arial"/>
        </w:rPr>
        <w:t>e</w:t>
      </w:r>
      <w:commentRangeEnd w:id="3"/>
      <w:r w:rsidR="000A19A6">
        <w:rPr>
          <w:rStyle w:val="Kommentarzeichen"/>
          <w:lang w:val="en-US"/>
        </w:rPr>
        <w:commentReference w:id="3"/>
      </w:r>
      <w:r>
        <w:rPr>
          <w:rFonts w:ascii="Arial" w:hAnsi="Arial" w:cs="Arial"/>
        </w:rPr>
        <w:t xml:space="preserve"> KI enthalten.</w:t>
      </w:r>
    </w:p>
    <w:p w14:paraId="2F759FF4" w14:textId="364707F6" w:rsidR="00175E62" w:rsidRDefault="00175E62" w:rsidP="00C52EA7">
      <w:pPr>
        <w:spacing w:line="276" w:lineRule="auto"/>
        <w:jc w:val="both"/>
        <w:rPr>
          <w:rFonts w:ascii="Arial" w:hAnsi="Arial" w:cs="Arial"/>
        </w:rPr>
      </w:pPr>
      <w:commentRangeStart w:id="4"/>
      <w:r>
        <w:rPr>
          <w:rFonts w:ascii="Arial" w:hAnsi="Arial" w:cs="Arial"/>
        </w:rPr>
        <w:t xml:space="preserve">Nach ausgiebiger Recherche und kleinen Experimenten mit einigen der gefunden Programmen fiel die Auswahl auf </w:t>
      </w:r>
      <w:r w:rsidR="00212768">
        <w:rPr>
          <w:rFonts w:ascii="Arial" w:hAnsi="Arial" w:cs="Arial"/>
        </w:rPr>
        <w:t xml:space="preserve">eine Implementierung von Vier-Gewinnt [vgl. </w:t>
      </w:r>
      <w:hyperlink r:id="rId7" w:history="1">
        <w:r w:rsidRPr="00367180">
          <w:rPr>
            <w:rStyle w:val="Hyperlink"/>
            <w:rFonts w:ascii="Arial" w:hAnsi="Arial" w:cs="Arial"/>
          </w:rPr>
          <w:t>hier</w:t>
        </w:r>
      </w:hyperlink>
      <w:r>
        <w:rPr>
          <w:rFonts w:ascii="Arial" w:hAnsi="Arial" w:cs="Arial"/>
        </w:rPr>
        <w:t xml:space="preserve"> verlinkt</w:t>
      </w:r>
      <w:r w:rsidR="00212768">
        <w:rPr>
          <w:rFonts w:ascii="Arial" w:hAnsi="Arial" w:cs="Arial"/>
        </w:rPr>
        <w:t>].</w:t>
      </w:r>
      <w:r>
        <w:rPr>
          <w:rFonts w:ascii="Arial" w:hAnsi="Arial" w:cs="Arial"/>
        </w:rPr>
        <w:t xml:space="preserve"> </w:t>
      </w:r>
      <w:commentRangeEnd w:id="4"/>
      <w:r w:rsidR="00B57F57">
        <w:rPr>
          <w:rStyle w:val="Kommentarzeichen"/>
          <w:lang w:val="en-US"/>
        </w:rPr>
        <w:commentReference w:id="4"/>
      </w:r>
      <w:r>
        <w:rPr>
          <w:rFonts w:ascii="Arial" w:hAnsi="Arial" w:cs="Arial"/>
        </w:rPr>
        <w:t xml:space="preserve">Um das Programm einsetzbar </w:t>
      </w:r>
      <w:commentRangeStart w:id="5"/>
      <w:r>
        <w:rPr>
          <w:rFonts w:ascii="Arial" w:hAnsi="Arial" w:cs="Arial"/>
        </w:rPr>
        <w:t>zu</w:t>
      </w:r>
      <w:r w:rsidR="00B57F57">
        <w:rPr>
          <w:rFonts w:ascii="Arial" w:hAnsi="Arial" w:cs="Arial"/>
        </w:rPr>
        <w:t xml:space="preserve"> </w:t>
      </w:r>
      <w:r>
        <w:rPr>
          <w:rFonts w:ascii="Arial" w:hAnsi="Arial" w:cs="Arial"/>
        </w:rPr>
        <w:t>machen</w:t>
      </w:r>
      <w:r w:rsidR="00B57F57">
        <w:rPr>
          <w:rFonts w:ascii="Arial" w:hAnsi="Arial" w:cs="Arial"/>
        </w:rPr>
        <w:t>,</w:t>
      </w:r>
      <w:commentRangeEnd w:id="5"/>
      <w:r w:rsidR="00B57F57">
        <w:rPr>
          <w:rStyle w:val="Kommentarzeichen"/>
          <w:lang w:val="en-US"/>
        </w:rPr>
        <w:commentReference w:id="5"/>
      </w:r>
      <w:r>
        <w:rPr>
          <w:rFonts w:ascii="Arial" w:hAnsi="Arial" w:cs="Arial"/>
        </w:rPr>
        <w:t xml:space="preserve"> </w:t>
      </w:r>
      <w:commentRangeStart w:id="6"/>
      <w:r>
        <w:rPr>
          <w:rFonts w:ascii="Arial" w:hAnsi="Arial" w:cs="Arial"/>
        </w:rPr>
        <w:t>wurde</w:t>
      </w:r>
      <w:r w:rsidR="00B57F57">
        <w:rPr>
          <w:rFonts w:ascii="Arial" w:hAnsi="Arial" w:cs="Arial"/>
        </w:rPr>
        <w:t>n</w:t>
      </w:r>
      <w:commentRangeEnd w:id="6"/>
      <w:r w:rsidR="00B57F57">
        <w:rPr>
          <w:rStyle w:val="Kommentarzeichen"/>
          <w:lang w:val="en-US"/>
        </w:rPr>
        <w:commentReference w:id="6"/>
      </w:r>
      <w:r>
        <w:rPr>
          <w:rFonts w:ascii="Arial" w:hAnsi="Arial" w:cs="Arial"/>
        </w:rPr>
        <w:t xml:space="preserve"> einige Änderungen vorgenommen</w:t>
      </w:r>
      <w:commentRangeStart w:id="7"/>
      <w:r w:rsidR="00B57F57">
        <w:rPr>
          <w:rFonts w:ascii="Arial" w:hAnsi="Arial" w:cs="Arial"/>
        </w:rPr>
        <w:t>,</w:t>
      </w:r>
      <w:commentRangeEnd w:id="7"/>
      <w:r w:rsidR="00B57F57">
        <w:rPr>
          <w:rStyle w:val="Kommentarzeichen"/>
          <w:lang w:val="en-US"/>
        </w:rPr>
        <w:commentReference w:id="7"/>
      </w:r>
      <w:r>
        <w:rPr>
          <w:rFonts w:ascii="Arial" w:hAnsi="Arial" w:cs="Arial"/>
        </w:rPr>
        <w:t xml:space="preserve"> um die Spielfeldgröße über globale Variablen einstellen zu können. Außerdem sollte ein dritter Spielmodus eingeführt werden</w:t>
      </w:r>
      <w:commentRangeStart w:id="8"/>
      <w:r w:rsidR="00B57F57">
        <w:rPr>
          <w:rFonts w:ascii="Arial" w:hAnsi="Arial" w:cs="Arial"/>
        </w:rPr>
        <w:t>,</w:t>
      </w:r>
      <w:r>
        <w:rPr>
          <w:rFonts w:ascii="Arial" w:hAnsi="Arial" w:cs="Arial"/>
        </w:rPr>
        <w:t xml:space="preserve"> </w:t>
      </w:r>
      <w:commentRangeEnd w:id="8"/>
      <w:r w:rsidR="00B57F57">
        <w:rPr>
          <w:rStyle w:val="Kommentarzeichen"/>
          <w:lang w:val="en-US"/>
        </w:rPr>
        <w:commentReference w:id="8"/>
      </w:r>
      <w:r>
        <w:rPr>
          <w:rFonts w:ascii="Arial" w:hAnsi="Arial" w:cs="Arial"/>
        </w:rPr>
        <w:t>um zwei KIs gegen einander spielen lassen zu können. Die Umsetzung dieses Modus barg jedoch mehr Tücken als ursprünglich angenommen. Das größte Problem bestand darin, dass, die Reihenfolge der Spieler vertauscht wurde. D.h. immer</w:t>
      </w:r>
      <w:commentRangeStart w:id="9"/>
      <w:r w:rsidR="00B57F57">
        <w:rPr>
          <w:rFonts w:ascii="Arial" w:hAnsi="Arial" w:cs="Arial"/>
        </w:rPr>
        <w:t>,</w:t>
      </w:r>
      <w:commentRangeEnd w:id="9"/>
      <w:r w:rsidR="00B57F57">
        <w:rPr>
          <w:rStyle w:val="Kommentarzeichen"/>
          <w:lang w:val="en-US"/>
        </w:rPr>
        <w:commentReference w:id="9"/>
      </w:r>
      <w:r w:rsidR="00B57F57">
        <w:rPr>
          <w:rFonts w:ascii="Arial" w:hAnsi="Arial" w:cs="Arial"/>
        </w:rPr>
        <w:t xml:space="preserve"> </w:t>
      </w:r>
      <w:commentRangeStart w:id="10"/>
      <w:r w:rsidR="00B57F57">
        <w:rPr>
          <w:rFonts w:ascii="Arial" w:hAnsi="Arial" w:cs="Arial"/>
        </w:rPr>
        <w:t>wenn Spieler 1</w:t>
      </w:r>
      <w:r>
        <w:rPr>
          <w:rFonts w:ascii="Arial" w:hAnsi="Arial" w:cs="Arial"/>
        </w:rPr>
        <w:t xml:space="preserve"> an der Reihe sein sollte</w:t>
      </w:r>
      <w:commentRangeStart w:id="11"/>
      <w:r w:rsidR="00B57F57">
        <w:rPr>
          <w:rFonts w:ascii="Arial" w:hAnsi="Arial" w:cs="Arial"/>
        </w:rPr>
        <w:t>,</w:t>
      </w:r>
      <w:r>
        <w:rPr>
          <w:rFonts w:ascii="Arial" w:hAnsi="Arial" w:cs="Arial"/>
        </w:rPr>
        <w:t xml:space="preserve"> </w:t>
      </w:r>
      <w:commentRangeEnd w:id="11"/>
      <w:r w:rsidR="00B57F57">
        <w:rPr>
          <w:rStyle w:val="Kommentarzeichen"/>
          <w:lang w:val="en-US"/>
        </w:rPr>
        <w:commentReference w:id="11"/>
      </w:r>
      <w:r w:rsidR="00B57F57">
        <w:rPr>
          <w:rFonts w:ascii="Arial" w:hAnsi="Arial" w:cs="Arial"/>
        </w:rPr>
        <w:t>wurde ein Stein von Spieler 1</w:t>
      </w:r>
      <w:r>
        <w:rPr>
          <w:rFonts w:ascii="Arial" w:hAnsi="Arial" w:cs="Arial"/>
        </w:rPr>
        <w:t xml:space="preserve"> </w:t>
      </w:r>
      <w:r w:rsidR="00B57F57">
        <w:rPr>
          <w:rFonts w:ascii="Arial" w:hAnsi="Arial" w:cs="Arial"/>
        </w:rPr>
        <w:t>p</w:t>
      </w:r>
      <w:r>
        <w:rPr>
          <w:rFonts w:ascii="Arial" w:hAnsi="Arial" w:cs="Arial"/>
        </w:rPr>
        <w:t>ositionier</w:t>
      </w:r>
      <w:r w:rsidR="00B57F57">
        <w:rPr>
          <w:rFonts w:ascii="Arial" w:hAnsi="Arial" w:cs="Arial"/>
        </w:rPr>
        <w:t>t</w:t>
      </w:r>
      <w:r>
        <w:rPr>
          <w:rFonts w:ascii="Arial" w:hAnsi="Arial" w:cs="Arial"/>
        </w:rPr>
        <w:t xml:space="preserve"> und umgekehrt. </w:t>
      </w:r>
      <w:commentRangeEnd w:id="10"/>
      <w:r w:rsidR="00B57F57">
        <w:rPr>
          <w:rStyle w:val="Kommentarzeichen"/>
          <w:lang w:val="en-US"/>
        </w:rPr>
        <w:commentReference w:id="10"/>
      </w:r>
    </w:p>
    <w:p w14:paraId="4E862769" w14:textId="5D62AD8C" w:rsidR="00175E62" w:rsidRDefault="00175E62" w:rsidP="00C52EA7">
      <w:pPr>
        <w:spacing w:line="276" w:lineRule="auto"/>
        <w:jc w:val="both"/>
        <w:rPr>
          <w:rFonts w:ascii="Arial" w:hAnsi="Arial" w:cs="Arial"/>
        </w:rPr>
      </w:pPr>
      <w:r>
        <w:rPr>
          <w:rFonts w:ascii="Arial" w:hAnsi="Arial" w:cs="Arial"/>
        </w:rPr>
        <w:lastRenderedPageBreak/>
        <w:t xml:space="preserve">Da der Fehler nicht behoben werden konnte und nicht klar war in wie weit er sich auf den </w:t>
      </w:r>
      <w:commentRangeStart w:id="12"/>
      <w:r>
        <w:rPr>
          <w:rFonts w:ascii="Arial" w:hAnsi="Arial" w:cs="Arial"/>
        </w:rPr>
        <w:t>Lern</w:t>
      </w:r>
      <w:r w:rsidR="00B57F57">
        <w:rPr>
          <w:rFonts w:ascii="Arial" w:hAnsi="Arial" w:cs="Arial"/>
        </w:rPr>
        <w:t>e</w:t>
      </w:r>
      <w:r>
        <w:rPr>
          <w:rFonts w:ascii="Arial" w:hAnsi="Arial" w:cs="Arial"/>
        </w:rPr>
        <w:t xml:space="preserve">rfolg </w:t>
      </w:r>
      <w:commentRangeEnd w:id="12"/>
      <w:r w:rsidR="00B57F57">
        <w:rPr>
          <w:rStyle w:val="Kommentarzeichen"/>
          <w:lang w:val="en-US"/>
        </w:rPr>
        <w:commentReference w:id="12"/>
      </w:r>
      <w:r>
        <w:rPr>
          <w:rFonts w:ascii="Arial" w:hAnsi="Arial" w:cs="Arial"/>
        </w:rPr>
        <w:t>der KIs auswirken würde, fiel letzten Endes der Entschluss, die bisherige Arbeit zu verwerfen und eine eigene Version von Vier-Gewinnt zu programmieren.</w:t>
      </w:r>
    </w:p>
    <w:p w14:paraId="0BA2C3D6" w14:textId="15EB72A1" w:rsidR="00175E62" w:rsidRDefault="00175E62" w:rsidP="00C52EA7">
      <w:pPr>
        <w:spacing w:line="276" w:lineRule="auto"/>
        <w:jc w:val="both"/>
        <w:rPr>
          <w:rFonts w:ascii="Arial" w:hAnsi="Arial" w:cs="Arial"/>
        </w:rPr>
      </w:pPr>
      <w:r>
        <w:rPr>
          <w:rFonts w:ascii="Arial" w:hAnsi="Arial" w:cs="Arial"/>
        </w:rPr>
        <w:t xml:space="preserve">Die Klasse </w:t>
      </w:r>
      <w:r w:rsidRPr="00CA2008">
        <w:rPr>
          <w:rFonts w:ascii="Arial" w:hAnsi="Arial" w:cs="Arial"/>
          <w:i/>
        </w:rPr>
        <w:t>Game</w:t>
      </w:r>
      <w:r>
        <w:rPr>
          <w:rFonts w:ascii="Arial" w:hAnsi="Arial" w:cs="Arial"/>
          <w:i/>
        </w:rPr>
        <w:t xml:space="preserve"> </w:t>
      </w:r>
      <w:r>
        <w:rPr>
          <w:rFonts w:ascii="Arial" w:hAnsi="Arial" w:cs="Arial"/>
        </w:rPr>
        <w:t>enthält jeweils eine globale Variable für die Spielfeldbreite, eine für die Spielfeldhöhe und eine für die Anzahl von Steinen</w:t>
      </w:r>
      <w:commentRangeStart w:id="13"/>
      <w:r w:rsidR="006C62FC">
        <w:rPr>
          <w:rFonts w:ascii="Arial" w:hAnsi="Arial" w:cs="Arial"/>
        </w:rPr>
        <w:t>,</w:t>
      </w:r>
      <w:commentRangeEnd w:id="13"/>
      <w:r w:rsidR="006C62FC">
        <w:rPr>
          <w:rStyle w:val="Kommentarzeichen"/>
          <w:lang w:val="en-US"/>
        </w:rPr>
        <w:commentReference w:id="13"/>
      </w:r>
      <w:r>
        <w:rPr>
          <w:rFonts w:ascii="Arial" w:hAnsi="Arial" w:cs="Arial"/>
        </w:rPr>
        <w:t xml:space="preserve"> die nebeneinander gereiht werden müssen</w:t>
      </w:r>
      <w:commentRangeStart w:id="14"/>
      <w:r w:rsidR="006C62FC">
        <w:rPr>
          <w:rFonts w:ascii="Arial" w:hAnsi="Arial" w:cs="Arial"/>
        </w:rPr>
        <w:t>,</w:t>
      </w:r>
      <w:commentRangeEnd w:id="14"/>
      <w:r w:rsidR="006C62FC">
        <w:rPr>
          <w:rStyle w:val="Kommentarzeichen"/>
          <w:lang w:val="en-US"/>
        </w:rPr>
        <w:commentReference w:id="14"/>
      </w:r>
      <w:r>
        <w:rPr>
          <w:rFonts w:ascii="Arial" w:hAnsi="Arial" w:cs="Arial"/>
        </w:rPr>
        <w:t xml:space="preserve"> um zu gewinnen. Das Spielfeld selbst wird in einem zwei dimensionales Array </w:t>
      </w:r>
      <w:proofErr w:type="spellStart"/>
      <w:r w:rsidRPr="00CA2008">
        <w:rPr>
          <w:rFonts w:ascii="Arial" w:hAnsi="Arial" w:cs="Arial"/>
          <w:i/>
        </w:rPr>
        <w:t>board</w:t>
      </w:r>
      <w:proofErr w:type="spellEnd"/>
      <w:r>
        <w:rPr>
          <w:rFonts w:ascii="Arial" w:hAnsi="Arial" w:cs="Arial"/>
          <w:i/>
        </w:rPr>
        <w:t xml:space="preserve"> </w:t>
      </w:r>
      <w:r>
        <w:rPr>
          <w:rFonts w:ascii="Arial" w:hAnsi="Arial" w:cs="Arial"/>
        </w:rPr>
        <w:t>gespeichert</w:t>
      </w:r>
      <w:commentRangeStart w:id="15"/>
      <w:r w:rsidR="006C62FC">
        <w:rPr>
          <w:rFonts w:ascii="Arial" w:hAnsi="Arial" w:cs="Arial"/>
        </w:rPr>
        <w:t>,</w:t>
      </w:r>
      <w:r>
        <w:rPr>
          <w:rFonts w:ascii="Arial" w:hAnsi="Arial" w:cs="Arial"/>
        </w:rPr>
        <w:t xml:space="preserve"> </w:t>
      </w:r>
      <w:commentRangeEnd w:id="15"/>
      <w:r w:rsidR="006C62FC">
        <w:rPr>
          <w:rStyle w:val="Kommentarzeichen"/>
          <w:lang w:val="en-US"/>
        </w:rPr>
        <w:commentReference w:id="15"/>
      </w:r>
      <w:r>
        <w:rPr>
          <w:rFonts w:ascii="Arial" w:hAnsi="Arial" w:cs="Arial"/>
        </w:rPr>
        <w:t>auf das mit einem Getter zugegriffen werden kann. Um die Implementierung von Spiel und KIs zu erleichtern</w:t>
      </w:r>
      <w:commentRangeStart w:id="16"/>
      <w:r w:rsidR="006C62FC">
        <w:rPr>
          <w:rFonts w:ascii="Arial" w:hAnsi="Arial" w:cs="Arial"/>
        </w:rPr>
        <w:t>,</w:t>
      </w:r>
      <w:commentRangeEnd w:id="16"/>
      <w:r w:rsidR="006C62FC">
        <w:rPr>
          <w:rStyle w:val="Kommentarzeichen"/>
          <w:lang w:val="en-US"/>
        </w:rPr>
        <w:commentReference w:id="16"/>
      </w:r>
      <w:r>
        <w:rPr>
          <w:rFonts w:ascii="Arial" w:hAnsi="Arial" w:cs="Arial"/>
        </w:rPr>
        <w:t xml:space="preserve"> enthält die Spielklasse außerdem je eine Indikator-Variable</w:t>
      </w:r>
      <w:commentRangeStart w:id="17"/>
      <w:r w:rsidR="006C62FC">
        <w:rPr>
          <w:rFonts w:ascii="Arial" w:hAnsi="Arial" w:cs="Arial"/>
        </w:rPr>
        <w:t>,</w:t>
      </w:r>
      <w:commentRangeEnd w:id="17"/>
      <w:r w:rsidR="006C62FC">
        <w:rPr>
          <w:rStyle w:val="Kommentarzeichen"/>
          <w:lang w:val="en-US"/>
        </w:rPr>
        <w:commentReference w:id="17"/>
      </w:r>
      <w:r>
        <w:rPr>
          <w:rFonts w:ascii="Arial" w:hAnsi="Arial" w:cs="Arial"/>
        </w:rPr>
        <w:t xml:space="preserve"> um anzuzeigen</w:t>
      </w:r>
      <w:commentRangeStart w:id="18"/>
      <w:r w:rsidR="006C62FC">
        <w:rPr>
          <w:rFonts w:ascii="Arial" w:hAnsi="Arial" w:cs="Arial"/>
        </w:rPr>
        <w:t>,</w:t>
      </w:r>
      <w:r>
        <w:rPr>
          <w:rFonts w:ascii="Arial" w:hAnsi="Arial" w:cs="Arial"/>
        </w:rPr>
        <w:t xml:space="preserve"> </w:t>
      </w:r>
      <w:commentRangeEnd w:id="18"/>
      <w:r w:rsidR="006C62FC">
        <w:rPr>
          <w:rStyle w:val="Kommentarzeichen"/>
          <w:lang w:val="en-US"/>
        </w:rPr>
        <w:commentReference w:id="18"/>
      </w:r>
      <w:r>
        <w:rPr>
          <w:rFonts w:ascii="Arial" w:hAnsi="Arial" w:cs="Arial"/>
        </w:rPr>
        <w:t>ob das Spielbrett leer ist und ob das Spiel beendet wurde.</w:t>
      </w:r>
    </w:p>
    <w:p w14:paraId="7E3F904D" w14:textId="767D0E5D" w:rsidR="00175E62" w:rsidRDefault="00175E62" w:rsidP="00C52EA7">
      <w:pPr>
        <w:spacing w:line="276" w:lineRule="auto"/>
        <w:jc w:val="both"/>
        <w:rPr>
          <w:rFonts w:ascii="Arial" w:hAnsi="Arial" w:cs="Arial"/>
        </w:rPr>
      </w:pPr>
      <w:r>
        <w:rPr>
          <w:rFonts w:ascii="Arial" w:hAnsi="Arial" w:cs="Arial"/>
        </w:rPr>
        <w:t>Neben einigen Hilfsmethoden mit denen u.a. geprüft wird, ob das Spielende erreicht ist, das Spielbrett zurücksetzt werden kann oder Steine auf dem Spielfeld platziert werden, enthält das Spiel vi</w:t>
      </w:r>
      <w:r w:rsidR="009F1974">
        <w:rPr>
          <w:rFonts w:ascii="Arial" w:hAnsi="Arial" w:cs="Arial"/>
        </w:rPr>
        <w:t xml:space="preserve">er unterschiedliche </w:t>
      </w:r>
      <w:commentRangeStart w:id="19"/>
      <w:r w:rsidR="009F1974">
        <w:rPr>
          <w:rFonts w:ascii="Arial" w:hAnsi="Arial" w:cs="Arial"/>
        </w:rPr>
        <w:t>Methoden</w:t>
      </w:r>
      <w:r>
        <w:rPr>
          <w:rFonts w:ascii="Arial" w:hAnsi="Arial" w:cs="Arial"/>
        </w:rPr>
        <w:t xml:space="preserve"> für</w:t>
      </w:r>
      <w:commentRangeEnd w:id="19"/>
      <w:r w:rsidR="009F1974">
        <w:rPr>
          <w:rStyle w:val="Kommentarzeichen"/>
          <w:lang w:val="en-US"/>
        </w:rPr>
        <w:commentReference w:id="19"/>
      </w:r>
      <w:r>
        <w:rPr>
          <w:rFonts w:ascii="Arial" w:hAnsi="Arial" w:cs="Arial"/>
        </w:rPr>
        <w:t xml:space="preserve"> die Durchführung von Spielen:</w:t>
      </w:r>
    </w:p>
    <w:p w14:paraId="678FD694" w14:textId="00DEF2C2" w:rsidR="00175E62" w:rsidRDefault="00175E62" w:rsidP="00C52EA7">
      <w:pPr>
        <w:pStyle w:val="Listenabsatz"/>
        <w:numPr>
          <w:ilvl w:val="0"/>
          <w:numId w:val="23"/>
        </w:numPr>
        <w:spacing w:line="276" w:lineRule="auto"/>
        <w:jc w:val="both"/>
        <w:rPr>
          <w:rFonts w:ascii="Arial" w:hAnsi="Arial" w:cs="Arial"/>
          <w:i/>
        </w:rPr>
      </w:pPr>
      <w:proofErr w:type="spellStart"/>
      <w:r>
        <w:rPr>
          <w:rFonts w:ascii="Arial" w:hAnsi="Arial" w:cs="Arial"/>
          <w:i/>
        </w:rPr>
        <w:t>PlayGame</w:t>
      </w:r>
      <w:proofErr w:type="spellEnd"/>
      <w:r>
        <w:rPr>
          <w:rFonts w:ascii="Arial" w:hAnsi="Arial" w:cs="Arial"/>
          <w:i/>
        </w:rPr>
        <w:t xml:space="preserve"> </w:t>
      </w:r>
      <w:r>
        <w:rPr>
          <w:rFonts w:ascii="Arial" w:hAnsi="Arial" w:cs="Arial"/>
          <w:i/>
        </w:rPr>
        <w:br/>
      </w:r>
      <w:r>
        <w:rPr>
          <w:rFonts w:ascii="Arial" w:hAnsi="Arial" w:cs="Arial"/>
        </w:rPr>
        <w:t>Hierbei handelt es sich um eine Methode</w:t>
      </w:r>
      <w:commentRangeStart w:id="20"/>
      <w:r w:rsidR="009F1974">
        <w:rPr>
          <w:rFonts w:ascii="Arial" w:hAnsi="Arial" w:cs="Arial"/>
        </w:rPr>
        <w:t>,</w:t>
      </w:r>
      <w:r>
        <w:rPr>
          <w:rFonts w:ascii="Arial" w:hAnsi="Arial" w:cs="Arial"/>
        </w:rPr>
        <w:t xml:space="preserve"> </w:t>
      </w:r>
      <w:commentRangeEnd w:id="20"/>
      <w:r w:rsidR="009F1974">
        <w:rPr>
          <w:rStyle w:val="Kommentarzeichen"/>
          <w:lang w:val="en-US"/>
        </w:rPr>
        <w:commentReference w:id="20"/>
      </w:r>
      <w:r>
        <w:rPr>
          <w:rFonts w:ascii="Arial" w:hAnsi="Arial" w:cs="Arial"/>
        </w:rPr>
        <w:t>die mit zwei übergebenen Spielern ein einzelnes Spiel durchführt und das Ergebnis auf der Konsole ausgibt.</w:t>
      </w:r>
    </w:p>
    <w:p w14:paraId="1427C84E" w14:textId="38B84D7B" w:rsidR="00175E62" w:rsidRPr="00CC4F76" w:rsidRDefault="00175E62" w:rsidP="00C52EA7">
      <w:pPr>
        <w:pStyle w:val="Listenabsatz"/>
        <w:numPr>
          <w:ilvl w:val="0"/>
          <w:numId w:val="23"/>
        </w:numPr>
        <w:spacing w:line="276" w:lineRule="auto"/>
        <w:jc w:val="both"/>
        <w:rPr>
          <w:rFonts w:ascii="Arial" w:hAnsi="Arial" w:cs="Arial"/>
          <w:i/>
        </w:rPr>
      </w:pPr>
      <w:proofErr w:type="spellStart"/>
      <w:r w:rsidRPr="00407D95">
        <w:rPr>
          <w:rFonts w:ascii="Arial" w:hAnsi="Arial" w:cs="Arial"/>
          <w:i/>
        </w:rPr>
        <w:t>generateDataset</w:t>
      </w:r>
      <w:proofErr w:type="spellEnd"/>
      <w:r>
        <w:rPr>
          <w:rFonts w:ascii="Arial" w:hAnsi="Arial" w:cs="Arial"/>
          <w:i/>
        </w:rPr>
        <w:br/>
      </w:r>
      <w:r w:rsidRPr="00CC4F76">
        <w:rPr>
          <w:rFonts w:ascii="Arial" w:hAnsi="Arial" w:cs="Arial"/>
        </w:rPr>
        <w:t xml:space="preserve">Die Methode bekommt zwei Spieler </w:t>
      </w:r>
      <w:commentRangeStart w:id="21"/>
      <w:r w:rsidRPr="00CC4F76">
        <w:rPr>
          <w:rFonts w:ascii="Arial" w:hAnsi="Arial" w:cs="Arial"/>
        </w:rPr>
        <w:t xml:space="preserve">übergeben </w:t>
      </w:r>
      <w:commentRangeEnd w:id="21"/>
      <w:r w:rsidR="009F1974">
        <w:rPr>
          <w:rStyle w:val="Kommentarzeichen"/>
          <w:lang w:val="en-US"/>
        </w:rPr>
        <w:commentReference w:id="21"/>
      </w:r>
      <w:r w:rsidRPr="00CC4F76">
        <w:rPr>
          <w:rFonts w:ascii="Arial" w:hAnsi="Arial" w:cs="Arial"/>
        </w:rPr>
        <w:t xml:space="preserve">und eine Anzahl an durchzuführenden </w:t>
      </w:r>
      <w:r>
        <w:rPr>
          <w:rFonts w:ascii="Arial" w:hAnsi="Arial" w:cs="Arial"/>
        </w:rPr>
        <w:t xml:space="preserve">Spielen übergeben und gibt nach entsprechend vielen Spielen ein </w:t>
      </w:r>
      <w:commentRangeStart w:id="22"/>
      <w:r>
        <w:rPr>
          <w:rFonts w:ascii="Arial" w:hAnsi="Arial" w:cs="Arial"/>
        </w:rPr>
        <w:t>Daten</w:t>
      </w:r>
      <w:r w:rsidR="00404F82">
        <w:rPr>
          <w:rFonts w:ascii="Arial" w:hAnsi="Arial" w:cs="Arial"/>
        </w:rPr>
        <w:t>-S</w:t>
      </w:r>
      <w:r>
        <w:rPr>
          <w:rFonts w:ascii="Arial" w:hAnsi="Arial" w:cs="Arial"/>
        </w:rPr>
        <w:t xml:space="preserve">et </w:t>
      </w:r>
      <w:commentRangeEnd w:id="22"/>
      <w:r w:rsidR="00404F82">
        <w:rPr>
          <w:rStyle w:val="Kommentarzeichen"/>
          <w:lang w:val="en-US"/>
        </w:rPr>
        <w:commentReference w:id="22"/>
      </w:r>
      <w:r>
        <w:rPr>
          <w:rFonts w:ascii="Arial" w:hAnsi="Arial" w:cs="Arial"/>
        </w:rPr>
        <w:t>zurück.</w:t>
      </w:r>
    </w:p>
    <w:p w14:paraId="553C1853" w14:textId="4F1D7648" w:rsidR="00175E62" w:rsidRDefault="00175E62" w:rsidP="00C52EA7">
      <w:pPr>
        <w:pStyle w:val="Listenabsatz"/>
        <w:numPr>
          <w:ilvl w:val="0"/>
          <w:numId w:val="23"/>
        </w:numPr>
        <w:spacing w:line="276" w:lineRule="auto"/>
        <w:jc w:val="both"/>
        <w:rPr>
          <w:rFonts w:ascii="Arial" w:hAnsi="Arial" w:cs="Arial"/>
          <w:i/>
        </w:rPr>
      </w:pPr>
      <w:proofErr w:type="spellStart"/>
      <w:r>
        <w:rPr>
          <w:rFonts w:ascii="Arial" w:hAnsi="Arial" w:cs="Arial"/>
          <w:i/>
        </w:rPr>
        <w:t>trainQPlayer</w:t>
      </w:r>
      <w:proofErr w:type="spellEnd"/>
      <w:r>
        <w:rPr>
          <w:rFonts w:ascii="Arial" w:hAnsi="Arial" w:cs="Arial"/>
          <w:i/>
        </w:rPr>
        <w:br/>
      </w:r>
      <w:r>
        <w:rPr>
          <w:rFonts w:ascii="Arial" w:hAnsi="Arial" w:cs="Arial"/>
        </w:rPr>
        <w:t>Die Methode bekommt zwei Spieler und die Anzahl zu spielender Spi</w:t>
      </w:r>
      <w:r w:rsidR="002B368B">
        <w:rPr>
          <w:rFonts w:ascii="Arial" w:hAnsi="Arial" w:cs="Arial"/>
        </w:rPr>
        <w:t xml:space="preserve">ele übergeben. Außerdem erhält </w:t>
      </w:r>
      <w:commentRangeStart w:id="23"/>
      <w:r w:rsidR="002B368B">
        <w:rPr>
          <w:rFonts w:ascii="Arial" w:hAnsi="Arial" w:cs="Arial"/>
        </w:rPr>
        <w:t>d</w:t>
      </w:r>
      <w:r>
        <w:rPr>
          <w:rFonts w:ascii="Arial" w:hAnsi="Arial" w:cs="Arial"/>
        </w:rPr>
        <w:t>ie</w:t>
      </w:r>
      <w:r w:rsidR="002B368B">
        <w:rPr>
          <w:rFonts w:ascii="Arial" w:hAnsi="Arial" w:cs="Arial"/>
        </w:rPr>
        <w:t>se</w:t>
      </w:r>
      <w:commentRangeEnd w:id="23"/>
      <w:r w:rsidR="002B368B">
        <w:rPr>
          <w:rStyle w:val="Kommentarzeichen"/>
          <w:lang w:val="en-US"/>
        </w:rPr>
        <w:commentReference w:id="23"/>
      </w:r>
      <w:r>
        <w:rPr>
          <w:rFonts w:ascii="Arial" w:hAnsi="Arial" w:cs="Arial"/>
        </w:rPr>
        <w:t xml:space="preserve"> eine Information darüber, ob die Spieler abwechselnd beginnen sollen oder nicht.</w:t>
      </w:r>
    </w:p>
    <w:p w14:paraId="7D7E06A2" w14:textId="5519CC8D" w:rsidR="00175E62" w:rsidRPr="00334EAB" w:rsidRDefault="00175E62" w:rsidP="00C52EA7">
      <w:pPr>
        <w:pStyle w:val="Listenabsatz"/>
        <w:numPr>
          <w:ilvl w:val="0"/>
          <w:numId w:val="23"/>
        </w:numPr>
        <w:spacing w:line="276" w:lineRule="auto"/>
        <w:jc w:val="both"/>
        <w:rPr>
          <w:rFonts w:ascii="Arial" w:hAnsi="Arial" w:cs="Arial"/>
          <w:i/>
        </w:rPr>
      </w:pPr>
      <w:proofErr w:type="spellStart"/>
      <w:r w:rsidRPr="00C26506">
        <w:rPr>
          <w:rFonts w:ascii="Arial" w:hAnsi="Arial" w:cs="Arial"/>
          <w:i/>
        </w:rPr>
        <w:t>playT</w:t>
      </w:r>
      <w:commentRangeStart w:id="24"/>
      <w:r w:rsidR="002B368B">
        <w:rPr>
          <w:rFonts w:ascii="Arial" w:hAnsi="Arial" w:cs="Arial"/>
          <w:i/>
        </w:rPr>
        <w:t>o</w:t>
      </w:r>
      <w:commentRangeEnd w:id="24"/>
      <w:r w:rsidR="002B368B">
        <w:rPr>
          <w:rStyle w:val="Kommentarzeichen"/>
          <w:lang w:val="en-US"/>
        </w:rPr>
        <w:commentReference w:id="24"/>
      </w:r>
      <w:r w:rsidRPr="00C26506">
        <w:rPr>
          <w:rFonts w:ascii="Arial" w:hAnsi="Arial" w:cs="Arial"/>
          <w:i/>
        </w:rPr>
        <w:t>urnament</w:t>
      </w:r>
      <w:proofErr w:type="spellEnd"/>
      <w:r w:rsidRPr="00C26506">
        <w:rPr>
          <w:rFonts w:ascii="Arial" w:hAnsi="Arial" w:cs="Arial"/>
          <w:i/>
        </w:rPr>
        <w:t xml:space="preserve"> </w:t>
      </w:r>
      <w:r w:rsidRPr="00C26506">
        <w:rPr>
          <w:rFonts w:ascii="Arial" w:hAnsi="Arial" w:cs="Arial"/>
          <w:i/>
        </w:rPr>
        <w:br/>
      </w:r>
      <w:r w:rsidRPr="00C26506">
        <w:rPr>
          <w:rFonts w:ascii="Arial" w:hAnsi="Arial" w:cs="Arial"/>
        </w:rPr>
        <w:t>Die Methode erhält die gleichen Eingabe-Param</w:t>
      </w:r>
      <w:commentRangeStart w:id="25"/>
      <w:r w:rsidR="002B368B">
        <w:rPr>
          <w:rFonts w:ascii="Arial" w:hAnsi="Arial" w:cs="Arial"/>
        </w:rPr>
        <w:t>e</w:t>
      </w:r>
      <w:commentRangeEnd w:id="25"/>
      <w:r w:rsidR="002B368B">
        <w:rPr>
          <w:rStyle w:val="Kommentarzeichen"/>
          <w:lang w:val="en-US"/>
        </w:rPr>
        <w:commentReference w:id="25"/>
      </w:r>
      <w:r w:rsidRPr="00C26506">
        <w:rPr>
          <w:rFonts w:ascii="Arial" w:hAnsi="Arial" w:cs="Arial"/>
        </w:rPr>
        <w:t xml:space="preserve">ter wie </w:t>
      </w:r>
      <w:commentRangeStart w:id="26"/>
      <w:proofErr w:type="spellStart"/>
      <w:r w:rsidRPr="00C67ED0">
        <w:rPr>
          <w:rFonts w:ascii="Arial" w:hAnsi="Arial" w:cs="Arial"/>
          <w:i/>
        </w:rPr>
        <w:t>trainQPlayer</w:t>
      </w:r>
      <w:commentRangeEnd w:id="26"/>
      <w:proofErr w:type="spellEnd"/>
      <w:r w:rsidR="00C67ED0">
        <w:rPr>
          <w:rStyle w:val="Kommentarzeichen"/>
          <w:lang w:val="en-US"/>
        </w:rPr>
        <w:commentReference w:id="26"/>
      </w:r>
      <w:r w:rsidRPr="00C26506">
        <w:rPr>
          <w:rFonts w:ascii="Arial" w:hAnsi="Arial" w:cs="Arial"/>
        </w:rPr>
        <w:t xml:space="preserve">. Auch die Funktionsweise ist im Wesentlichen gleich, mit dem Unterschied, dass falls ein Q-Player am Turnier teilnimmt </w:t>
      </w:r>
      <w:commentRangeStart w:id="27"/>
      <w:r w:rsidR="00C67ED0">
        <w:rPr>
          <w:rFonts w:ascii="Arial" w:hAnsi="Arial" w:cs="Arial"/>
        </w:rPr>
        <w:t>und k</w:t>
      </w:r>
      <w:commentRangeEnd w:id="27"/>
      <w:r w:rsidR="00C67ED0">
        <w:rPr>
          <w:rStyle w:val="Kommentarzeichen"/>
          <w:lang w:val="en-US"/>
        </w:rPr>
        <w:commentReference w:id="27"/>
      </w:r>
      <w:r w:rsidRPr="00C26506">
        <w:rPr>
          <w:rFonts w:ascii="Arial" w:hAnsi="Arial" w:cs="Arial"/>
        </w:rPr>
        <w:t>eine Werte in seiner Datenbank mehr verändert werden. Diese Met</w:t>
      </w:r>
      <w:r>
        <w:rPr>
          <w:rFonts w:ascii="Arial" w:hAnsi="Arial" w:cs="Arial"/>
        </w:rPr>
        <w:t xml:space="preserve">hode dient somit vor allem zur Beurteilung der Trainingsergebnisse. Auf der Konsole werden Spielzüge, Ergebnisse von einzelnen Spielen sowie summierte Kennziffern über das gesamte Turnier ausgegeben. </w:t>
      </w:r>
    </w:p>
    <w:p w14:paraId="66D176ED" w14:textId="77777777" w:rsidR="00175E62" w:rsidRDefault="00175E62" w:rsidP="00C52EA7">
      <w:pPr>
        <w:spacing w:line="276" w:lineRule="auto"/>
        <w:jc w:val="both"/>
        <w:rPr>
          <w:rFonts w:ascii="Arial" w:hAnsi="Arial" w:cs="Arial"/>
        </w:rPr>
      </w:pPr>
    </w:p>
    <w:p w14:paraId="0CCC4887" w14:textId="77777777" w:rsidR="00175E62" w:rsidRPr="00334EAB" w:rsidRDefault="00175E62" w:rsidP="00C52EA7">
      <w:pPr>
        <w:spacing w:line="276" w:lineRule="auto"/>
        <w:jc w:val="both"/>
        <w:rPr>
          <w:rFonts w:ascii="Arial" w:hAnsi="Arial" w:cs="Arial"/>
          <w:b/>
        </w:rPr>
      </w:pPr>
      <w:r w:rsidRPr="00334EAB">
        <w:rPr>
          <w:rFonts w:ascii="Arial" w:hAnsi="Arial" w:cs="Arial"/>
          <w:b/>
        </w:rPr>
        <w:t>NormalKI2</w:t>
      </w:r>
    </w:p>
    <w:p w14:paraId="14072223" w14:textId="35F243AB" w:rsidR="00175E62" w:rsidRPr="00334EAB" w:rsidRDefault="00804773" w:rsidP="00C52EA7">
      <w:pPr>
        <w:spacing w:line="276" w:lineRule="auto"/>
        <w:jc w:val="both"/>
        <w:rPr>
          <w:rFonts w:ascii="Arial" w:hAnsi="Arial" w:cs="Arial"/>
        </w:rPr>
      </w:pPr>
      <w:r>
        <w:rPr>
          <w:rFonts w:ascii="Arial" w:hAnsi="Arial" w:cs="Arial"/>
        </w:rPr>
        <w:t xml:space="preserve">Damit </w:t>
      </w:r>
      <w:commentRangeStart w:id="28"/>
      <w:r>
        <w:rPr>
          <w:rFonts w:ascii="Arial" w:hAnsi="Arial" w:cs="Arial"/>
        </w:rPr>
        <w:t>die</w:t>
      </w:r>
      <w:r w:rsidR="00175E62" w:rsidRPr="00334EAB">
        <w:rPr>
          <w:rFonts w:ascii="Arial" w:hAnsi="Arial" w:cs="Arial"/>
        </w:rPr>
        <w:t xml:space="preserve"> </w:t>
      </w:r>
      <w:commentRangeEnd w:id="28"/>
      <w:r>
        <w:rPr>
          <w:rStyle w:val="Kommentarzeichen"/>
          <w:lang w:val="en-US"/>
        </w:rPr>
        <w:commentReference w:id="28"/>
      </w:r>
      <w:r w:rsidR="00175E62" w:rsidRPr="00334EAB">
        <w:rPr>
          <w:rFonts w:ascii="Arial" w:hAnsi="Arial" w:cs="Arial"/>
        </w:rPr>
        <w:t>KIs später automatisiert lernen können</w:t>
      </w:r>
      <w:commentRangeStart w:id="29"/>
      <w:r>
        <w:rPr>
          <w:rFonts w:ascii="Arial" w:hAnsi="Arial" w:cs="Arial"/>
        </w:rPr>
        <w:t>,</w:t>
      </w:r>
      <w:r w:rsidR="00175E62" w:rsidRPr="00334EAB">
        <w:rPr>
          <w:rFonts w:ascii="Arial" w:hAnsi="Arial" w:cs="Arial"/>
        </w:rPr>
        <w:t xml:space="preserve"> </w:t>
      </w:r>
      <w:commentRangeEnd w:id="29"/>
      <w:r>
        <w:rPr>
          <w:rStyle w:val="Kommentarzeichen"/>
          <w:lang w:val="en-US"/>
        </w:rPr>
        <w:commentReference w:id="29"/>
      </w:r>
      <w:r w:rsidR="00175E62" w:rsidRPr="00334EAB">
        <w:rPr>
          <w:rFonts w:ascii="Arial" w:hAnsi="Arial" w:cs="Arial"/>
        </w:rPr>
        <w:t>wird eine weiter</w:t>
      </w:r>
      <w:commentRangeStart w:id="30"/>
      <w:r>
        <w:rPr>
          <w:rFonts w:ascii="Arial" w:hAnsi="Arial" w:cs="Arial"/>
        </w:rPr>
        <w:t>e</w:t>
      </w:r>
      <w:commentRangeEnd w:id="30"/>
      <w:r>
        <w:rPr>
          <w:rStyle w:val="Kommentarzeichen"/>
          <w:lang w:val="en-US"/>
        </w:rPr>
        <w:commentReference w:id="30"/>
      </w:r>
      <w:r w:rsidR="00175E62" w:rsidRPr="00334EAB">
        <w:rPr>
          <w:rFonts w:ascii="Arial" w:hAnsi="Arial" w:cs="Arial"/>
        </w:rPr>
        <w:t xml:space="preserve"> KI benötigt, die bereits spi</w:t>
      </w:r>
      <w:r>
        <w:rPr>
          <w:rFonts w:ascii="Arial" w:hAnsi="Arial" w:cs="Arial"/>
        </w:rPr>
        <w:t xml:space="preserve">elfähig ist. Das oben erwähnte </w:t>
      </w:r>
      <w:commentRangeStart w:id="31"/>
      <w:r>
        <w:rPr>
          <w:rFonts w:ascii="Arial" w:hAnsi="Arial" w:cs="Arial"/>
        </w:rPr>
        <w:t>Vier</w:t>
      </w:r>
      <w:r w:rsidR="00175E62" w:rsidRPr="00334EAB">
        <w:rPr>
          <w:rFonts w:ascii="Arial" w:hAnsi="Arial" w:cs="Arial"/>
        </w:rPr>
        <w:t>-</w:t>
      </w:r>
      <w:commentRangeEnd w:id="31"/>
      <w:r>
        <w:rPr>
          <w:rStyle w:val="Kommentarzeichen"/>
          <w:lang w:val="en-US"/>
        </w:rPr>
        <w:commentReference w:id="31"/>
      </w:r>
      <w:r w:rsidR="00175E62" w:rsidRPr="00334EAB">
        <w:rPr>
          <w:rFonts w:ascii="Arial" w:hAnsi="Arial" w:cs="Arial"/>
        </w:rPr>
        <w:t xml:space="preserve">Gewinnt-Spiel enthält bereits eine gute KI, deren Algorithmus für die neue Spiel-Implementierung übernommen wurde. </w:t>
      </w:r>
    </w:p>
    <w:p w14:paraId="70B549F1" w14:textId="0CA7FBAD" w:rsidR="00175E62" w:rsidRPr="00334EAB" w:rsidRDefault="00175E62" w:rsidP="00C52EA7">
      <w:pPr>
        <w:spacing w:line="276" w:lineRule="auto"/>
        <w:jc w:val="both"/>
        <w:rPr>
          <w:rFonts w:ascii="Arial" w:hAnsi="Arial" w:cs="Arial"/>
        </w:rPr>
      </w:pPr>
      <w:r w:rsidRPr="00334EAB">
        <w:rPr>
          <w:rFonts w:ascii="Arial" w:hAnsi="Arial" w:cs="Arial"/>
        </w:rPr>
        <w:t xml:space="preserve">Der enthaltene Algorithmus basiert auf einfachen </w:t>
      </w:r>
      <w:proofErr w:type="spellStart"/>
      <w:r w:rsidRPr="00334EAB">
        <w:rPr>
          <w:rFonts w:ascii="Arial" w:hAnsi="Arial" w:cs="Arial"/>
        </w:rPr>
        <w:t>if</w:t>
      </w:r>
      <w:proofErr w:type="spellEnd"/>
      <w:r w:rsidRPr="00334EAB">
        <w:rPr>
          <w:rFonts w:ascii="Arial" w:hAnsi="Arial" w:cs="Arial"/>
        </w:rPr>
        <w:t>-</w:t>
      </w:r>
      <w:proofErr w:type="spellStart"/>
      <w:r w:rsidRPr="00334EAB">
        <w:rPr>
          <w:rFonts w:ascii="Arial" w:hAnsi="Arial" w:cs="Arial"/>
        </w:rPr>
        <w:t>then</w:t>
      </w:r>
      <w:proofErr w:type="spellEnd"/>
      <w:r w:rsidRPr="00334EAB">
        <w:rPr>
          <w:rFonts w:ascii="Arial" w:hAnsi="Arial" w:cs="Arial"/>
        </w:rPr>
        <w:t xml:space="preserve">-Abfragen und Schleifen. Dabei wird zunächst geprüft, ob das Spielfeld leer ist. In diesem Fall </w:t>
      </w:r>
      <w:commentRangeStart w:id="32"/>
      <w:r w:rsidRPr="00334EAB">
        <w:rPr>
          <w:rFonts w:ascii="Arial" w:hAnsi="Arial" w:cs="Arial"/>
        </w:rPr>
        <w:t>wirf</w:t>
      </w:r>
      <w:r w:rsidR="00804773">
        <w:rPr>
          <w:rFonts w:ascii="Arial" w:hAnsi="Arial" w:cs="Arial"/>
        </w:rPr>
        <w:t>t</w:t>
      </w:r>
      <w:commentRangeEnd w:id="32"/>
      <w:r w:rsidR="00804773">
        <w:rPr>
          <w:rStyle w:val="Kommentarzeichen"/>
          <w:lang w:val="en-US"/>
        </w:rPr>
        <w:commentReference w:id="32"/>
      </w:r>
      <w:r w:rsidRPr="00334EAB">
        <w:rPr>
          <w:rFonts w:ascii="Arial" w:hAnsi="Arial" w:cs="Arial"/>
        </w:rPr>
        <w:t xml:space="preserve"> sie in die mittlere Spalte</w:t>
      </w:r>
      <w:commentRangeStart w:id="33"/>
      <w:r w:rsidR="00804773">
        <w:rPr>
          <w:rFonts w:ascii="Arial" w:hAnsi="Arial" w:cs="Arial"/>
        </w:rPr>
        <w:t>,</w:t>
      </w:r>
      <w:commentRangeEnd w:id="33"/>
      <w:r w:rsidR="00804773">
        <w:rPr>
          <w:rStyle w:val="Kommentarzeichen"/>
          <w:lang w:val="en-US"/>
        </w:rPr>
        <w:commentReference w:id="33"/>
      </w:r>
      <w:r w:rsidRPr="00334EAB">
        <w:rPr>
          <w:rFonts w:ascii="Arial" w:hAnsi="Arial" w:cs="Arial"/>
        </w:rPr>
        <w:t xml:space="preserve"> um eine möglichst gute Ausgangslage zu schaffen. Wenn bereits Steine auf dem Spielfeld liegen, prüft die KI als erstes</w:t>
      </w:r>
      <w:commentRangeStart w:id="34"/>
      <w:r w:rsidR="00176CA8">
        <w:rPr>
          <w:rFonts w:ascii="Arial" w:hAnsi="Arial" w:cs="Arial"/>
        </w:rPr>
        <w:t>,</w:t>
      </w:r>
      <w:commentRangeEnd w:id="34"/>
      <w:r w:rsidR="00176CA8">
        <w:rPr>
          <w:rStyle w:val="Kommentarzeichen"/>
          <w:lang w:val="en-US"/>
        </w:rPr>
        <w:commentReference w:id="34"/>
      </w:r>
      <w:r w:rsidRPr="00334EAB">
        <w:rPr>
          <w:rFonts w:ascii="Arial" w:hAnsi="Arial" w:cs="Arial"/>
        </w:rPr>
        <w:t xml:space="preserve"> ob sie selbst gewinnen kann. Falls nicht</w:t>
      </w:r>
      <w:commentRangeStart w:id="35"/>
      <w:r w:rsidR="00176CA8">
        <w:rPr>
          <w:rFonts w:ascii="Arial" w:hAnsi="Arial" w:cs="Arial"/>
        </w:rPr>
        <w:t>,</w:t>
      </w:r>
      <w:commentRangeEnd w:id="35"/>
      <w:r w:rsidR="00176CA8">
        <w:rPr>
          <w:rStyle w:val="Kommentarzeichen"/>
          <w:lang w:val="en-US"/>
        </w:rPr>
        <w:commentReference w:id="35"/>
      </w:r>
      <w:r w:rsidRPr="00334EAB">
        <w:rPr>
          <w:rFonts w:ascii="Arial" w:hAnsi="Arial" w:cs="Arial"/>
        </w:rPr>
        <w:t xml:space="preserve"> wird abgefragt</w:t>
      </w:r>
      <w:commentRangeStart w:id="36"/>
      <w:r w:rsidR="00176CA8">
        <w:rPr>
          <w:rFonts w:ascii="Arial" w:hAnsi="Arial" w:cs="Arial"/>
        </w:rPr>
        <w:t>,</w:t>
      </w:r>
      <w:commentRangeEnd w:id="36"/>
      <w:r w:rsidR="00176CA8">
        <w:rPr>
          <w:rStyle w:val="Kommentarzeichen"/>
          <w:lang w:val="en-US"/>
        </w:rPr>
        <w:commentReference w:id="36"/>
      </w:r>
      <w:r w:rsidRPr="00334EAB">
        <w:rPr>
          <w:rFonts w:ascii="Arial" w:hAnsi="Arial" w:cs="Arial"/>
        </w:rPr>
        <w:t xml:space="preserve"> ob der Gegner gewinnen kann und der eigene Stein entsprechend so geworfen, um dies zu verhindern. </w:t>
      </w:r>
    </w:p>
    <w:p w14:paraId="75E28959" w14:textId="78C4CECB" w:rsidR="00175E62" w:rsidRPr="00334EAB" w:rsidRDefault="00175E62" w:rsidP="00C52EA7">
      <w:pPr>
        <w:spacing w:line="276" w:lineRule="auto"/>
        <w:jc w:val="both"/>
        <w:rPr>
          <w:rFonts w:ascii="Arial" w:hAnsi="Arial" w:cs="Arial"/>
        </w:rPr>
      </w:pPr>
      <w:r w:rsidRPr="00334EAB">
        <w:rPr>
          <w:rFonts w:ascii="Arial" w:hAnsi="Arial" w:cs="Arial"/>
        </w:rPr>
        <w:t>Sofern keine</w:t>
      </w:r>
      <w:commentRangeStart w:id="37"/>
      <w:r w:rsidR="00176CA8">
        <w:rPr>
          <w:rFonts w:ascii="Arial" w:hAnsi="Arial" w:cs="Arial"/>
        </w:rPr>
        <w:t>r</w:t>
      </w:r>
      <w:r w:rsidRPr="00334EAB">
        <w:rPr>
          <w:rFonts w:ascii="Arial" w:hAnsi="Arial" w:cs="Arial"/>
        </w:rPr>
        <w:t xml:space="preserve"> </w:t>
      </w:r>
      <w:commentRangeEnd w:id="37"/>
      <w:r w:rsidR="00176CA8">
        <w:rPr>
          <w:rStyle w:val="Kommentarzeichen"/>
          <w:lang w:val="en-US"/>
        </w:rPr>
        <w:commentReference w:id="37"/>
      </w:r>
      <w:r w:rsidRPr="00334EAB">
        <w:rPr>
          <w:rFonts w:ascii="Arial" w:hAnsi="Arial" w:cs="Arial"/>
        </w:rPr>
        <w:t>dieser Fälle vorliegt, wird eine defensive Spielweise gewählt. Für ein klassisches Vier-Gewinnt-Spiel wird nun geprüft, welche Züge es dem Gegner erlauben würden drei bzw. zwei seine</w:t>
      </w:r>
      <w:commentRangeStart w:id="38"/>
      <w:r w:rsidR="00176CA8">
        <w:rPr>
          <w:rFonts w:ascii="Arial" w:hAnsi="Arial" w:cs="Arial"/>
        </w:rPr>
        <w:t>r</w:t>
      </w:r>
      <w:commentRangeEnd w:id="38"/>
      <w:r w:rsidR="00176CA8">
        <w:rPr>
          <w:rStyle w:val="Kommentarzeichen"/>
          <w:lang w:val="en-US"/>
        </w:rPr>
        <w:commentReference w:id="38"/>
      </w:r>
      <w:r w:rsidRPr="00334EAB">
        <w:rPr>
          <w:rFonts w:ascii="Arial" w:hAnsi="Arial" w:cs="Arial"/>
        </w:rPr>
        <w:t xml:space="preserve"> Steine nebeneinander zu platzieren. Alle entsprechenden Züge werden als Spalten in einem Array </w:t>
      </w:r>
      <w:proofErr w:type="spellStart"/>
      <w:r w:rsidRPr="00334EAB">
        <w:rPr>
          <w:rFonts w:ascii="Arial" w:hAnsi="Arial" w:cs="Arial"/>
        </w:rPr>
        <w:t>possibleSolutions</w:t>
      </w:r>
      <w:proofErr w:type="spellEnd"/>
      <w:r w:rsidRPr="00334EAB">
        <w:rPr>
          <w:rFonts w:ascii="Arial" w:hAnsi="Arial" w:cs="Arial"/>
        </w:rPr>
        <w:t xml:space="preserve"> zwischengespeichert. Da Züge</w:t>
      </w:r>
      <w:commentRangeStart w:id="39"/>
      <w:r w:rsidR="00176CA8">
        <w:rPr>
          <w:rFonts w:ascii="Arial" w:hAnsi="Arial" w:cs="Arial"/>
        </w:rPr>
        <w:t>,</w:t>
      </w:r>
      <w:r w:rsidRPr="00334EAB">
        <w:rPr>
          <w:rFonts w:ascii="Arial" w:hAnsi="Arial" w:cs="Arial"/>
        </w:rPr>
        <w:t xml:space="preserve"> </w:t>
      </w:r>
      <w:commentRangeEnd w:id="39"/>
      <w:r w:rsidR="00176CA8">
        <w:rPr>
          <w:rStyle w:val="Kommentarzeichen"/>
          <w:lang w:val="en-US"/>
        </w:rPr>
        <w:commentReference w:id="39"/>
      </w:r>
      <w:r w:rsidRPr="00334EAB">
        <w:rPr>
          <w:rFonts w:ascii="Arial" w:hAnsi="Arial" w:cs="Arial"/>
        </w:rPr>
        <w:t>die es ermöglichen drei Steine neben einander zu platzieren</w:t>
      </w:r>
      <w:commentRangeStart w:id="40"/>
      <w:r w:rsidR="00176CA8">
        <w:rPr>
          <w:rFonts w:ascii="Arial" w:hAnsi="Arial" w:cs="Arial"/>
        </w:rPr>
        <w:t>,</w:t>
      </w:r>
      <w:commentRangeEnd w:id="40"/>
      <w:r w:rsidR="00176CA8">
        <w:rPr>
          <w:rStyle w:val="Kommentarzeichen"/>
          <w:lang w:val="en-US"/>
        </w:rPr>
        <w:commentReference w:id="40"/>
      </w:r>
      <w:r w:rsidRPr="00334EAB">
        <w:rPr>
          <w:rFonts w:ascii="Arial" w:hAnsi="Arial" w:cs="Arial"/>
        </w:rPr>
        <w:t xml:space="preserve"> natürlich auch zwei Steine neben einander zur Folge </w:t>
      </w:r>
      <w:r w:rsidRPr="00334EAB">
        <w:rPr>
          <w:rFonts w:ascii="Arial" w:hAnsi="Arial" w:cs="Arial"/>
        </w:rPr>
        <w:lastRenderedPageBreak/>
        <w:t xml:space="preserve">haben, werden sie doppelt in das Array aufgenommen. Anschießend werden alle Züge aus </w:t>
      </w:r>
      <w:proofErr w:type="spellStart"/>
      <w:r w:rsidRPr="00334EAB">
        <w:rPr>
          <w:rFonts w:ascii="Arial" w:hAnsi="Arial" w:cs="Arial"/>
        </w:rPr>
        <w:t>possibleSolutions</w:t>
      </w:r>
      <w:proofErr w:type="spellEnd"/>
      <w:r w:rsidRPr="00334EAB">
        <w:rPr>
          <w:rFonts w:ascii="Arial" w:hAnsi="Arial" w:cs="Arial"/>
        </w:rPr>
        <w:t xml:space="preserve"> entfernt, die es dem Gegner in seinem nächsten Zug ermöglichen (über eine Diagonale oder Horizontale) zu gewinnen. Im nächsten Schritt werden alle verbleibenden Spalten, die nicht am Rand liegen</w:t>
      </w:r>
      <w:commentRangeStart w:id="41"/>
      <w:r w:rsidR="00176CA8">
        <w:rPr>
          <w:rFonts w:ascii="Arial" w:hAnsi="Arial" w:cs="Arial"/>
        </w:rPr>
        <w:t>,</w:t>
      </w:r>
      <w:commentRangeEnd w:id="41"/>
      <w:r w:rsidR="00176CA8">
        <w:rPr>
          <w:rStyle w:val="Kommentarzeichen"/>
          <w:lang w:val="en-US"/>
        </w:rPr>
        <w:commentReference w:id="41"/>
      </w:r>
      <w:r w:rsidRPr="00334EAB">
        <w:rPr>
          <w:rFonts w:ascii="Arial" w:hAnsi="Arial" w:cs="Arial"/>
        </w:rPr>
        <w:t xml:space="preserve"> ein weiteres Mal in das Array kopiert, um dann einen zufälligen Zug auszuwählen. Falls </w:t>
      </w:r>
      <w:proofErr w:type="spellStart"/>
      <w:r w:rsidRPr="00334EAB">
        <w:rPr>
          <w:rFonts w:ascii="Arial" w:hAnsi="Arial" w:cs="Arial"/>
        </w:rPr>
        <w:t>possibleSolutions</w:t>
      </w:r>
      <w:proofErr w:type="spellEnd"/>
      <w:r w:rsidRPr="00334EAB">
        <w:rPr>
          <w:rFonts w:ascii="Arial" w:hAnsi="Arial" w:cs="Arial"/>
        </w:rPr>
        <w:t xml:space="preserve"> leer ist</w:t>
      </w:r>
      <w:commentRangeStart w:id="42"/>
      <w:r w:rsidR="0049755E">
        <w:rPr>
          <w:rFonts w:ascii="Arial" w:hAnsi="Arial" w:cs="Arial"/>
        </w:rPr>
        <w:t>,</w:t>
      </w:r>
      <w:commentRangeEnd w:id="42"/>
      <w:r w:rsidR="0049755E">
        <w:rPr>
          <w:rStyle w:val="Kommentarzeichen"/>
          <w:lang w:val="en-US"/>
        </w:rPr>
        <w:commentReference w:id="42"/>
      </w:r>
      <w:r w:rsidRPr="00334EAB">
        <w:rPr>
          <w:rFonts w:ascii="Arial" w:hAnsi="Arial" w:cs="Arial"/>
        </w:rPr>
        <w:t xml:space="preserve"> wird nach einer Lösung gesucht, die in erster Linie erlaubt ist und dem Gegner nach Möglichkeit nicht ermöglicht, im nächsten Zug zu gewinnen.</w:t>
      </w:r>
    </w:p>
    <w:p w14:paraId="0EBC23A1" w14:textId="77777777" w:rsidR="00175E62" w:rsidRPr="00334EAB" w:rsidRDefault="00175E62" w:rsidP="00C52EA7">
      <w:pPr>
        <w:spacing w:line="276" w:lineRule="auto"/>
        <w:jc w:val="both"/>
        <w:rPr>
          <w:rFonts w:ascii="Arial" w:hAnsi="Arial" w:cs="Arial"/>
        </w:rPr>
      </w:pPr>
      <w:r w:rsidRPr="00334EAB">
        <w:rPr>
          <w:rFonts w:ascii="Arial" w:hAnsi="Arial" w:cs="Arial"/>
        </w:rPr>
        <w:t xml:space="preserve">Die Klasse NoramlKI2 enthält außerdem eine Variable </w:t>
      </w:r>
      <w:proofErr w:type="spellStart"/>
      <w:r w:rsidRPr="00334EAB">
        <w:rPr>
          <w:rFonts w:ascii="Arial" w:hAnsi="Arial" w:cs="Arial"/>
        </w:rPr>
        <w:t>epsilon</w:t>
      </w:r>
      <w:proofErr w:type="spellEnd"/>
      <w:r w:rsidRPr="00334EAB">
        <w:rPr>
          <w:rFonts w:ascii="Arial" w:hAnsi="Arial" w:cs="Arial"/>
        </w:rPr>
        <w:t xml:space="preserve">, die festlegt wie viel Prozent der Spielzüge rein zufällig ausgewählt werden sollen. Diese Strategie ist bekannt als </w:t>
      </w:r>
      <w:proofErr w:type="spellStart"/>
      <w:r w:rsidRPr="00334EAB">
        <w:rPr>
          <w:rFonts w:ascii="Arial" w:hAnsi="Arial" w:cs="Arial"/>
        </w:rPr>
        <w:t>epsilon</w:t>
      </w:r>
      <w:proofErr w:type="spellEnd"/>
      <w:r w:rsidRPr="00334EAB">
        <w:rPr>
          <w:rFonts w:ascii="Arial" w:hAnsi="Arial" w:cs="Arial"/>
        </w:rPr>
        <w:t>-</w:t>
      </w:r>
      <w:proofErr w:type="spellStart"/>
      <w:r w:rsidRPr="00334EAB">
        <w:rPr>
          <w:rFonts w:ascii="Arial" w:hAnsi="Arial" w:cs="Arial"/>
        </w:rPr>
        <w:t>greedy</w:t>
      </w:r>
      <w:proofErr w:type="spellEnd"/>
      <w:r w:rsidRPr="00334EAB">
        <w:rPr>
          <w:rFonts w:ascii="Arial" w:hAnsi="Arial" w:cs="Arial"/>
        </w:rPr>
        <w:t>-Strategie und soll eine größere Varianz an Spielzügen ermöglichen.</w:t>
      </w:r>
    </w:p>
    <w:p w14:paraId="62AF9A8C" w14:textId="77777777" w:rsidR="00D7413E" w:rsidRPr="00B150F3" w:rsidRDefault="00D7413E" w:rsidP="00C52EA7">
      <w:pPr>
        <w:ind w:firstLine="372"/>
        <w:jc w:val="both"/>
        <w:rPr>
          <w:rFonts w:ascii="Arial" w:hAnsi="Arial" w:cs="Arial"/>
        </w:rPr>
      </w:pPr>
    </w:p>
    <w:p w14:paraId="05C8DC82" w14:textId="77777777" w:rsidR="00175E62" w:rsidRPr="00175E62" w:rsidRDefault="00175E62" w:rsidP="00C52EA7">
      <w:pPr>
        <w:jc w:val="both"/>
        <w:rPr>
          <w:rFonts w:ascii="Arial" w:hAnsi="Arial" w:cs="Arial"/>
          <w:b/>
        </w:rPr>
      </w:pPr>
      <w:r w:rsidRPr="00175E62">
        <w:rPr>
          <w:rFonts w:ascii="Arial" w:hAnsi="Arial" w:cs="Arial"/>
          <w:b/>
        </w:rPr>
        <w:t>Datenbank und Binär-Codierung</w:t>
      </w:r>
    </w:p>
    <w:p w14:paraId="05C00D12" w14:textId="77777777" w:rsidR="00175E62" w:rsidRPr="00C445AF" w:rsidRDefault="00175E62" w:rsidP="00C52EA7">
      <w:pPr>
        <w:jc w:val="both"/>
        <w:rPr>
          <w:rFonts w:ascii="Arial" w:hAnsi="Arial" w:cs="Arial"/>
        </w:rPr>
      </w:pPr>
      <w:r w:rsidRPr="00C445AF">
        <w:rPr>
          <w:rFonts w:ascii="Arial" w:hAnsi="Arial" w:cs="Arial"/>
        </w:rPr>
        <w:t>Da die Anzahl der möglichen Spielzustände sehr hoch ist wird eine effiziente Speicherstruktur für den Q-Player sehr wichtig. Es müssen beliebig viele Zustände gespeichert werden können und der Zugriff auf die Zustände muss sehr schnell ablaufen, da de</w:t>
      </w:r>
      <w:bookmarkStart w:id="43" w:name="_GoBack"/>
      <w:bookmarkEnd w:id="43"/>
      <w:r w:rsidRPr="00C445AF">
        <w:rPr>
          <w:rFonts w:ascii="Arial" w:hAnsi="Arial" w:cs="Arial"/>
        </w:rPr>
        <w:t xml:space="preserve">r Q-Player während eines Spieldurchlaufs in jedem Zug sowohl für diesen Zug, als auch für die nächsten Züge Abfragen an die Datenbank generiert. Aus diesem Grund wurde eine </w:t>
      </w:r>
      <w:proofErr w:type="spellStart"/>
      <w:r w:rsidRPr="00C445AF">
        <w:rPr>
          <w:rFonts w:ascii="Arial" w:hAnsi="Arial" w:cs="Arial"/>
        </w:rPr>
        <w:t>HashMap</w:t>
      </w:r>
      <w:proofErr w:type="spellEnd"/>
      <w:r w:rsidRPr="00C445AF">
        <w:rPr>
          <w:rFonts w:ascii="Arial" w:hAnsi="Arial" w:cs="Arial"/>
        </w:rPr>
        <w:t xml:space="preserve"> gewählt, die intern von der Klasse </w:t>
      </w:r>
      <w:r w:rsidRPr="00C445AF">
        <w:rPr>
          <w:rFonts w:ascii="Arial" w:hAnsi="Arial" w:cs="Arial"/>
          <w:i/>
        </w:rPr>
        <w:t>Q_DB</w:t>
      </w:r>
      <w:r w:rsidRPr="00C445AF">
        <w:rPr>
          <w:rFonts w:ascii="Arial" w:hAnsi="Arial" w:cs="Arial"/>
        </w:rPr>
        <w:t xml:space="preserve"> verwendet wird. Der Schlüssel dieser </w:t>
      </w:r>
      <w:proofErr w:type="spellStart"/>
      <w:r w:rsidRPr="00C445AF">
        <w:rPr>
          <w:rFonts w:ascii="Arial" w:hAnsi="Arial" w:cs="Arial"/>
        </w:rPr>
        <w:t>HashMap</w:t>
      </w:r>
      <w:proofErr w:type="spellEnd"/>
      <w:r w:rsidRPr="00C445AF">
        <w:rPr>
          <w:rFonts w:ascii="Arial" w:hAnsi="Arial" w:cs="Arial"/>
        </w:rPr>
        <w:t xml:space="preserve"> ist ein Spielzustand. Der Spielzustand wird von der Klasse </w:t>
      </w:r>
      <w:r w:rsidRPr="00C445AF">
        <w:rPr>
          <w:rFonts w:ascii="Arial" w:hAnsi="Arial" w:cs="Arial"/>
          <w:i/>
        </w:rPr>
        <w:t xml:space="preserve">Game </w:t>
      </w:r>
      <w:r w:rsidRPr="00C445AF">
        <w:rPr>
          <w:rFonts w:ascii="Arial" w:hAnsi="Arial" w:cs="Arial"/>
        </w:rPr>
        <w:t xml:space="preserve">als 2-dimensionales </w:t>
      </w:r>
      <w:proofErr w:type="spellStart"/>
      <w:r w:rsidRPr="00C445AF">
        <w:rPr>
          <w:rFonts w:ascii="Arial" w:hAnsi="Arial" w:cs="Arial"/>
        </w:rPr>
        <w:t>Int</w:t>
      </w:r>
      <w:proofErr w:type="spellEnd"/>
      <w:r w:rsidRPr="00C445AF">
        <w:rPr>
          <w:rFonts w:ascii="Arial" w:hAnsi="Arial" w:cs="Arial"/>
        </w:rPr>
        <w:t xml:space="preserve"> Array gespeichert. Da dieser Datentyp sich aufgrund eine fehlenden Hash- und </w:t>
      </w:r>
      <w:proofErr w:type="spellStart"/>
      <w:r w:rsidRPr="00C445AF">
        <w:rPr>
          <w:rFonts w:ascii="Arial" w:hAnsi="Arial" w:cs="Arial"/>
        </w:rPr>
        <w:t>Equalsfunktion</w:t>
      </w:r>
      <w:proofErr w:type="spellEnd"/>
      <w:r w:rsidRPr="00C445AF">
        <w:rPr>
          <w:rFonts w:ascii="Arial" w:hAnsi="Arial" w:cs="Arial"/>
        </w:rPr>
        <w:t xml:space="preserve"> nicht als Schlüssel eignet, wird jeder Spielzustand in einen </w:t>
      </w:r>
      <w:r w:rsidRPr="00C445AF">
        <w:rPr>
          <w:rFonts w:ascii="Arial" w:hAnsi="Arial" w:cs="Arial"/>
          <w:i/>
        </w:rPr>
        <w:t>Array2DWrapper</w:t>
      </w:r>
      <w:r w:rsidRPr="00C445AF">
        <w:rPr>
          <w:rFonts w:ascii="Arial" w:hAnsi="Arial" w:cs="Arial"/>
        </w:rPr>
        <w:t xml:space="preserve"> umgewandelt, der diese Funktionen implementiert. Als Wert für die </w:t>
      </w:r>
      <w:proofErr w:type="spellStart"/>
      <w:r w:rsidRPr="00C445AF">
        <w:rPr>
          <w:rFonts w:ascii="Arial" w:hAnsi="Arial" w:cs="Arial"/>
        </w:rPr>
        <w:t>HashMap</w:t>
      </w:r>
      <w:proofErr w:type="spellEnd"/>
      <w:r w:rsidRPr="00C445AF">
        <w:rPr>
          <w:rFonts w:ascii="Arial" w:hAnsi="Arial" w:cs="Arial"/>
        </w:rPr>
        <w:t xml:space="preserve"> wird wiederrum eine neue Datenstruktur verwendet, die den die Aktion und den Wert für diese Aktion enthält. Die Aktion ist die Spalte in die geworfen wird und der Wert ist abhängig von der internen Bewertung des Q-Players und wird von diesem verändert. Die dafür verwendete Datenstruktur ist ebenfall</w:t>
      </w:r>
      <w:r>
        <w:rPr>
          <w:rFonts w:ascii="Arial" w:hAnsi="Arial" w:cs="Arial"/>
        </w:rPr>
        <w:t xml:space="preserve">s eine </w:t>
      </w:r>
      <w:proofErr w:type="spellStart"/>
      <w:r>
        <w:rPr>
          <w:rFonts w:ascii="Arial" w:hAnsi="Arial" w:cs="Arial"/>
        </w:rPr>
        <w:t>HashMap</w:t>
      </w:r>
      <w:proofErr w:type="spellEnd"/>
      <w:r>
        <w:rPr>
          <w:rFonts w:ascii="Arial" w:hAnsi="Arial" w:cs="Arial"/>
        </w:rPr>
        <w:t xml:space="preserve">. Es könnte auch </w:t>
      </w:r>
      <w:r w:rsidRPr="00C445AF">
        <w:rPr>
          <w:rFonts w:ascii="Arial" w:hAnsi="Arial" w:cs="Arial"/>
        </w:rPr>
        <w:t xml:space="preserve">eine </w:t>
      </w:r>
      <w:proofErr w:type="spellStart"/>
      <w:r w:rsidRPr="00C445AF">
        <w:rPr>
          <w:rFonts w:ascii="Arial" w:hAnsi="Arial" w:cs="Arial"/>
        </w:rPr>
        <w:t>ArrayList</w:t>
      </w:r>
      <w:proofErr w:type="spellEnd"/>
      <w:r w:rsidRPr="00C445AF">
        <w:rPr>
          <w:rFonts w:ascii="Arial" w:hAnsi="Arial" w:cs="Arial"/>
        </w:rPr>
        <w:t xml:space="preserve"> oder ähnliches verwendet werden, da hier nur eine maximale Anzahl von sieben Aktionen und damit sieben Einträgen möglich ist.</w:t>
      </w:r>
    </w:p>
    <w:p w14:paraId="33C2149A" w14:textId="77777777" w:rsidR="00175E62" w:rsidRPr="00C445AF" w:rsidRDefault="00175E62" w:rsidP="00C52EA7">
      <w:pPr>
        <w:jc w:val="both"/>
        <w:rPr>
          <w:rFonts w:ascii="Arial" w:hAnsi="Arial" w:cs="Arial"/>
        </w:rPr>
      </w:pPr>
      <w:r w:rsidRPr="00C445AF">
        <w:rPr>
          <w:rFonts w:ascii="Arial" w:hAnsi="Arial" w:cs="Arial"/>
        </w:rPr>
        <w:t xml:space="preserve">Die Datenbank implementiert weiterhin folgenden Methoden mit denen der Q-Player seine Werte abfragen und verändern kann: </w:t>
      </w:r>
    </w:p>
    <w:p w14:paraId="379D201A"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w:t>
      </w:r>
      <w:proofErr w:type="spellEnd"/>
      <w:r w:rsidRPr="00C445AF">
        <w:rPr>
          <w:rFonts w:ascii="Arial" w:hAnsi="Arial" w:cs="Arial"/>
          <w:i/>
        </w:rPr>
        <w:t>(..)</w:t>
      </w:r>
      <w:r w:rsidRPr="00C445AF">
        <w:rPr>
          <w:rFonts w:ascii="Arial" w:hAnsi="Arial" w:cs="Arial"/>
        </w:rPr>
        <w:t xml:space="preserve">, </w:t>
      </w:r>
      <w:proofErr w:type="spellStart"/>
      <w:r w:rsidRPr="00C445AF">
        <w:rPr>
          <w:rFonts w:ascii="Arial" w:hAnsi="Arial" w:cs="Arial"/>
          <w:i/>
        </w:rPr>
        <w:t>containsState</w:t>
      </w:r>
      <w:proofErr w:type="spellEnd"/>
      <w:r w:rsidRPr="00C445AF">
        <w:rPr>
          <w:rFonts w:ascii="Arial" w:hAnsi="Arial" w:cs="Arial"/>
          <w:i/>
        </w:rPr>
        <w:t>(..)</w:t>
      </w:r>
      <w:r w:rsidRPr="00C445AF">
        <w:rPr>
          <w:rFonts w:ascii="Arial" w:hAnsi="Arial" w:cs="Arial"/>
        </w:rPr>
        <w:t xml:space="preserve"> für Abfragen an die Datenbank</w:t>
      </w:r>
    </w:p>
    <w:p w14:paraId="21E55C37"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getValueOfStateAndAction</w:t>
      </w:r>
      <w:proofErr w:type="spellEnd"/>
      <w:r w:rsidRPr="00C445AF">
        <w:rPr>
          <w:rFonts w:ascii="Arial" w:hAnsi="Arial" w:cs="Arial"/>
          <w:i/>
        </w:rPr>
        <w:t>(..)</w:t>
      </w:r>
      <w:r w:rsidRPr="00C445AF">
        <w:rPr>
          <w:rFonts w:ascii="Arial" w:hAnsi="Arial" w:cs="Arial"/>
        </w:rPr>
        <w:t>: Liefert für einen bestimmten Zustand und die Aktion, die darauf ausgeführt werden soll, den Wert dieser Aktion zurück.</w:t>
      </w:r>
    </w:p>
    <w:p w14:paraId="770F6A7E" w14:textId="77777777" w:rsidR="00175E62" w:rsidRPr="00C445AF" w:rsidRDefault="00175E62" w:rsidP="00C52EA7">
      <w:pPr>
        <w:pStyle w:val="Listenabsatz"/>
        <w:numPr>
          <w:ilvl w:val="0"/>
          <w:numId w:val="24"/>
        </w:numPr>
        <w:jc w:val="both"/>
        <w:rPr>
          <w:rFonts w:ascii="Arial" w:hAnsi="Arial" w:cs="Arial"/>
        </w:rPr>
      </w:pPr>
      <w:proofErr w:type="spellStart"/>
      <w:r w:rsidRPr="00C445AF">
        <w:rPr>
          <w:rFonts w:ascii="Arial" w:hAnsi="Arial" w:cs="Arial"/>
          <w:i/>
        </w:rPr>
        <w:t>put</w:t>
      </w:r>
      <w:proofErr w:type="spellEnd"/>
      <w:r w:rsidRPr="00C445AF">
        <w:rPr>
          <w:rFonts w:ascii="Arial" w:hAnsi="Arial" w:cs="Arial"/>
          <w:i/>
        </w:rPr>
        <w:t>(..)</w:t>
      </w:r>
      <w:r w:rsidRPr="00C445AF">
        <w:rPr>
          <w:rFonts w:ascii="Arial" w:hAnsi="Arial" w:cs="Arial"/>
        </w:rPr>
        <w:t xml:space="preserve"> und </w:t>
      </w:r>
      <w:r w:rsidRPr="00C445AF">
        <w:rPr>
          <w:rFonts w:ascii="Arial" w:hAnsi="Arial" w:cs="Arial"/>
          <w:i/>
        </w:rPr>
        <w:t>update(..)</w:t>
      </w:r>
      <w:r w:rsidRPr="00C445AF">
        <w:rPr>
          <w:rFonts w:ascii="Arial" w:hAnsi="Arial" w:cs="Arial"/>
        </w:rPr>
        <w:t xml:space="preserve"> zum Verändern der Datenbank.</w:t>
      </w:r>
    </w:p>
    <w:p w14:paraId="25754CAD" w14:textId="77777777" w:rsidR="00175E62" w:rsidRPr="00C445AF" w:rsidRDefault="00175E62" w:rsidP="00C52EA7">
      <w:pPr>
        <w:pStyle w:val="Listenabsatz"/>
        <w:numPr>
          <w:ilvl w:val="0"/>
          <w:numId w:val="24"/>
        </w:numPr>
        <w:jc w:val="both"/>
        <w:rPr>
          <w:rFonts w:ascii="Arial" w:hAnsi="Arial" w:cs="Arial"/>
        </w:rPr>
      </w:pPr>
      <w:r w:rsidRPr="00C445AF">
        <w:rPr>
          <w:rFonts w:ascii="Arial" w:hAnsi="Arial" w:cs="Arial"/>
        </w:rPr>
        <w:t xml:space="preserve">Sowie Funktionen zum Speichern und Laden der Datenbank über die </w:t>
      </w:r>
      <w:proofErr w:type="spellStart"/>
      <w:r w:rsidRPr="00C445AF">
        <w:rPr>
          <w:rFonts w:ascii="Arial" w:hAnsi="Arial" w:cs="Arial"/>
        </w:rPr>
        <w:t>Serialisierung</w:t>
      </w:r>
      <w:proofErr w:type="spellEnd"/>
      <w:r w:rsidRPr="00C445AF">
        <w:rPr>
          <w:rFonts w:ascii="Arial" w:hAnsi="Arial" w:cs="Arial"/>
        </w:rPr>
        <w:t xml:space="preserve"> der </w:t>
      </w:r>
      <w:proofErr w:type="spellStart"/>
      <w:r w:rsidRPr="00C445AF">
        <w:rPr>
          <w:rFonts w:ascii="Arial" w:hAnsi="Arial" w:cs="Arial"/>
        </w:rPr>
        <w:t>HashMap</w:t>
      </w:r>
      <w:proofErr w:type="spellEnd"/>
      <w:r w:rsidRPr="00C445AF">
        <w:rPr>
          <w:rFonts w:ascii="Arial" w:hAnsi="Arial" w:cs="Arial"/>
        </w:rPr>
        <w:t>.</w:t>
      </w:r>
    </w:p>
    <w:p w14:paraId="200B47B7" w14:textId="77777777" w:rsidR="00175E62" w:rsidRPr="00C445AF" w:rsidRDefault="00175E62" w:rsidP="00C52EA7">
      <w:pPr>
        <w:jc w:val="both"/>
        <w:rPr>
          <w:rFonts w:ascii="Arial" w:hAnsi="Arial" w:cs="Arial"/>
        </w:rPr>
      </w:pPr>
      <w:r w:rsidRPr="00C445AF">
        <w:rPr>
          <w:rFonts w:ascii="Arial" w:hAnsi="Arial" w:cs="Arial"/>
        </w:rPr>
        <w:t xml:space="preserve">Das Speichern und Laden der </w:t>
      </w:r>
      <w:proofErr w:type="spellStart"/>
      <w:r w:rsidRPr="00C445AF">
        <w:rPr>
          <w:rFonts w:ascii="Arial" w:hAnsi="Arial" w:cs="Arial"/>
        </w:rPr>
        <w:t>HashMap</w:t>
      </w:r>
      <w:proofErr w:type="spellEnd"/>
      <w:r w:rsidRPr="00C445AF">
        <w:rPr>
          <w:rFonts w:ascii="Arial" w:hAnsi="Arial" w:cs="Arial"/>
        </w:rPr>
        <w:t xml:space="preserve"> wurde </w:t>
      </w:r>
      <w:proofErr w:type="spellStart"/>
      <w:r w:rsidRPr="00C445AF">
        <w:rPr>
          <w:rFonts w:ascii="Arial" w:hAnsi="Arial" w:cs="Arial"/>
        </w:rPr>
        <w:t>inbesondere</w:t>
      </w:r>
      <w:proofErr w:type="spellEnd"/>
      <w:r w:rsidRPr="00C445AF">
        <w:rPr>
          <w:rFonts w:ascii="Arial" w:hAnsi="Arial" w:cs="Arial"/>
        </w:rPr>
        <w:t xml:space="preserve"> dafür verwendet, die Datenbank für den Q-Player nach einer gewissen Anzahl an Trainingsiterationen zu speichern. Damit kann das Trainings zum späteren Zeitpunkt fortgesetzt werden, indem die Datenbank wieder geladen wird.</w:t>
      </w:r>
    </w:p>
    <w:p w14:paraId="6BCAFA2A" w14:textId="77777777" w:rsidR="00E34E27" w:rsidRPr="00C52EA7" w:rsidRDefault="00E34E27" w:rsidP="00C52EA7">
      <w:pPr>
        <w:jc w:val="both"/>
        <w:rPr>
          <w:rFonts w:ascii="Arial" w:hAnsi="Arial" w:cs="Arial"/>
        </w:rPr>
      </w:pPr>
    </w:p>
    <w:p w14:paraId="4F3EE01E" w14:textId="282ECAB4" w:rsidR="003A013E" w:rsidRDefault="00F70EC1" w:rsidP="00442F80">
      <w:pPr>
        <w:pStyle w:val="berschrift2"/>
        <w:numPr>
          <w:ilvl w:val="0"/>
          <w:numId w:val="25"/>
        </w:numPr>
        <w:jc w:val="both"/>
        <w:rPr>
          <w:rFonts w:ascii="Arial" w:hAnsi="Arial" w:cs="Arial"/>
        </w:rPr>
      </w:pPr>
      <w:r w:rsidRPr="009341B5">
        <w:rPr>
          <w:rFonts w:ascii="Arial" w:hAnsi="Arial" w:cs="Arial"/>
        </w:rPr>
        <w:t>Q-Learning</w:t>
      </w:r>
    </w:p>
    <w:p w14:paraId="229779F7" w14:textId="77777777" w:rsidR="009341B5" w:rsidRPr="009341B5" w:rsidRDefault="009341B5" w:rsidP="009341B5"/>
    <w:p w14:paraId="3A28B36B" w14:textId="77777777" w:rsidR="00C52EA7" w:rsidRPr="00E91F2A" w:rsidRDefault="00C52EA7" w:rsidP="00C52EA7">
      <w:pPr>
        <w:jc w:val="both"/>
        <w:rPr>
          <w:rFonts w:ascii="Arial" w:hAnsi="Arial" w:cs="Arial"/>
          <w:b/>
        </w:rPr>
      </w:pPr>
      <w:r w:rsidRPr="00E91F2A">
        <w:rPr>
          <w:rFonts w:ascii="Arial" w:hAnsi="Arial" w:cs="Arial"/>
          <w:b/>
        </w:rPr>
        <w:t>Methode</w:t>
      </w:r>
    </w:p>
    <w:p w14:paraId="4677E584" w14:textId="77777777" w:rsidR="00C52EA7" w:rsidRPr="00E91F2A" w:rsidRDefault="00C52EA7" w:rsidP="00C52EA7">
      <w:pPr>
        <w:jc w:val="both"/>
        <w:rPr>
          <w:rFonts w:ascii="Arial" w:hAnsi="Arial" w:cs="Arial"/>
        </w:rPr>
      </w:pPr>
      <w:r w:rsidRPr="00E91F2A">
        <w:rPr>
          <w:rFonts w:ascii="Arial" w:hAnsi="Arial" w:cs="Arial"/>
        </w:rPr>
        <w:lastRenderedPageBreak/>
        <w:t>Beim Q-Learning handelt es sich um eine einfache Form des Reinforcement Learning. Das Prinzip basiert darauf, dass der KI in jedem Zustand eine Reihe von Aktionen zur Auswahl stehen. Je nachdem welche Aktion sie wählt erhält sie eine Belohnung oder Bestrafung, die sich zum einen Teil aus dem unmittelbar reichten Zustand und zum andern aus den später erreichbaren Zuständen ableiten lassen. Indem die KI versucht ihre Belohnungen zu maximieren lernt sie über mehrere Durchläufe was die bestmögliche Spielstrategie ist. [vgl.1]</w:t>
      </w:r>
    </w:p>
    <w:p w14:paraId="00ACC409" w14:textId="77777777" w:rsidR="00C52EA7" w:rsidRPr="00E91F2A" w:rsidRDefault="00C52EA7" w:rsidP="00C52EA7">
      <w:pPr>
        <w:jc w:val="both"/>
        <w:rPr>
          <w:rFonts w:ascii="Arial" w:hAnsi="Arial" w:cs="Arial"/>
        </w:rPr>
      </w:pPr>
      <w:r w:rsidRPr="00E91F2A">
        <w:rPr>
          <w:rFonts w:ascii="Arial" w:hAnsi="Arial" w:cs="Arial"/>
        </w:rPr>
        <w:t>Im Falle des Spiels Vier-Gewinnt Definieren sich die Zustände durch die aktuelle Position aller Steine auf dem Spielbrett. Die Aktion der KI ist das Werfen eines Spielsteins in eine der Spalten.</w:t>
      </w:r>
    </w:p>
    <w:p w14:paraId="7EE940E4" w14:textId="77777777" w:rsidR="00C52EA7" w:rsidRPr="00E91F2A" w:rsidRDefault="00C52EA7" w:rsidP="00C52EA7">
      <w:pPr>
        <w:jc w:val="both"/>
        <w:rPr>
          <w:rFonts w:ascii="Arial" w:hAnsi="Arial" w:cs="Arial"/>
        </w:rPr>
      </w:pPr>
    </w:p>
    <w:p w14:paraId="556B70CD" w14:textId="77777777" w:rsidR="00C52EA7" w:rsidRPr="00E91F2A" w:rsidRDefault="00C52EA7" w:rsidP="00C52EA7">
      <w:pPr>
        <w:jc w:val="both"/>
        <w:rPr>
          <w:rFonts w:ascii="Arial" w:hAnsi="Arial" w:cs="Arial"/>
          <w:b/>
        </w:rPr>
      </w:pPr>
      <w:r w:rsidRPr="00E91F2A">
        <w:rPr>
          <w:rFonts w:ascii="Arial" w:hAnsi="Arial" w:cs="Arial"/>
          <w:b/>
        </w:rPr>
        <w:t>Verwandte Arbeiten</w:t>
      </w:r>
    </w:p>
    <w:p w14:paraId="15D34529" w14:textId="77777777" w:rsidR="00C52EA7" w:rsidRPr="00E91F2A" w:rsidRDefault="00C52EA7" w:rsidP="00C52EA7">
      <w:pPr>
        <w:jc w:val="both"/>
        <w:rPr>
          <w:rFonts w:ascii="Arial" w:hAnsi="Arial" w:cs="Arial"/>
        </w:rPr>
      </w:pPr>
      <w:proofErr w:type="spellStart"/>
      <w:r w:rsidRPr="00E91F2A">
        <w:rPr>
          <w:rFonts w:ascii="Arial" w:hAnsi="Arial" w:cs="Arial"/>
        </w:rPr>
        <w:t>Olszowka</w:t>
      </w:r>
      <w:proofErr w:type="spellEnd"/>
      <w:r w:rsidRPr="00E91F2A">
        <w:rPr>
          <w:rFonts w:ascii="Arial" w:hAnsi="Arial" w:cs="Arial"/>
        </w:rPr>
        <w:t xml:space="preserve"> beschäftig sich in seiner Arbeit neben einer allgemeinen Implementierung von Q-Learning für vier Gewinnt mit den damit verbundenen Schwierigkeiten, die ihm in einer früheren Arbeit begegnet sind. Unter anderem geht er auf die große Anzahl von Spielzuständen beim klassischen Vier-Gewinnt und beschäftigt sich mit Methoden um die Anzahl der für den Algorithmus relevanten Zustände zu reduzieren. [vgl. 2]</w:t>
      </w:r>
    </w:p>
    <w:p w14:paraId="651103D1" w14:textId="77777777" w:rsidR="00C52EA7" w:rsidRDefault="00C52EA7" w:rsidP="00C52EA7">
      <w:pPr>
        <w:jc w:val="both"/>
        <w:rPr>
          <w:rFonts w:ascii="Arial" w:hAnsi="Arial" w:cs="Arial"/>
        </w:rPr>
      </w:pPr>
      <w:proofErr w:type="spellStart"/>
      <w:r>
        <w:rPr>
          <w:rFonts w:ascii="Arial" w:hAnsi="Arial" w:cs="Arial"/>
        </w:rPr>
        <w:t>Șimș</w:t>
      </w:r>
      <w:r w:rsidRPr="00E91F2A">
        <w:rPr>
          <w:rFonts w:ascii="Arial" w:hAnsi="Arial" w:cs="Arial"/>
        </w:rPr>
        <w:t>ek</w:t>
      </w:r>
      <w:proofErr w:type="spellEnd"/>
      <w:r w:rsidRPr="00E91F2A">
        <w:rPr>
          <w:rFonts w:ascii="Arial" w:hAnsi="Arial" w:cs="Arial"/>
        </w:rPr>
        <w:t xml:space="preserve"> und </w:t>
      </w:r>
      <w:proofErr w:type="spellStart"/>
      <w:r w:rsidRPr="00E91F2A">
        <w:rPr>
          <w:rFonts w:ascii="Arial" w:hAnsi="Arial" w:cs="Arial"/>
        </w:rPr>
        <w:t>Barto</w:t>
      </w:r>
      <w:proofErr w:type="spellEnd"/>
      <w:r>
        <w:rPr>
          <w:rFonts w:ascii="Arial" w:hAnsi="Arial" w:cs="Arial"/>
        </w:rPr>
        <w:t xml:space="preserve"> stellen neben vielen anderen mit Q-Learning gelösten Problemen eine KI für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vor. [3] Tic-</w:t>
      </w:r>
      <w:proofErr w:type="spellStart"/>
      <w:r>
        <w:rPr>
          <w:rFonts w:ascii="Arial" w:hAnsi="Arial" w:cs="Arial"/>
        </w:rPr>
        <w:t>Tac</w:t>
      </w:r>
      <w:proofErr w:type="spellEnd"/>
      <w:r>
        <w:rPr>
          <w:rFonts w:ascii="Arial" w:hAnsi="Arial" w:cs="Arial"/>
        </w:rPr>
        <w:t>-</w:t>
      </w:r>
      <w:proofErr w:type="spellStart"/>
      <w:r>
        <w:rPr>
          <w:rFonts w:ascii="Arial" w:hAnsi="Arial" w:cs="Arial"/>
        </w:rPr>
        <w:t>Toe</w:t>
      </w:r>
      <w:proofErr w:type="spellEnd"/>
      <w:r>
        <w:rPr>
          <w:rFonts w:ascii="Arial" w:hAnsi="Arial" w:cs="Arial"/>
        </w:rPr>
        <w:t xml:space="preserve"> ist zwar auf Grund der kleineren Spielfeldgröße weniger komplex als Vier-Gewinnt. Die Spielweise ist jedoch ähnlich.</w:t>
      </w:r>
    </w:p>
    <w:p w14:paraId="58CC6588" w14:textId="77777777" w:rsidR="00C52EA7" w:rsidRDefault="00C52EA7" w:rsidP="00C52EA7">
      <w:pPr>
        <w:jc w:val="both"/>
        <w:rPr>
          <w:rFonts w:ascii="Arial" w:hAnsi="Arial" w:cs="Arial"/>
        </w:rPr>
      </w:pPr>
    </w:p>
    <w:p w14:paraId="345FEEDE" w14:textId="77777777" w:rsidR="00C52EA7" w:rsidRPr="00C52EA7" w:rsidRDefault="00C52EA7" w:rsidP="00C52EA7">
      <w:pPr>
        <w:jc w:val="both"/>
        <w:rPr>
          <w:rFonts w:ascii="Arial" w:hAnsi="Arial" w:cs="Arial"/>
          <w:b/>
        </w:rPr>
      </w:pPr>
      <w:r w:rsidRPr="00C52EA7">
        <w:rPr>
          <w:rFonts w:ascii="Arial" w:hAnsi="Arial" w:cs="Arial"/>
          <w:b/>
        </w:rPr>
        <w:t>Implementation des Q-Players</w:t>
      </w:r>
    </w:p>
    <w:p w14:paraId="5F5B9A08" w14:textId="77777777" w:rsidR="00C52EA7" w:rsidRPr="00004521" w:rsidRDefault="00C52EA7" w:rsidP="00C52EA7">
      <w:pPr>
        <w:jc w:val="both"/>
        <w:rPr>
          <w:rFonts w:ascii="Arial" w:hAnsi="Arial" w:cs="Arial"/>
        </w:rPr>
      </w:pPr>
      <w:r w:rsidRPr="00004521">
        <w:rPr>
          <w:rFonts w:ascii="Arial" w:hAnsi="Arial" w:cs="Arial"/>
        </w:rPr>
        <w:t>Die verwendete Durchführungsweise des Q-</w:t>
      </w:r>
      <w:proofErr w:type="spellStart"/>
      <w:r w:rsidRPr="00004521">
        <w:rPr>
          <w:rFonts w:ascii="Arial" w:hAnsi="Arial" w:cs="Arial"/>
        </w:rPr>
        <w:t>Learnings</w:t>
      </w:r>
      <w:proofErr w:type="spellEnd"/>
      <w:r w:rsidRPr="00004521">
        <w:rPr>
          <w:rFonts w:ascii="Arial" w:hAnsi="Arial" w:cs="Arial"/>
        </w:rPr>
        <w:t xml:space="preserve"> an der die Implementierung sich orientiert ist die folgende:</w:t>
      </w:r>
    </w:p>
    <w:p w14:paraId="58310783" w14:textId="77777777" w:rsidR="00C52EA7" w:rsidRPr="00004521" w:rsidRDefault="00C52EA7" w:rsidP="00C52EA7">
      <w:pPr>
        <w:jc w:val="both"/>
        <w:rPr>
          <w:rFonts w:ascii="Arial" w:hAnsi="Arial" w:cs="Arial"/>
          <w:sz w:val="21"/>
          <w:szCs w:val="21"/>
        </w:rPr>
      </w:pPr>
      <m:oMathPara>
        <m:oMathParaPr>
          <m:jc m:val="centerGroup"/>
        </m:oMathParaPr>
        <m:oMath>
          <m:r>
            <m:rPr>
              <m:nor/>
            </m:rPr>
            <w:rPr>
              <w:rFonts w:ascii="Arial" w:hAnsi="Arial" w:cs="Arial"/>
              <w:i/>
              <w:iCs/>
              <w:sz w:val="21"/>
              <w:szCs w:val="21"/>
            </w:rPr>
            <m:t>Q(</m:t>
          </m:r>
          <w:proofErr w:type="spellStart"/>
          <m:r>
            <m:rPr>
              <m:nor/>
            </m:rPr>
            <w:rPr>
              <w:rFonts w:ascii="Arial" w:hAnsi="Arial" w:cs="Arial"/>
              <w:i/>
              <w:iCs/>
              <w:sz w:val="21"/>
              <w:szCs w:val="21"/>
            </w:rPr>
            <m:t>state</m:t>
          </m:r>
          <w:proofErr w:type="spellEnd"/>
          <m:r>
            <m:rPr>
              <m:nor/>
            </m:rPr>
            <w:rPr>
              <w:rFonts w:ascii="Arial" w:hAnsi="Arial" w:cs="Arial"/>
              <w:i/>
              <w:iCs/>
              <w:sz w:val="21"/>
              <w:szCs w:val="21"/>
            </w:rPr>
            <m:t>, </m:t>
          </m:r>
          <w:proofErr w:type="spellStart"/>
          <m:r>
            <m:rPr>
              <m:nor/>
            </m:rPr>
            <w:rPr>
              <w:rFonts w:ascii="Arial" w:hAnsi="Arial" w:cs="Arial"/>
              <w:i/>
              <w:iCs/>
              <w:sz w:val="21"/>
              <w:szCs w:val="21"/>
            </w:rPr>
            <m:t>action</m:t>
          </m:r>
          <w:proofErr w:type="spellEnd"/>
          <m:r>
            <m:rPr>
              <m:nor/>
            </m:rPr>
            <w:rPr>
              <w:rFonts w:ascii="Arial" w:hAnsi="Arial" w:cs="Arial"/>
              <w:i/>
              <w:iCs/>
              <w:sz w:val="21"/>
              <w:szCs w:val="21"/>
            </w:rPr>
            <m:t>) = </m:t>
          </m:r>
          <w:proofErr w:type="spellStart"/>
          <m:r>
            <m:rPr>
              <m:nor/>
            </m:rPr>
            <w:rPr>
              <w:rFonts w:ascii="Arial" w:hAnsi="Arial" w:cs="Arial"/>
              <w:i/>
              <w:iCs/>
              <w:sz w:val="21"/>
              <w:szCs w:val="21"/>
            </w:rPr>
            <m:t>reward</m:t>
          </m:r>
          <w:proofErr w:type="spellEnd"/>
          <m:r>
            <m:rPr>
              <m:nor/>
            </m:rPr>
            <w:rPr>
              <w:rFonts w:ascii="Arial" w:hAnsi="Arial" w:cs="Arial"/>
              <w:i/>
              <w:iCs/>
              <w:sz w:val="21"/>
              <w:szCs w:val="21"/>
            </w:rPr>
            <m:t>(</m:t>
          </m:r>
          <w:proofErr w:type="spellStart"/>
          <m:r>
            <m:rPr>
              <m:nor/>
            </m:rPr>
            <w:rPr>
              <w:rFonts w:ascii="Arial" w:hAnsi="Arial" w:cs="Arial"/>
              <w:i/>
              <w:iCs/>
              <w:sz w:val="21"/>
              <w:szCs w:val="21"/>
            </w:rPr>
            <m:t>state</m:t>
          </m:r>
          <w:proofErr w:type="spellEnd"/>
          <m:r>
            <m:rPr>
              <m:nor/>
            </m:rPr>
            <w:rPr>
              <w:rFonts w:ascii="Arial" w:hAnsi="Arial" w:cs="Arial"/>
              <w:i/>
              <w:iCs/>
              <w:sz w:val="21"/>
              <w:szCs w:val="21"/>
            </w:rPr>
            <m:t xml:space="preserve">, </m:t>
          </m:r>
          <w:proofErr w:type="spellStart"/>
          <m:r>
            <m:rPr>
              <m:nor/>
            </m:rPr>
            <w:rPr>
              <w:rFonts w:ascii="Arial" w:hAnsi="Arial" w:cs="Arial"/>
              <w:i/>
              <w:iCs/>
              <w:sz w:val="21"/>
              <w:szCs w:val="21"/>
            </w:rPr>
            <m:t>action</m:t>
          </m:r>
          <w:proofErr w:type="spellEnd"/>
          <m:r>
            <m:rPr>
              <m:nor/>
            </m:rPr>
            <w:rPr>
              <w:rFonts w:ascii="Arial" w:hAnsi="Arial" w:cs="Arial"/>
              <w:i/>
              <w:iCs/>
              <w:sz w:val="21"/>
              <w:szCs w:val="21"/>
            </w:rPr>
            <m:t>) + (1-alpha)</m:t>
          </m:r>
          <m:r>
            <w:rPr>
              <w:rFonts w:ascii="Cambria Math" w:hAnsi="Cambria Math" w:cs="Arial"/>
              <w:sz w:val="21"/>
              <w:szCs w:val="21"/>
            </w:rPr>
            <m:t> * </m:t>
          </m:r>
          <m:sSub>
            <m:sSubPr>
              <m:ctrlPr>
                <w:rPr>
                  <w:rFonts w:ascii="Cambria Math" w:hAnsi="Cambria Math" w:cs="Arial"/>
                  <w:i/>
                  <w:iCs/>
                  <w:sz w:val="21"/>
                  <w:szCs w:val="21"/>
                </w:rPr>
              </m:ctrlPr>
            </m:sSubPr>
            <m:e>
              <m:r>
                <w:rPr>
                  <w:rFonts w:ascii="Cambria Math" w:hAnsi="Cambria Math" w:cs="Arial"/>
                  <w:sz w:val="21"/>
                  <w:szCs w:val="21"/>
                </w:rPr>
                <m:t>Q</m:t>
              </m:r>
            </m:e>
            <m:sub>
              <m:r>
                <w:rPr>
                  <w:rFonts w:ascii="Cambria Math" w:hAnsi="Cambria Math" w:cs="Arial"/>
                  <w:sz w:val="21"/>
                  <w:szCs w:val="21"/>
                </w:rPr>
                <m:t>old</m:t>
              </m:r>
            </m:sub>
          </m:sSub>
          <m:d>
            <m:dPr>
              <m:ctrlPr>
                <w:rPr>
                  <w:rFonts w:ascii="Cambria Math" w:hAnsi="Cambria Math" w:cs="Arial"/>
                  <w:i/>
                  <w:iCs/>
                  <w:sz w:val="21"/>
                  <w:szCs w:val="21"/>
                </w:rPr>
              </m:ctrlPr>
            </m:dPr>
            <m:e>
              <m:r>
                <w:rPr>
                  <w:rFonts w:ascii="Cambria Math" w:hAnsi="Cambria Math" w:cs="Arial"/>
                  <w:sz w:val="21"/>
                  <w:szCs w:val="21"/>
                </w:rPr>
                <m:t>state, action</m:t>
              </m:r>
            </m:e>
          </m:d>
          <m:r>
            <w:rPr>
              <w:rFonts w:ascii="Cambria Math" w:hAnsi="Cambria Math" w:cs="Arial"/>
              <w:sz w:val="21"/>
              <w:szCs w:val="21"/>
            </w:rPr>
            <m:t>+alpha*gamma*</m:t>
          </m:r>
          <m:r>
            <m:rPr>
              <m:sty m:val="p"/>
            </m:rPr>
            <w:rPr>
              <w:rFonts w:ascii="Cambria Math" w:hAnsi="Cambria Math" w:cs="Arial"/>
              <w:sz w:val="21"/>
              <w:szCs w:val="21"/>
            </w:rPr>
            <m:t>max</m:t>
          </m:r>
          <m:r>
            <w:rPr>
              <w:rFonts w:ascii="Cambria Math" w:hAnsi="Cambria Math" w:cs="Arial"/>
              <w:sz w:val="21"/>
              <w:szCs w:val="21"/>
            </w:rPr>
            <m:t>⁡(Q(nextState, allActions))</m:t>
          </m:r>
        </m:oMath>
      </m:oMathPara>
    </w:p>
    <w:p w14:paraId="6BFA07ED" w14:textId="77777777" w:rsidR="00C52EA7" w:rsidRPr="00004521" w:rsidRDefault="00C52EA7" w:rsidP="00C52EA7">
      <w:pPr>
        <w:jc w:val="both"/>
        <w:rPr>
          <w:rFonts w:ascii="Arial" w:hAnsi="Arial" w:cs="Arial"/>
        </w:rPr>
      </w:pPr>
      <w:r w:rsidRPr="00004521">
        <w:rPr>
          <w:rFonts w:ascii="Arial" w:hAnsi="Arial" w:cs="Arial"/>
        </w:rPr>
        <w:t xml:space="preserve">Dabei ist </w:t>
      </w:r>
      <w:proofErr w:type="spellStart"/>
      <w:r w:rsidRPr="00004521">
        <w:rPr>
          <w:rFonts w:ascii="Arial" w:hAnsi="Arial" w:cs="Arial"/>
        </w:rPr>
        <w:t>alpha</w:t>
      </w:r>
      <w:proofErr w:type="spellEnd"/>
      <w:r w:rsidRPr="00004521">
        <w:rPr>
          <w:rFonts w:ascii="Arial" w:hAnsi="Arial" w:cs="Arial"/>
        </w:rPr>
        <w:t xml:space="preserve"> der Prozentsatz für den zudem der alte Wert aus der Datenbank bestehen bleiben soll. Es wurde ein Wert von 0.95 gewählt, sodass eine 5 % Veränderung möglich ist, sollte der Q-Player, denselben Zustand noch einmal betreten und den Wert verändern wollen. Das verhindert, dass der Wert jedes Mal überschrieben wird, sobald er neu berechnet wird. Stattdessen konvergiert mit steigender Lernzeit gegen einen festen Wert. Gamma ist der Lernparameter mit dem gewichtet wird, wie stark zukünftige Züge in die Bewertung einfließen. Es wurde ein Wert von 0.8 gewählt. Die Belohnung wird verteilt, sobald das Spiel gewonnen ist.</w:t>
      </w:r>
    </w:p>
    <w:p w14:paraId="720EF90B" w14:textId="77777777" w:rsidR="00C52EA7" w:rsidRPr="00004521" w:rsidRDefault="00C52EA7" w:rsidP="00C52EA7">
      <w:pPr>
        <w:jc w:val="both"/>
        <w:rPr>
          <w:rFonts w:ascii="Arial" w:eastAsiaTheme="minorEastAsia" w:hAnsi="Arial" w:cs="Arial"/>
          <w:iCs/>
          <w:sz w:val="21"/>
          <w:szCs w:val="21"/>
        </w:rPr>
      </w:pPr>
      <w:r w:rsidRPr="00004521">
        <w:rPr>
          <w:rFonts w:ascii="Arial" w:hAnsi="Arial" w:cs="Arial"/>
        </w:rPr>
        <w:t xml:space="preserve">Um dieses Verfahren an das Vier-gewinnt Spiel anzupassen, wurden mehrere Veränderungen gemacht. Es wurde nicht nur eine Belohnung für ein gewonnenes Spiel, sondern auch eine Bestrafung für ein verlorenes Spiel gesetzt. Diese werden immer dann verteilt, wenn ein Spiel abgeschlossen ist. Der Q-Player wird über die Methode </w:t>
      </w:r>
      <w:proofErr w:type="spellStart"/>
      <w:r w:rsidRPr="00004521">
        <w:rPr>
          <w:rFonts w:ascii="Arial" w:hAnsi="Arial" w:cs="Arial"/>
        </w:rPr>
        <w:t>reactToWinOrLose</w:t>
      </w:r>
      <w:proofErr w:type="spellEnd"/>
      <w:r w:rsidRPr="00004521">
        <w:rPr>
          <w:rFonts w:ascii="Arial" w:hAnsi="Arial" w:cs="Arial"/>
        </w:rPr>
        <w:t xml:space="preserve">(..) darüber informiert und schreibt den neuen Wert in die Datenbank. Dies passiert getrennt von der Berechnung der restlichen Formel, da immer dann wenn ein Spiel abgeschlossen ist die Berechnung von </w:t>
      </w:r>
      <m:oMath>
        <m:sSub>
          <m:sSubPr>
            <m:ctrlPr>
              <w:rPr>
                <w:rFonts w:ascii="Cambria Math" w:hAnsi="Cambria Math" w:cs="Arial"/>
                <w:i/>
                <w:iCs/>
                <w:sz w:val="21"/>
                <w:szCs w:val="21"/>
              </w:rPr>
            </m:ctrlPr>
          </m:sSubPr>
          <m:e>
            <m:r>
              <w:rPr>
                <w:rFonts w:ascii="Cambria Math" w:hAnsi="Cambria Math" w:cs="Arial"/>
                <w:sz w:val="21"/>
                <w:szCs w:val="21"/>
              </w:rPr>
              <m:t>Q</m:t>
            </m:r>
          </m:e>
          <m:sub>
            <m:r>
              <w:rPr>
                <w:rFonts w:ascii="Cambria Math" w:hAnsi="Cambria Math" w:cs="Arial"/>
                <w:sz w:val="21"/>
                <w:szCs w:val="21"/>
              </w:rPr>
              <m:t>old</m:t>
            </m:r>
          </m:sub>
        </m:sSub>
      </m:oMath>
      <w:r w:rsidRPr="00004521">
        <w:rPr>
          <w:rFonts w:ascii="Arial" w:eastAsiaTheme="minorEastAsia" w:hAnsi="Arial" w:cs="Arial"/>
          <w:iCs/>
          <w:sz w:val="21"/>
          <w:szCs w:val="21"/>
        </w:rPr>
        <w:t xml:space="preserve"> nicht mehr nötig ist, </w:t>
      </w:r>
      <w:proofErr w:type="gramStart"/>
      <w:r w:rsidRPr="00004521">
        <w:rPr>
          <w:rFonts w:ascii="Arial" w:eastAsiaTheme="minorEastAsia" w:hAnsi="Arial" w:cs="Arial"/>
          <w:iCs/>
          <w:sz w:val="21"/>
          <w:szCs w:val="21"/>
        </w:rPr>
        <w:t>das</w:t>
      </w:r>
      <w:proofErr w:type="gramEnd"/>
      <w:r w:rsidRPr="00004521">
        <w:rPr>
          <w:rFonts w:ascii="Arial" w:eastAsiaTheme="minorEastAsia" w:hAnsi="Arial" w:cs="Arial"/>
          <w:iCs/>
          <w:sz w:val="21"/>
          <w:szCs w:val="21"/>
        </w:rPr>
        <w:t xml:space="preserve"> es keine zukünftigen Züge gibt.</w:t>
      </w:r>
    </w:p>
    <w:p w14:paraId="43751534" w14:textId="77777777" w:rsidR="00C52EA7" w:rsidRPr="00004521" w:rsidRDefault="00C52EA7" w:rsidP="00C52EA7">
      <w:pPr>
        <w:jc w:val="both"/>
        <w:rPr>
          <w:rFonts w:ascii="Arial" w:eastAsiaTheme="minorEastAsia" w:hAnsi="Arial" w:cs="Arial"/>
          <w:iCs/>
        </w:rPr>
      </w:pPr>
      <w:r w:rsidRPr="00004521">
        <w:rPr>
          <w:rFonts w:ascii="Arial" w:eastAsiaTheme="minorEastAsia" w:hAnsi="Arial" w:cs="Arial"/>
        </w:rPr>
        <w:t>Die Formel</w:t>
      </w:r>
      <w:r w:rsidRPr="00004521">
        <w:rPr>
          <w:rFonts w:ascii="Arial" w:eastAsiaTheme="minorEastAsia" w:hAnsi="Arial" w:cs="Arial"/>
          <w:sz w:val="21"/>
          <w:szCs w:val="21"/>
        </w:rPr>
        <w:t xml:space="preserve"> </w:t>
      </w:r>
      <m:oMath>
        <m:r>
          <m:rPr>
            <m:sty m:val="p"/>
          </m:rPr>
          <w:rPr>
            <w:rFonts w:ascii="Cambria Math" w:hAnsi="Cambria Math" w:cs="Arial"/>
            <w:sz w:val="21"/>
            <w:szCs w:val="21"/>
          </w:rPr>
          <m:t>max</m:t>
        </m:r>
        <m:r>
          <w:rPr>
            <w:rFonts w:ascii="Cambria Math" w:hAnsi="Cambria Math" w:cs="Arial"/>
            <w:sz w:val="21"/>
            <w:szCs w:val="21"/>
          </w:rPr>
          <m:t>⁡(Q(nextState, allActions))</m:t>
        </m:r>
      </m:oMath>
      <w:r w:rsidRPr="00004521">
        <w:rPr>
          <w:rFonts w:ascii="Arial" w:eastAsiaTheme="minorEastAsia" w:hAnsi="Arial" w:cs="Arial"/>
          <w:iCs/>
          <w:sz w:val="21"/>
          <w:szCs w:val="21"/>
        </w:rPr>
        <w:t xml:space="preserve"> </w:t>
      </w:r>
      <w:r w:rsidRPr="00004521">
        <w:rPr>
          <w:rFonts w:ascii="Arial" w:eastAsiaTheme="minorEastAsia" w:hAnsi="Arial" w:cs="Arial"/>
          <w:iCs/>
        </w:rPr>
        <w:t xml:space="preserve">wurde für das 2-Spieler Spiel angepasst. Im ursprünglichen Q-Learning wird ein 1-Spieler Spiel betrachtet, sodass der Spieler nach einem Zug direkt wieder am Zug ist und daher direkt die nächsten Züge aus der Datenbank gelesen werden können. Bei Vier-Gewinnt muss erst der gegnerische Spieler seinen Stein platzieren bevor der Q-Player selbst wieder an der Reihe ist. Die Berechnung erfolgt in der Methode </w:t>
      </w:r>
      <w:proofErr w:type="gramStart"/>
      <w:r w:rsidRPr="00004521">
        <w:rPr>
          <w:rFonts w:ascii="Arial" w:eastAsiaTheme="minorEastAsia" w:hAnsi="Arial" w:cs="Arial"/>
          <w:i/>
          <w:iCs/>
        </w:rPr>
        <w:t>turn(</w:t>
      </w:r>
      <w:proofErr w:type="gramEnd"/>
      <w:r w:rsidRPr="00004521">
        <w:rPr>
          <w:rFonts w:ascii="Arial" w:eastAsiaTheme="minorEastAsia" w:hAnsi="Arial" w:cs="Arial"/>
          <w:i/>
          <w:iCs/>
        </w:rPr>
        <w:t>)</w:t>
      </w:r>
      <w:r w:rsidRPr="00004521">
        <w:rPr>
          <w:rFonts w:ascii="Arial" w:eastAsiaTheme="minorEastAsia" w:hAnsi="Arial" w:cs="Arial"/>
          <w:iCs/>
        </w:rPr>
        <w:t xml:space="preserve"> und wurde wie folgt angepasst:</w:t>
      </w:r>
    </w:p>
    <w:p w14:paraId="7DBB4F9E" w14:textId="77777777" w:rsidR="00C52EA7" w:rsidRPr="00004521" w:rsidRDefault="00C52EA7" w:rsidP="00C52EA7">
      <w:pPr>
        <w:jc w:val="both"/>
        <w:rPr>
          <w:rFonts w:ascii="Arial" w:eastAsiaTheme="minorEastAsia" w:hAnsi="Arial" w:cs="Arial"/>
          <w:iCs/>
        </w:rPr>
      </w:pPr>
      <m:oMathPara>
        <m:oMath>
          <m:r>
            <m:rPr>
              <m:nor/>
            </m:rPr>
            <w:rPr>
              <w:rFonts w:ascii="Arial" w:eastAsiaTheme="minorEastAsia" w:hAnsi="Arial" w:cs="Arial"/>
              <w:i/>
              <w:iCs/>
            </w:rPr>
            <w:lastRenderedPageBreak/>
            <m:t>Q(</m:t>
          </m:r>
          <w:proofErr w:type="spellStart"/>
          <m:r>
            <m:rPr>
              <m:nor/>
            </m:rPr>
            <w:rPr>
              <w:rFonts w:ascii="Arial" w:eastAsiaTheme="minorEastAsia" w:hAnsi="Arial" w:cs="Arial"/>
              <w:i/>
              <w:iCs/>
            </w:rPr>
            <m:t>state</m:t>
          </m:r>
          <w:proofErr w:type="spellEnd"/>
          <m:r>
            <m:rPr>
              <m:nor/>
            </m:rPr>
            <w:rPr>
              <w:rFonts w:ascii="Arial" w:eastAsiaTheme="minorEastAsia" w:hAnsi="Arial" w:cs="Arial"/>
              <w:i/>
              <w:iCs/>
            </w:rPr>
            <m:t>, </m:t>
          </m:r>
          <w:proofErr w:type="spellStart"/>
          <m:r>
            <m:rPr>
              <m:nor/>
            </m:rPr>
            <w:rPr>
              <w:rFonts w:ascii="Arial" w:eastAsiaTheme="minorEastAsia" w:hAnsi="Arial" w:cs="Arial"/>
              <w:i/>
              <w:iCs/>
            </w:rPr>
            <m:t>action</m:t>
          </m:r>
          <w:proofErr w:type="spellEnd"/>
          <m:r>
            <m:rPr>
              <m:nor/>
            </m:rPr>
            <w:rPr>
              <w:rFonts w:ascii="Arial" w:eastAsiaTheme="minorEastAsia" w:hAnsi="Arial" w:cs="Arial"/>
              <w:i/>
              <w:iCs/>
            </w:rPr>
            <m:t>) = (1-alpha)</m:t>
          </m:r>
          <m:r>
            <w:rPr>
              <w:rFonts w:ascii="Cambria Math" w:eastAsiaTheme="minorEastAsia" w:hAnsi="Cambria Math" w:cs="Arial"/>
            </w:rPr>
            <m:t> * </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old</m:t>
              </m:r>
            </m:sub>
          </m:sSub>
          <m:d>
            <m:dPr>
              <m:ctrlPr>
                <w:rPr>
                  <w:rFonts w:ascii="Cambria Math" w:eastAsiaTheme="minorEastAsia" w:hAnsi="Cambria Math" w:cs="Arial"/>
                  <w:i/>
                  <w:iCs/>
                </w:rPr>
              </m:ctrlPr>
            </m:dPr>
            <m:e>
              <m:r>
                <w:rPr>
                  <w:rFonts w:ascii="Cambria Math" w:eastAsiaTheme="minorEastAsia" w:hAnsi="Cambria Math" w:cs="Arial"/>
                </w:rPr>
                <m:t>state, action</m:t>
              </m:r>
            </m:e>
          </m:d>
          <m:r>
            <w:rPr>
              <w:rFonts w:ascii="Cambria Math" w:eastAsiaTheme="minorEastAsia" w:hAnsi="Cambria Math" w:cs="Arial"/>
            </w:rPr>
            <m:t>+alpha*</m:t>
          </m:r>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d>
            <m:dPr>
              <m:ctrlPr>
                <w:rPr>
                  <w:rFonts w:ascii="Cambria Math" w:eastAsiaTheme="minorEastAsia" w:hAnsi="Cambria Math" w:cs="Arial"/>
                  <w:i/>
                  <w:iCs/>
                </w:rPr>
              </m:ctrlPr>
            </m:dPr>
            <m:e>
              <m:r>
                <w:rPr>
                  <w:rFonts w:ascii="Cambria Math" w:eastAsiaTheme="minorEastAsia" w:hAnsi="Cambria Math" w:cs="Arial"/>
                </w:rPr>
                <m:t>state, allAction</m:t>
              </m:r>
            </m:e>
          </m:d>
        </m:oMath>
      </m:oMathPara>
    </w:p>
    <w:p w14:paraId="15EA578A" w14:textId="77777777" w:rsidR="00C52EA7" w:rsidRPr="00004521" w:rsidRDefault="00804773" w:rsidP="00C52EA7">
      <w:pPr>
        <w:jc w:val="both"/>
        <w:rPr>
          <w:rFonts w:ascii="Arial" w:eastAsiaTheme="minorEastAsia" w:hAnsi="Arial" w:cs="Arial"/>
          <w:iCs/>
        </w:rPr>
      </w:pP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C52EA7" w:rsidRPr="00004521">
        <w:rPr>
          <w:rFonts w:ascii="Arial" w:eastAsiaTheme="minorEastAsia" w:hAnsi="Arial" w:cs="Arial"/>
          <w:iCs/>
        </w:rPr>
        <w:t xml:space="preserve"> </w:t>
      </w:r>
      <w:proofErr w:type="gramStart"/>
      <w:r w:rsidR="00C52EA7" w:rsidRPr="00004521">
        <w:rPr>
          <w:rFonts w:ascii="Arial" w:eastAsiaTheme="minorEastAsia" w:hAnsi="Arial" w:cs="Arial"/>
          <w:iCs/>
        </w:rPr>
        <w:t>wird  in</w:t>
      </w:r>
      <w:proofErr w:type="gramEnd"/>
      <w:r w:rsidR="00C52EA7" w:rsidRPr="00004521">
        <w:rPr>
          <w:rFonts w:ascii="Arial" w:eastAsiaTheme="minorEastAsia" w:hAnsi="Arial" w:cs="Arial"/>
          <w:iCs/>
        </w:rPr>
        <w:t xml:space="preserve"> der Methode </w:t>
      </w:r>
      <w:proofErr w:type="spellStart"/>
      <w:r w:rsidR="00C52EA7" w:rsidRPr="00004521">
        <w:rPr>
          <w:rFonts w:ascii="Arial" w:eastAsiaTheme="minorEastAsia" w:hAnsi="Arial" w:cs="Arial"/>
          <w:i/>
          <w:iCs/>
        </w:rPr>
        <w:t>avgValueForNextStateAllActions</w:t>
      </w:r>
      <w:proofErr w:type="spellEnd"/>
      <w:r w:rsidR="00C52EA7" w:rsidRPr="00004521">
        <w:rPr>
          <w:rFonts w:ascii="Arial" w:eastAsiaTheme="minorEastAsia" w:hAnsi="Arial" w:cs="Arial"/>
          <w:i/>
          <w:iCs/>
        </w:rPr>
        <w:t>(..)</w:t>
      </w:r>
      <w:r w:rsidR="00C52EA7" w:rsidRPr="00004521">
        <w:rPr>
          <w:rFonts w:ascii="Arial" w:eastAsiaTheme="minorEastAsia" w:hAnsi="Arial" w:cs="Arial"/>
          <w:iCs/>
        </w:rPr>
        <w:t xml:space="preserve"> berechnet über eine Simulation der nächsten möglichen Züge. Zunächst werden alle möglichen Züge für den Q-Player generiert. Das Generieren von Zügen wird ermöglicht durch die Methode </w:t>
      </w:r>
      <w:proofErr w:type="spellStart"/>
      <w:r w:rsidR="00C52EA7" w:rsidRPr="00004521">
        <w:rPr>
          <w:rFonts w:ascii="Arial" w:eastAsiaTheme="minorEastAsia" w:hAnsi="Arial" w:cs="Arial"/>
          <w:i/>
          <w:iCs/>
        </w:rPr>
        <w:t>generateActions</w:t>
      </w:r>
      <w:proofErr w:type="spellEnd"/>
      <w:r w:rsidR="00C52EA7" w:rsidRPr="00004521">
        <w:rPr>
          <w:rFonts w:ascii="Arial" w:eastAsiaTheme="minorEastAsia" w:hAnsi="Arial" w:cs="Arial"/>
          <w:i/>
          <w:iCs/>
        </w:rPr>
        <w:t>(..)</w:t>
      </w:r>
      <w:r w:rsidR="00C52EA7" w:rsidRPr="00004521">
        <w:rPr>
          <w:rFonts w:ascii="Arial" w:eastAsiaTheme="minorEastAsia" w:hAnsi="Arial" w:cs="Arial"/>
          <w:iCs/>
        </w:rPr>
        <w:t xml:space="preserve">. Basierend auf diesen Zügen werden die die nächsten Züge für den Gegner berechnet. Es wird nur eine Heuristik verwendet um einen dieser Züge auszuwählen. Dafür wird der Spielzustand </w:t>
      </w:r>
      <w:commentRangeStart w:id="44"/>
      <w:r w:rsidR="00C52EA7" w:rsidRPr="00004521">
        <w:rPr>
          <w:rFonts w:ascii="Arial" w:eastAsiaTheme="minorEastAsia" w:hAnsi="Arial" w:cs="Arial"/>
          <w:iCs/>
        </w:rPr>
        <w:t>invertiert</w:t>
      </w:r>
      <w:commentRangeEnd w:id="44"/>
      <w:r w:rsidR="00C52EA7" w:rsidRPr="00004521">
        <w:rPr>
          <w:rStyle w:val="Kommentarzeichen"/>
          <w:rFonts w:ascii="Arial" w:hAnsi="Arial" w:cs="Arial"/>
        </w:rPr>
        <w:commentReference w:id="44"/>
      </w:r>
      <w:r w:rsidR="00C52EA7" w:rsidRPr="00004521">
        <w:rPr>
          <w:rFonts w:ascii="Arial" w:eastAsiaTheme="minorEastAsia" w:hAnsi="Arial" w:cs="Arial"/>
          <w:iCs/>
        </w:rPr>
        <w:t xml:space="preserve"> und in der Datenbank des Q-Players geschaut, ob dieser Züge für diesen Spielzustand vorhanden sind. Falls ja, dann wird derjenige ausgewählt mit dem höchsten Wert. Damit wird nur die bestmögliche Aktion für den Gegner betrachtet, was sinnvoll erscheint, da dieser immer diese Aktion machen würde und nicht eine beliebige andere. Falls nein, wird ein zufälliger Zustand ausgewählt. Anschließend werden für diese ausgewählte Aktion des Gegners alle möglichen Züge des Q-Players generiert. Es wird der Durchschnitt der Werte all dieser Aktionen gebildet und in </w:t>
      </w:r>
      <m:oMath>
        <m:sSub>
          <m:sSubPr>
            <m:ctrlPr>
              <w:rPr>
                <w:rFonts w:ascii="Cambria Math" w:eastAsiaTheme="minorEastAsia" w:hAnsi="Cambria Math" w:cs="Arial"/>
                <w:i/>
                <w:iCs/>
              </w:rPr>
            </m:ctrlPr>
          </m:sSubPr>
          <m:e>
            <m:r>
              <w:rPr>
                <w:rFonts w:ascii="Cambria Math" w:eastAsiaTheme="minorEastAsia" w:hAnsi="Cambria Math" w:cs="Arial"/>
              </w:rPr>
              <m:t>Q</m:t>
            </m:r>
          </m:e>
          <m:sub>
            <m:r>
              <w:rPr>
                <w:rFonts w:ascii="Cambria Math" w:eastAsiaTheme="minorEastAsia" w:hAnsi="Cambria Math" w:cs="Arial"/>
              </w:rPr>
              <m:t>neu</m:t>
            </m:r>
          </m:sub>
        </m:sSub>
      </m:oMath>
      <w:r w:rsidR="00C52EA7" w:rsidRPr="00004521">
        <w:rPr>
          <w:rFonts w:ascii="Arial" w:eastAsiaTheme="minorEastAsia" w:hAnsi="Arial" w:cs="Arial"/>
          <w:iCs/>
        </w:rPr>
        <w:t xml:space="preserve"> gespeichert. Der Durchschnitt wird aus dem Grund gebildet, dass ansonsten die Bestrafungen nicht mit in den Q-Wert einbezogen werden. </w:t>
      </w:r>
    </w:p>
    <w:p w14:paraId="2B263CE6" w14:textId="77777777" w:rsidR="009341B5" w:rsidRDefault="009341B5" w:rsidP="009341B5">
      <w:pPr>
        <w:keepNext/>
        <w:jc w:val="center"/>
      </w:pPr>
      <w:r w:rsidRPr="00004521">
        <w:rPr>
          <w:rFonts w:ascii="Arial" w:hAnsi="Arial" w:cs="Arial"/>
        </w:rPr>
        <w:object w:dxaOrig="6722" w:dyaOrig="10500" w14:anchorId="4E087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314.15pt" o:ole="">
            <v:imagedata r:id="rId8" o:title=""/>
          </v:shape>
          <o:OLEObject Type="Embed" ProgID="Visio.Drawing.15" ShapeID="_x0000_i1025" DrawAspect="Content" ObjectID="_1534664693" r:id="rId9"/>
        </w:object>
      </w:r>
    </w:p>
    <w:p w14:paraId="5A2CF56A" w14:textId="2FA10651" w:rsidR="00C52EA7" w:rsidRPr="00004521" w:rsidRDefault="009341B5" w:rsidP="009341B5">
      <w:pPr>
        <w:pStyle w:val="Beschriftung"/>
        <w:jc w:val="center"/>
        <w:rPr>
          <w:rFonts w:ascii="Arial" w:eastAsiaTheme="minorEastAsia" w:hAnsi="Arial" w:cs="Arial"/>
          <w:iCs w:val="0"/>
        </w:rPr>
      </w:pPr>
      <w:r>
        <w:t xml:space="preserve">Abbildung </w:t>
      </w:r>
      <w:fldSimple w:instr=" SEQ Abbildung \* ARABIC ">
        <w:r>
          <w:rPr>
            <w:noProof/>
          </w:rPr>
          <w:t>1</w:t>
        </w:r>
      </w:fldSimple>
    </w:p>
    <w:p w14:paraId="09CFCAC3" w14:textId="77777777" w:rsidR="00C52EA7" w:rsidRPr="00004521" w:rsidRDefault="00C52EA7" w:rsidP="00C52EA7">
      <w:pPr>
        <w:jc w:val="both"/>
        <w:rPr>
          <w:rFonts w:ascii="Arial" w:hAnsi="Arial" w:cs="Arial"/>
        </w:rPr>
      </w:pPr>
    </w:p>
    <w:p w14:paraId="03A259DC" w14:textId="77777777" w:rsidR="00C52EA7" w:rsidRDefault="00C52EA7" w:rsidP="00C52EA7">
      <w:pPr>
        <w:jc w:val="both"/>
        <w:rPr>
          <w:rFonts w:ascii="Arial" w:hAnsi="Arial" w:cs="Arial"/>
        </w:rPr>
      </w:pPr>
    </w:p>
    <w:p w14:paraId="065DF72F" w14:textId="77777777" w:rsidR="00C52EA7" w:rsidRPr="00B150F3" w:rsidRDefault="00C52EA7" w:rsidP="00C52EA7">
      <w:pPr>
        <w:jc w:val="both"/>
        <w:rPr>
          <w:rFonts w:ascii="Arial" w:hAnsi="Arial" w:cs="Arial"/>
        </w:rPr>
      </w:pPr>
    </w:p>
    <w:p w14:paraId="5DE08AA2" w14:textId="77777777" w:rsidR="00F66EC6" w:rsidRPr="00B150F3" w:rsidRDefault="003A013E" w:rsidP="00C52EA7">
      <w:pPr>
        <w:pStyle w:val="berschrift2"/>
        <w:numPr>
          <w:ilvl w:val="0"/>
          <w:numId w:val="25"/>
        </w:numPr>
        <w:jc w:val="both"/>
        <w:rPr>
          <w:rFonts w:ascii="Arial" w:hAnsi="Arial" w:cs="Arial"/>
        </w:rPr>
      </w:pPr>
      <w:r w:rsidRPr="00B150F3">
        <w:rPr>
          <w:rFonts w:ascii="Arial" w:hAnsi="Arial" w:cs="Arial"/>
        </w:rPr>
        <w:t>Neuronales Netz</w:t>
      </w:r>
    </w:p>
    <w:p w14:paraId="0A334A69" w14:textId="77777777" w:rsidR="005D4848" w:rsidRPr="00B150F3" w:rsidRDefault="005D4848" w:rsidP="00C52EA7">
      <w:pPr>
        <w:pStyle w:val="Listenabsatz"/>
        <w:numPr>
          <w:ilvl w:val="1"/>
          <w:numId w:val="25"/>
        </w:numPr>
        <w:jc w:val="both"/>
        <w:rPr>
          <w:rFonts w:ascii="Arial" w:hAnsi="Arial" w:cs="Arial"/>
        </w:rPr>
      </w:pPr>
      <w:commentRangeStart w:id="45"/>
      <w:r w:rsidRPr="00B150F3">
        <w:rPr>
          <w:rFonts w:ascii="Arial" w:hAnsi="Arial" w:cs="Arial"/>
        </w:rPr>
        <w:t xml:space="preserve"> Erläuterung der Methode, Literatur Recherche</w:t>
      </w:r>
      <w:r w:rsidR="006B3A4F">
        <w:rPr>
          <w:rFonts w:ascii="Arial" w:hAnsi="Arial" w:cs="Arial"/>
        </w:rPr>
        <w:t xml:space="preserve"> </w:t>
      </w:r>
      <w:proofErr w:type="spellStart"/>
      <w:r w:rsidR="006B3A4F" w:rsidRPr="006B3A4F">
        <w:rPr>
          <w:rFonts w:ascii="Arial" w:hAnsi="Arial" w:cs="Arial"/>
          <w:highlight w:val="yellow"/>
        </w:rPr>
        <w:t>ahmad</w:t>
      </w:r>
      <w:proofErr w:type="spellEnd"/>
    </w:p>
    <w:p w14:paraId="6CBA64A6" w14:textId="77777777" w:rsidR="00534784" w:rsidRPr="00B150F3" w:rsidRDefault="00534784" w:rsidP="00C52EA7">
      <w:pPr>
        <w:pStyle w:val="Listenabsatz"/>
        <w:numPr>
          <w:ilvl w:val="0"/>
          <w:numId w:val="19"/>
        </w:numPr>
        <w:jc w:val="both"/>
        <w:rPr>
          <w:rFonts w:ascii="Arial" w:hAnsi="Arial" w:cs="Arial"/>
        </w:rPr>
      </w:pPr>
      <w:r w:rsidRPr="00B150F3">
        <w:rPr>
          <w:rFonts w:ascii="Arial" w:hAnsi="Arial" w:cs="Arial"/>
        </w:rPr>
        <w:t xml:space="preserve">Die nichtlineare </w:t>
      </w:r>
      <w:proofErr w:type="spellStart"/>
      <w:r w:rsidRPr="00B150F3">
        <w:rPr>
          <w:rFonts w:ascii="Arial" w:hAnsi="Arial" w:cs="Arial"/>
        </w:rPr>
        <w:t>Diskriminanzfunktion</w:t>
      </w:r>
      <w:proofErr w:type="spellEnd"/>
      <w:r w:rsidRPr="00B150F3">
        <w:rPr>
          <w:rFonts w:ascii="Arial" w:hAnsi="Arial" w:cs="Arial"/>
        </w:rPr>
        <w:t xml:space="preserve"> wird durch Werte der Knoten (Neuronen) und das Gewicht der verbindenden Kanten (Synapsen) berechnet. Durch Training wird dieses Gewicht aktualisiert, um die beste Strategie herauszufinden.</w:t>
      </w:r>
    </w:p>
    <w:p w14:paraId="45B43196" w14:textId="77777777" w:rsidR="00534784" w:rsidRDefault="00534784" w:rsidP="00C52EA7">
      <w:pPr>
        <w:pStyle w:val="Listenabsatz"/>
        <w:numPr>
          <w:ilvl w:val="0"/>
          <w:numId w:val="19"/>
        </w:numPr>
        <w:jc w:val="both"/>
        <w:rPr>
          <w:rFonts w:ascii="Arial" w:hAnsi="Arial" w:cs="Arial"/>
        </w:rPr>
      </w:pPr>
      <w:r w:rsidRPr="00B150F3">
        <w:rPr>
          <w:rFonts w:ascii="Arial" w:hAnsi="Arial" w:cs="Arial"/>
        </w:rPr>
        <w:lastRenderedPageBreak/>
        <w:t>Neuronale Netze gilt als eine klassische Methode des Maschinellen Lernens, und kann zum Vergleich mit RL geeignet sein.</w:t>
      </w:r>
      <w:commentRangeEnd w:id="45"/>
      <w:r w:rsidR="009341B5">
        <w:rPr>
          <w:rStyle w:val="Kommentarzeichen"/>
          <w:lang w:val="en-US"/>
        </w:rPr>
        <w:commentReference w:id="45"/>
      </w:r>
    </w:p>
    <w:p w14:paraId="2CDF15F2" w14:textId="77777777" w:rsidR="00C52EA7" w:rsidRPr="00C52EA7" w:rsidRDefault="00C52EA7" w:rsidP="00C52EA7">
      <w:pPr>
        <w:jc w:val="both"/>
        <w:rPr>
          <w:rFonts w:ascii="Arial" w:hAnsi="Arial" w:cs="Arial"/>
        </w:rPr>
      </w:pPr>
    </w:p>
    <w:p w14:paraId="05599F36" w14:textId="1415CF0E" w:rsidR="00C52EA7" w:rsidRPr="00C52EA7" w:rsidRDefault="00C52EA7" w:rsidP="00C52EA7">
      <w:pPr>
        <w:jc w:val="both"/>
        <w:rPr>
          <w:rFonts w:ascii="Arial" w:hAnsi="Arial" w:cs="Arial"/>
          <w:b/>
        </w:rPr>
      </w:pPr>
      <w:r w:rsidRPr="00C52EA7">
        <w:rPr>
          <w:rFonts w:ascii="Arial" w:hAnsi="Arial" w:cs="Arial"/>
          <w:b/>
        </w:rPr>
        <w:t xml:space="preserve">Umsetzung Neuronales Netz als </w:t>
      </w:r>
      <w:r w:rsidRPr="00C52EA7">
        <w:rPr>
          <w:rFonts w:ascii="Arial" w:hAnsi="Arial" w:cs="Arial"/>
          <w:b/>
          <w:i/>
        </w:rPr>
        <w:t>NNPlayer2</w:t>
      </w:r>
    </w:p>
    <w:p w14:paraId="5A3D9A3B" w14:textId="77777777" w:rsidR="00C52EA7" w:rsidRPr="00C52EA7" w:rsidRDefault="00C52EA7" w:rsidP="00C52EA7">
      <w:pPr>
        <w:jc w:val="both"/>
        <w:rPr>
          <w:rFonts w:ascii="Arial" w:hAnsi="Arial" w:cs="Arial"/>
        </w:rPr>
      </w:pPr>
      <w:r w:rsidRPr="00C52EA7">
        <w:rPr>
          <w:rFonts w:ascii="Arial" w:hAnsi="Arial" w:cs="Arial"/>
        </w:rPr>
        <w:t xml:space="preserve">Nach ersten Recherchen zum Thema Neuronale Netze fiel die Entscheidung für das Framework „Neuroph 2.7“ von </w:t>
      </w:r>
      <w:proofErr w:type="spellStart"/>
      <w:r w:rsidRPr="00C52EA7">
        <w:rPr>
          <w:rFonts w:ascii="Arial" w:hAnsi="Arial" w:cs="Arial"/>
        </w:rPr>
        <w:t>SourceForge</w:t>
      </w:r>
      <w:proofErr w:type="spellEnd"/>
      <w:r w:rsidRPr="00C52EA7">
        <w:rPr>
          <w:rFonts w:ascii="Arial" w:hAnsi="Arial" w:cs="Arial"/>
        </w:rPr>
        <w:t xml:space="preserve">, welches eine Java Bibliothek als auch die GUI-Anwendung „Neuroph Studio“ bietet. Mit der Java Bibliothek können Neuronale Netze in Java Programmen erzeugt, trainiert und angewendet werden [vgl. 1]. Es gibt außerdem ein Tutorial zur Erzeugung von Multi-Layer </w:t>
      </w:r>
      <w:proofErr w:type="spellStart"/>
      <w:r w:rsidRPr="00C52EA7">
        <w:rPr>
          <w:rFonts w:ascii="Arial" w:hAnsi="Arial" w:cs="Arial"/>
        </w:rPr>
        <w:t>Perzeptronen</w:t>
      </w:r>
      <w:proofErr w:type="spellEnd"/>
      <w:r w:rsidRPr="00C52EA7">
        <w:rPr>
          <w:rFonts w:ascii="Arial" w:hAnsi="Arial" w:cs="Arial"/>
        </w:rPr>
        <w:t xml:space="preserve"> [vgl. 2], welches für unser Vorgehen hilfreich war, weil sich an dem Vorgehen von Schneider und Rosa [vgl. 3] orientiert wurde. Für das Neuronale Netz wurde die Struktur von Multi-Layer Perzeptron mit einem Hidden-Layer angewandt und für das Lernen wurde Backpropagation und die Sigmoid-Funktion als Aktivierungsfunktion gewählt, wie auch bei Schneider und Rosa [vgl. 3]. Danach ist die Anzahl der Neuronen im Input-Layer abhängig von der Spielfeldgröße und berechnet sich durch die Multiplikation der Spaltenanzahl mit der Zeilenanzahl des Spielfelds mal dem Faktor 3, da hier 3 Eigenschaften ein einzelnes Feld im Spielfeld beschreiben, welches im nächsten Abschnitt näher erläutert wird. Die Anzahl der Neuronen im Hidden-Layer kann durch Ausprobieren ermittelt werden. Im späteren Training und Testverlauf wurden mehrere Neuronale Netze mit unterschiedlicher </w:t>
      </w:r>
      <w:proofErr w:type="spellStart"/>
      <w:r w:rsidRPr="00C52EA7">
        <w:rPr>
          <w:rFonts w:ascii="Arial" w:hAnsi="Arial" w:cs="Arial"/>
        </w:rPr>
        <w:t>Neuronenanzahl</w:t>
      </w:r>
      <w:proofErr w:type="spellEnd"/>
      <w:r w:rsidRPr="00C52EA7">
        <w:rPr>
          <w:rFonts w:ascii="Arial" w:hAnsi="Arial" w:cs="Arial"/>
        </w:rPr>
        <w:t xml:space="preserve"> im Hidden-Layer erstellt und deren Auswirkung erfasst, dabei wurde die Anzahl der Input-Neuronen mit einem Faktor i multipliziert, wobei für Faktor i unterschiedliche Werte gewählt wurden (s. Kapitel 5). Die Anzahl der Neuronen im Output-Layer ermittelt sich durch die Anzahl der Spalten des jeweiligen Spielfelds.</w:t>
      </w:r>
    </w:p>
    <w:p w14:paraId="0852AB72" w14:textId="77777777" w:rsidR="00C52EA7" w:rsidRPr="00C52EA7" w:rsidRDefault="00C52EA7" w:rsidP="00C52EA7">
      <w:pPr>
        <w:jc w:val="both"/>
        <w:rPr>
          <w:rFonts w:ascii="Arial" w:hAnsi="Arial" w:cs="Arial"/>
        </w:rPr>
      </w:pPr>
      <w:r w:rsidRPr="00C52EA7">
        <w:rPr>
          <w:rFonts w:ascii="Arial" w:hAnsi="Arial" w:cs="Arial"/>
        </w:rPr>
        <w:t xml:space="preserve">Damit das Neuronale Netz lernen kann, werden Daten benötigt. Hierfür wurde die Methode </w:t>
      </w:r>
      <w:proofErr w:type="spellStart"/>
      <w:r w:rsidRPr="00C52EA7">
        <w:rPr>
          <w:rFonts w:ascii="Arial" w:hAnsi="Arial" w:cs="Arial"/>
          <w:i/>
        </w:rPr>
        <w:t>generateDataSets</w:t>
      </w:r>
      <w:proofErr w:type="spellEnd"/>
      <w:r w:rsidRPr="00C52EA7">
        <w:rPr>
          <w:rFonts w:ascii="Arial" w:hAnsi="Arial" w:cs="Arial"/>
        </w:rPr>
        <w:t xml:space="preserve"> in der Klasse </w:t>
      </w:r>
      <w:r w:rsidRPr="00C52EA7">
        <w:rPr>
          <w:rFonts w:ascii="Arial" w:hAnsi="Arial" w:cs="Arial"/>
          <w:i/>
        </w:rPr>
        <w:t>Game</w:t>
      </w:r>
      <w:r w:rsidRPr="00C52EA7">
        <w:rPr>
          <w:rFonts w:ascii="Arial" w:hAnsi="Arial" w:cs="Arial"/>
        </w:rPr>
        <w:t xml:space="preserve"> implementiert. Durch Aufruf dieser in der </w:t>
      </w:r>
      <w:r w:rsidRPr="00C52EA7">
        <w:rPr>
          <w:rFonts w:ascii="Arial" w:hAnsi="Arial" w:cs="Arial"/>
          <w:i/>
        </w:rPr>
        <w:t>main</w:t>
      </w:r>
      <w:r w:rsidRPr="00C52EA7">
        <w:rPr>
          <w:rFonts w:ascii="Arial" w:hAnsi="Arial" w:cs="Arial"/>
        </w:rPr>
        <w:t xml:space="preserve">-Methode der Klasse </w:t>
      </w:r>
      <w:r w:rsidRPr="00C52EA7">
        <w:rPr>
          <w:rFonts w:ascii="Arial" w:hAnsi="Arial" w:cs="Arial"/>
          <w:i/>
        </w:rPr>
        <w:t>Game</w:t>
      </w:r>
      <w:r w:rsidRPr="00C52EA7">
        <w:rPr>
          <w:rFonts w:ascii="Arial" w:hAnsi="Arial" w:cs="Arial"/>
        </w:rPr>
        <w:t xml:space="preserve"> wird eine bestimmte Anzahl von Spielen zweier </w:t>
      </w:r>
      <w:proofErr w:type="spellStart"/>
      <w:r w:rsidRPr="00C52EA7">
        <w:rPr>
          <w:rFonts w:ascii="Arial" w:hAnsi="Arial" w:cs="Arial"/>
          <w:i/>
        </w:rPr>
        <w:t>IPlayer</w:t>
      </w:r>
      <w:proofErr w:type="spellEnd"/>
      <w:r w:rsidRPr="00C52EA7">
        <w:rPr>
          <w:rFonts w:ascii="Arial" w:hAnsi="Arial" w:cs="Arial"/>
        </w:rPr>
        <w:t xml:space="preserve"> ausgeführt und deren jeweiligen Zustände in eine Textdatei geschrieben, wobei hier zu beachten ist, dass nur neue, unbekannte Zustände in die Datei geschrieben werden. Außerdem werden nur die Zustände von einem bestimmten Spieler und nicht vom gegnerischen Spieler gespeichert. </w:t>
      </w:r>
    </w:p>
    <w:p w14:paraId="6687D801" w14:textId="77777777" w:rsidR="00C52EA7" w:rsidRPr="00C52EA7" w:rsidRDefault="00C52EA7" w:rsidP="00C52EA7">
      <w:pPr>
        <w:jc w:val="both"/>
        <w:rPr>
          <w:rFonts w:ascii="Arial" w:hAnsi="Arial" w:cs="Arial"/>
        </w:rPr>
      </w:pPr>
      <w:r w:rsidRPr="00C52EA7">
        <w:rPr>
          <w:rFonts w:ascii="Arial" w:hAnsi="Arial" w:cs="Arial"/>
        </w:rPr>
        <w:t>Bei der Generierung der Textdatei als Dataset werden die jeweiligen Spielzustände in Input- und Output-Elemente übersetzt, welche später das Neuronale Netz einlesen und im Lernprozess verarbeiten kann. Hierbei wurde die Idee von Schneider und Rosa übernommen, die Input-Elemente binär darzustellen. So wird ein einzelnes Feld auf dem Spielfeld durch eine Folge von drei Ziffern ausgedrückt, diese wird bei Zutreffen eines bestimmten Merkmals durch eine „1“ und ansonsten bei Nicht-Zutreffen durch eine „0“ dargestellt. Die erste Stelle dieser Ziffern-Folge beschreibt, ob in dem Feld kein Stein liegt (also leer), die zweite Stelle, ob dieses Feld von einem Stein des Spieler 1 belegt und die dritte Stelle, ob das Feld von einem Stein des Spieler 2 belegt wird. So steht die Folge [1, 0, 0] für ein leeres Feld, die Folge [0, 1, 0] für ein Feld mit einem Stein des Spieler 1 und die Folge [0, 0, 1] für ein Feld mit einem Stein des Spieler 2. Eine Zeile in der Textdatei einspricht einem Spielzustand (Input für das Neuronale Netz) und die Aktion (Output für das Neuronale Netz) darauf, d. h. es gibt bspw. für ein 6x7 Feld eine Ziffernfolge von 133 Ziffern, wobei die ersten 126 Ziffern den Spielzustand (Input) und die letzten 7 Ziffern die Aktion (Output) darauf darstellen. Die sieben Ziffern der Aktion stellen eine Folge von 0 und 1 dar. Diese Folge sagt aus, in welche Spalte der Stein geworfen wurde, welches durch die „1“ dargestellt wird und die restlichen sechs Spalten, in die nicht geworfen wurde, werden mit einer „0“ belegt, damit eine eindeutige Spalte zugewiesen werden kann. Ein solches Dataset kann später im Lernprozess des Neuronalen Netzes eingelesen und mit diesen Input-Elementen trainiert werden.</w:t>
      </w:r>
    </w:p>
    <w:p w14:paraId="047682EC" w14:textId="77777777" w:rsidR="00C52EA7" w:rsidRPr="00C52EA7" w:rsidRDefault="00C52EA7" w:rsidP="00C52EA7">
      <w:pPr>
        <w:jc w:val="both"/>
        <w:rPr>
          <w:rFonts w:ascii="Arial" w:hAnsi="Arial" w:cs="Arial"/>
        </w:rPr>
      </w:pPr>
      <w:r w:rsidRPr="00C52EA7">
        <w:rPr>
          <w:rFonts w:ascii="Arial" w:hAnsi="Arial" w:cs="Arial"/>
        </w:rPr>
        <w:lastRenderedPageBreak/>
        <w:t xml:space="preserve">Damit das Neuronale Netz für eine Spielteilnahme genutzt werden kann, wurde die Klasse </w:t>
      </w:r>
      <w:r w:rsidRPr="00C52EA7">
        <w:rPr>
          <w:rFonts w:ascii="Arial" w:hAnsi="Arial" w:cs="Arial"/>
          <w:i/>
        </w:rPr>
        <w:t>NNPlayer2</w:t>
      </w:r>
      <w:r w:rsidRPr="00C52EA7">
        <w:rPr>
          <w:rFonts w:ascii="Arial" w:hAnsi="Arial" w:cs="Arial"/>
        </w:rPr>
        <w:t xml:space="preserve"> implementiert. Im Konstruktor dieser Klasse muss manuell angegeben werden, ob durch Aufruf der Methode </w:t>
      </w:r>
      <w:proofErr w:type="spellStart"/>
      <w:r w:rsidRPr="00C52EA7">
        <w:rPr>
          <w:rFonts w:ascii="Arial" w:hAnsi="Arial" w:cs="Arial"/>
          <w:i/>
        </w:rPr>
        <w:t>learnNNPlayer</w:t>
      </w:r>
      <w:proofErr w:type="spellEnd"/>
      <w:r w:rsidRPr="00C52EA7">
        <w:rPr>
          <w:rFonts w:ascii="Arial" w:hAnsi="Arial" w:cs="Arial"/>
        </w:rPr>
        <w:t xml:space="preserve"> ein neues Neuronales Netz erzeugt und trainiert wird oder ob ein schon vorhandenes Netz geladen wird, indem der Name dieses Netzes eingegeben wird.</w:t>
      </w:r>
    </w:p>
    <w:p w14:paraId="51894211" w14:textId="77777777" w:rsidR="00C52EA7" w:rsidRPr="00C52EA7" w:rsidRDefault="00C52EA7" w:rsidP="00C52EA7">
      <w:pPr>
        <w:jc w:val="both"/>
        <w:rPr>
          <w:rFonts w:ascii="Arial" w:hAnsi="Arial" w:cs="Arial"/>
        </w:rPr>
      </w:pPr>
      <w:r w:rsidRPr="00C52EA7">
        <w:rPr>
          <w:rFonts w:ascii="Arial" w:hAnsi="Arial" w:cs="Arial"/>
        </w:rPr>
        <w:t xml:space="preserve">In der </w:t>
      </w:r>
      <w:proofErr w:type="spellStart"/>
      <w:r w:rsidRPr="00C52EA7">
        <w:rPr>
          <w:rFonts w:ascii="Arial" w:hAnsi="Arial" w:cs="Arial"/>
          <w:i/>
        </w:rPr>
        <w:t>learnNNPlayer</w:t>
      </w:r>
      <w:proofErr w:type="spellEnd"/>
      <w:r w:rsidRPr="00C52EA7">
        <w:rPr>
          <w:rFonts w:ascii="Arial" w:hAnsi="Arial" w:cs="Arial"/>
        </w:rPr>
        <w:t>-Methode wird ein zuvor erstelltes Dataset zum Importieren eingegeben und ein auf die jeweilige Spielsituation angepasstes Multi-Layer Perzeptron wird erzeugt. Hierbei können auch passende Werte für den maximalen Fehler, die Lernrate und das Momentum angegeben werden. Das Neuronale Netz wird nach Generierung abgespeichert, damit es zu einem späteren Zeitpunkt geladen werden kann.</w:t>
      </w:r>
    </w:p>
    <w:p w14:paraId="54E3019C" w14:textId="6BD5595E" w:rsidR="00C52EA7" w:rsidRDefault="00C52EA7" w:rsidP="00C52EA7">
      <w:pPr>
        <w:jc w:val="both"/>
        <w:rPr>
          <w:rFonts w:ascii="Arial" w:hAnsi="Arial" w:cs="Arial"/>
        </w:rPr>
      </w:pPr>
      <w:r w:rsidRPr="00C52EA7">
        <w:rPr>
          <w:rFonts w:ascii="Arial" w:hAnsi="Arial" w:cs="Arial"/>
        </w:rPr>
        <w:t xml:space="preserve">Im Spielverlauf selbst wird die </w:t>
      </w:r>
      <w:r w:rsidRPr="00C52EA7">
        <w:rPr>
          <w:rFonts w:ascii="Arial" w:hAnsi="Arial" w:cs="Arial"/>
          <w:i/>
        </w:rPr>
        <w:t>turn</w:t>
      </w:r>
      <w:r w:rsidRPr="00C52EA7">
        <w:rPr>
          <w:rFonts w:ascii="Arial" w:hAnsi="Arial" w:cs="Arial"/>
        </w:rPr>
        <w:t xml:space="preserve">-Methode der Klasse </w:t>
      </w:r>
      <w:r w:rsidRPr="00C52EA7">
        <w:rPr>
          <w:rFonts w:ascii="Arial" w:hAnsi="Arial" w:cs="Arial"/>
          <w:i/>
        </w:rPr>
        <w:t>NNPlayer2</w:t>
      </w:r>
      <w:r w:rsidRPr="00C52EA7">
        <w:rPr>
          <w:rFonts w:ascii="Arial" w:hAnsi="Arial" w:cs="Arial"/>
        </w:rPr>
        <w:t xml:space="preserve"> aufgerufen, um einen Spielzug durchführen zu können. Hier wird der aktuelle Spielzustand als Input an das an den </w:t>
      </w:r>
      <w:r w:rsidRPr="00C52EA7">
        <w:rPr>
          <w:rFonts w:ascii="Arial" w:hAnsi="Arial" w:cs="Arial"/>
          <w:i/>
        </w:rPr>
        <w:t>NNPlayer2</w:t>
      </w:r>
      <w:r w:rsidRPr="00C52EA7">
        <w:rPr>
          <w:rFonts w:ascii="Arial" w:hAnsi="Arial" w:cs="Arial"/>
        </w:rPr>
        <w:t xml:space="preserve"> geknüpfte Netz übergeben, damit ein Output kalkuliert werden kann, in welche Spalte der nächste Stein geworfen werden soll, welches die Aktion für den nächsten Spielzug darstellt.</w:t>
      </w:r>
    </w:p>
    <w:p w14:paraId="23C1AAEB" w14:textId="77777777" w:rsidR="00C52EA7" w:rsidRPr="00C52EA7" w:rsidRDefault="00C52EA7" w:rsidP="00C52EA7">
      <w:pPr>
        <w:jc w:val="both"/>
        <w:rPr>
          <w:rFonts w:ascii="Arial" w:hAnsi="Arial" w:cs="Arial"/>
        </w:rPr>
      </w:pPr>
    </w:p>
    <w:p w14:paraId="57C6CCC4" w14:textId="77777777" w:rsidR="00A245EE" w:rsidRDefault="00A245EE" w:rsidP="00C52EA7">
      <w:pPr>
        <w:pStyle w:val="berschrift2"/>
        <w:numPr>
          <w:ilvl w:val="0"/>
          <w:numId w:val="25"/>
        </w:numPr>
        <w:jc w:val="both"/>
        <w:rPr>
          <w:rFonts w:ascii="Arial" w:hAnsi="Arial" w:cs="Arial"/>
        </w:rPr>
      </w:pPr>
      <w:r w:rsidRPr="008B7B2C">
        <w:rPr>
          <w:rFonts w:ascii="Arial" w:hAnsi="Arial" w:cs="Arial"/>
        </w:rPr>
        <w:t xml:space="preserve">Test und </w:t>
      </w:r>
      <w:commentRangeStart w:id="46"/>
      <w:r w:rsidRPr="008B7B2C">
        <w:rPr>
          <w:rFonts w:ascii="Arial" w:hAnsi="Arial" w:cs="Arial"/>
        </w:rPr>
        <w:t>Auswertung</w:t>
      </w:r>
      <w:commentRangeEnd w:id="46"/>
      <w:r w:rsidR="00B95B72">
        <w:rPr>
          <w:rStyle w:val="Kommentarzeichen"/>
          <w:rFonts w:asciiTheme="minorHAnsi" w:eastAsiaTheme="minorHAnsi" w:hAnsiTheme="minorHAnsi" w:cstheme="minorBidi"/>
          <w:color w:val="auto"/>
          <w:lang w:val="en-US"/>
        </w:rPr>
        <w:commentReference w:id="46"/>
      </w:r>
    </w:p>
    <w:p w14:paraId="7D849490" w14:textId="624457D7" w:rsidR="00B95B72" w:rsidRDefault="00B95B72" w:rsidP="00B95B72">
      <w:pPr>
        <w:pStyle w:val="berschrift2"/>
        <w:ind w:left="360"/>
        <w:jc w:val="both"/>
        <w:rPr>
          <w:rFonts w:ascii="Arial" w:hAnsi="Arial" w:cs="Arial"/>
        </w:rPr>
      </w:pPr>
    </w:p>
    <w:p w14:paraId="36E108C1" w14:textId="388C3748" w:rsidR="00B95B72" w:rsidRPr="00464372" w:rsidRDefault="00B95B72" w:rsidP="00B95B72">
      <w:pPr>
        <w:jc w:val="both"/>
        <w:rPr>
          <w:rFonts w:ascii="Arial" w:hAnsi="Arial" w:cs="Arial"/>
        </w:rPr>
      </w:pPr>
      <w:r w:rsidRPr="00464372">
        <w:rPr>
          <w:rFonts w:ascii="Arial" w:hAnsi="Arial" w:cs="Arial"/>
        </w:rPr>
        <w:t>Um die Funktion der KI</w:t>
      </w:r>
      <w:r>
        <w:rPr>
          <w:rFonts w:ascii="Arial" w:hAnsi="Arial" w:cs="Arial"/>
        </w:rPr>
        <w:t>s</w:t>
      </w:r>
      <w:r w:rsidRPr="00464372">
        <w:rPr>
          <w:rFonts w:ascii="Arial" w:hAnsi="Arial" w:cs="Arial"/>
        </w:rPr>
        <w:t xml:space="preserve"> einfacher prüfen zu könne</w:t>
      </w:r>
      <w:r>
        <w:rPr>
          <w:rFonts w:ascii="Arial" w:hAnsi="Arial" w:cs="Arial"/>
        </w:rPr>
        <w:t>n,</w:t>
      </w:r>
      <w:r w:rsidRPr="00464372">
        <w:rPr>
          <w:rFonts w:ascii="Arial" w:hAnsi="Arial" w:cs="Arial"/>
        </w:rPr>
        <w:t xml:space="preserve"> wurden Training und Test</w:t>
      </w:r>
      <w:r>
        <w:rPr>
          <w:rFonts w:ascii="Arial" w:hAnsi="Arial" w:cs="Arial"/>
        </w:rPr>
        <w:t>s</w:t>
      </w:r>
      <w:r w:rsidRPr="00464372">
        <w:rPr>
          <w:rFonts w:ascii="Arial" w:hAnsi="Arial" w:cs="Arial"/>
        </w:rPr>
        <w:t xml:space="preserve"> für beide KIs zunä</w:t>
      </w:r>
      <w:r>
        <w:rPr>
          <w:rFonts w:ascii="Arial" w:hAnsi="Arial" w:cs="Arial"/>
        </w:rPr>
        <w:t>chst auf einem 4x5 Feld als „Drei-Gewinnt“ durchgeführt</w:t>
      </w:r>
      <w:r w:rsidRPr="00464372">
        <w:rPr>
          <w:rFonts w:ascii="Arial" w:hAnsi="Arial" w:cs="Arial"/>
        </w:rPr>
        <w:t xml:space="preserve">, bevor der Prozess für ein klassisches 6x7 </w:t>
      </w:r>
      <w:r>
        <w:rPr>
          <w:rFonts w:ascii="Arial" w:hAnsi="Arial" w:cs="Arial"/>
        </w:rPr>
        <w:t>„Vier-Gewinnt“-</w:t>
      </w:r>
      <w:r w:rsidRPr="00464372">
        <w:rPr>
          <w:rFonts w:ascii="Arial" w:hAnsi="Arial" w:cs="Arial"/>
        </w:rPr>
        <w:t>Feld wiederholt wurde.</w:t>
      </w:r>
      <w:r>
        <w:rPr>
          <w:rFonts w:ascii="Arial" w:hAnsi="Arial" w:cs="Arial"/>
        </w:rPr>
        <w:t xml:space="preserve"> Für beide Spieler diente die </w:t>
      </w:r>
      <w:proofErr w:type="spellStart"/>
      <w:r>
        <w:rPr>
          <w:rFonts w:ascii="Arial" w:hAnsi="Arial" w:cs="Arial"/>
        </w:rPr>
        <w:t>NormalKI</w:t>
      </w:r>
      <w:proofErr w:type="spellEnd"/>
      <w:r>
        <w:rPr>
          <w:rFonts w:ascii="Arial" w:hAnsi="Arial" w:cs="Arial"/>
        </w:rPr>
        <w:t xml:space="preserve"> als Gegner</w:t>
      </w:r>
      <w:r w:rsidRPr="00464372">
        <w:rPr>
          <w:rFonts w:ascii="Arial" w:hAnsi="Arial" w:cs="Arial"/>
        </w:rPr>
        <w:t xml:space="preserve"> </w:t>
      </w:r>
      <w:r>
        <w:rPr>
          <w:rFonts w:ascii="Arial" w:hAnsi="Arial" w:cs="Arial"/>
        </w:rPr>
        <w:t>Im Folgenden wird zunächst auf die Methode des Q-Learning eingegangen und danach auf die Methode der Neuronalen Netze.</w:t>
      </w:r>
    </w:p>
    <w:p w14:paraId="741E0634" w14:textId="77777777" w:rsidR="00B95B72" w:rsidRPr="00DE43C6" w:rsidRDefault="00B95B72" w:rsidP="00B95B72">
      <w:pPr>
        <w:jc w:val="both"/>
        <w:rPr>
          <w:rFonts w:ascii="Arial" w:hAnsi="Arial" w:cs="Arial"/>
          <w:b/>
        </w:rPr>
      </w:pPr>
      <w:r w:rsidRPr="00DE43C6">
        <w:rPr>
          <w:rFonts w:ascii="Arial" w:hAnsi="Arial" w:cs="Arial"/>
          <w:b/>
        </w:rPr>
        <w:t>Q-Learning 4x5</w:t>
      </w:r>
    </w:p>
    <w:p w14:paraId="3EE0E563" w14:textId="77777777" w:rsidR="00B95B72" w:rsidRDefault="00B95B72" w:rsidP="00B95B72">
      <w:pPr>
        <w:jc w:val="both"/>
        <w:rPr>
          <w:rFonts w:ascii="Arial" w:hAnsi="Arial" w:cs="Arial"/>
        </w:rPr>
      </w:pPr>
      <w:r>
        <w:rPr>
          <w:rFonts w:ascii="Arial" w:hAnsi="Arial" w:cs="Arial"/>
        </w:rPr>
        <w:t xml:space="preserve">Der Q-Player wurde mit einem </w:t>
      </w:r>
      <w:proofErr w:type="spellStart"/>
      <w:r w:rsidRPr="004C409C">
        <w:rPr>
          <w:rFonts w:ascii="Arial" w:hAnsi="Arial" w:cs="Arial"/>
          <w:i/>
        </w:rPr>
        <w:t>epsilon</w:t>
      </w:r>
      <w:proofErr w:type="spellEnd"/>
      <w:r>
        <w:rPr>
          <w:rFonts w:ascii="Arial" w:hAnsi="Arial" w:cs="Arial"/>
        </w:rPr>
        <w:t xml:space="preserve"> von 0,2 und einem </w:t>
      </w:r>
      <w:proofErr w:type="spellStart"/>
      <w:r w:rsidRPr="004C409C">
        <w:rPr>
          <w:rFonts w:ascii="Arial" w:hAnsi="Arial" w:cs="Arial"/>
          <w:i/>
        </w:rPr>
        <w:t>a</w:t>
      </w:r>
      <w:r>
        <w:rPr>
          <w:rFonts w:ascii="Arial" w:hAnsi="Arial" w:cs="Arial"/>
          <w:i/>
        </w:rPr>
        <w:t>l</w:t>
      </w:r>
      <w:r w:rsidRPr="004C409C">
        <w:rPr>
          <w:rFonts w:ascii="Arial" w:hAnsi="Arial" w:cs="Arial"/>
          <w:i/>
        </w:rPr>
        <w:t>pha</w:t>
      </w:r>
      <w:proofErr w:type="spellEnd"/>
      <w:r>
        <w:rPr>
          <w:rFonts w:ascii="Arial" w:hAnsi="Arial" w:cs="Arial"/>
        </w:rPr>
        <w:t xml:space="preserve"> von 0,05 schrittweise in insgesamt 128.000 Spielen trainiert. Die Anschließenden Test wurden in fünf Turnieren mit je 10.000 Spielen durchgeführt. </w:t>
      </w:r>
    </w:p>
    <w:p w14:paraId="54CCE167" w14:textId="77777777" w:rsidR="00B95B72" w:rsidRDefault="00B95B72" w:rsidP="00B95B72">
      <w:pPr>
        <w:jc w:val="both"/>
        <w:rPr>
          <w:rFonts w:ascii="Arial" w:hAnsi="Arial" w:cs="Arial"/>
        </w:rPr>
      </w:pPr>
      <w:r>
        <w:rPr>
          <w:rFonts w:ascii="Arial" w:hAnsi="Arial" w:cs="Arial"/>
        </w:rPr>
        <w:t xml:space="preserve">Wie zu erwarten nimmt die Anzahl der Datenbank Elemente mit jedem Training zu, die Anzahl der unbekannten Spielfeldzustände je 10.000 Spiele sinkt. Beides geschieht mit abnehmender Änderungsrate. </w:t>
      </w:r>
      <w:r w:rsidRPr="00623680">
        <w:rPr>
          <w:rFonts w:ascii="Arial" w:hAnsi="Arial" w:cs="Arial"/>
          <w:highlight w:val="yellow"/>
        </w:rPr>
        <w:t>[</w:t>
      </w:r>
      <w:r>
        <w:rPr>
          <w:rFonts w:ascii="Arial" w:hAnsi="Arial" w:cs="Arial"/>
          <w:highlight w:val="yellow"/>
        </w:rPr>
        <w:t>siehe Abb. 1</w:t>
      </w:r>
      <w:r w:rsidRPr="00623680">
        <w:rPr>
          <w:rFonts w:ascii="Arial" w:hAnsi="Arial" w:cs="Arial"/>
          <w:highlight w:val="yellow"/>
        </w:rPr>
        <w:t>]</w:t>
      </w:r>
    </w:p>
    <w:p w14:paraId="52F00F79" w14:textId="77777777" w:rsidR="00B95B72" w:rsidRPr="00FD74B9" w:rsidRDefault="00B95B72" w:rsidP="00B95B72">
      <w:pPr>
        <w:jc w:val="both"/>
      </w:pPr>
    </w:p>
    <w:p w14:paraId="5E8E73BD" w14:textId="77777777" w:rsidR="00B95B72" w:rsidRDefault="00B95B72" w:rsidP="00B95B72">
      <w:pPr>
        <w:keepNext/>
        <w:jc w:val="center"/>
      </w:pPr>
      <w:r>
        <w:rPr>
          <w:noProof/>
          <w:lang w:eastAsia="de-DE"/>
        </w:rPr>
        <w:lastRenderedPageBreak/>
        <w:drawing>
          <wp:inline distT="0" distB="0" distL="0" distR="0" wp14:anchorId="061BB123" wp14:editId="6F67469B">
            <wp:extent cx="5400000" cy="3240000"/>
            <wp:effectExtent l="0" t="0" r="10795" b="1778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FB1140" w14:textId="6DE37795" w:rsidR="00B95B72" w:rsidRDefault="00B95B72" w:rsidP="00B95B72">
      <w:pPr>
        <w:pStyle w:val="Beschriftung"/>
        <w:jc w:val="center"/>
      </w:pPr>
      <w:r>
        <w:t xml:space="preserve">Abbildung </w:t>
      </w:r>
      <w:r w:rsidR="009341B5">
        <w:t>2</w:t>
      </w:r>
    </w:p>
    <w:p w14:paraId="4FD173D4" w14:textId="77777777" w:rsidR="00B95B72" w:rsidRDefault="00B95B72" w:rsidP="00B95B72"/>
    <w:p w14:paraId="315572F8" w14:textId="77777777" w:rsidR="00B95B72" w:rsidRDefault="00B95B72" w:rsidP="00B95B72">
      <w:pPr>
        <w:jc w:val="both"/>
        <w:rPr>
          <w:rFonts w:ascii="Arial" w:hAnsi="Arial" w:cs="Arial"/>
        </w:rPr>
      </w:pPr>
      <w:r>
        <w:rPr>
          <w:rFonts w:ascii="Arial" w:hAnsi="Arial" w:cs="Arial"/>
        </w:rPr>
        <w:t xml:space="preserve">Die Lernkurve steigt zunächst stark an und erreicht ihren Höhepunkt bei 32.000 Trainingsspielen. In diesem Stadium gewinnt sie bei abwechselndem Spielbeginn bis zu 81,8% (auf einer Basis von 10.000 Spielen) und 100% (auf einer Basis von 100.000) wenn sie bei allen Spielen den ersten Zug machen darf. Überraschenderweise führte, jeder Versuch sie weiter zu trainieren zu einer Verschlechterung der Spielperformance. </w:t>
      </w:r>
      <w:commentRangeStart w:id="47"/>
      <w:r>
        <w:rPr>
          <w:rFonts w:ascii="Arial" w:hAnsi="Arial" w:cs="Arial"/>
        </w:rPr>
        <w:t>Dabei wurden sowohl die Parameter als auch die Trainingsintervalle geändert</w:t>
      </w:r>
      <w:commentRangeEnd w:id="47"/>
      <w:r>
        <w:rPr>
          <w:rStyle w:val="Kommentarzeichen"/>
        </w:rPr>
        <w:commentReference w:id="47"/>
      </w:r>
      <w:r>
        <w:rPr>
          <w:rFonts w:ascii="Arial" w:hAnsi="Arial" w:cs="Arial"/>
        </w:rPr>
        <w:t xml:space="preserve">. </w:t>
      </w:r>
      <w:r w:rsidRPr="004E48DB">
        <w:rPr>
          <w:rFonts w:ascii="Arial" w:hAnsi="Arial" w:cs="Arial"/>
          <w:highlight w:val="yellow"/>
        </w:rPr>
        <w:t xml:space="preserve"> </w:t>
      </w:r>
      <w:commentRangeStart w:id="48"/>
      <w:r w:rsidRPr="004E48DB">
        <w:rPr>
          <w:rFonts w:ascii="Arial" w:hAnsi="Arial" w:cs="Arial"/>
          <w:highlight w:val="yellow"/>
        </w:rPr>
        <w:t>[</w:t>
      </w:r>
      <w:r>
        <w:rPr>
          <w:rFonts w:ascii="Arial" w:hAnsi="Arial" w:cs="Arial"/>
          <w:highlight w:val="yellow"/>
        </w:rPr>
        <w:t>siehe</w:t>
      </w:r>
      <w:r w:rsidRPr="004E48DB">
        <w:rPr>
          <w:rFonts w:ascii="Arial" w:hAnsi="Arial" w:cs="Arial"/>
          <w:highlight w:val="yellow"/>
        </w:rPr>
        <w:t xml:space="preserve"> Abb. </w:t>
      </w:r>
      <w:r>
        <w:rPr>
          <w:rFonts w:ascii="Arial" w:hAnsi="Arial" w:cs="Arial"/>
          <w:highlight w:val="yellow"/>
        </w:rPr>
        <w:t>2</w:t>
      </w:r>
      <w:r w:rsidRPr="004E48DB">
        <w:rPr>
          <w:rFonts w:ascii="Arial" w:hAnsi="Arial" w:cs="Arial"/>
          <w:highlight w:val="yellow"/>
        </w:rPr>
        <w:t>]</w:t>
      </w:r>
      <w:commentRangeEnd w:id="48"/>
      <w:r>
        <w:rPr>
          <w:rStyle w:val="Kommentarzeichen"/>
        </w:rPr>
        <w:commentReference w:id="48"/>
      </w:r>
    </w:p>
    <w:p w14:paraId="36285D99" w14:textId="77777777" w:rsidR="00B95B72" w:rsidRDefault="00B95B72" w:rsidP="00B95B72">
      <w:pPr>
        <w:jc w:val="both"/>
        <w:rPr>
          <w:rFonts w:ascii="Arial" w:hAnsi="Arial" w:cs="Arial"/>
        </w:rPr>
      </w:pPr>
      <w:r>
        <w:rPr>
          <w:rFonts w:ascii="Arial" w:hAnsi="Arial" w:cs="Arial"/>
        </w:rPr>
        <w:t>Hinzuzufügen ist, dass die Anzahl der unentschiedenen Spiele im Schnitt bei 2,56 von 10.000 Spielen liegt und somit vernachlässigbar ist. Genauso liegt der Unterschied zwischen maximal und minimal gewonnen Spielen pro Trainingsstufe im Schnitt bei nur 0,71%.</w:t>
      </w:r>
    </w:p>
    <w:p w14:paraId="459B97B0" w14:textId="77777777" w:rsidR="00B95B72" w:rsidRDefault="00B95B72" w:rsidP="00B95B72">
      <w:pPr>
        <w:jc w:val="both"/>
        <w:rPr>
          <w:rFonts w:ascii="Arial" w:hAnsi="Arial" w:cs="Arial"/>
        </w:rPr>
      </w:pPr>
    </w:p>
    <w:p w14:paraId="7D17245C" w14:textId="77777777" w:rsidR="00B95B72" w:rsidRDefault="00B95B72" w:rsidP="00B95B72">
      <w:pPr>
        <w:keepNext/>
        <w:jc w:val="center"/>
      </w:pPr>
      <w:r>
        <w:rPr>
          <w:noProof/>
          <w:lang w:eastAsia="de-DE"/>
        </w:rPr>
        <w:lastRenderedPageBreak/>
        <w:drawing>
          <wp:inline distT="0" distB="0" distL="0" distR="0" wp14:anchorId="680C9FAB" wp14:editId="47564A99">
            <wp:extent cx="5400000" cy="3240000"/>
            <wp:effectExtent l="0" t="0" r="10795" b="1778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DACD10" w14:textId="32E3782F" w:rsidR="00B95B72" w:rsidRDefault="00B95B72" w:rsidP="00B95B72">
      <w:pPr>
        <w:pStyle w:val="Beschriftung"/>
        <w:jc w:val="center"/>
      </w:pPr>
      <w:r>
        <w:t xml:space="preserve">Abbildung </w:t>
      </w:r>
      <w:r w:rsidR="009341B5">
        <w:t>3</w:t>
      </w:r>
    </w:p>
    <w:p w14:paraId="13F9D188" w14:textId="77777777" w:rsidR="00B95B72" w:rsidRPr="00B67E43" w:rsidRDefault="00B95B72" w:rsidP="00B95B72">
      <w:pPr>
        <w:rPr>
          <w:rFonts w:ascii="Arial" w:hAnsi="Arial" w:cs="Arial"/>
        </w:rPr>
      </w:pPr>
    </w:p>
    <w:p w14:paraId="71E8057A" w14:textId="77777777" w:rsidR="00B95B72" w:rsidRDefault="00B95B72" w:rsidP="00B95B72">
      <w:pPr>
        <w:jc w:val="both"/>
        <w:rPr>
          <w:rFonts w:ascii="Arial" w:hAnsi="Arial" w:cs="Arial"/>
        </w:rPr>
      </w:pPr>
      <w:r>
        <w:rPr>
          <w:rFonts w:ascii="Arial" w:hAnsi="Arial" w:cs="Arial"/>
        </w:rPr>
        <w:t xml:space="preserve">Besonders interessant ist, dass die KI eine Art strategisches Vorausdenken zeigt, indem sie Zwickmühlen baut. Sie bringt den Gegner also in eine Lage, in der er seine Niederlage nicht ehr verhindern kann. Die folgenden drei Spielausschnitte stammen vom Q-Player mit 32.000 trainingsspielen und sollen dieses Verhalten veranschaulichen. (Q-Player = </w:t>
      </w:r>
      <w:r>
        <w:rPr>
          <w:rFonts w:ascii="Courier New" w:hAnsi="Courier New" w:cs="Courier New"/>
          <w:color w:val="000000"/>
          <w:sz w:val="20"/>
          <w:szCs w:val="20"/>
        </w:rPr>
        <w:t xml:space="preserve">■ </w:t>
      </w:r>
      <w:proofErr w:type="spellStart"/>
      <w:r w:rsidRPr="00F44FFD">
        <w:rPr>
          <w:rFonts w:ascii="Arial" w:hAnsi="Arial" w:cs="Arial"/>
          <w:color w:val="000000"/>
          <w:sz w:val="20"/>
          <w:szCs w:val="20"/>
        </w:rPr>
        <w:t>NormalKI</w:t>
      </w:r>
      <w:proofErr w:type="spellEnd"/>
      <w:r w:rsidRPr="00F44FFD">
        <w:rPr>
          <w:rFonts w:ascii="Arial" w:hAnsi="Arial" w:cs="Arial"/>
          <w:color w:val="000000"/>
          <w:sz w:val="20"/>
          <w:szCs w:val="20"/>
        </w:rPr>
        <w:t>=X</w:t>
      </w:r>
      <w:r>
        <w:rPr>
          <w:rFonts w:ascii="Arial" w:hAnsi="Arial" w:cs="Arial"/>
        </w:rPr>
        <w:t>)</w:t>
      </w:r>
    </w:p>
    <w:p w14:paraId="6D270690" w14:textId="77777777" w:rsidR="00B95B72" w:rsidRDefault="00B95B72" w:rsidP="00B95B72">
      <w:pPr>
        <w:rPr>
          <w:rFonts w:ascii="Arial" w:hAnsi="Arial" w:cs="Arial"/>
        </w:rPr>
      </w:pPr>
    </w:p>
    <w:p w14:paraId="0D33BC39"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t>|0|0|0|0|0|</w:t>
      </w:r>
    </w:p>
    <w:p w14:paraId="14C89E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|0|0|X|0|0|</w:t>
      </w:r>
      <w:r>
        <w:rPr>
          <w:rFonts w:ascii="Courier New" w:hAnsi="Courier New" w:cs="Courier New"/>
          <w:color w:val="000000"/>
          <w:sz w:val="20"/>
          <w:szCs w:val="20"/>
        </w:rPr>
        <w:tab/>
      </w:r>
      <w:r>
        <w:rPr>
          <w:rFonts w:ascii="Courier New" w:hAnsi="Courier New" w:cs="Courier New"/>
          <w:color w:val="000000"/>
          <w:sz w:val="20"/>
          <w:szCs w:val="20"/>
        </w:rPr>
        <w:tab/>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w:t>
      </w:r>
      <w:r w:rsidRPr="00936ECF">
        <w:rPr>
          <w:rFonts w:ascii="Courier New" w:hAnsi="Courier New" w:cs="Courier New"/>
          <w:color w:val="000000"/>
          <w:sz w:val="20"/>
          <w:szCs w:val="20"/>
          <w:highlight w:val="yellow"/>
        </w:rPr>
        <w:t>■</w:t>
      </w:r>
      <w:r w:rsidRPr="00AA1041">
        <w:rPr>
          <w:rFonts w:ascii="Courier New" w:hAnsi="Courier New" w:cs="Courier New"/>
          <w:color w:val="000000"/>
          <w:sz w:val="20"/>
          <w:szCs w:val="20"/>
          <w:highlight w:val="yellow"/>
        </w:rPr>
        <w:t>|</w:t>
      </w:r>
      <w:r>
        <w:rPr>
          <w:rFonts w:ascii="Courier New" w:hAnsi="Courier New" w:cs="Courier New"/>
          <w:color w:val="000000"/>
          <w:sz w:val="20"/>
          <w:szCs w:val="20"/>
        </w:rPr>
        <w:t>0|X|0|0|</w:t>
      </w:r>
    </w:p>
    <w:p w14:paraId="6F77DB91"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Pr>
          <w:rFonts w:ascii="Courier New" w:hAnsi="Courier New" w:cs="Courier New"/>
          <w:sz w:val="20"/>
          <w:szCs w:val="20"/>
          <w:highlight w:val="yellow"/>
        </w:rPr>
        <w:t>■</w:t>
      </w:r>
      <w:r w:rsidRPr="00AD7750">
        <w:rPr>
          <w:rFonts w:ascii="Courier New" w:hAnsi="Courier New" w:cs="Courier New"/>
          <w:sz w:val="20"/>
          <w:szCs w:val="20"/>
          <w:highlight w:val="yellow"/>
        </w:rPr>
        <w:t>|</w:t>
      </w:r>
      <w:r>
        <w:rPr>
          <w:rFonts w:ascii="Courier New" w:hAnsi="Courier New" w:cs="Courier New"/>
          <w:color w:val="000000"/>
          <w:sz w:val="20"/>
          <w:szCs w:val="20"/>
        </w:rPr>
        <w:t>■</w:t>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AA104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■|0|0|</w:t>
      </w:r>
    </w:p>
    <w:p w14:paraId="642F4109"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|■|X|■|X|0|</w:t>
      </w:r>
      <w:r>
        <w:rPr>
          <w:rFonts w:ascii="Courier New" w:hAnsi="Courier New" w:cs="Courier New"/>
          <w:color w:val="000000"/>
          <w:sz w:val="20"/>
          <w:szCs w:val="20"/>
        </w:rPr>
        <w:tab/>
      </w:r>
      <w:r>
        <w:rPr>
          <w:rFonts w:ascii="Courier New" w:hAnsi="Courier New" w:cs="Courier New"/>
          <w:color w:val="000000"/>
          <w:sz w:val="20"/>
          <w:szCs w:val="20"/>
        </w:rPr>
        <w:tab/>
        <w:t>|■|X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03DEDDC0" w14:textId="77777777" w:rsidR="00B95B72" w:rsidRDefault="00B95B72" w:rsidP="00B95B72">
      <w:pPr>
        <w:autoSpaceDE w:val="0"/>
        <w:autoSpaceDN w:val="0"/>
        <w:adjustRightInd w:val="0"/>
        <w:spacing w:after="0" w:line="240" w:lineRule="auto"/>
        <w:rPr>
          <w:rFonts w:ascii="Courier New" w:hAnsi="Courier New" w:cs="Courier New"/>
          <w:color w:val="000000"/>
          <w:sz w:val="20"/>
          <w:szCs w:val="20"/>
        </w:rPr>
      </w:pPr>
    </w:p>
    <w:p w14:paraId="17EDBC4F" w14:textId="77777777" w:rsidR="00B95B72" w:rsidRPr="007007F7" w:rsidRDefault="00B95B72" w:rsidP="00B95B72">
      <w:pPr>
        <w:autoSpaceDE w:val="0"/>
        <w:autoSpaceDN w:val="0"/>
        <w:adjustRightInd w:val="0"/>
        <w:spacing w:after="0" w:line="240" w:lineRule="auto"/>
        <w:jc w:val="both"/>
        <w:rPr>
          <w:rFonts w:ascii="Arial" w:hAnsi="Arial" w:cs="Arial"/>
          <w:color w:val="000000"/>
          <w:sz w:val="20"/>
          <w:szCs w:val="20"/>
        </w:rPr>
      </w:pPr>
      <w:r w:rsidRPr="007007F7">
        <w:rPr>
          <w:rFonts w:ascii="Arial" w:hAnsi="Arial" w:cs="Arial"/>
          <w:color w:val="000000"/>
          <w:sz w:val="20"/>
          <w:szCs w:val="20"/>
        </w:rPr>
        <w:t>Der Q-Player hat hier eine Situation geschaffen, in der er in der zweiten Zeile sowohl links als auch rechts seinen dritten Stein platzieren kann um zu gewinnen. Dazu kommt, dass der G</w:t>
      </w:r>
      <w:r>
        <w:rPr>
          <w:rFonts w:ascii="Arial" w:hAnsi="Arial" w:cs="Arial"/>
          <w:color w:val="000000"/>
          <w:sz w:val="20"/>
          <w:szCs w:val="20"/>
        </w:rPr>
        <w:t xml:space="preserve">egner, </w:t>
      </w:r>
      <w:r w:rsidRPr="007007F7">
        <w:rPr>
          <w:rFonts w:ascii="Arial" w:hAnsi="Arial" w:cs="Arial"/>
          <w:color w:val="000000"/>
          <w:sz w:val="20"/>
          <w:szCs w:val="20"/>
        </w:rPr>
        <w:t>wenn er seinen Stein in die linke Spalte wirft, dem Q-Player die Gewinnmöglichkeit über die Diagonale gibt.</w:t>
      </w:r>
    </w:p>
    <w:p w14:paraId="165DE6F6"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2B72310D" w14:textId="77777777" w:rsidR="00B95B72" w:rsidRDefault="00B95B72" w:rsidP="00B95B72">
      <w:pPr>
        <w:autoSpaceDE w:val="0"/>
        <w:autoSpaceDN w:val="0"/>
        <w:adjustRightInd w:val="0"/>
        <w:spacing w:after="0" w:line="240" w:lineRule="auto"/>
        <w:rPr>
          <w:rFonts w:ascii="Courier New" w:hAnsi="Courier New" w:cs="Courier New"/>
          <w:sz w:val="20"/>
          <w:szCs w:val="20"/>
        </w:rPr>
      </w:pPr>
    </w:p>
    <w:p w14:paraId="56D096B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r>
      <w:r w:rsidRPr="00EA253D">
        <w:rPr>
          <w:rFonts w:ascii="Courier New" w:hAnsi="Courier New" w:cs="Courier New"/>
          <w:color w:val="000000"/>
          <w:sz w:val="20"/>
          <w:szCs w:val="20"/>
        </w:rPr>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p>
    <w:p w14:paraId="1B32BFE7" w14:textId="77777777" w:rsidR="00B95B72" w:rsidRPr="00EA253D"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|0|X</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|0|0|</w:t>
      </w:r>
    </w:p>
    <w:p w14:paraId="04F8B718"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w:t>
      </w:r>
      <w:r>
        <w:rPr>
          <w:rFonts w:ascii="Courier New" w:hAnsi="Courier New" w:cs="Courier New"/>
          <w:color w:val="000000"/>
          <w:sz w:val="20"/>
          <w:szCs w:val="20"/>
        </w:rPr>
        <w:t>■</w:t>
      </w:r>
      <w:r w:rsidRPr="00EA253D">
        <w:rPr>
          <w:rFonts w:ascii="Courier New" w:hAnsi="Courier New" w:cs="Courier New"/>
          <w:color w:val="000000"/>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rPr>
        <w:t>|0|0|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w:t>
      </w:r>
      <w:r>
        <w:rPr>
          <w:rFonts w:ascii="Courier New" w:hAnsi="Courier New" w:cs="Courier New"/>
          <w:sz w:val="20"/>
          <w:szCs w:val="20"/>
        </w:rPr>
        <w:t>■</w:t>
      </w:r>
      <w:r w:rsidRPr="00EA253D">
        <w:rPr>
          <w:rFonts w:ascii="Courier New" w:hAnsi="Courier New" w:cs="Courier New"/>
          <w:sz w:val="20"/>
          <w:szCs w:val="20"/>
        </w:rPr>
        <w:t>|</w:t>
      </w:r>
      <w:r>
        <w:rPr>
          <w:rFonts w:ascii="Courier New" w:hAnsi="Courier New" w:cs="Courier New"/>
          <w:color w:val="000000"/>
          <w:sz w:val="20"/>
          <w:szCs w:val="20"/>
        </w:rPr>
        <w:t>■</w:t>
      </w:r>
      <w:r w:rsidRPr="00EA253D">
        <w:rPr>
          <w:rFonts w:ascii="Courier New" w:hAnsi="Courier New" w:cs="Courier New"/>
          <w:color w:val="000000"/>
          <w:sz w:val="20"/>
          <w:szCs w:val="20"/>
          <w:highlight w:val="yellow"/>
        </w:rPr>
        <w:t>|0|</w:t>
      </w:r>
      <w:r w:rsidRPr="00EA253D">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w:t>
      </w:r>
      <w:r w:rsidRPr="00EA253D">
        <w:rPr>
          <w:rFonts w:ascii="Courier New" w:hAnsi="Courier New" w:cs="Courier New"/>
          <w:color w:val="000000"/>
          <w:sz w:val="20"/>
          <w:szCs w:val="20"/>
        </w:rPr>
        <w:t>|</w:t>
      </w:r>
      <w:r>
        <w:rPr>
          <w:rFonts w:ascii="Courier New" w:hAnsi="Courier New" w:cs="Courier New"/>
          <w:color w:val="000000"/>
          <w:sz w:val="20"/>
          <w:szCs w:val="20"/>
        </w:rPr>
        <w:t>X</w:t>
      </w:r>
      <w:r w:rsidRPr="00EA253D">
        <w:rPr>
          <w:rFonts w:ascii="Courier New" w:hAnsi="Courier New" w:cs="Courier New"/>
          <w:color w:val="000000"/>
          <w:sz w:val="20"/>
          <w:szCs w:val="20"/>
        </w:rPr>
        <w:t>|</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|0|■|■|X|0|</w:t>
      </w:r>
    </w:p>
    <w:p w14:paraId="5494D3B5"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EA253D">
        <w:rPr>
          <w:rFonts w:ascii="Courier New" w:hAnsi="Courier New" w:cs="Courier New"/>
          <w:color w:val="000000"/>
          <w:sz w:val="20"/>
          <w:szCs w:val="20"/>
          <w:highlight w:val="yellow"/>
        </w:rPr>
        <w:t>|</w:t>
      </w:r>
    </w:p>
    <w:p w14:paraId="6C8AA53C" w14:textId="77777777" w:rsidR="00B95B72" w:rsidRDefault="00B95B72" w:rsidP="00B95B72">
      <w:pPr>
        <w:rPr>
          <w:rFonts w:ascii="Arial" w:hAnsi="Arial" w:cs="Arial"/>
        </w:rPr>
      </w:pPr>
    </w:p>
    <w:p w14:paraId="1DF1F0E0" w14:textId="77777777" w:rsidR="00B95B72" w:rsidRDefault="00B95B72" w:rsidP="00B95B72">
      <w:pPr>
        <w:rPr>
          <w:rFonts w:ascii="Arial" w:hAnsi="Arial" w:cs="Arial"/>
        </w:rPr>
      </w:pPr>
      <w:r>
        <w:rPr>
          <w:rFonts w:ascii="Arial" w:hAnsi="Arial" w:cs="Arial"/>
        </w:rPr>
        <w:t>In diesem Spiel positioniert der Q-Player seine Steine so, dass er sowohl in der untersten als auch in der darüber liegenden Zeile eine Dreierreihe vervollständigen kann.</w:t>
      </w:r>
    </w:p>
    <w:p w14:paraId="65B28170"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|0|X|0|0|0|</w:t>
      </w:r>
      <w:r>
        <w:rPr>
          <w:rFonts w:ascii="Courier New" w:hAnsi="Courier New" w:cs="Courier New"/>
          <w:color w:val="000000"/>
          <w:sz w:val="20"/>
          <w:szCs w:val="20"/>
        </w:rPr>
        <w:tab/>
      </w:r>
      <w:r>
        <w:rPr>
          <w:rFonts w:ascii="Courier New" w:hAnsi="Courier New" w:cs="Courier New"/>
          <w:color w:val="000000"/>
          <w:sz w:val="20"/>
          <w:szCs w:val="20"/>
        </w:rPr>
        <w:tab/>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sidRPr="0067631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676311">
        <w:rPr>
          <w:rFonts w:ascii="Courier New" w:hAnsi="Courier New" w:cs="Courier New"/>
          <w:color w:val="000000"/>
          <w:sz w:val="20"/>
          <w:szCs w:val="20"/>
          <w:highlight w:val="yellow"/>
        </w:rPr>
        <w:t>|</w:t>
      </w:r>
      <w:r>
        <w:rPr>
          <w:rFonts w:ascii="Courier New" w:hAnsi="Courier New" w:cs="Courier New"/>
          <w:color w:val="000000"/>
          <w:sz w:val="20"/>
          <w:szCs w:val="20"/>
        </w:rPr>
        <w:t>0|</w:t>
      </w:r>
    </w:p>
    <w:p w14:paraId="0C1C8B25" w14:textId="77777777" w:rsidR="00B95B72" w:rsidRDefault="00B95B72" w:rsidP="00B95B72">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|0|X|■|X|0|</w:t>
      </w:r>
      <w:r>
        <w:rPr>
          <w:rFonts w:ascii="Courier New" w:hAnsi="Courier New" w:cs="Courier New"/>
          <w:color w:val="000000"/>
          <w:sz w:val="20"/>
          <w:szCs w:val="20"/>
        </w:rPr>
        <w:tab/>
      </w:r>
      <w:r>
        <w:rPr>
          <w:rFonts w:ascii="Courier New" w:hAnsi="Courier New" w:cs="Courier New"/>
          <w:color w:val="000000"/>
          <w:sz w:val="20"/>
          <w:szCs w:val="20"/>
        </w:rPr>
        <w:tab/>
        <w:t>|0|X</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3E12BBAB"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|0|■|X|0|0|</w:t>
      </w:r>
      <w:r>
        <w:rPr>
          <w:rFonts w:ascii="Courier New" w:hAnsi="Courier New" w:cs="Courier New"/>
          <w:color w:val="000000"/>
          <w:sz w:val="20"/>
          <w:szCs w:val="20"/>
        </w:rPr>
        <w:tab/>
      </w:r>
      <w:r>
        <w:rPr>
          <w:rFonts w:ascii="Courier New" w:hAnsi="Courier New" w:cs="Courier New"/>
          <w:color w:val="000000"/>
          <w:sz w:val="20"/>
          <w:szCs w:val="20"/>
        </w:rPr>
        <w:tab/>
        <w:t>|0|■|X</w:t>
      </w:r>
      <w:r w:rsidRPr="003741E1">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3741E1">
        <w:rPr>
          <w:rFonts w:ascii="Courier New" w:hAnsi="Courier New" w:cs="Courier New"/>
          <w:color w:val="000000"/>
          <w:sz w:val="20"/>
          <w:szCs w:val="20"/>
          <w:highlight w:val="yellow"/>
        </w:rPr>
        <w:t>|</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|0|■|X|■|0|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w:t>
      </w:r>
      <w:r w:rsidRPr="004F1510">
        <w:rPr>
          <w:rFonts w:ascii="Courier New" w:hAnsi="Courier New" w:cs="Courier New"/>
          <w:color w:val="000000"/>
          <w:sz w:val="20"/>
          <w:szCs w:val="20"/>
          <w:highlight w:val="yellow"/>
        </w:rPr>
        <w:t>|</w:t>
      </w:r>
      <w:r>
        <w:rPr>
          <w:rFonts w:ascii="Courier New" w:hAnsi="Courier New" w:cs="Courier New"/>
          <w:color w:val="000000"/>
          <w:sz w:val="20"/>
          <w:szCs w:val="20"/>
          <w:highlight w:val="yellow"/>
        </w:rPr>
        <w:t>■</w:t>
      </w:r>
      <w:r w:rsidRPr="004F1510">
        <w:rPr>
          <w:rFonts w:ascii="Courier New" w:hAnsi="Courier New" w:cs="Courier New"/>
          <w:color w:val="000000"/>
          <w:sz w:val="20"/>
          <w:szCs w:val="20"/>
          <w:highlight w:val="yellow"/>
        </w:rPr>
        <w:t>|</w:t>
      </w:r>
      <w:r>
        <w:rPr>
          <w:rFonts w:ascii="Courier New" w:hAnsi="Courier New" w:cs="Courier New"/>
          <w:color w:val="000000"/>
          <w:sz w:val="20"/>
          <w:szCs w:val="20"/>
        </w:rPr>
        <w:t>X|■|0|</w:t>
      </w:r>
    </w:p>
    <w:p w14:paraId="6FB675EC" w14:textId="77777777" w:rsidR="00B95B72" w:rsidRDefault="00B95B72" w:rsidP="00B95B72">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|X|■|X|■|0|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|X|■|X|■|0|</w:t>
      </w:r>
    </w:p>
    <w:p w14:paraId="45D6C0AA" w14:textId="77777777" w:rsidR="00B95B72" w:rsidRDefault="00B95B72" w:rsidP="00B95B7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5AAA232E" w14:textId="77777777" w:rsidR="00B95B72" w:rsidRDefault="00B95B72" w:rsidP="00B95B72">
      <w:pPr>
        <w:jc w:val="both"/>
        <w:rPr>
          <w:rFonts w:ascii="Arial" w:hAnsi="Arial" w:cs="Arial"/>
        </w:rPr>
      </w:pPr>
      <w:r>
        <w:rPr>
          <w:rFonts w:ascii="Arial" w:hAnsi="Arial" w:cs="Arial"/>
        </w:rPr>
        <w:t>Auch hier hat der q-Player im zweiten gezeigten zustand zwei Möglichkeiten zu gewinnen. Zum einen in die vierte Spalte. Zum anderen über eine Diagonale von spalte drei bis fünf. Zusätzlich ermöglicht der Gegner eine weitere Option, wenn er in die vierte Spalte wirft.</w:t>
      </w:r>
    </w:p>
    <w:p w14:paraId="4C148B5B" w14:textId="77777777" w:rsidR="00B95B72" w:rsidRDefault="00B95B72" w:rsidP="00B95B72">
      <w:pPr>
        <w:jc w:val="both"/>
        <w:rPr>
          <w:rFonts w:ascii="Arial" w:hAnsi="Arial" w:cs="Arial"/>
        </w:rPr>
      </w:pPr>
    </w:p>
    <w:p w14:paraId="4B32EE43" w14:textId="77777777" w:rsidR="00B95B72" w:rsidRDefault="00B95B72" w:rsidP="00B95B72">
      <w:pPr>
        <w:jc w:val="both"/>
        <w:rPr>
          <w:rFonts w:ascii="Arial" w:hAnsi="Arial" w:cs="Arial"/>
          <w:b/>
        </w:rPr>
      </w:pPr>
      <w:r>
        <w:rPr>
          <w:rFonts w:ascii="Arial" w:hAnsi="Arial" w:cs="Arial"/>
          <w:b/>
        </w:rPr>
        <w:t>Q-Lear</w:t>
      </w:r>
      <w:r w:rsidRPr="00206413">
        <w:rPr>
          <w:rFonts w:ascii="Arial" w:hAnsi="Arial" w:cs="Arial"/>
          <w:b/>
        </w:rPr>
        <w:t>ning 6x7</w:t>
      </w:r>
    </w:p>
    <w:p w14:paraId="7BEB4FC3" w14:textId="77777777" w:rsidR="00B95B72" w:rsidRDefault="00B95B72" w:rsidP="00B95B72">
      <w:pPr>
        <w:jc w:val="both"/>
        <w:rPr>
          <w:rFonts w:ascii="Arial" w:hAnsi="Arial" w:cs="Arial"/>
        </w:rPr>
      </w:pPr>
      <w:r>
        <w:rPr>
          <w:rFonts w:ascii="Arial" w:hAnsi="Arial" w:cs="Arial"/>
        </w:rPr>
        <w:t xml:space="preserve">Den Q-Player für ein 6x7 Spielfeld zu trainieren ist hingegen sehr viel schwerer. Zwar lernt der Spieler erkenn bar. Jedoch benötig das Training auf bei dieser Spielfeldgröße deutlich mehr Spiele; mit 3,2Mio Trainingsspielen liegt die Performance der KI hier gerade einmal bei </w:t>
      </w:r>
      <w:r w:rsidRPr="008855CA">
        <w:rPr>
          <w:rFonts w:ascii="Arial" w:hAnsi="Arial" w:cs="Arial"/>
        </w:rPr>
        <w:t>durchschnittlich</w:t>
      </w:r>
      <w:r>
        <w:rPr>
          <w:rFonts w:ascii="Arial" w:hAnsi="Arial" w:cs="Arial"/>
        </w:rPr>
        <w:t>en</w:t>
      </w:r>
      <w:r w:rsidRPr="008855CA">
        <w:rPr>
          <w:rFonts w:ascii="Arial" w:hAnsi="Arial" w:cs="Arial"/>
        </w:rPr>
        <w:t xml:space="preserve"> </w:t>
      </w:r>
      <w:r w:rsidRPr="008855CA">
        <w:rPr>
          <w:rFonts w:ascii="Arial" w:eastAsia="Times New Roman" w:hAnsi="Arial" w:cs="Arial"/>
          <w:color w:val="000000"/>
          <w:lang w:eastAsia="de-DE"/>
        </w:rPr>
        <w:t>11,2%.</w:t>
      </w:r>
      <w:r>
        <w:rPr>
          <w:rFonts w:ascii="Arial" w:hAnsi="Arial" w:cs="Arial"/>
        </w:rPr>
        <w:t xml:space="preserve"> </w:t>
      </w:r>
      <w:r w:rsidRPr="00012C2C">
        <w:rPr>
          <w:rFonts w:ascii="Arial" w:hAnsi="Arial" w:cs="Arial"/>
          <w:highlight w:val="yellow"/>
        </w:rPr>
        <w:t>[s</w:t>
      </w:r>
      <w:r>
        <w:rPr>
          <w:rFonts w:ascii="Arial" w:hAnsi="Arial" w:cs="Arial"/>
          <w:highlight w:val="yellow"/>
        </w:rPr>
        <w:t xml:space="preserve">iehe </w:t>
      </w:r>
      <w:r w:rsidRPr="00012C2C">
        <w:rPr>
          <w:rFonts w:ascii="Arial" w:hAnsi="Arial" w:cs="Arial"/>
          <w:highlight w:val="yellow"/>
        </w:rPr>
        <w:t>Abb. 3]</w:t>
      </w:r>
    </w:p>
    <w:p w14:paraId="0D5FDA5D" w14:textId="77777777" w:rsidR="00B95B72" w:rsidRPr="00AE3651" w:rsidRDefault="00B95B72" w:rsidP="00B95B72">
      <w:pPr>
        <w:jc w:val="both"/>
        <w:rPr>
          <w:rFonts w:ascii="Calibri" w:eastAsia="Times New Roman" w:hAnsi="Calibri" w:cs="Times New Roman"/>
          <w:color w:val="000000"/>
          <w:lang w:eastAsia="de-DE"/>
        </w:rPr>
      </w:pPr>
    </w:p>
    <w:p w14:paraId="3148D244" w14:textId="77777777" w:rsidR="00B95B72" w:rsidRDefault="00B95B72" w:rsidP="00B95B72">
      <w:pPr>
        <w:keepNext/>
        <w:jc w:val="center"/>
      </w:pPr>
      <w:r>
        <w:rPr>
          <w:noProof/>
          <w:lang w:eastAsia="de-DE"/>
        </w:rPr>
        <w:drawing>
          <wp:inline distT="0" distB="0" distL="0" distR="0" wp14:anchorId="5478A380" wp14:editId="33255020">
            <wp:extent cx="5400000" cy="3240000"/>
            <wp:effectExtent l="0" t="0" r="10795" b="1778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1B7422F" w14:textId="50399CC7" w:rsidR="00B95B72" w:rsidRDefault="00B95B72" w:rsidP="00B95B72">
      <w:pPr>
        <w:pStyle w:val="Beschriftung"/>
        <w:jc w:val="center"/>
      </w:pPr>
      <w:r>
        <w:t xml:space="preserve">Abbildung </w:t>
      </w:r>
      <w:r w:rsidR="009341B5">
        <w:t>4</w:t>
      </w:r>
    </w:p>
    <w:p w14:paraId="7E72E9D9" w14:textId="77777777" w:rsidR="00B95B72" w:rsidRDefault="00B95B72" w:rsidP="00B95B72">
      <w:pPr>
        <w:rPr>
          <w:rFonts w:ascii="Arial" w:hAnsi="Arial" w:cs="Arial"/>
        </w:rPr>
      </w:pPr>
    </w:p>
    <w:p w14:paraId="198235CD" w14:textId="77777777" w:rsidR="00B95B72" w:rsidRDefault="00B95B72" w:rsidP="00B95B72">
      <w:pPr>
        <w:rPr>
          <w:rFonts w:ascii="Arial" w:hAnsi="Arial" w:cs="Arial"/>
        </w:rPr>
      </w:pPr>
      <w:r>
        <w:rPr>
          <w:rFonts w:ascii="Arial" w:hAnsi="Arial" w:cs="Arial"/>
        </w:rPr>
        <w:t xml:space="preserve">Das eigentliche Problem stellt hier jedoch nicht die Anzahl der benötigten Trainingsspiele dar, sondern die große Anzahl an Spielzuständen und Datenbank-Elementen dar. [siehe Abb. 4] Nach </w:t>
      </w:r>
      <w:r w:rsidRPr="005D2E24">
        <w:rPr>
          <w:rFonts w:ascii="Arial" w:hAnsi="Arial" w:cs="Arial"/>
        </w:rPr>
        <w:t>1,6Mio</w:t>
      </w:r>
      <w:r>
        <w:rPr>
          <w:rFonts w:ascii="Arial" w:hAnsi="Arial" w:cs="Arial"/>
        </w:rPr>
        <w:t xml:space="preserve">. Spielen enthält die Datenbank gut 11Mio. Elemente und ist 4,3GB groß. Nach 3,2Mio. belief sich die Anzahl der Elemente auf ca. 21Mio. Eine genaue Speichergroße liegt nicht vor, da die Datenbank auf Grund fehlender Arbeitsspeicher Kapazität nicht gespeichert werden konnte. Eine Schätzung auf 8,2GB scheint aber realistisch. </w:t>
      </w:r>
    </w:p>
    <w:p w14:paraId="3356B8A3" w14:textId="77777777" w:rsidR="00B95B72" w:rsidRDefault="00B95B72" w:rsidP="00B95B72">
      <w:pPr>
        <w:rPr>
          <w:rFonts w:ascii="Arial" w:hAnsi="Arial" w:cs="Arial"/>
        </w:rPr>
      </w:pPr>
      <w:r>
        <w:rPr>
          <w:rFonts w:ascii="Arial" w:hAnsi="Arial" w:cs="Arial"/>
        </w:rPr>
        <w:t xml:space="preserve">Ein weiteres Training auf 4,8Mio bzw. 6,4Mio Trainingsspiele wurde zwar versucht, jedoch abgebrochen, da der Trainingsprozess zunehmend langsamer wurde. Zuletzt lag die Anzahl der Spiele durchgeführten bei ca. 200 Minute, womit das Training mehre Tage gedauert hätte. Es ist sogar denkbar, dass es mehrere Wochen gedauert hätte, da die Geschwindigkeit mit Sicherheit weiter abgenommen hätte. </w:t>
      </w:r>
    </w:p>
    <w:p w14:paraId="20F623C7" w14:textId="77777777" w:rsidR="00B95B72" w:rsidRDefault="00B95B72" w:rsidP="00B95B72">
      <w:pPr>
        <w:keepNext/>
        <w:jc w:val="center"/>
      </w:pPr>
      <w:r>
        <w:rPr>
          <w:noProof/>
          <w:lang w:eastAsia="de-DE"/>
        </w:rPr>
        <w:lastRenderedPageBreak/>
        <w:drawing>
          <wp:inline distT="0" distB="0" distL="0" distR="0" wp14:anchorId="397FA14F" wp14:editId="705C2AB0">
            <wp:extent cx="5400000" cy="3240000"/>
            <wp:effectExtent l="0" t="0" r="10795" b="1778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DC7459D" w14:textId="2526BC85" w:rsidR="00B95B72" w:rsidRDefault="009341B5" w:rsidP="00B95B72">
      <w:pPr>
        <w:pStyle w:val="Beschriftung"/>
        <w:jc w:val="center"/>
      </w:pPr>
      <w:r>
        <w:t>Abbildung 5</w:t>
      </w:r>
    </w:p>
    <w:p w14:paraId="00C653FB" w14:textId="77777777" w:rsidR="00B95B72" w:rsidRDefault="00B95B72" w:rsidP="00B95B72"/>
    <w:p w14:paraId="539083A6" w14:textId="77777777" w:rsidR="00B95B72" w:rsidRDefault="00B95B72" w:rsidP="00B95B72">
      <w:pPr>
        <w:rPr>
          <w:rFonts w:ascii="Arial" w:hAnsi="Arial" w:cs="Arial"/>
        </w:rPr>
      </w:pPr>
      <w:r w:rsidRPr="005210D5">
        <w:rPr>
          <w:rFonts w:ascii="Arial" w:hAnsi="Arial" w:cs="Arial"/>
        </w:rPr>
        <w:t xml:space="preserve">Trotz der geringen Erfolgsquote nach 3.2MIo Lerndurchläufen lassen sich einige geschickte Züge in den Turnierspielen finden. </w:t>
      </w:r>
      <w:r>
        <w:rPr>
          <w:rFonts w:ascii="Arial" w:hAnsi="Arial" w:cs="Arial"/>
        </w:rPr>
        <w:t xml:space="preserve">Genauso wie auf dem 4x5 Feld konstruiert der Q-Player Zwickmühlen um seinen Gegner zu besiegen. </w:t>
      </w:r>
    </w:p>
    <w:p w14:paraId="6A174B60" w14:textId="77777777" w:rsidR="00B95B72" w:rsidRDefault="00B95B72" w:rsidP="00B95B72">
      <w:pPr>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604BD264" w14:textId="77777777" w:rsidTr="00B95B72">
        <w:tc>
          <w:tcPr>
            <w:tcW w:w="2265" w:type="dxa"/>
          </w:tcPr>
          <w:p w14:paraId="1AB37F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330868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27A6E2F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85E988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700DD7E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5E2135A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3B141512" w14:textId="77777777" w:rsidR="00B95B72" w:rsidRDefault="00B95B72" w:rsidP="00B95B72">
            <w:pPr>
              <w:rPr>
                <w:rFonts w:ascii="Arial" w:hAnsi="Arial" w:cs="Arial"/>
              </w:rPr>
            </w:pPr>
          </w:p>
        </w:tc>
        <w:tc>
          <w:tcPr>
            <w:tcW w:w="2265" w:type="dxa"/>
          </w:tcPr>
          <w:p w14:paraId="0C791F5F"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1DB52C1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A69717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4A33509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DA70FE3" w14:textId="77777777" w:rsidR="00B95B72" w:rsidRDefault="00B95B72" w:rsidP="00B95B72">
            <w:pPr>
              <w:autoSpaceDE w:val="0"/>
              <w:autoSpaceDN w:val="0"/>
              <w:adjustRightInd w:val="0"/>
              <w:rPr>
                <w:rFonts w:ascii="Consolas" w:hAnsi="Consolas" w:cs="Consolas"/>
                <w:sz w:val="20"/>
                <w:szCs w:val="20"/>
              </w:rPr>
            </w:pPr>
            <w:r w:rsidRPr="003A3E8E">
              <w:rPr>
                <w:rFonts w:ascii="Consolas" w:hAnsi="Consolas" w:cs="Consolas"/>
                <w:color w:val="000000"/>
                <w:sz w:val="20"/>
                <w:szCs w:val="20"/>
                <w:highlight w:val="yellow"/>
              </w:rPr>
              <w:t>|0|</w:t>
            </w:r>
            <w:r>
              <w:rPr>
                <w:rFonts w:ascii="Consolas" w:hAnsi="Consolas" w:cs="Consolas"/>
                <w:color w:val="000000"/>
                <w:sz w:val="20"/>
                <w:szCs w:val="20"/>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7D19544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4FC3E9D6" w14:textId="77777777" w:rsidR="00B95B72" w:rsidRDefault="00B95B72" w:rsidP="00B95B72">
            <w:pPr>
              <w:rPr>
                <w:rFonts w:ascii="Arial" w:hAnsi="Arial" w:cs="Arial"/>
              </w:rPr>
            </w:pPr>
          </w:p>
        </w:tc>
        <w:tc>
          <w:tcPr>
            <w:tcW w:w="2266" w:type="dxa"/>
          </w:tcPr>
          <w:p w14:paraId="29EE84E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3E6D09F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78248BE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2D1896E1"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3610DC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5D5A758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725C1EB3" w14:textId="77777777" w:rsidR="00B95B72" w:rsidRDefault="00B95B72" w:rsidP="00B95B72">
            <w:pPr>
              <w:rPr>
                <w:rFonts w:ascii="Arial" w:hAnsi="Arial" w:cs="Arial"/>
              </w:rPr>
            </w:pPr>
          </w:p>
        </w:tc>
        <w:tc>
          <w:tcPr>
            <w:tcW w:w="2266" w:type="dxa"/>
          </w:tcPr>
          <w:p w14:paraId="5312A4A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0D4261A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46A9CB4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|0|0|0|X|0|0|0|</w:t>
            </w:r>
          </w:p>
          <w:p w14:paraId="7AE7C9F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93CEA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3A3E8E">
              <w:rPr>
                <w:rFonts w:ascii="Consolas" w:hAnsi="Consolas" w:cs="Consolas"/>
                <w:color w:val="000000"/>
                <w:sz w:val="20"/>
                <w:szCs w:val="20"/>
                <w:highlight w:val="yellow"/>
              </w:rPr>
              <w:t>|</w:t>
            </w:r>
            <w:r>
              <w:rPr>
                <w:rFonts w:ascii="Consolas" w:hAnsi="Consolas" w:cs="Consolas"/>
                <w:color w:val="000000"/>
                <w:sz w:val="20"/>
                <w:szCs w:val="20"/>
              </w:rPr>
              <w:t>0|0|</w:t>
            </w:r>
          </w:p>
          <w:p w14:paraId="20F8E55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|X|X|■|X|X|0|0|</w:t>
            </w:r>
          </w:p>
          <w:p w14:paraId="0783A489" w14:textId="77777777" w:rsidR="00B95B72" w:rsidRDefault="00B95B72" w:rsidP="00B95B72">
            <w:pPr>
              <w:rPr>
                <w:rFonts w:ascii="Arial" w:hAnsi="Arial" w:cs="Arial"/>
              </w:rPr>
            </w:pPr>
          </w:p>
        </w:tc>
      </w:tr>
    </w:tbl>
    <w:p w14:paraId="57D33020" w14:textId="77777777" w:rsidR="00B95B72" w:rsidRDefault="00B95B72" w:rsidP="00B95B72">
      <w:pPr>
        <w:autoSpaceDE w:val="0"/>
        <w:autoSpaceDN w:val="0"/>
        <w:adjustRightInd w:val="0"/>
        <w:spacing w:after="0" w:line="240" w:lineRule="auto"/>
        <w:rPr>
          <w:rFonts w:ascii="Arial" w:hAnsi="Arial" w:cs="Arial"/>
          <w:sz w:val="20"/>
          <w:szCs w:val="20"/>
        </w:rPr>
      </w:pPr>
      <w:r w:rsidRPr="00727182">
        <w:rPr>
          <w:rFonts w:ascii="Arial" w:hAnsi="Arial" w:cs="Arial"/>
          <w:sz w:val="20"/>
          <w:szCs w:val="20"/>
        </w:rPr>
        <w:t xml:space="preserve">Das erste Beispiel ist eine Einfach Form der Zwickmühle, bei der der Q-Player eine Reihe aus drei seiner Steine mit zwei offenen Enden erzeugt. </w:t>
      </w:r>
      <w:r>
        <w:rPr>
          <w:rFonts w:ascii="Arial" w:hAnsi="Arial" w:cs="Arial"/>
          <w:sz w:val="20"/>
          <w:szCs w:val="20"/>
        </w:rPr>
        <w:t>Ähnliche Spielsituationen finden sich mehrfach in den Aufgezeichneten Turnierausschnitten.</w:t>
      </w:r>
    </w:p>
    <w:p w14:paraId="5BEA27BF" w14:textId="77777777" w:rsidR="00B95B72" w:rsidRDefault="00B95B72" w:rsidP="00B95B72">
      <w:pPr>
        <w:autoSpaceDE w:val="0"/>
        <w:autoSpaceDN w:val="0"/>
        <w:adjustRightInd w:val="0"/>
        <w:spacing w:after="0" w:line="240" w:lineRule="auto"/>
        <w:rPr>
          <w:rFonts w:ascii="Arial" w:hAnsi="Arial" w:cs="Arial"/>
          <w:sz w:val="20"/>
          <w:szCs w:val="20"/>
        </w:rPr>
      </w:pPr>
    </w:p>
    <w:p w14:paraId="4103A859" w14:textId="77777777" w:rsidR="00B95B72" w:rsidRDefault="00B95B72" w:rsidP="00B95B72">
      <w:pPr>
        <w:autoSpaceDE w:val="0"/>
        <w:autoSpaceDN w:val="0"/>
        <w:adjustRightInd w:val="0"/>
        <w:spacing w:after="0" w:line="240" w:lineRule="auto"/>
        <w:rPr>
          <w:rFonts w:ascii="Arial" w:hAnsi="Arial" w:cs="Arial"/>
          <w:sz w:val="20"/>
          <w:szCs w:val="20"/>
        </w:rPr>
      </w:pPr>
    </w:p>
    <w:p w14:paraId="445E2FA1" w14:textId="77777777" w:rsidR="00B95B72" w:rsidRDefault="00B95B72" w:rsidP="00B95B72">
      <w:pPr>
        <w:autoSpaceDE w:val="0"/>
        <w:autoSpaceDN w:val="0"/>
        <w:adjustRightInd w:val="0"/>
        <w:spacing w:after="0" w:line="240" w:lineRule="auto"/>
        <w:rPr>
          <w:rFonts w:ascii="Arial" w:hAnsi="Arial" w:cs="Arial"/>
          <w:sz w:val="20"/>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B95B72" w14:paraId="735D6592" w14:textId="77777777" w:rsidTr="00B95B72">
        <w:tc>
          <w:tcPr>
            <w:tcW w:w="2265" w:type="dxa"/>
          </w:tcPr>
          <w:p w14:paraId="6C56106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3CBFFBE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|0|0|■|0|0|0|0|</w:t>
            </w:r>
          </w:p>
          <w:p w14:paraId="2C2EFD6C"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21BCD66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w:t>
            </w:r>
          </w:p>
          <w:p w14:paraId="647AE44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995032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4A63327" w14:textId="77777777" w:rsidR="00B95B72" w:rsidRDefault="00B95B72" w:rsidP="00B95B72">
            <w:pPr>
              <w:autoSpaceDE w:val="0"/>
              <w:autoSpaceDN w:val="0"/>
              <w:adjustRightInd w:val="0"/>
              <w:rPr>
                <w:rFonts w:ascii="Arial" w:hAnsi="Arial" w:cs="Arial"/>
              </w:rPr>
            </w:pPr>
          </w:p>
        </w:tc>
        <w:tc>
          <w:tcPr>
            <w:tcW w:w="2265" w:type="dxa"/>
          </w:tcPr>
          <w:p w14:paraId="3705260D"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5B91941E"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7AEC231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500BA557"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rPr>
              <w:t>|0|</w:t>
            </w:r>
            <w:r>
              <w:rPr>
                <w:rFonts w:ascii="Consolas" w:hAnsi="Consolas" w:cs="Consolas"/>
                <w:color w:val="000000"/>
                <w:sz w:val="20"/>
                <w:szCs w:val="20"/>
              </w:rPr>
              <w:t>■|■|■|0|0|0|</w:t>
            </w:r>
          </w:p>
          <w:p w14:paraId="69D2CF0C"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■|X|X|0|0|0|</w:t>
            </w:r>
          </w:p>
          <w:p w14:paraId="575DF465"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4A75BC41" w14:textId="77777777" w:rsidR="00B95B72" w:rsidRDefault="00B95B72" w:rsidP="00B95B72">
            <w:pPr>
              <w:autoSpaceDE w:val="0"/>
              <w:autoSpaceDN w:val="0"/>
              <w:adjustRightInd w:val="0"/>
              <w:rPr>
                <w:rFonts w:ascii="Arial" w:hAnsi="Arial" w:cs="Arial"/>
              </w:rPr>
            </w:pPr>
          </w:p>
        </w:tc>
        <w:tc>
          <w:tcPr>
            <w:tcW w:w="2266" w:type="dxa"/>
          </w:tcPr>
          <w:p w14:paraId="21C3E33B"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72F10B33"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24478948"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676A5C6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■|■|■|0|0|0|</w:t>
            </w:r>
          </w:p>
          <w:p w14:paraId="7667E608"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X</w:t>
            </w:r>
            <w:r w:rsidRPr="004E2FFC">
              <w:rPr>
                <w:rFonts w:ascii="Consolas" w:hAnsi="Consolas" w:cs="Consolas"/>
                <w:color w:val="000000"/>
                <w:sz w:val="20"/>
                <w:szCs w:val="20"/>
                <w:highlight w:val="yellow"/>
              </w:rPr>
              <w:t>|</w:t>
            </w:r>
            <w:r>
              <w:rPr>
                <w:rFonts w:ascii="Consolas" w:hAnsi="Consolas" w:cs="Consolas"/>
                <w:color w:val="000000"/>
                <w:sz w:val="20"/>
                <w:szCs w:val="20"/>
              </w:rPr>
              <w:t>■|X|X|0|0|0|</w:t>
            </w:r>
          </w:p>
          <w:p w14:paraId="0AF0C276"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160DE97" w14:textId="77777777" w:rsidR="00B95B72" w:rsidRDefault="00B95B72" w:rsidP="00B95B72">
            <w:pPr>
              <w:autoSpaceDE w:val="0"/>
              <w:autoSpaceDN w:val="0"/>
              <w:adjustRightInd w:val="0"/>
              <w:rPr>
                <w:rFonts w:ascii="Arial" w:hAnsi="Arial" w:cs="Arial"/>
              </w:rPr>
            </w:pPr>
          </w:p>
        </w:tc>
        <w:tc>
          <w:tcPr>
            <w:tcW w:w="2266" w:type="dxa"/>
          </w:tcPr>
          <w:p w14:paraId="0C4829C4"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|0|0|X|0|0|0|0|</w:t>
            </w:r>
          </w:p>
          <w:p w14:paraId="4776EEB0"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|0|0|■|■|0|0|0|</w:t>
            </w:r>
          </w:p>
          <w:p w14:paraId="38AFAF67"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|0|X|■|X|0|0|0|</w:t>
            </w:r>
          </w:p>
          <w:p w14:paraId="46E8D79D" w14:textId="77777777" w:rsidR="00B95B72" w:rsidRDefault="00B95B72" w:rsidP="00B95B72">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highlight w:val="yellow"/>
              </w:rPr>
              <w:t>■</w:t>
            </w:r>
            <w:r w:rsidRPr="004E2FFC">
              <w:rPr>
                <w:rFonts w:ascii="Consolas" w:hAnsi="Consolas" w:cs="Consolas"/>
                <w:color w:val="000000"/>
                <w:sz w:val="20"/>
                <w:szCs w:val="20"/>
                <w:highlight w:val="yellow"/>
              </w:rPr>
              <w:t>|</w:t>
            </w:r>
            <w:r>
              <w:rPr>
                <w:rFonts w:ascii="Consolas" w:hAnsi="Consolas" w:cs="Consolas"/>
                <w:color w:val="000000"/>
                <w:sz w:val="20"/>
                <w:szCs w:val="20"/>
              </w:rPr>
              <w:t>0|0|0|</w:t>
            </w:r>
          </w:p>
          <w:p w14:paraId="6DA469AA"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57769179" w14:textId="77777777" w:rsidR="00B95B72" w:rsidRDefault="00B95B72" w:rsidP="00B95B72">
            <w:pPr>
              <w:autoSpaceDE w:val="0"/>
              <w:autoSpaceDN w:val="0"/>
              <w:adjustRightInd w:val="0"/>
              <w:rPr>
                <w:rFonts w:ascii="Consolas" w:hAnsi="Consolas" w:cs="Consolas"/>
                <w:sz w:val="20"/>
                <w:szCs w:val="20"/>
              </w:rPr>
            </w:pPr>
            <w:r>
              <w:rPr>
                <w:rFonts w:ascii="Consolas" w:hAnsi="Consolas" w:cs="Consolas"/>
                <w:color w:val="000000"/>
                <w:sz w:val="20"/>
                <w:szCs w:val="20"/>
              </w:rPr>
              <w:t>|X|X|■|X|0|0|0|</w:t>
            </w:r>
          </w:p>
          <w:p w14:paraId="7AB7AC64" w14:textId="77777777" w:rsidR="00B95B72" w:rsidRDefault="00B95B72" w:rsidP="00B95B72">
            <w:pPr>
              <w:autoSpaceDE w:val="0"/>
              <w:autoSpaceDN w:val="0"/>
              <w:adjustRightInd w:val="0"/>
              <w:rPr>
                <w:rFonts w:ascii="Arial" w:hAnsi="Arial" w:cs="Arial"/>
              </w:rPr>
            </w:pPr>
          </w:p>
        </w:tc>
      </w:tr>
    </w:tbl>
    <w:p w14:paraId="610E8BF2" w14:textId="77777777" w:rsidR="00B95B72" w:rsidRPr="00727182" w:rsidRDefault="00B95B72" w:rsidP="00B95B72">
      <w:pPr>
        <w:autoSpaceDE w:val="0"/>
        <w:autoSpaceDN w:val="0"/>
        <w:adjustRightInd w:val="0"/>
        <w:spacing w:after="0" w:line="240" w:lineRule="auto"/>
        <w:rPr>
          <w:rFonts w:ascii="Arial" w:hAnsi="Arial" w:cs="Arial"/>
        </w:rPr>
      </w:pPr>
      <w:r>
        <w:rPr>
          <w:rFonts w:ascii="Arial" w:hAnsi="Arial" w:cs="Arial"/>
        </w:rPr>
        <w:t xml:space="preserve">Im zweiten Beispiel ist eine Komplexere Strategie zu sehen. Der Q-Player positioniert zunächst drei seiner Steine auf einer Diagonalen. Der Gegner versucht im nächsten Zug den Sieg des Q-Players zu verhindern und wirft seinen Stein in die linke Spalte. Dadurch wird zwar der Sieg über die Diagonale für den Q-Player verhindert, gleichzeitig ist es ihm nun aber möglich eine Vierer-Reihe in der Horizontalen zu vervollständigen. </w:t>
      </w:r>
    </w:p>
    <w:p w14:paraId="72EAB2F0" w14:textId="3E39D4A6" w:rsidR="00B95B72" w:rsidRDefault="00B95B72" w:rsidP="00B95B72"/>
    <w:p w14:paraId="23D72832" w14:textId="763198E3" w:rsidR="00B95B72" w:rsidRPr="00DE43C6" w:rsidRDefault="00B95B72" w:rsidP="00B95B72">
      <w:pPr>
        <w:jc w:val="both"/>
        <w:rPr>
          <w:rFonts w:ascii="Arial" w:hAnsi="Arial" w:cs="Arial"/>
          <w:b/>
        </w:rPr>
      </w:pPr>
      <w:r>
        <w:rPr>
          <w:rFonts w:ascii="Arial" w:hAnsi="Arial" w:cs="Arial"/>
          <w:b/>
        </w:rPr>
        <w:t xml:space="preserve">NNPlayer2 </w:t>
      </w:r>
      <w:r w:rsidRPr="00DE43C6">
        <w:rPr>
          <w:rFonts w:ascii="Arial" w:hAnsi="Arial" w:cs="Arial"/>
          <w:b/>
        </w:rPr>
        <w:t>4x5</w:t>
      </w:r>
    </w:p>
    <w:p w14:paraId="102DDA50" w14:textId="77777777" w:rsidR="00B95B72" w:rsidRDefault="00B95B72" w:rsidP="00B95B72">
      <w:pPr>
        <w:jc w:val="both"/>
        <w:rPr>
          <w:rFonts w:ascii="Arial" w:hAnsi="Arial" w:cs="Arial"/>
        </w:rPr>
      </w:pPr>
      <w:r>
        <w:rPr>
          <w:rFonts w:ascii="Arial" w:hAnsi="Arial" w:cs="Arial"/>
        </w:rPr>
        <w:lastRenderedPageBreak/>
        <w:t xml:space="preserve">Zunächst wurden für ein Spielfeld der Größe 4x5 im „Drei-Gewinnt“-Spiel mehrere Datasets erstellt, sowohl für Spiele des 1. Spielers (Beginner eines Spiels) als auch Spiele des 2. Spielers. Die Zeileneinträge der Datasets wurden jeweils auf 200, 300 und 400 Einträge beschränkt, wobei die Einträge sich alle voneinander unterscheiden, aber zufällig in einem Turnier von zwei </w:t>
      </w:r>
      <w:proofErr w:type="spellStart"/>
      <w:r w:rsidRPr="000C2493">
        <w:rPr>
          <w:rFonts w:ascii="Arial" w:hAnsi="Arial" w:cs="Arial"/>
          <w:i/>
        </w:rPr>
        <w:t>NormalKI</w:t>
      </w:r>
      <w:proofErr w:type="spellEnd"/>
      <w:r>
        <w:rPr>
          <w:rFonts w:ascii="Arial" w:hAnsi="Arial" w:cs="Arial"/>
        </w:rPr>
        <w:t xml:space="preserve">-Spielern, die gegeneinander spielten, erzeugt wurden. Es wurden so insgesamt sechs Datasets erzeugt, jeweils drei pro Spieler. Es wurden mehrere Neuronale Netze erzeugt, die auf den zuvor generierten Datasets trainiert wurden, wobei hier der maximale Fehler 0,01, die Lernrate 0,2 und das Momentum 0,7 betragen haben. Um die Auswirkung der Neuronen-Anzahl im Hidden-Layer näher zu betrachten, wurden hier unterschiedlich Anzahlen übergeben, in dem die Anzahl der Neuronen im Input-Layer mit einem Faktor i multipliziert wurden, wobei hier für i = {½, 1, 2, 3, 4} angewandt wurde, welches dann einer Neuronen-Anzahl von 30, 60, 120, 180 und 240 entspricht. Bei dieser Vorgehensweise wurde sich an der Arbeit von Schneider und Rosa orientiert [vgl. </w:t>
      </w:r>
      <w:r w:rsidRPr="001877BF">
        <w:rPr>
          <w:rFonts w:ascii="Arial" w:hAnsi="Arial" w:cs="Arial"/>
          <w:highlight w:val="green"/>
        </w:rPr>
        <w:t>1</w:t>
      </w:r>
      <w:r>
        <w:rPr>
          <w:rFonts w:ascii="Arial" w:hAnsi="Arial" w:cs="Arial"/>
        </w:rPr>
        <w:t xml:space="preserve">]. </w:t>
      </w:r>
    </w:p>
    <w:p w14:paraId="4A1CE1DD" w14:textId="77777777" w:rsidR="00B95B72" w:rsidRDefault="00B95B72" w:rsidP="00B95B72">
      <w:pPr>
        <w:jc w:val="both"/>
        <w:rPr>
          <w:rFonts w:ascii="Arial" w:hAnsi="Arial" w:cs="Arial"/>
        </w:rPr>
      </w:pPr>
      <w:r>
        <w:rPr>
          <w:rFonts w:ascii="Arial" w:hAnsi="Arial" w:cs="Arial"/>
        </w:rPr>
        <w:t xml:space="preserve">Im weiteren Verlauf wurden mehrere Turniere des </w:t>
      </w:r>
      <w:r w:rsidRPr="004F5E6D">
        <w:rPr>
          <w:rFonts w:ascii="Arial" w:hAnsi="Arial" w:cs="Arial"/>
          <w:i/>
        </w:rPr>
        <w:t>NNPlayer2</w:t>
      </w:r>
      <w:r>
        <w:rPr>
          <w:rFonts w:ascii="Arial" w:hAnsi="Arial" w:cs="Arial"/>
        </w:rPr>
        <w:t xml:space="preserve"> mit den unterschiedlichen Neuronalen Netzen gegen die </w:t>
      </w:r>
      <w:proofErr w:type="spellStart"/>
      <w:r w:rsidRPr="004F5E6D">
        <w:rPr>
          <w:rFonts w:ascii="Arial" w:hAnsi="Arial" w:cs="Arial"/>
          <w:i/>
        </w:rPr>
        <w:t>NormalKI</w:t>
      </w:r>
      <w:proofErr w:type="spellEnd"/>
      <w:r>
        <w:rPr>
          <w:rFonts w:ascii="Arial" w:hAnsi="Arial" w:cs="Arial"/>
        </w:rPr>
        <w:t xml:space="preserve"> gespielt, wobei hier immer 10.000 Spiele gespielt wurden und entweder hat genau ein bestimmter Spieler begonnen oder es wurde abwechselnd ein Spiel im Turnier begonnen.</w:t>
      </w:r>
    </w:p>
    <w:p w14:paraId="5111BAF8" w14:textId="77777777" w:rsidR="00B95B72" w:rsidRDefault="00B95B72" w:rsidP="00B95B72">
      <w:pPr>
        <w:jc w:val="both"/>
        <w:rPr>
          <w:rFonts w:ascii="Arial" w:hAnsi="Arial" w:cs="Arial"/>
        </w:rPr>
      </w:pPr>
    </w:p>
    <w:p w14:paraId="5AD0EBA0" w14:textId="77777777" w:rsidR="009341B5" w:rsidRDefault="00B95B72" w:rsidP="009341B5">
      <w:pPr>
        <w:keepNext/>
        <w:jc w:val="center"/>
      </w:pPr>
      <w:r>
        <w:rPr>
          <w:rFonts w:ascii="Arial" w:hAnsi="Arial" w:cs="Arial"/>
          <w:noProof/>
          <w:lang w:eastAsia="de-DE"/>
        </w:rPr>
        <w:drawing>
          <wp:inline distT="0" distB="0" distL="0" distR="0" wp14:anchorId="6B8F5467" wp14:editId="74A5DB31">
            <wp:extent cx="5317662" cy="34372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43350" cy="3453859"/>
                    </a:xfrm>
                    <a:prstGeom prst="rect">
                      <a:avLst/>
                    </a:prstGeom>
                    <a:noFill/>
                  </pic:spPr>
                </pic:pic>
              </a:graphicData>
            </a:graphic>
          </wp:inline>
        </w:drawing>
      </w:r>
    </w:p>
    <w:p w14:paraId="303E9436" w14:textId="257C0893" w:rsidR="00B95B72" w:rsidRDefault="009341B5" w:rsidP="009341B5">
      <w:pPr>
        <w:pStyle w:val="Beschriftung"/>
        <w:jc w:val="center"/>
        <w:rPr>
          <w:rFonts w:ascii="Arial" w:hAnsi="Arial" w:cs="Arial"/>
        </w:rPr>
      </w:pPr>
      <w:r>
        <w:t>Abbildung 6</w:t>
      </w:r>
    </w:p>
    <w:p w14:paraId="0BA7350B" w14:textId="77777777" w:rsidR="00B95B72" w:rsidRDefault="00B95B72" w:rsidP="00B95B72">
      <w:pPr>
        <w:jc w:val="both"/>
        <w:rPr>
          <w:rFonts w:ascii="Arial" w:hAnsi="Arial" w:cs="Arial"/>
        </w:rPr>
      </w:pPr>
      <w:r w:rsidRPr="001877BF">
        <w:rPr>
          <w:rFonts w:ascii="Arial" w:hAnsi="Arial" w:cs="Arial"/>
          <w:highlight w:val="yellow"/>
        </w:rPr>
        <w:t>Abbildung 1</w:t>
      </w:r>
      <w:r>
        <w:rPr>
          <w:rFonts w:ascii="Arial" w:hAnsi="Arial" w:cs="Arial"/>
        </w:rPr>
        <w:t xml:space="preserve"> zeigt die Ergebnisse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Pr>
          <w:rFonts w:ascii="Arial" w:hAnsi="Arial" w:cs="Arial"/>
        </w:rPr>
        <w:t xml:space="preserve">, wobei hier die angewandten Netze, jeweils auf den Datasets von Spieler 1 gelernt haben. Es ist zum einen erkennbar, dass sich die Kurven der NN-Player, die auf dem gleichen Dataset gelernt haben, aber unterschiedlich im Turnier beginnen, dennoch ähneln. Sehr eindeutig sieht man das auf den Kurven des Datasets mit 400 Einträgen: Die schlechtesten Ergebnisse liefert hier das Neuronale Netz mit 30 Neuronen im Hidden-Layer, während die Netze mit 60, 120 oder 180 Neuronen im Abwechselnd-Modus 50 % der Spiele gewinnt bzw. als Beginner der Spiele sogar 100 % der Spiele gewinnt, aber bei der Anzahl von 240 Neuronen wieder sinkt. Die Netze, die auf diesem Dataset mit 400 Einträgen gelernt haben und eine Neuronen-Anzahl </w:t>
      </w:r>
      <w:r>
        <w:rPr>
          <w:rFonts w:ascii="Arial" w:hAnsi="Arial" w:cs="Arial"/>
        </w:rPr>
        <w:lastRenderedPageBreak/>
        <w:t xml:space="preserve">von 60, 120 oder 180 aufweisen, können also vermutlich sehr gut einschätzen, wie sich die </w:t>
      </w:r>
      <w:proofErr w:type="spellStart"/>
      <w:r w:rsidRPr="000D722F">
        <w:rPr>
          <w:rFonts w:ascii="Arial" w:hAnsi="Arial" w:cs="Arial"/>
          <w:i/>
        </w:rPr>
        <w:t>NormalKI</w:t>
      </w:r>
      <w:proofErr w:type="spellEnd"/>
      <w:r>
        <w:rPr>
          <w:rFonts w:ascii="Arial" w:hAnsi="Arial" w:cs="Arial"/>
        </w:rPr>
        <w:t xml:space="preserve"> als Spieler verhalten wird. Dass im Abwechselnd-Modus nur noch 50 % der Spiele gewonnen werden, statt 100 % als Beginner der Spiele, deutet daraufhin, dass das Netz alle Vorgehensweisen der </w:t>
      </w:r>
      <w:proofErr w:type="spellStart"/>
      <w:r w:rsidRPr="009253F5">
        <w:rPr>
          <w:rFonts w:ascii="Arial" w:hAnsi="Arial" w:cs="Arial"/>
          <w:i/>
        </w:rPr>
        <w:t>NormalKI</w:t>
      </w:r>
      <w:proofErr w:type="spellEnd"/>
      <w:r>
        <w:rPr>
          <w:rFonts w:ascii="Arial" w:hAnsi="Arial" w:cs="Arial"/>
        </w:rPr>
        <w:t xml:space="preserve"> imitiert, also auch die des Verlierens. Was durchaus möglich ist, da in den Datasets sowohl gewonnene, verlorene als auch unentschiedene Spiele verzeichnet werden konnten. </w:t>
      </w:r>
    </w:p>
    <w:p w14:paraId="28AAACC2" w14:textId="77777777" w:rsidR="00B95B72" w:rsidRDefault="00B95B72" w:rsidP="00B95B72">
      <w:pPr>
        <w:jc w:val="both"/>
        <w:rPr>
          <w:rFonts w:ascii="Arial" w:hAnsi="Arial" w:cs="Arial"/>
        </w:rPr>
      </w:pPr>
      <w:r>
        <w:rPr>
          <w:rFonts w:ascii="Arial" w:hAnsi="Arial" w:cs="Arial"/>
        </w:rPr>
        <w:t>Wenn man sich die Ergebnisse der Datasets mit 200 und 300 Einträgen ansieht, so sind die Abweichungen der gewonnenen Spiele eines jeweiligen Datasets im Vergleich zur Neuronen-Anzahl im Hidden-Layer meist nah beieinander und es sind nur leichte Schwankungen zu verzeichnen. Demnach ist ein Neuronales Netz, welches gute Ergebnisse liefert, eines, welches auf dem Dataset mit 400 Einträgen gelernt hat und einer Neuronen-Anzahl von 60, 120 oder 180 im Hidden-Layer aufweist.</w:t>
      </w:r>
    </w:p>
    <w:p w14:paraId="36B24613" w14:textId="77777777" w:rsidR="00B95B72" w:rsidRDefault="00B95B72" w:rsidP="00B95B72">
      <w:pPr>
        <w:jc w:val="both"/>
        <w:rPr>
          <w:rFonts w:ascii="Arial" w:hAnsi="Arial" w:cs="Arial"/>
        </w:rPr>
      </w:pPr>
      <w:r>
        <w:rPr>
          <w:rFonts w:ascii="Arial" w:hAnsi="Arial" w:cs="Arial"/>
        </w:rPr>
        <w:t>Wenn man sich die Ergebnisse auf den Unterschied des Beginnens eines Spiels im Turnier genauer ansieht, fällt auf, dass das Neuronale Netz, welches von dem Dataset mit 200 Einträgen gelernt hat, im Abwechselnd-Modus eine höhere Gewinnquote hat als im Beginner-Modus. Während die Netze, welche auf 300 und 400 Einträgen gelernt haben, jeweils im Beginner-Modus bessere Gewinnquoten erbrachten als im Abwechselnd-Modus. Da der beginnende Spieler im Spiel bessere Chancen hat, zu gewinnen, ist ein Turnier, in dem abwechselnd begonnen wird, also fairer. Von diesem Aspekt aus gesehen, scheint also ein Dataset mit 200 Einträgen vom 1. Spieler im Abwechselnd-Modus schon ausreichend zu sein.</w:t>
      </w:r>
    </w:p>
    <w:p w14:paraId="70371832" w14:textId="77777777" w:rsidR="00B95B72" w:rsidRDefault="00B95B72" w:rsidP="00B95B72">
      <w:pPr>
        <w:jc w:val="both"/>
        <w:rPr>
          <w:rFonts w:ascii="Arial" w:hAnsi="Arial" w:cs="Arial"/>
        </w:rPr>
      </w:pPr>
    </w:p>
    <w:p w14:paraId="6A885744" w14:textId="77777777" w:rsidR="009341B5" w:rsidRDefault="00B95B72" w:rsidP="009341B5">
      <w:pPr>
        <w:keepNext/>
        <w:jc w:val="center"/>
      </w:pPr>
      <w:r>
        <w:rPr>
          <w:rFonts w:ascii="Arial" w:hAnsi="Arial" w:cs="Arial"/>
          <w:noProof/>
          <w:lang w:eastAsia="de-DE"/>
        </w:rPr>
        <w:drawing>
          <wp:inline distT="0" distB="0" distL="0" distR="0" wp14:anchorId="19D6D6AC" wp14:editId="61F63F4D">
            <wp:extent cx="5295287" cy="3422793"/>
            <wp:effectExtent l="0" t="0" r="635"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9822" cy="3432188"/>
                    </a:xfrm>
                    <a:prstGeom prst="rect">
                      <a:avLst/>
                    </a:prstGeom>
                    <a:noFill/>
                  </pic:spPr>
                </pic:pic>
              </a:graphicData>
            </a:graphic>
          </wp:inline>
        </w:drawing>
      </w:r>
    </w:p>
    <w:p w14:paraId="0CA83971" w14:textId="32E912FD" w:rsidR="00B95B72" w:rsidRDefault="009341B5" w:rsidP="009341B5">
      <w:pPr>
        <w:pStyle w:val="Beschriftung"/>
        <w:jc w:val="center"/>
        <w:rPr>
          <w:rFonts w:ascii="Arial" w:hAnsi="Arial" w:cs="Arial"/>
        </w:rPr>
      </w:pPr>
      <w:r>
        <w:t>Abbildung 7</w:t>
      </w:r>
    </w:p>
    <w:p w14:paraId="05739833" w14:textId="77777777" w:rsidR="00B95B72" w:rsidRDefault="00B95B72" w:rsidP="00B95B72">
      <w:pPr>
        <w:jc w:val="both"/>
        <w:rPr>
          <w:rFonts w:ascii="Arial" w:hAnsi="Arial" w:cs="Arial"/>
        </w:rPr>
      </w:pPr>
      <w:r w:rsidRPr="00C41104">
        <w:rPr>
          <w:rFonts w:ascii="Arial" w:hAnsi="Arial" w:cs="Arial"/>
          <w:highlight w:val="cyan"/>
        </w:rPr>
        <w:t>Abbildung 2</w:t>
      </w:r>
      <w:r>
        <w:rPr>
          <w:rFonts w:ascii="Arial" w:hAnsi="Arial" w:cs="Arial"/>
        </w:rPr>
        <w:t xml:space="preserve"> zeigt die Ergebnisse der im Mittel gewonnenen Spiele des </w:t>
      </w:r>
      <w:r w:rsidRPr="00C27593">
        <w:rPr>
          <w:rFonts w:ascii="Arial" w:hAnsi="Arial" w:cs="Arial"/>
          <w:i/>
        </w:rPr>
        <w:t>NNPlayer2</w:t>
      </w:r>
      <w:r>
        <w:rPr>
          <w:rFonts w:ascii="Arial" w:hAnsi="Arial" w:cs="Arial"/>
        </w:rPr>
        <w:t xml:space="preserve"> mit Neuronalen Netzen unterschiedlicher Neuronen-Anzahl im Hidden-Layer gegen die </w:t>
      </w:r>
      <w:proofErr w:type="spellStart"/>
      <w:r w:rsidRPr="003D167C">
        <w:rPr>
          <w:rFonts w:ascii="Arial" w:hAnsi="Arial" w:cs="Arial"/>
          <w:i/>
        </w:rPr>
        <w:t>NormalKI</w:t>
      </w:r>
      <w:proofErr w:type="spellEnd"/>
      <w:r>
        <w:rPr>
          <w:rFonts w:ascii="Arial" w:hAnsi="Arial" w:cs="Arial"/>
        </w:rPr>
        <w:t xml:space="preserve">, wobei hier die angewandten Netze, jeweils auf den Datasets von Spieler 2 gelernt haben. Zuerst fällt auf, dass die Ergebnisse insgesamt schlechter ausfallen als die Ergebnisse bei den Datasets mit Einträgen des 1. Spielers, welches die Vermutung stützt, dass der 1. Spieler (Beginner des Spiels) im Vorteil ist. Einzig das Neuronale Netz mit 120 Neuronen im Hidden-Layer, welches </w:t>
      </w:r>
      <w:r>
        <w:rPr>
          <w:rFonts w:ascii="Arial" w:hAnsi="Arial" w:cs="Arial"/>
        </w:rPr>
        <w:lastRenderedPageBreak/>
        <w:t>auf einem Dataset mit 300 Einträgen des 2. Spielers gelernt hat, kann im Turnier eine Gewinnquote von 64 % im Abwechselnd-Modus aufweisen, während alle anderen Netze die 50 %-Schwelle nicht überschritten. Diese Beobachtung lässt vermuten, dass das Neuronale Netz aufgrund der Datasets des 2. Spielers wahrscheinlich hauptsächlich gelernt hat, auf eine Spielsituation zu reagieren und daher vermutlich eher die Strategie verfolgt die Gewinnchancen des Gegners zu verhindern, um diese Vermutung zu stützen, müsste man sich allerdings die Spielverläufe genauer ansehen.</w:t>
      </w:r>
    </w:p>
    <w:p w14:paraId="3EA293C0" w14:textId="77777777" w:rsidR="00B95B72" w:rsidRDefault="00B95B72" w:rsidP="00B95B72">
      <w:pPr>
        <w:jc w:val="both"/>
        <w:rPr>
          <w:rFonts w:ascii="Arial" w:hAnsi="Arial" w:cs="Arial"/>
        </w:rPr>
      </w:pPr>
      <w:r>
        <w:rPr>
          <w:rFonts w:ascii="Arial" w:hAnsi="Arial" w:cs="Arial"/>
        </w:rPr>
        <w:t>Es ist außerdem zu beobachten, dass im Abwechselnd-Modus für die Neuronalen Netze, die auf den drei unterschiedlichen Datasets gelernt haben, eine Neuronen-Anzahl von 120 im Hidden-Layer im Test die besten Ergebnisse lieferten.</w:t>
      </w:r>
    </w:p>
    <w:p w14:paraId="7E0B0191" w14:textId="77777777" w:rsidR="00B95B72" w:rsidRDefault="00B95B72" w:rsidP="00B95B72">
      <w:pPr>
        <w:jc w:val="both"/>
        <w:rPr>
          <w:rFonts w:ascii="Arial" w:hAnsi="Arial" w:cs="Arial"/>
        </w:rPr>
      </w:pPr>
      <w:r>
        <w:rPr>
          <w:rFonts w:ascii="Arial" w:hAnsi="Arial" w:cs="Arial"/>
        </w:rPr>
        <w:t xml:space="preserve">Spielt der </w:t>
      </w:r>
      <w:r w:rsidRPr="007D0228">
        <w:rPr>
          <w:rFonts w:ascii="Arial" w:hAnsi="Arial" w:cs="Arial"/>
          <w:i/>
        </w:rPr>
        <w:t>NNPlayer2</w:t>
      </w:r>
      <w:r>
        <w:rPr>
          <w:rFonts w:ascii="Arial" w:hAnsi="Arial" w:cs="Arial"/>
        </w:rPr>
        <w:t xml:space="preserve"> aber nur als 2. Spieler und die </w:t>
      </w:r>
      <w:proofErr w:type="spellStart"/>
      <w:r w:rsidRPr="007D0228">
        <w:rPr>
          <w:rFonts w:ascii="Arial" w:hAnsi="Arial" w:cs="Arial"/>
          <w:i/>
        </w:rPr>
        <w:t>NormalKI</w:t>
      </w:r>
      <w:proofErr w:type="spellEnd"/>
      <w:r>
        <w:rPr>
          <w:rFonts w:ascii="Arial" w:hAnsi="Arial" w:cs="Arial"/>
        </w:rPr>
        <w:t xml:space="preserve"> beginnt im Turnier (Beginner-Modus für die </w:t>
      </w:r>
      <w:proofErr w:type="spellStart"/>
      <w:r w:rsidRPr="007D0228">
        <w:rPr>
          <w:rFonts w:ascii="Arial" w:hAnsi="Arial" w:cs="Arial"/>
          <w:i/>
        </w:rPr>
        <w:t>NormalKI</w:t>
      </w:r>
      <w:proofErr w:type="spellEnd"/>
      <w:r>
        <w:rPr>
          <w:rFonts w:ascii="Arial" w:hAnsi="Arial" w:cs="Arial"/>
        </w:rPr>
        <w:t>), so sind die Beobachtungen nicht mehr so eindeutig und schwanken stärker, was die Brauchbarkeit Neuronen-Anzahl im Hidden-Layer betrifft.</w:t>
      </w:r>
    </w:p>
    <w:p w14:paraId="07480932" w14:textId="77777777" w:rsidR="00B95B72" w:rsidRDefault="00B95B72" w:rsidP="00B95B72">
      <w:pPr>
        <w:jc w:val="both"/>
        <w:rPr>
          <w:rFonts w:ascii="Arial" w:hAnsi="Arial" w:cs="Arial"/>
        </w:rPr>
      </w:pPr>
      <w:r>
        <w:rPr>
          <w:rFonts w:ascii="Arial" w:hAnsi="Arial" w:cs="Arial"/>
        </w:rPr>
        <w:t>Im Test der Neuronalen Netze gab es ein paar Turnierverläufe, in denen es auch unentschiedene Spiele gab, allerdings waren hier nur die Spiele betroffen, von den Datasets mit 300 und 400 Einträgen, welche vom 2. Spieler aufgezeichnet wurden und hier waren maximal 6 % der Spiele in einem Turnier unentschieden und ist nicht sehr aussagekräftig, da es sein kann, dass es bei Generierung der anderen Datasets vielleicht nie zu unentschiedenen Spielen kam und das Netz diesen Spielverlauf vielleicht gar nicht kennt.</w:t>
      </w:r>
    </w:p>
    <w:p w14:paraId="71957DD5" w14:textId="77777777" w:rsidR="00B95B72" w:rsidRDefault="00B95B72" w:rsidP="00B95B72">
      <w:pPr>
        <w:jc w:val="both"/>
        <w:rPr>
          <w:rFonts w:ascii="Arial" w:hAnsi="Arial" w:cs="Arial"/>
        </w:rPr>
      </w:pPr>
      <w:r>
        <w:rPr>
          <w:rFonts w:ascii="Arial" w:hAnsi="Arial" w:cs="Arial"/>
        </w:rPr>
        <w:t>Wenn man sich ein paar Spielverläufe näher ansieht, fällt auf, dass der NNPlayer2 die Strategie der Zwickmühlen gelernt hat und dadurch ein Spiel für sich entscheiden kann.</w:t>
      </w:r>
    </w:p>
    <w:p w14:paraId="0F0936D7"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294"/>
        <w:gridCol w:w="1294"/>
        <w:gridCol w:w="1295"/>
        <w:gridCol w:w="1295"/>
        <w:gridCol w:w="1295"/>
        <w:gridCol w:w="1295"/>
      </w:tblGrid>
      <w:tr w:rsidR="00B95B72" w14:paraId="6AF14397" w14:textId="77777777" w:rsidTr="00B95B72">
        <w:trPr>
          <w:jc w:val="center"/>
        </w:trPr>
        <w:tc>
          <w:tcPr>
            <w:tcW w:w="1294" w:type="dxa"/>
          </w:tcPr>
          <w:p w14:paraId="6F897D4A" w14:textId="77777777" w:rsidR="00B95B72" w:rsidRPr="00577762" w:rsidRDefault="00B95B72" w:rsidP="00B95B72">
            <w:pPr>
              <w:jc w:val="both"/>
              <w:rPr>
                <w:rFonts w:ascii="Arial" w:hAnsi="Arial" w:cs="Arial"/>
              </w:rPr>
            </w:pPr>
            <w:r w:rsidRPr="00577762">
              <w:rPr>
                <w:rFonts w:ascii="Arial" w:hAnsi="Arial" w:cs="Arial"/>
              </w:rPr>
              <w:t>|0|0|0|0|0|</w:t>
            </w:r>
          </w:p>
          <w:p w14:paraId="08988004" w14:textId="77777777" w:rsidR="00B95B72" w:rsidRPr="00577762" w:rsidRDefault="00B95B72" w:rsidP="00B95B72">
            <w:pPr>
              <w:jc w:val="both"/>
              <w:rPr>
                <w:rFonts w:ascii="Arial" w:hAnsi="Arial" w:cs="Arial"/>
              </w:rPr>
            </w:pPr>
            <w:r w:rsidRPr="00577762">
              <w:rPr>
                <w:rFonts w:ascii="Arial" w:hAnsi="Arial" w:cs="Arial"/>
              </w:rPr>
              <w:t>|0|0|0|0|0|</w:t>
            </w:r>
          </w:p>
          <w:p w14:paraId="5D73BDF1" w14:textId="77777777" w:rsidR="00B95B72" w:rsidRPr="00577762" w:rsidRDefault="00B95B72" w:rsidP="00B95B72">
            <w:pPr>
              <w:jc w:val="both"/>
              <w:rPr>
                <w:rFonts w:ascii="Arial" w:hAnsi="Arial" w:cs="Arial"/>
              </w:rPr>
            </w:pPr>
            <w:r w:rsidRPr="00577762">
              <w:rPr>
                <w:rFonts w:ascii="Arial" w:hAnsi="Arial" w:cs="Arial"/>
              </w:rPr>
              <w:t>|0|0|0|0|0|</w:t>
            </w:r>
          </w:p>
          <w:p w14:paraId="3C4AB200" w14:textId="77777777" w:rsidR="00B95B72" w:rsidRDefault="00B95B72" w:rsidP="00B95B72">
            <w:pPr>
              <w:jc w:val="both"/>
              <w:rPr>
                <w:rFonts w:ascii="Arial" w:hAnsi="Arial" w:cs="Arial"/>
              </w:rPr>
            </w:pPr>
            <w:r w:rsidRPr="00577762">
              <w:rPr>
                <w:rFonts w:ascii="Arial" w:hAnsi="Arial" w:cs="Arial"/>
              </w:rPr>
              <w:t>|0|0|1|0|0|</w:t>
            </w:r>
          </w:p>
        </w:tc>
        <w:tc>
          <w:tcPr>
            <w:tcW w:w="1294" w:type="dxa"/>
          </w:tcPr>
          <w:p w14:paraId="189B6F9C" w14:textId="77777777" w:rsidR="00B95B72" w:rsidRPr="00577762" w:rsidRDefault="00B95B72" w:rsidP="00B95B72">
            <w:pPr>
              <w:jc w:val="both"/>
              <w:rPr>
                <w:rFonts w:ascii="Arial" w:hAnsi="Arial" w:cs="Arial"/>
              </w:rPr>
            </w:pPr>
            <w:r w:rsidRPr="00577762">
              <w:rPr>
                <w:rFonts w:ascii="Arial" w:hAnsi="Arial" w:cs="Arial"/>
              </w:rPr>
              <w:t>|0|0|0|0|0|</w:t>
            </w:r>
          </w:p>
          <w:p w14:paraId="1E1583B3" w14:textId="77777777" w:rsidR="00B95B72" w:rsidRPr="00577762" w:rsidRDefault="00B95B72" w:rsidP="00B95B72">
            <w:pPr>
              <w:jc w:val="both"/>
              <w:rPr>
                <w:rFonts w:ascii="Arial" w:hAnsi="Arial" w:cs="Arial"/>
              </w:rPr>
            </w:pPr>
            <w:r w:rsidRPr="00577762">
              <w:rPr>
                <w:rFonts w:ascii="Arial" w:hAnsi="Arial" w:cs="Arial"/>
              </w:rPr>
              <w:t>|0|0|0|0|0|</w:t>
            </w:r>
          </w:p>
          <w:p w14:paraId="3A6A1D34" w14:textId="77777777" w:rsidR="00B95B72" w:rsidRPr="00577762" w:rsidRDefault="00B95B72" w:rsidP="00B95B72">
            <w:pPr>
              <w:jc w:val="both"/>
              <w:rPr>
                <w:rFonts w:ascii="Arial" w:hAnsi="Arial" w:cs="Arial"/>
              </w:rPr>
            </w:pPr>
            <w:r w:rsidRPr="00577762">
              <w:rPr>
                <w:rFonts w:ascii="Arial" w:hAnsi="Arial" w:cs="Arial"/>
              </w:rPr>
              <w:t>|0|0|0|0|0|</w:t>
            </w:r>
          </w:p>
          <w:p w14:paraId="13EF300E" w14:textId="77777777" w:rsidR="00B95B72" w:rsidRDefault="00B95B72" w:rsidP="00B95B72">
            <w:pPr>
              <w:jc w:val="both"/>
              <w:rPr>
                <w:rFonts w:ascii="Arial" w:hAnsi="Arial" w:cs="Arial"/>
              </w:rPr>
            </w:pPr>
            <w:r w:rsidRPr="00577762">
              <w:rPr>
                <w:rFonts w:ascii="Arial" w:hAnsi="Arial" w:cs="Arial"/>
              </w:rPr>
              <w:t>|0|0|1|2|0|</w:t>
            </w:r>
          </w:p>
        </w:tc>
        <w:tc>
          <w:tcPr>
            <w:tcW w:w="1294" w:type="dxa"/>
          </w:tcPr>
          <w:p w14:paraId="5A134C98" w14:textId="77777777" w:rsidR="00B95B72" w:rsidRPr="00577762" w:rsidRDefault="00B95B72" w:rsidP="00B95B72">
            <w:pPr>
              <w:jc w:val="both"/>
              <w:rPr>
                <w:rFonts w:ascii="Arial" w:hAnsi="Arial" w:cs="Arial"/>
              </w:rPr>
            </w:pPr>
            <w:r w:rsidRPr="00577762">
              <w:rPr>
                <w:rFonts w:ascii="Arial" w:hAnsi="Arial" w:cs="Arial"/>
              </w:rPr>
              <w:t>|0|0|0|0|0|</w:t>
            </w:r>
          </w:p>
          <w:p w14:paraId="316E564F" w14:textId="77777777" w:rsidR="00B95B72" w:rsidRPr="00577762" w:rsidRDefault="00B95B72" w:rsidP="00B95B72">
            <w:pPr>
              <w:jc w:val="both"/>
              <w:rPr>
                <w:rFonts w:ascii="Arial" w:hAnsi="Arial" w:cs="Arial"/>
              </w:rPr>
            </w:pPr>
            <w:r w:rsidRPr="00577762">
              <w:rPr>
                <w:rFonts w:ascii="Arial" w:hAnsi="Arial" w:cs="Arial"/>
              </w:rPr>
              <w:t>|0|0|0|0|0|</w:t>
            </w:r>
          </w:p>
          <w:p w14:paraId="70F1EE89" w14:textId="77777777" w:rsidR="00B95B72" w:rsidRPr="00577762" w:rsidRDefault="00B95B72" w:rsidP="00B95B72">
            <w:pPr>
              <w:jc w:val="both"/>
              <w:rPr>
                <w:rFonts w:ascii="Arial" w:hAnsi="Arial" w:cs="Arial"/>
              </w:rPr>
            </w:pPr>
            <w:r w:rsidRPr="00577762">
              <w:rPr>
                <w:rFonts w:ascii="Arial" w:hAnsi="Arial" w:cs="Arial"/>
              </w:rPr>
              <w:t>|0|0|0|1|0|</w:t>
            </w:r>
          </w:p>
          <w:p w14:paraId="0C58F5CF" w14:textId="77777777" w:rsidR="00B95B72" w:rsidRDefault="00B95B72" w:rsidP="00B95B72">
            <w:pPr>
              <w:jc w:val="both"/>
              <w:rPr>
                <w:rFonts w:ascii="Arial" w:hAnsi="Arial" w:cs="Arial"/>
              </w:rPr>
            </w:pPr>
            <w:r w:rsidRPr="00577762">
              <w:rPr>
                <w:rFonts w:ascii="Arial" w:hAnsi="Arial" w:cs="Arial"/>
              </w:rPr>
              <w:t>|0|0|1|2|0|</w:t>
            </w:r>
          </w:p>
        </w:tc>
        <w:tc>
          <w:tcPr>
            <w:tcW w:w="1295" w:type="dxa"/>
          </w:tcPr>
          <w:p w14:paraId="4BDAB960" w14:textId="77777777" w:rsidR="00B95B72" w:rsidRPr="00577762" w:rsidRDefault="00B95B72" w:rsidP="00B95B72">
            <w:pPr>
              <w:jc w:val="both"/>
              <w:rPr>
                <w:rFonts w:ascii="Arial" w:hAnsi="Arial" w:cs="Arial"/>
              </w:rPr>
            </w:pPr>
            <w:r w:rsidRPr="00577762">
              <w:rPr>
                <w:rFonts w:ascii="Arial" w:hAnsi="Arial" w:cs="Arial"/>
              </w:rPr>
              <w:t>|0|0|0|0|0|</w:t>
            </w:r>
          </w:p>
          <w:p w14:paraId="2106740A" w14:textId="77777777" w:rsidR="00B95B72" w:rsidRPr="00577762" w:rsidRDefault="00B95B72" w:rsidP="00B95B72">
            <w:pPr>
              <w:jc w:val="both"/>
              <w:rPr>
                <w:rFonts w:ascii="Arial" w:hAnsi="Arial" w:cs="Arial"/>
              </w:rPr>
            </w:pPr>
            <w:r w:rsidRPr="00577762">
              <w:rPr>
                <w:rFonts w:ascii="Arial" w:hAnsi="Arial" w:cs="Arial"/>
              </w:rPr>
              <w:t>|0|0|0|0|0|</w:t>
            </w:r>
          </w:p>
          <w:p w14:paraId="0F9E6726" w14:textId="77777777" w:rsidR="00B95B72" w:rsidRPr="00577762" w:rsidRDefault="00B95B72" w:rsidP="00B95B72">
            <w:pPr>
              <w:jc w:val="both"/>
              <w:rPr>
                <w:rFonts w:ascii="Arial" w:hAnsi="Arial" w:cs="Arial"/>
              </w:rPr>
            </w:pPr>
            <w:r w:rsidRPr="00577762">
              <w:rPr>
                <w:rFonts w:ascii="Arial" w:hAnsi="Arial" w:cs="Arial"/>
              </w:rPr>
              <w:t>|0|0|0|1|0|</w:t>
            </w:r>
          </w:p>
          <w:p w14:paraId="4AE7C32B" w14:textId="77777777" w:rsidR="00B95B72" w:rsidRDefault="00B95B72" w:rsidP="00B95B72">
            <w:pPr>
              <w:jc w:val="both"/>
              <w:rPr>
                <w:rFonts w:ascii="Arial" w:hAnsi="Arial" w:cs="Arial"/>
              </w:rPr>
            </w:pPr>
            <w:r w:rsidRPr="00577762">
              <w:rPr>
                <w:rFonts w:ascii="Arial" w:hAnsi="Arial" w:cs="Arial"/>
              </w:rPr>
              <w:t>|0|0|1|2|2|</w:t>
            </w:r>
          </w:p>
        </w:tc>
        <w:tc>
          <w:tcPr>
            <w:tcW w:w="1295" w:type="dxa"/>
          </w:tcPr>
          <w:p w14:paraId="38372276" w14:textId="77777777" w:rsidR="00B95B72" w:rsidRPr="00577762" w:rsidRDefault="00B95B72" w:rsidP="00B95B72">
            <w:pPr>
              <w:jc w:val="both"/>
              <w:rPr>
                <w:rFonts w:ascii="Arial" w:hAnsi="Arial" w:cs="Arial"/>
              </w:rPr>
            </w:pPr>
            <w:r w:rsidRPr="00577762">
              <w:rPr>
                <w:rFonts w:ascii="Arial" w:hAnsi="Arial" w:cs="Arial"/>
              </w:rPr>
              <w:t>|0|0|0|0|0|</w:t>
            </w:r>
          </w:p>
          <w:p w14:paraId="3631DA8A" w14:textId="77777777" w:rsidR="00B95B72" w:rsidRPr="00577762" w:rsidRDefault="00B95B72" w:rsidP="00B95B72">
            <w:pPr>
              <w:jc w:val="both"/>
              <w:rPr>
                <w:rFonts w:ascii="Arial" w:hAnsi="Arial" w:cs="Arial"/>
              </w:rPr>
            </w:pPr>
            <w:r w:rsidRPr="00577762">
              <w:rPr>
                <w:rFonts w:ascii="Arial" w:hAnsi="Arial" w:cs="Arial"/>
              </w:rPr>
              <w:t>|0|0|0|0</w:t>
            </w:r>
            <w:r w:rsidRPr="00DA0415">
              <w:rPr>
                <w:rFonts w:ascii="Arial" w:hAnsi="Arial" w:cs="Arial"/>
                <w:highlight w:val="yellow"/>
              </w:rPr>
              <w:t>|0|</w:t>
            </w:r>
          </w:p>
          <w:p w14:paraId="3199B986" w14:textId="77777777" w:rsidR="00B95B72" w:rsidRPr="00577762" w:rsidRDefault="00B95B72" w:rsidP="00B95B72">
            <w:pPr>
              <w:jc w:val="both"/>
              <w:rPr>
                <w:rFonts w:ascii="Arial" w:hAnsi="Arial" w:cs="Arial"/>
              </w:rPr>
            </w:pPr>
            <w:r w:rsidRPr="00577762">
              <w:rPr>
                <w:rFonts w:ascii="Arial" w:hAnsi="Arial" w:cs="Arial"/>
              </w:rPr>
              <w:t>|0|0</w:t>
            </w:r>
            <w:r w:rsidRPr="00DA0415">
              <w:rPr>
                <w:rFonts w:ascii="Arial" w:hAnsi="Arial" w:cs="Arial"/>
                <w:highlight w:val="yellow"/>
              </w:rPr>
              <w:t>|0|</w:t>
            </w:r>
            <w:r w:rsidRPr="00577762">
              <w:rPr>
                <w:rFonts w:ascii="Arial" w:hAnsi="Arial" w:cs="Arial"/>
              </w:rPr>
              <w:t>1|1|</w:t>
            </w:r>
          </w:p>
          <w:p w14:paraId="716F17E7" w14:textId="77777777" w:rsidR="00B95B72" w:rsidRDefault="00B95B72" w:rsidP="00B95B72">
            <w:pPr>
              <w:jc w:val="both"/>
              <w:rPr>
                <w:rFonts w:ascii="Arial" w:hAnsi="Arial" w:cs="Arial"/>
              </w:rPr>
            </w:pPr>
            <w:r w:rsidRPr="00577762">
              <w:rPr>
                <w:rFonts w:ascii="Arial" w:hAnsi="Arial" w:cs="Arial"/>
              </w:rPr>
              <w:t>|0|0|1|2|2|</w:t>
            </w:r>
          </w:p>
        </w:tc>
        <w:tc>
          <w:tcPr>
            <w:tcW w:w="1295" w:type="dxa"/>
          </w:tcPr>
          <w:p w14:paraId="4DF4EB09" w14:textId="77777777" w:rsidR="00B95B72" w:rsidRPr="00577762" w:rsidRDefault="00B95B72" w:rsidP="00B95B72">
            <w:pPr>
              <w:jc w:val="both"/>
              <w:rPr>
                <w:rFonts w:ascii="Arial" w:hAnsi="Arial" w:cs="Arial"/>
              </w:rPr>
            </w:pPr>
            <w:r w:rsidRPr="00577762">
              <w:rPr>
                <w:rFonts w:ascii="Arial" w:hAnsi="Arial" w:cs="Arial"/>
              </w:rPr>
              <w:t>|0|0|0|0|0|</w:t>
            </w:r>
          </w:p>
          <w:p w14:paraId="47E98452" w14:textId="77777777" w:rsidR="00B95B72" w:rsidRPr="00577762" w:rsidRDefault="00B95B72" w:rsidP="00B95B72">
            <w:pPr>
              <w:jc w:val="both"/>
              <w:rPr>
                <w:rFonts w:ascii="Arial" w:hAnsi="Arial" w:cs="Arial"/>
              </w:rPr>
            </w:pPr>
            <w:r w:rsidRPr="00577762">
              <w:rPr>
                <w:rFonts w:ascii="Arial" w:hAnsi="Arial" w:cs="Arial"/>
              </w:rPr>
              <w:t>|0|0|0|0|0|</w:t>
            </w:r>
          </w:p>
          <w:p w14:paraId="648625A3" w14:textId="77777777" w:rsidR="00B95B72" w:rsidRPr="00577762" w:rsidRDefault="00B95B72" w:rsidP="00B95B72">
            <w:pPr>
              <w:jc w:val="both"/>
              <w:rPr>
                <w:rFonts w:ascii="Arial" w:hAnsi="Arial" w:cs="Arial"/>
              </w:rPr>
            </w:pPr>
            <w:r w:rsidRPr="00577762">
              <w:rPr>
                <w:rFonts w:ascii="Arial" w:hAnsi="Arial" w:cs="Arial"/>
              </w:rPr>
              <w:t>|0|0|2|1|1|</w:t>
            </w:r>
          </w:p>
          <w:p w14:paraId="095ED4FB" w14:textId="77777777" w:rsidR="00B95B72" w:rsidRDefault="00B95B72" w:rsidP="00B95B72">
            <w:pPr>
              <w:jc w:val="both"/>
              <w:rPr>
                <w:rFonts w:ascii="Arial" w:hAnsi="Arial" w:cs="Arial"/>
              </w:rPr>
            </w:pPr>
            <w:r w:rsidRPr="00577762">
              <w:rPr>
                <w:rFonts w:ascii="Arial" w:hAnsi="Arial" w:cs="Arial"/>
              </w:rPr>
              <w:t>|0|0|1|2|2|</w:t>
            </w:r>
          </w:p>
        </w:tc>
        <w:tc>
          <w:tcPr>
            <w:tcW w:w="1295" w:type="dxa"/>
          </w:tcPr>
          <w:p w14:paraId="161D50D7" w14:textId="77777777" w:rsidR="00B95B72" w:rsidRPr="00577762" w:rsidRDefault="00B95B72" w:rsidP="00B95B72">
            <w:pPr>
              <w:jc w:val="both"/>
              <w:rPr>
                <w:rFonts w:ascii="Arial" w:hAnsi="Arial" w:cs="Arial"/>
              </w:rPr>
            </w:pPr>
            <w:r w:rsidRPr="00577762">
              <w:rPr>
                <w:rFonts w:ascii="Arial" w:hAnsi="Arial" w:cs="Arial"/>
              </w:rPr>
              <w:t>|0|0|0|0|0|</w:t>
            </w:r>
          </w:p>
          <w:p w14:paraId="7DB30FA9" w14:textId="77777777" w:rsidR="00B95B72" w:rsidRPr="00577762" w:rsidRDefault="00B95B72" w:rsidP="00B95B72">
            <w:pPr>
              <w:jc w:val="both"/>
              <w:rPr>
                <w:rFonts w:ascii="Arial" w:hAnsi="Arial" w:cs="Arial"/>
              </w:rPr>
            </w:pPr>
            <w:r w:rsidRPr="00577762">
              <w:rPr>
                <w:rFonts w:ascii="Arial" w:hAnsi="Arial" w:cs="Arial"/>
              </w:rPr>
              <w:t>|0|0|0|0</w:t>
            </w:r>
            <w:r w:rsidRPr="00DA0415">
              <w:rPr>
                <w:rFonts w:ascii="Arial" w:hAnsi="Arial" w:cs="Arial"/>
                <w:highlight w:val="yellow"/>
              </w:rPr>
              <w:t>|1|</w:t>
            </w:r>
          </w:p>
          <w:p w14:paraId="596CB224" w14:textId="77777777" w:rsidR="00B95B72" w:rsidRPr="00577762" w:rsidRDefault="00B95B72" w:rsidP="00B95B72">
            <w:pPr>
              <w:jc w:val="both"/>
              <w:rPr>
                <w:rFonts w:ascii="Arial" w:hAnsi="Arial" w:cs="Arial"/>
              </w:rPr>
            </w:pPr>
            <w:r w:rsidRPr="00577762">
              <w:rPr>
                <w:rFonts w:ascii="Arial" w:hAnsi="Arial" w:cs="Arial"/>
              </w:rPr>
              <w:t>|0|0|2</w:t>
            </w:r>
            <w:r w:rsidRPr="00DA0415">
              <w:rPr>
                <w:rFonts w:ascii="Arial" w:hAnsi="Arial" w:cs="Arial"/>
                <w:highlight w:val="yellow"/>
              </w:rPr>
              <w:t>|1|</w:t>
            </w:r>
            <w:r w:rsidRPr="00577762">
              <w:rPr>
                <w:rFonts w:ascii="Arial" w:hAnsi="Arial" w:cs="Arial"/>
              </w:rPr>
              <w:t>1|</w:t>
            </w:r>
          </w:p>
          <w:p w14:paraId="39FAF0B6" w14:textId="77777777" w:rsidR="00B95B72" w:rsidRDefault="00B95B72" w:rsidP="00B95B72">
            <w:pPr>
              <w:jc w:val="both"/>
              <w:rPr>
                <w:rFonts w:ascii="Arial" w:hAnsi="Arial" w:cs="Arial"/>
              </w:rPr>
            </w:pPr>
            <w:r w:rsidRPr="00577762">
              <w:rPr>
                <w:rFonts w:ascii="Arial" w:hAnsi="Arial" w:cs="Arial"/>
              </w:rPr>
              <w:t>|0|0</w:t>
            </w:r>
            <w:r w:rsidRPr="00DA0415">
              <w:rPr>
                <w:rFonts w:ascii="Arial" w:hAnsi="Arial" w:cs="Arial"/>
                <w:highlight w:val="yellow"/>
              </w:rPr>
              <w:t>|1|</w:t>
            </w:r>
            <w:r w:rsidRPr="00577762">
              <w:rPr>
                <w:rFonts w:ascii="Arial" w:hAnsi="Arial" w:cs="Arial"/>
              </w:rPr>
              <w:t>2|2|</w:t>
            </w:r>
          </w:p>
        </w:tc>
      </w:tr>
      <w:tr w:rsidR="00B95B72" w14:paraId="52BCF55A" w14:textId="77777777" w:rsidTr="00B95B72">
        <w:trPr>
          <w:trHeight w:val="404"/>
          <w:jc w:val="center"/>
        </w:trPr>
        <w:tc>
          <w:tcPr>
            <w:tcW w:w="9062" w:type="dxa"/>
            <w:gridSpan w:val="7"/>
            <w:vAlign w:val="center"/>
          </w:tcPr>
          <w:p w14:paraId="44BAF104" w14:textId="77777777" w:rsidR="00B95B72" w:rsidRDefault="00B95B72" w:rsidP="00B95B72">
            <w:pPr>
              <w:jc w:val="center"/>
              <w:rPr>
                <w:rFonts w:ascii="Arial" w:hAnsi="Arial" w:cs="Arial"/>
              </w:rPr>
            </w:pPr>
            <w:r w:rsidRPr="00577762">
              <w:rPr>
                <w:rFonts w:ascii="Arial" w:hAnsi="Arial" w:cs="Arial"/>
                <w:highlight w:val="magenta"/>
              </w:rPr>
              <w:t>Abbildung 3</w:t>
            </w:r>
          </w:p>
        </w:tc>
      </w:tr>
    </w:tbl>
    <w:p w14:paraId="361D61CD" w14:textId="77777777" w:rsidR="00B95B72" w:rsidRDefault="00B95B72" w:rsidP="00B95B72">
      <w:pPr>
        <w:jc w:val="both"/>
        <w:rPr>
          <w:rFonts w:ascii="Arial" w:hAnsi="Arial" w:cs="Arial"/>
        </w:rPr>
      </w:pPr>
    </w:p>
    <w:p w14:paraId="203DC2BA" w14:textId="77777777" w:rsidR="00B95B72" w:rsidRDefault="00B95B72" w:rsidP="00B95B72">
      <w:pPr>
        <w:jc w:val="both"/>
        <w:rPr>
          <w:rFonts w:ascii="Arial" w:hAnsi="Arial" w:cs="Arial"/>
        </w:rPr>
      </w:pPr>
      <w:r w:rsidRPr="00C215F3">
        <w:rPr>
          <w:rFonts w:ascii="Arial" w:hAnsi="Arial" w:cs="Arial"/>
          <w:highlight w:val="magenta"/>
        </w:rPr>
        <w:t>Abbildung 3</w:t>
      </w:r>
      <w:r>
        <w:rPr>
          <w:rFonts w:ascii="Arial" w:hAnsi="Arial" w:cs="Arial"/>
        </w:rPr>
        <w:t xml:space="preserve"> zeigt einen Spielverlauf vom </w:t>
      </w:r>
      <w:r w:rsidRPr="00ED2814">
        <w:rPr>
          <w:rFonts w:ascii="Arial" w:hAnsi="Arial" w:cs="Arial"/>
          <w:i/>
        </w:rPr>
        <w:t>NNPlayer2</w:t>
      </w:r>
      <w:r>
        <w:rPr>
          <w:rFonts w:ascii="Arial" w:hAnsi="Arial" w:cs="Arial"/>
          <w:i/>
        </w:rPr>
        <w:t xml:space="preserve"> </w:t>
      </w:r>
      <w:r>
        <w:rPr>
          <w:rFonts w:ascii="Arial" w:hAnsi="Arial" w:cs="Arial"/>
        </w:rPr>
        <w:t>als Spieler mit der Nummer „1“, welcher mit dem Neuronalen Netz mit 240 Neuronen im Hidden-Layer, welches auf einem Dataset vom 1. Spieler mit 200 Einträgen gelernt hat. In diesem Spiel hat der NNPlayer2 begonnen und innerhalb weniger Züge eine Zwickmühle gebaut, welche zum Sieg führte.</w:t>
      </w:r>
    </w:p>
    <w:p w14:paraId="7C641775"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294"/>
        <w:gridCol w:w="1294"/>
        <w:gridCol w:w="1295"/>
        <w:gridCol w:w="1295"/>
        <w:gridCol w:w="1295"/>
        <w:gridCol w:w="1295"/>
      </w:tblGrid>
      <w:tr w:rsidR="00B95B72" w14:paraId="2861DF9C" w14:textId="77777777" w:rsidTr="00B95B72">
        <w:trPr>
          <w:jc w:val="center"/>
        </w:trPr>
        <w:tc>
          <w:tcPr>
            <w:tcW w:w="1294" w:type="dxa"/>
          </w:tcPr>
          <w:p w14:paraId="26E4E50F" w14:textId="77777777" w:rsidR="00B95B72" w:rsidRPr="00C70A52" w:rsidRDefault="00B95B72" w:rsidP="00B95B72">
            <w:pPr>
              <w:jc w:val="both"/>
              <w:rPr>
                <w:rFonts w:ascii="Arial" w:hAnsi="Arial" w:cs="Arial"/>
              </w:rPr>
            </w:pPr>
            <w:r w:rsidRPr="00C70A52">
              <w:rPr>
                <w:rFonts w:ascii="Arial" w:hAnsi="Arial" w:cs="Arial"/>
              </w:rPr>
              <w:t>|0|0|0|0|0|</w:t>
            </w:r>
          </w:p>
          <w:p w14:paraId="3634262C" w14:textId="77777777" w:rsidR="00B95B72" w:rsidRPr="00C70A52" w:rsidRDefault="00B95B72" w:rsidP="00B95B72">
            <w:pPr>
              <w:jc w:val="both"/>
              <w:rPr>
                <w:rFonts w:ascii="Arial" w:hAnsi="Arial" w:cs="Arial"/>
              </w:rPr>
            </w:pPr>
            <w:r w:rsidRPr="00C70A52">
              <w:rPr>
                <w:rFonts w:ascii="Arial" w:hAnsi="Arial" w:cs="Arial"/>
              </w:rPr>
              <w:t>|0|0|1|0|0|</w:t>
            </w:r>
          </w:p>
          <w:p w14:paraId="09A948E5" w14:textId="77777777" w:rsidR="00B95B72" w:rsidRPr="00C70A52" w:rsidRDefault="00B95B72" w:rsidP="00B95B72">
            <w:pPr>
              <w:jc w:val="both"/>
              <w:rPr>
                <w:rFonts w:ascii="Arial" w:hAnsi="Arial" w:cs="Arial"/>
              </w:rPr>
            </w:pPr>
            <w:r w:rsidRPr="00C70A52">
              <w:rPr>
                <w:rFonts w:ascii="Arial" w:hAnsi="Arial" w:cs="Arial"/>
              </w:rPr>
              <w:t>|0|0|2|0|0|</w:t>
            </w:r>
          </w:p>
          <w:p w14:paraId="3E5E23AD" w14:textId="77777777" w:rsidR="00B95B72" w:rsidRDefault="00B95B72" w:rsidP="00B95B72">
            <w:pPr>
              <w:jc w:val="both"/>
              <w:rPr>
                <w:rFonts w:ascii="Arial" w:hAnsi="Arial" w:cs="Arial"/>
              </w:rPr>
            </w:pPr>
            <w:r w:rsidRPr="00C70A52">
              <w:rPr>
                <w:rFonts w:ascii="Arial" w:hAnsi="Arial" w:cs="Arial"/>
              </w:rPr>
              <w:t>|0|0|1|2|0|</w:t>
            </w:r>
          </w:p>
        </w:tc>
        <w:tc>
          <w:tcPr>
            <w:tcW w:w="1294" w:type="dxa"/>
          </w:tcPr>
          <w:p w14:paraId="3C8B7D50" w14:textId="77777777" w:rsidR="00B95B72" w:rsidRPr="00C70A52" w:rsidRDefault="00B95B72" w:rsidP="00B95B72">
            <w:pPr>
              <w:jc w:val="both"/>
              <w:rPr>
                <w:rFonts w:ascii="Arial" w:hAnsi="Arial" w:cs="Arial"/>
              </w:rPr>
            </w:pPr>
            <w:r w:rsidRPr="00C70A52">
              <w:rPr>
                <w:rFonts w:ascii="Arial" w:hAnsi="Arial" w:cs="Arial"/>
              </w:rPr>
              <w:t>|0|0|0|0|0|</w:t>
            </w:r>
          </w:p>
          <w:p w14:paraId="4E533B41" w14:textId="77777777" w:rsidR="00B95B72" w:rsidRPr="00C70A52" w:rsidRDefault="00B95B72" w:rsidP="00B95B72">
            <w:pPr>
              <w:jc w:val="both"/>
              <w:rPr>
                <w:rFonts w:ascii="Arial" w:hAnsi="Arial" w:cs="Arial"/>
              </w:rPr>
            </w:pPr>
            <w:r w:rsidRPr="00C70A52">
              <w:rPr>
                <w:rFonts w:ascii="Arial" w:hAnsi="Arial" w:cs="Arial"/>
              </w:rPr>
              <w:t>|0|0|1|0|0|</w:t>
            </w:r>
          </w:p>
          <w:p w14:paraId="6A151A9B" w14:textId="77777777" w:rsidR="00B95B72" w:rsidRPr="00C70A52" w:rsidRDefault="00B95B72" w:rsidP="00B95B72">
            <w:pPr>
              <w:jc w:val="both"/>
              <w:rPr>
                <w:rFonts w:ascii="Arial" w:hAnsi="Arial" w:cs="Arial"/>
              </w:rPr>
            </w:pPr>
            <w:r w:rsidRPr="00C70A52">
              <w:rPr>
                <w:rFonts w:ascii="Arial" w:hAnsi="Arial" w:cs="Arial"/>
              </w:rPr>
              <w:t>|0|0|2|0|0|</w:t>
            </w:r>
          </w:p>
          <w:p w14:paraId="46AA9F06" w14:textId="77777777" w:rsidR="00B95B72" w:rsidRDefault="00B95B72" w:rsidP="00B95B72">
            <w:pPr>
              <w:jc w:val="both"/>
              <w:rPr>
                <w:rFonts w:ascii="Arial" w:hAnsi="Arial" w:cs="Arial"/>
              </w:rPr>
            </w:pPr>
            <w:r w:rsidRPr="00C70A52">
              <w:rPr>
                <w:rFonts w:ascii="Arial" w:hAnsi="Arial" w:cs="Arial"/>
              </w:rPr>
              <w:t>|0|1|1|2|0|</w:t>
            </w:r>
          </w:p>
        </w:tc>
        <w:tc>
          <w:tcPr>
            <w:tcW w:w="1294" w:type="dxa"/>
          </w:tcPr>
          <w:p w14:paraId="1AA3868B" w14:textId="77777777" w:rsidR="00B95B72" w:rsidRPr="00C70A52" w:rsidRDefault="00B95B72" w:rsidP="00B95B72">
            <w:pPr>
              <w:jc w:val="both"/>
              <w:rPr>
                <w:rFonts w:ascii="Arial" w:hAnsi="Arial" w:cs="Arial"/>
              </w:rPr>
            </w:pPr>
            <w:r w:rsidRPr="00C70A52">
              <w:rPr>
                <w:rFonts w:ascii="Arial" w:hAnsi="Arial" w:cs="Arial"/>
              </w:rPr>
              <w:t>|0|0|0|0|0|</w:t>
            </w:r>
          </w:p>
          <w:p w14:paraId="0E6D426A" w14:textId="77777777" w:rsidR="00B95B72" w:rsidRPr="00C70A52" w:rsidRDefault="00B95B72" w:rsidP="00B95B72">
            <w:pPr>
              <w:jc w:val="both"/>
              <w:rPr>
                <w:rFonts w:ascii="Arial" w:hAnsi="Arial" w:cs="Arial"/>
              </w:rPr>
            </w:pPr>
            <w:r w:rsidRPr="00C70A52">
              <w:rPr>
                <w:rFonts w:ascii="Arial" w:hAnsi="Arial" w:cs="Arial"/>
              </w:rPr>
              <w:t>|0|0|1|0|0|</w:t>
            </w:r>
          </w:p>
          <w:p w14:paraId="10998DAA" w14:textId="77777777" w:rsidR="00B95B72" w:rsidRPr="00C70A52" w:rsidRDefault="00B95B72" w:rsidP="00B95B72">
            <w:pPr>
              <w:jc w:val="both"/>
              <w:rPr>
                <w:rFonts w:ascii="Arial" w:hAnsi="Arial" w:cs="Arial"/>
              </w:rPr>
            </w:pPr>
            <w:r w:rsidRPr="00C70A52">
              <w:rPr>
                <w:rFonts w:ascii="Arial" w:hAnsi="Arial" w:cs="Arial"/>
              </w:rPr>
              <w:t>|0|0|2|0|0|</w:t>
            </w:r>
          </w:p>
          <w:p w14:paraId="6DDC6C3A" w14:textId="77777777" w:rsidR="00B95B72" w:rsidRDefault="00B95B72" w:rsidP="00B95B72">
            <w:pPr>
              <w:jc w:val="both"/>
              <w:rPr>
                <w:rFonts w:ascii="Arial" w:hAnsi="Arial" w:cs="Arial"/>
              </w:rPr>
            </w:pPr>
            <w:r w:rsidRPr="00C70A52">
              <w:rPr>
                <w:rFonts w:ascii="Arial" w:hAnsi="Arial" w:cs="Arial"/>
              </w:rPr>
              <w:t>|2|1|1|2|0|</w:t>
            </w:r>
          </w:p>
        </w:tc>
        <w:tc>
          <w:tcPr>
            <w:tcW w:w="1295" w:type="dxa"/>
          </w:tcPr>
          <w:p w14:paraId="3C30D320" w14:textId="77777777" w:rsidR="00B95B72" w:rsidRPr="00C70A52" w:rsidRDefault="00B95B72" w:rsidP="00B95B72">
            <w:pPr>
              <w:jc w:val="both"/>
              <w:rPr>
                <w:rFonts w:ascii="Arial" w:hAnsi="Arial" w:cs="Arial"/>
              </w:rPr>
            </w:pPr>
            <w:r w:rsidRPr="00C70A52">
              <w:rPr>
                <w:rFonts w:ascii="Arial" w:hAnsi="Arial" w:cs="Arial"/>
              </w:rPr>
              <w:t>|0|0|0|0|0|</w:t>
            </w:r>
          </w:p>
          <w:p w14:paraId="38203563" w14:textId="77777777" w:rsidR="00B95B72" w:rsidRPr="00C70A52" w:rsidRDefault="00B95B72" w:rsidP="00B95B72">
            <w:pPr>
              <w:jc w:val="both"/>
              <w:rPr>
                <w:rFonts w:ascii="Arial" w:hAnsi="Arial" w:cs="Arial"/>
              </w:rPr>
            </w:pPr>
            <w:r w:rsidRPr="00C70A52">
              <w:rPr>
                <w:rFonts w:ascii="Arial" w:hAnsi="Arial" w:cs="Arial"/>
              </w:rPr>
              <w:t>|0|0|1|0|0|</w:t>
            </w:r>
          </w:p>
          <w:p w14:paraId="46ACEABC" w14:textId="77777777" w:rsidR="00B95B72" w:rsidRPr="00C70A52" w:rsidRDefault="00B95B72" w:rsidP="00B95B72">
            <w:pPr>
              <w:jc w:val="both"/>
              <w:rPr>
                <w:rFonts w:ascii="Arial" w:hAnsi="Arial" w:cs="Arial"/>
              </w:rPr>
            </w:pPr>
            <w:r w:rsidRPr="00C70A52">
              <w:rPr>
                <w:rFonts w:ascii="Arial" w:hAnsi="Arial" w:cs="Arial"/>
              </w:rPr>
              <w:t>|1|0|2|0|0|</w:t>
            </w:r>
          </w:p>
          <w:p w14:paraId="72B60AFB" w14:textId="77777777" w:rsidR="00B95B72" w:rsidRDefault="00B95B72" w:rsidP="00B95B72">
            <w:pPr>
              <w:jc w:val="both"/>
              <w:rPr>
                <w:rFonts w:ascii="Arial" w:hAnsi="Arial" w:cs="Arial"/>
              </w:rPr>
            </w:pPr>
            <w:r w:rsidRPr="00C70A52">
              <w:rPr>
                <w:rFonts w:ascii="Arial" w:hAnsi="Arial" w:cs="Arial"/>
              </w:rPr>
              <w:t>|2|1|1|2|0|</w:t>
            </w:r>
          </w:p>
        </w:tc>
        <w:tc>
          <w:tcPr>
            <w:tcW w:w="1295" w:type="dxa"/>
          </w:tcPr>
          <w:p w14:paraId="4CD03379" w14:textId="77777777" w:rsidR="00B95B72" w:rsidRPr="00C70A52" w:rsidRDefault="00B95B72" w:rsidP="00B95B72">
            <w:pPr>
              <w:jc w:val="both"/>
              <w:rPr>
                <w:rFonts w:ascii="Arial" w:hAnsi="Arial" w:cs="Arial"/>
              </w:rPr>
            </w:pPr>
            <w:r w:rsidRPr="00C70A52">
              <w:rPr>
                <w:rFonts w:ascii="Arial" w:hAnsi="Arial" w:cs="Arial"/>
              </w:rPr>
              <w:t>|0|0|0|0|0|</w:t>
            </w:r>
          </w:p>
          <w:p w14:paraId="6A537F32" w14:textId="77777777" w:rsidR="00B95B72" w:rsidRPr="00C70A52" w:rsidRDefault="00B95B72" w:rsidP="00B95B72">
            <w:pPr>
              <w:jc w:val="both"/>
              <w:rPr>
                <w:rFonts w:ascii="Arial" w:hAnsi="Arial" w:cs="Arial"/>
              </w:rPr>
            </w:pPr>
            <w:r w:rsidRPr="00C70A52">
              <w:rPr>
                <w:rFonts w:ascii="Arial" w:hAnsi="Arial" w:cs="Arial"/>
              </w:rPr>
              <w:t>|0</w:t>
            </w:r>
            <w:r w:rsidRPr="003B5657">
              <w:rPr>
                <w:rFonts w:ascii="Arial" w:hAnsi="Arial" w:cs="Arial"/>
                <w:highlight w:val="red"/>
              </w:rPr>
              <w:t>|0|</w:t>
            </w:r>
            <w:r w:rsidRPr="00C70A52">
              <w:rPr>
                <w:rFonts w:ascii="Arial" w:hAnsi="Arial" w:cs="Arial"/>
              </w:rPr>
              <w:t>1|0|0|</w:t>
            </w:r>
          </w:p>
          <w:p w14:paraId="2043A3FE" w14:textId="77777777" w:rsidR="00B95B72" w:rsidRPr="00C70A52" w:rsidRDefault="00B95B72" w:rsidP="00B95B72">
            <w:pPr>
              <w:jc w:val="both"/>
              <w:rPr>
                <w:rFonts w:ascii="Arial" w:hAnsi="Arial" w:cs="Arial"/>
              </w:rPr>
            </w:pPr>
            <w:r w:rsidRPr="00C70A52">
              <w:rPr>
                <w:rFonts w:ascii="Arial" w:hAnsi="Arial" w:cs="Arial"/>
              </w:rPr>
              <w:t>|1|2|2</w:t>
            </w:r>
            <w:r w:rsidRPr="003B5657">
              <w:rPr>
                <w:rFonts w:ascii="Arial" w:hAnsi="Arial" w:cs="Arial"/>
                <w:highlight w:val="red"/>
              </w:rPr>
              <w:t>|0|</w:t>
            </w:r>
            <w:r w:rsidRPr="00C70A52">
              <w:rPr>
                <w:rFonts w:ascii="Arial" w:hAnsi="Arial" w:cs="Arial"/>
              </w:rPr>
              <w:t>0|</w:t>
            </w:r>
          </w:p>
          <w:p w14:paraId="5DF7004B" w14:textId="77777777" w:rsidR="00B95B72" w:rsidRDefault="00B95B72" w:rsidP="00B95B72">
            <w:pPr>
              <w:jc w:val="both"/>
              <w:rPr>
                <w:rFonts w:ascii="Arial" w:hAnsi="Arial" w:cs="Arial"/>
              </w:rPr>
            </w:pPr>
            <w:r w:rsidRPr="00C70A52">
              <w:rPr>
                <w:rFonts w:ascii="Arial" w:hAnsi="Arial" w:cs="Arial"/>
              </w:rPr>
              <w:t>|2|1|1|2|0|</w:t>
            </w:r>
          </w:p>
        </w:tc>
        <w:tc>
          <w:tcPr>
            <w:tcW w:w="1295" w:type="dxa"/>
          </w:tcPr>
          <w:p w14:paraId="67D31FDA" w14:textId="77777777" w:rsidR="00B95B72" w:rsidRPr="00C70A52" w:rsidRDefault="00B95B72" w:rsidP="00B95B72">
            <w:pPr>
              <w:jc w:val="both"/>
              <w:rPr>
                <w:rFonts w:ascii="Arial" w:hAnsi="Arial" w:cs="Arial"/>
              </w:rPr>
            </w:pPr>
            <w:r w:rsidRPr="00C70A52">
              <w:rPr>
                <w:rFonts w:ascii="Arial" w:hAnsi="Arial" w:cs="Arial"/>
              </w:rPr>
              <w:t>|0|0|0|0|0|</w:t>
            </w:r>
          </w:p>
          <w:p w14:paraId="2979C989" w14:textId="77777777" w:rsidR="00B95B72" w:rsidRPr="00C70A52" w:rsidRDefault="00B95B72" w:rsidP="00B95B72">
            <w:pPr>
              <w:jc w:val="both"/>
              <w:rPr>
                <w:rFonts w:ascii="Arial" w:hAnsi="Arial" w:cs="Arial"/>
              </w:rPr>
            </w:pPr>
            <w:r w:rsidRPr="00C70A52">
              <w:rPr>
                <w:rFonts w:ascii="Arial" w:hAnsi="Arial" w:cs="Arial"/>
              </w:rPr>
              <w:t>|0</w:t>
            </w:r>
            <w:r w:rsidRPr="003B5657">
              <w:rPr>
                <w:rFonts w:ascii="Arial" w:hAnsi="Arial" w:cs="Arial"/>
                <w:highlight w:val="yellow"/>
              </w:rPr>
              <w:t>|1|</w:t>
            </w:r>
            <w:r w:rsidRPr="00C70A52">
              <w:rPr>
                <w:rFonts w:ascii="Arial" w:hAnsi="Arial" w:cs="Arial"/>
              </w:rPr>
              <w:t>1|0|0|</w:t>
            </w:r>
          </w:p>
          <w:p w14:paraId="4035505B" w14:textId="77777777" w:rsidR="00B95B72" w:rsidRPr="00C70A52" w:rsidRDefault="00B95B72" w:rsidP="00B95B72">
            <w:pPr>
              <w:jc w:val="both"/>
              <w:rPr>
                <w:rFonts w:ascii="Arial" w:hAnsi="Arial" w:cs="Arial"/>
              </w:rPr>
            </w:pPr>
            <w:r w:rsidRPr="00C70A52">
              <w:rPr>
                <w:rFonts w:ascii="Arial" w:hAnsi="Arial" w:cs="Arial"/>
              </w:rPr>
              <w:t>|1|2|2</w:t>
            </w:r>
            <w:r w:rsidRPr="003B5657">
              <w:rPr>
                <w:rFonts w:ascii="Arial" w:hAnsi="Arial" w:cs="Arial"/>
                <w:highlight w:val="red"/>
              </w:rPr>
              <w:t>|0|</w:t>
            </w:r>
            <w:r w:rsidRPr="00C70A52">
              <w:rPr>
                <w:rFonts w:ascii="Arial" w:hAnsi="Arial" w:cs="Arial"/>
              </w:rPr>
              <w:t>0|</w:t>
            </w:r>
          </w:p>
          <w:p w14:paraId="585886C1" w14:textId="77777777" w:rsidR="00B95B72" w:rsidRDefault="00B95B72" w:rsidP="00B95B72">
            <w:pPr>
              <w:jc w:val="both"/>
              <w:rPr>
                <w:rFonts w:ascii="Arial" w:hAnsi="Arial" w:cs="Arial"/>
              </w:rPr>
            </w:pPr>
            <w:r w:rsidRPr="00C70A52">
              <w:rPr>
                <w:rFonts w:ascii="Arial" w:hAnsi="Arial" w:cs="Arial"/>
              </w:rPr>
              <w:t>|2|1|1|2|0|</w:t>
            </w:r>
          </w:p>
        </w:tc>
        <w:tc>
          <w:tcPr>
            <w:tcW w:w="1295" w:type="dxa"/>
          </w:tcPr>
          <w:p w14:paraId="57366FD5" w14:textId="77777777" w:rsidR="00B95B72" w:rsidRPr="00BA5103" w:rsidRDefault="00B95B72" w:rsidP="00B95B72">
            <w:pPr>
              <w:jc w:val="both"/>
              <w:rPr>
                <w:rFonts w:ascii="Arial" w:hAnsi="Arial" w:cs="Arial"/>
              </w:rPr>
            </w:pPr>
            <w:r w:rsidRPr="00BA5103">
              <w:rPr>
                <w:rFonts w:ascii="Arial" w:hAnsi="Arial" w:cs="Arial"/>
              </w:rPr>
              <w:t>|0|0|0|0|0|</w:t>
            </w:r>
          </w:p>
          <w:p w14:paraId="5E6D106D" w14:textId="77777777" w:rsidR="00B95B72" w:rsidRPr="00BA5103" w:rsidRDefault="00B95B72" w:rsidP="00B95B72">
            <w:pPr>
              <w:jc w:val="both"/>
              <w:rPr>
                <w:rFonts w:ascii="Arial" w:hAnsi="Arial" w:cs="Arial"/>
              </w:rPr>
            </w:pPr>
            <w:r w:rsidRPr="00BA5103">
              <w:rPr>
                <w:rFonts w:ascii="Arial" w:hAnsi="Arial" w:cs="Arial"/>
              </w:rPr>
              <w:t>|0|1|1|0|0|</w:t>
            </w:r>
          </w:p>
          <w:p w14:paraId="191BFB78" w14:textId="77777777" w:rsidR="00B95B72" w:rsidRPr="00BA5103" w:rsidRDefault="00B95B72" w:rsidP="00B95B72">
            <w:pPr>
              <w:jc w:val="both"/>
              <w:rPr>
                <w:rFonts w:ascii="Arial" w:hAnsi="Arial" w:cs="Arial"/>
              </w:rPr>
            </w:pPr>
            <w:r w:rsidRPr="00BA5103">
              <w:rPr>
                <w:rFonts w:ascii="Arial" w:hAnsi="Arial" w:cs="Arial"/>
              </w:rPr>
              <w:t>|1</w:t>
            </w:r>
            <w:r w:rsidRPr="00BA5103">
              <w:rPr>
                <w:rFonts w:ascii="Arial" w:hAnsi="Arial" w:cs="Arial"/>
                <w:highlight w:val="red"/>
              </w:rPr>
              <w:t>|2|2|2|</w:t>
            </w:r>
            <w:r w:rsidRPr="00BA5103">
              <w:rPr>
                <w:rFonts w:ascii="Arial" w:hAnsi="Arial" w:cs="Arial"/>
              </w:rPr>
              <w:t>0|</w:t>
            </w:r>
          </w:p>
          <w:p w14:paraId="618AE436" w14:textId="77777777" w:rsidR="00B95B72" w:rsidRDefault="00B95B72" w:rsidP="00B95B72">
            <w:pPr>
              <w:jc w:val="both"/>
              <w:rPr>
                <w:rFonts w:ascii="Arial" w:hAnsi="Arial" w:cs="Arial"/>
              </w:rPr>
            </w:pPr>
            <w:r w:rsidRPr="00BA5103">
              <w:rPr>
                <w:rFonts w:ascii="Arial" w:hAnsi="Arial" w:cs="Arial"/>
              </w:rPr>
              <w:t>|2|1|1|2|0|</w:t>
            </w:r>
          </w:p>
        </w:tc>
      </w:tr>
      <w:tr w:rsidR="00B95B72" w14:paraId="2AA95295" w14:textId="77777777" w:rsidTr="00B95B72">
        <w:trPr>
          <w:trHeight w:val="404"/>
          <w:jc w:val="center"/>
        </w:trPr>
        <w:tc>
          <w:tcPr>
            <w:tcW w:w="9062" w:type="dxa"/>
            <w:gridSpan w:val="7"/>
            <w:vAlign w:val="center"/>
          </w:tcPr>
          <w:p w14:paraId="4DCC1E0A" w14:textId="77777777" w:rsidR="00B95B72" w:rsidRDefault="00B95B72" w:rsidP="00B95B72">
            <w:pPr>
              <w:jc w:val="center"/>
              <w:rPr>
                <w:rFonts w:ascii="Arial" w:hAnsi="Arial" w:cs="Arial"/>
              </w:rPr>
            </w:pPr>
            <w:r w:rsidRPr="00BA5103">
              <w:rPr>
                <w:rFonts w:ascii="Arial" w:hAnsi="Arial" w:cs="Arial"/>
                <w:highlight w:val="red"/>
              </w:rPr>
              <w:t>Abbildung 4</w:t>
            </w:r>
          </w:p>
        </w:tc>
      </w:tr>
    </w:tbl>
    <w:p w14:paraId="3CD1D5A7" w14:textId="77777777" w:rsidR="00B95B72" w:rsidRDefault="00B95B72" w:rsidP="00B95B72">
      <w:pPr>
        <w:jc w:val="both"/>
        <w:rPr>
          <w:rFonts w:ascii="Arial" w:hAnsi="Arial" w:cs="Arial"/>
        </w:rPr>
      </w:pPr>
    </w:p>
    <w:p w14:paraId="58FE31FF" w14:textId="77777777" w:rsidR="00B95B72" w:rsidRDefault="00B95B72" w:rsidP="00B95B72">
      <w:pPr>
        <w:jc w:val="both"/>
        <w:rPr>
          <w:rFonts w:ascii="Arial" w:hAnsi="Arial" w:cs="Arial"/>
        </w:rPr>
      </w:pPr>
      <w:r w:rsidRPr="002262B2">
        <w:rPr>
          <w:rFonts w:ascii="Arial" w:hAnsi="Arial" w:cs="Arial"/>
          <w:highlight w:val="red"/>
        </w:rPr>
        <w:t>Abbildung 4</w:t>
      </w:r>
      <w:r>
        <w:rPr>
          <w:rFonts w:ascii="Arial" w:hAnsi="Arial" w:cs="Arial"/>
        </w:rPr>
        <w:t xml:space="preserve"> zeigt die letzten Züge eines Spielverlaufs des gleichen NN-Players, welcher auch in </w:t>
      </w:r>
      <w:r w:rsidRPr="002262B2">
        <w:rPr>
          <w:rFonts w:ascii="Arial" w:hAnsi="Arial" w:cs="Arial"/>
          <w:highlight w:val="magenta"/>
        </w:rPr>
        <w:t>Abbildung 3</w:t>
      </w:r>
      <w:r>
        <w:rPr>
          <w:rFonts w:ascii="Arial" w:hAnsi="Arial" w:cs="Arial"/>
        </w:rPr>
        <w:t xml:space="preserve"> gezeigt wurde. Der </w:t>
      </w:r>
      <w:r w:rsidRPr="002262B2">
        <w:rPr>
          <w:rFonts w:ascii="Arial" w:hAnsi="Arial" w:cs="Arial"/>
          <w:i/>
        </w:rPr>
        <w:t>NNPlayer2</w:t>
      </w:r>
      <w:r>
        <w:rPr>
          <w:rFonts w:ascii="Arial" w:hAnsi="Arial" w:cs="Arial"/>
        </w:rPr>
        <w:t xml:space="preserve"> verliert hier aufgrund einer Zwickmühle, allerdings ist erkennbar, dass das Neuronale Netz die Zwickmühle erkannt zu haben scheint (rot markiert), da im letzten Zug eine Version der Gewinner-Reihe (gelb markiert) verhindert wird. </w:t>
      </w:r>
    </w:p>
    <w:p w14:paraId="2AD0E4AC" w14:textId="77777777" w:rsidR="00B95B72" w:rsidRDefault="00B95B72" w:rsidP="00B95B72">
      <w:pPr>
        <w:jc w:val="both"/>
        <w:rPr>
          <w:rFonts w:ascii="Arial" w:hAnsi="Arial"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3"/>
        <w:gridCol w:w="1812"/>
        <w:gridCol w:w="1813"/>
      </w:tblGrid>
      <w:tr w:rsidR="00B95B72" w14:paraId="4B85EB76" w14:textId="77777777" w:rsidTr="00B95B72">
        <w:trPr>
          <w:jc w:val="center"/>
        </w:trPr>
        <w:tc>
          <w:tcPr>
            <w:tcW w:w="1812" w:type="dxa"/>
          </w:tcPr>
          <w:p w14:paraId="2AE15694" w14:textId="77777777" w:rsidR="00B95B72" w:rsidRPr="006763DE" w:rsidRDefault="00B95B72" w:rsidP="00B95B72">
            <w:pPr>
              <w:jc w:val="center"/>
              <w:rPr>
                <w:rFonts w:ascii="Arial" w:hAnsi="Arial" w:cs="Arial"/>
              </w:rPr>
            </w:pPr>
            <w:r w:rsidRPr="006763DE">
              <w:rPr>
                <w:rFonts w:ascii="Arial" w:hAnsi="Arial" w:cs="Arial"/>
              </w:rPr>
              <w:lastRenderedPageBreak/>
              <w:t>|0|0|0|0|0|</w:t>
            </w:r>
          </w:p>
          <w:p w14:paraId="21C3392B" w14:textId="77777777" w:rsidR="00B95B72" w:rsidRPr="006763DE" w:rsidRDefault="00B95B72" w:rsidP="00B95B72">
            <w:pPr>
              <w:jc w:val="center"/>
              <w:rPr>
                <w:rFonts w:ascii="Arial" w:hAnsi="Arial" w:cs="Arial"/>
              </w:rPr>
            </w:pPr>
            <w:r w:rsidRPr="006763DE">
              <w:rPr>
                <w:rFonts w:ascii="Arial" w:hAnsi="Arial" w:cs="Arial"/>
              </w:rPr>
              <w:t>|0|0|0|0|0|</w:t>
            </w:r>
          </w:p>
          <w:p w14:paraId="5974F273" w14:textId="77777777" w:rsidR="00B95B72" w:rsidRPr="006763DE" w:rsidRDefault="00B95B72" w:rsidP="00B95B72">
            <w:pPr>
              <w:jc w:val="center"/>
              <w:rPr>
                <w:rFonts w:ascii="Arial" w:hAnsi="Arial" w:cs="Arial"/>
              </w:rPr>
            </w:pPr>
            <w:r w:rsidRPr="006763DE">
              <w:rPr>
                <w:rFonts w:ascii="Arial" w:hAnsi="Arial" w:cs="Arial"/>
              </w:rPr>
              <w:t>|0|0|0|0|0|</w:t>
            </w:r>
          </w:p>
          <w:p w14:paraId="7685F8B8" w14:textId="77777777" w:rsidR="00B95B72" w:rsidRDefault="00B95B72" w:rsidP="00B95B72">
            <w:pPr>
              <w:jc w:val="center"/>
              <w:rPr>
                <w:rFonts w:ascii="Arial" w:hAnsi="Arial" w:cs="Arial"/>
              </w:rPr>
            </w:pPr>
            <w:r w:rsidRPr="006763DE">
              <w:rPr>
                <w:rFonts w:ascii="Arial" w:hAnsi="Arial" w:cs="Arial"/>
              </w:rPr>
              <w:t>|0|2|0|0|0|</w:t>
            </w:r>
          </w:p>
        </w:tc>
        <w:tc>
          <w:tcPr>
            <w:tcW w:w="1812" w:type="dxa"/>
          </w:tcPr>
          <w:p w14:paraId="0CA3ADF9" w14:textId="77777777" w:rsidR="00B95B72" w:rsidRPr="006763DE" w:rsidRDefault="00B95B72" w:rsidP="00B95B72">
            <w:pPr>
              <w:jc w:val="center"/>
              <w:rPr>
                <w:rFonts w:ascii="Arial" w:hAnsi="Arial" w:cs="Arial"/>
              </w:rPr>
            </w:pPr>
            <w:r w:rsidRPr="006763DE">
              <w:rPr>
                <w:rFonts w:ascii="Arial" w:hAnsi="Arial" w:cs="Arial"/>
              </w:rPr>
              <w:t>|0|0|0|0|0|</w:t>
            </w:r>
          </w:p>
          <w:p w14:paraId="7E55D822" w14:textId="77777777" w:rsidR="00B95B72" w:rsidRPr="006763DE" w:rsidRDefault="00B95B72" w:rsidP="00B95B72">
            <w:pPr>
              <w:jc w:val="center"/>
              <w:rPr>
                <w:rFonts w:ascii="Arial" w:hAnsi="Arial" w:cs="Arial"/>
              </w:rPr>
            </w:pPr>
            <w:r w:rsidRPr="006763DE">
              <w:rPr>
                <w:rFonts w:ascii="Arial" w:hAnsi="Arial" w:cs="Arial"/>
              </w:rPr>
              <w:t>|0|0|0|0|0|</w:t>
            </w:r>
          </w:p>
          <w:p w14:paraId="3E5196C6" w14:textId="77777777" w:rsidR="00B95B72" w:rsidRPr="006763DE" w:rsidRDefault="00B95B72" w:rsidP="00B95B72">
            <w:pPr>
              <w:jc w:val="center"/>
              <w:rPr>
                <w:rFonts w:ascii="Arial" w:hAnsi="Arial" w:cs="Arial"/>
              </w:rPr>
            </w:pPr>
            <w:r w:rsidRPr="006763DE">
              <w:rPr>
                <w:rFonts w:ascii="Arial" w:hAnsi="Arial" w:cs="Arial"/>
              </w:rPr>
              <w:t>|0|1|0|0|0|</w:t>
            </w:r>
          </w:p>
          <w:p w14:paraId="5B11FEAC" w14:textId="77777777" w:rsidR="00B95B72" w:rsidRDefault="00B95B72" w:rsidP="00B95B72">
            <w:pPr>
              <w:jc w:val="center"/>
              <w:rPr>
                <w:rFonts w:ascii="Arial" w:hAnsi="Arial" w:cs="Arial"/>
              </w:rPr>
            </w:pPr>
            <w:r w:rsidRPr="006763DE">
              <w:rPr>
                <w:rFonts w:ascii="Arial" w:hAnsi="Arial" w:cs="Arial"/>
              </w:rPr>
              <w:t>|0|2|0|0|0|</w:t>
            </w:r>
          </w:p>
        </w:tc>
        <w:tc>
          <w:tcPr>
            <w:tcW w:w="1813" w:type="dxa"/>
          </w:tcPr>
          <w:p w14:paraId="5C63F708" w14:textId="77777777" w:rsidR="00B95B72" w:rsidRPr="006763DE" w:rsidRDefault="00B95B72" w:rsidP="00B95B72">
            <w:pPr>
              <w:jc w:val="center"/>
              <w:rPr>
                <w:rFonts w:ascii="Arial" w:hAnsi="Arial" w:cs="Arial"/>
              </w:rPr>
            </w:pPr>
            <w:r w:rsidRPr="006763DE">
              <w:rPr>
                <w:rFonts w:ascii="Arial" w:hAnsi="Arial" w:cs="Arial"/>
              </w:rPr>
              <w:t>|0|0|0|0|0|</w:t>
            </w:r>
          </w:p>
          <w:p w14:paraId="0208D2FD" w14:textId="77777777" w:rsidR="00B95B72" w:rsidRPr="006763DE" w:rsidRDefault="00B95B72" w:rsidP="00B95B72">
            <w:pPr>
              <w:jc w:val="center"/>
              <w:rPr>
                <w:rFonts w:ascii="Arial" w:hAnsi="Arial" w:cs="Arial"/>
              </w:rPr>
            </w:pPr>
            <w:r w:rsidRPr="006763DE">
              <w:rPr>
                <w:rFonts w:ascii="Arial" w:hAnsi="Arial" w:cs="Arial"/>
              </w:rPr>
              <w:t>|0|0|0|0|0|</w:t>
            </w:r>
          </w:p>
          <w:p w14:paraId="2792E8A9" w14:textId="77777777" w:rsidR="00B95B72" w:rsidRPr="006763DE" w:rsidRDefault="00B95B72" w:rsidP="00B95B72">
            <w:pPr>
              <w:jc w:val="center"/>
              <w:rPr>
                <w:rFonts w:ascii="Arial" w:hAnsi="Arial" w:cs="Arial"/>
              </w:rPr>
            </w:pPr>
            <w:r w:rsidRPr="006763DE">
              <w:rPr>
                <w:rFonts w:ascii="Arial" w:hAnsi="Arial" w:cs="Arial"/>
              </w:rPr>
              <w:t>|0|1|0|0|0|</w:t>
            </w:r>
          </w:p>
          <w:p w14:paraId="49F47071" w14:textId="77777777" w:rsidR="00B95B72" w:rsidRDefault="00B95B72" w:rsidP="00B95B72">
            <w:pPr>
              <w:jc w:val="center"/>
              <w:rPr>
                <w:rFonts w:ascii="Arial" w:hAnsi="Arial" w:cs="Arial"/>
              </w:rPr>
            </w:pPr>
            <w:r w:rsidRPr="006763DE">
              <w:rPr>
                <w:rFonts w:ascii="Arial" w:hAnsi="Arial" w:cs="Arial"/>
                <w:highlight w:val="yellow"/>
              </w:rPr>
              <w:t>|0|</w:t>
            </w:r>
            <w:r w:rsidRPr="006763DE">
              <w:rPr>
                <w:rFonts w:ascii="Arial" w:hAnsi="Arial" w:cs="Arial"/>
              </w:rPr>
              <w:t>2|2</w:t>
            </w:r>
            <w:r w:rsidRPr="006763DE">
              <w:rPr>
                <w:rFonts w:ascii="Arial" w:hAnsi="Arial" w:cs="Arial"/>
                <w:highlight w:val="yellow"/>
              </w:rPr>
              <w:t>|0|</w:t>
            </w:r>
            <w:r w:rsidRPr="006763DE">
              <w:rPr>
                <w:rFonts w:ascii="Arial" w:hAnsi="Arial" w:cs="Arial"/>
              </w:rPr>
              <w:t>0|</w:t>
            </w:r>
          </w:p>
        </w:tc>
        <w:tc>
          <w:tcPr>
            <w:tcW w:w="1812" w:type="dxa"/>
          </w:tcPr>
          <w:p w14:paraId="418A6FC0" w14:textId="77777777" w:rsidR="00B95B72" w:rsidRPr="006763DE" w:rsidRDefault="00B95B72" w:rsidP="00B95B72">
            <w:pPr>
              <w:jc w:val="center"/>
              <w:rPr>
                <w:rFonts w:ascii="Arial" w:hAnsi="Arial" w:cs="Arial"/>
              </w:rPr>
            </w:pPr>
            <w:r w:rsidRPr="006763DE">
              <w:rPr>
                <w:rFonts w:ascii="Arial" w:hAnsi="Arial" w:cs="Arial"/>
              </w:rPr>
              <w:t>|0|0|0|0|0|</w:t>
            </w:r>
          </w:p>
          <w:p w14:paraId="76EDE446" w14:textId="77777777" w:rsidR="00B95B72" w:rsidRPr="006763DE" w:rsidRDefault="00B95B72" w:rsidP="00B95B72">
            <w:pPr>
              <w:jc w:val="center"/>
              <w:rPr>
                <w:rFonts w:ascii="Arial" w:hAnsi="Arial" w:cs="Arial"/>
              </w:rPr>
            </w:pPr>
            <w:r w:rsidRPr="006763DE">
              <w:rPr>
                <w:rFonts w:ascii="Arial" w:hAnsi="Arial" w:cs="Arial"/>
              </w:rPr>
              <w:t>|0|0|0|0|0|</w:t>
            </w:r>
          </w:p>
          <w:p w14:paraId="1F5B553B" w14:textId="77777777" w:rsidR="00B95B72" w:rsidRPr="006763DE" w:rsidRDefault="00B95B72" w:rsidP="00B95B72">
            <w:pPr>
              <w:jc w:val="center"/>
              <w:rPr>
                <w:rFonts w:ascii="Arial" w:hAnsi="Arial" w:cs="Arial"/>
              </w:rPr>
            </w:pPr>
            <w:r w:rsidRPr="006763DE">
              <w:rPr>
                <w:rFonts w:ascii="Arial" w:hAnsi="Arial" w:cs="Arial"/>
              </w:rPr>
              <w:t>|0|1|0|0|0|</w:t>
            </w:r>
          </w:p>
          <w:p w14:paraId="0DE17F65" w14:textId="77777777" w:rsidR="00B95B72" w:rsidRDefault="00B95B72" w:rsidP="00B95B72">
            <w:pPr>
              <w:jc w:val="center"/>
              <w:rPr>
                <w:rFonts w:ascii="Arial" w:hAnsi="Arial" w:cs="Arial"/>
              </w:rPr>
            </w:pPr>
            <w:r w:rsidRPr="006763DE">
              <w:rPr>
                <w:rFonts w:ascii="Arial" w:hAnsi="Arial" w:cs="Arial"/>
              </w:rPr>
              <w:t>|1|2|2|0|0|</w:t>
            </w:r>
          </w:p>
        </w:tc>
        <w:tc>
          <w:tcPr>
            <w:tcW w:w="1813" w:type="dxa"/>
          </w:tcPr>
          <w:p w14:paraId="1EE0F9B2" w14:textId="77777777" w:rsidR="00B95B72" w:rsidRPr="006763DE" w:rsidRDefault="00B95B72" w:rsidP="00B95B72">
            <w:pPr>
              <w:jc w:val="center"/>
              <w:rPr>
                <w:rFonts w:ascii="Arial" w:hAnsi="Arial" w:cs="Arial"/>
              </w:rPr>
            </w:pPr>
            <w:r w:rsidRPr="006763DE">
              <w:rPr>
                <w:rFonts w:ascii="Arial" w:hAnsi="Arial" w:cs="Arial"/>
              </w:rPr>
              <w:t>|0|0|0|0|0|</w:t>
            </w:r>
          </w:p>
          <w:p w14:paraId="37D7D763" w14:textId="77777777" w:rsidR="00B95B72" w:rsidRPr="006763DE" w:rsidRDefault="00B95B72" w:rsidP="00B95B72">
            <w:pPr>
              <w:jc w:val="center"/>
              <w:rPr>
                <w:rFonts w:ascii="Arial" w:hAnsi="Arial" w:cs="Arial"/>
              </w:rPr>
            </w:pPr>
            <w:r w:rsidRPr="006763DE">
              <w:rPr>
                <w:rFonts w:ascii="Arial" w:hAnsi="Arial" w:cs="Arial"/>
              </w:rPr>
              <w:t>|0|0|0|0|0|</w:t>
            </w:r>
          </w:p>
          <w:p w14:paraId="6E6ED3DE" w14:textId="77777777" w:rsidR="00B95B72" w:rsidRPr="006763DE" w:rsidRDefault="00B95B72" w:rsidP="00B95B72">
            <w:pPr>
              <w:jc w:val="center"/>
              <w:rPr>
                <w:rFonts w:ascii="Arial" w:hAnsi="Arial" w:cs="Arial"/>
              </w:rPr>
            </w:pPr>
            <w:r w:rsidRPr="006763DE">
              <w:rPr>
                <w:rFonts w:ascii="Arial" w:hAnsi="Arial" w:cs="Arial"/>
              </w:rPr>
              <w:t>|0|1|0|0|0|</w:t>
            </w:r>
          </w:p>
          <w:p w14:paraId="2CC2E2DC" w14:textId="77777777" w:rsidR="00B95B72" w:rsidRDefault="00B95B72" w:rsidP="00B95B72">
            <w:pPr>
              <w:jc w:val="center"/>
              <w:rPr>
                <w:rFonts w:ascii="Arial" w:hAnsi="Arial" w:cs="Arial"/>
              </w:rPr>
            </w:pPr>
            <w:r w:rsidRPr="006763DE">
              <w:rPr>
                <w:rFonts w:ascii="Arial" w:hAnsi="Arial" w:cs="Arial"/>
              </w:rPr>
              <w:t>|1</w:t>
            </w:r>
            <w:r w:rsidRPr="006763DE">
              <w:rPr>
                <w:rFonts w:ascii="Arial" w:hAnsi="Arial" w:cs="Arial"/>
                <w:highlight w:val="yellow"/>
              </w:rPr>
              <w:t>|2|2|2|</w:t>
            </w:r>
            <w:r w:rsidRPr="006763DE">
              <w:rPr>
                <w:rFonts w:ascii="Arial" w:hAnsi="Arial" w:cs="Arial"/>
              </w:rPr>
              <w:t>0|</w:t>
            </w:r>
          </w:p>
        </w:tc>
      </w:tr>
      <w:tr w:rsidR="00B95B72" w14:paraId="7D6CF86A" w14:textId="77777777" w:rsidTr="00B95B72">
        <w:trPr>
          <w:trHeight w:val="404"/>
          <w:jc w:val="center"/>
        </w:trPr>
        <w:tc>
          <w:tcPr>
            <w:tcW w:w="9062" w:type="dxa"/>
            <w:gridSpan w:val="5"/>
            <w:vAlign w:val="center"/>
          </w:tcPr>
          <w:p w14:paraId="6BA6EA07" w14:textId="77777777" w:rsidR="00B95B72" w:rsidRDefault="00B95B72" w:rsidP="00B95B72">
            <w:pPr>
              <w:jc w:val="center"/>
              <w:rPr>
                <w:rFonts w:ascii="Arial" w:hAnsi="Arial" w:cs="Arial"/>
              </w:rPr>
            </w:pPr>
            <w:r w:rsidRPr="00737784">
              <w:rPr>
                <w:rFonts w:ascii="Arial" w:hAnsi="Arial" w:cs="Arial"/>
                <w:highlight w:val="yellow"/>
              </w:rPr>
              <w:t>Abbildung 5</w:t>
            </w:r>
          </w:p>
        </w:tc>
      </w:tr>
    </w:tbl>
    <w:p w14:paraId="5882EDAC" w14:textId="77777777" w:rsidR="00B95B72" w:rsidRDefault="00B95B72" w:rsidP="00B95B72">
      <w:pPr>
        <w:jc w:val="both"/>
        <w:rPr>
          <w:rFonts w:ascii="Arial" w:hAnsi="Arial" w:cs="Arial"/>
        </w:rPr>
      </w:pPr>
    </w:p>
    <w:p w14:paraId="31E4C05E" w14:textId="77777777" w:rsidR="00B95B72" w:rsidRDefault="00B95B72" w:rsidP="00B95B72">
      <w:pPr>
        <w:jc w:val="both"/>
        <w:rPr>
          <w:rFonts w:ascii="Arial" w:hAnsi="Arial" w:cs="Arial"/>
        </w:rPr>
      </w:pPr>
      <w:r w:rsidRPr="008725B7">
        <w:rPr>
          <w:rFonts w:ascii="Arial" w:hAnsi="Arial" w:cs="Arial"/>
          <w:highlight w:val="yellow"/>
        </w:rPr>
        <w:t>Abbildung 5</w:t>
      </w:r>
      <w:r>
        <w:rPr>
          <w:rFonts w:ascii="Arial" w:hAnsi="Arial" w:cs="Arial"/>
        </w:rPr>
        <w:t xml:space="preserve"> zeigt einen Spielverlauf vom </w:t>
      </w:r>
      <w:r w:rsidRPr="00ED2814">
        <w:rPr>
          <w:rFonts w:ascii="Arial" w:hAnsi="Arial" w:cs="Arial"/>
          <w:i/>
        </w:rPr>
        <w:t>NNPlayer2</w:t>
      </w:r>
      <w:r>
        <w:rPr>
          <w:rFonts w:ascii="Arial" w:hAnsi="Arial" w:cs="Arial"/>
          <w:i/>
        </w:rPr>
        <w:t xml:space="preserve"> </w:t>
      </w:r>
      <w:r>
        <w:rPr>
          <w:rFonts w:ascii="Arial" w:hAnsi="Arial" w:cs="Arial"/>
        </w:rPr>
        <w:t>als Spieler mit der Nummer „2“, welcher mit dem Neuronalen Netz mit 120 Neuronen im Hidden-Layer, welches auf einem Dataset vom 2. Spieler mit 300 Einträgen gelernt hat. Auch hier wurde innerhalb weniger Züge eine Zwickmühle gebaut, die zum Sieg führte.</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294"/>
        <w:gridCol w:w="1294"/>
        <w:gridCol w:w="1295"/>
        <w:gridCol w:w="1295"/>
        <w:gridCol w:w="1295"/>
        <w:gridCol w:w="1295"/>
      </w:tblGrid>
      <w:tr w:rsidR="00B95B72" w14:paraId="7A1804DE" w14:textId="77777777" w:rsidTr="00B95B72">
        <w:trPr>
          <w:jc w:val="center"/>
        </w:trPr>
        <w:tc>
          <w:tcPr>
            <w:tcW w:w="1294" w:type="dxa"/>
          </w:tcPr>
          <w:p w14:paraId="2FB4AAAB" w14:textId="77777777" w:rsidR="00B95B72" w:rsidRPr="008D419C" w:rsidRDefault="00B95B72" w:rsidP="00B95B72">
            <w:pPr>
              <w:jc w:val="both"/>
              <w:rPr>
                <w:rFonts w:ascii="Arial" w:hAnsi="Arial" w:cs="Arial"/>
              </w:rPr>
            </w:pPr>
            <w:r w:rsidRPr="008D419C">
              <w:rPr>
                <w:rFonts w:ascii="Arial" w:hAnsi="Arial" w:cs="Arial"/>
              </w:rPr>
              <w:t>|0</w:t>
            </w:r>
            <w:r w:rsidRPr="0062102C">
              <w:rPr>
                <w:rFonts w:ascii="Arial" w:hAnsi="Arial" w:cs="Arial"/>
                <w:highlight w:val="red"/>
              </w:rPr>
              <w:t>|0|</w:t>
            </w:r>
            <w:r w:rsidRPr="008D419C">
              <w:rPr>
                <w:rFonts w:ascii="Arial" w:hAnsi="Arial" w:cs="Arial"/>
              </w:rPr>
              <w:t>0|0|0|</w:t>
            </w:r>
          </w:p>
          <w:p w14:paraId="410437C4" w14:textId="77777777" w:rsidR="00B95B72" w:rsidRPr="008D419C" w:rsidRDefault="00B95B72" w:rsidP="00B95B72">
            <w:pPr>
              <w:jc w:val="both"/>
              <w:rPr>
                <w:rFonts w:ascii="Arial" w:hAnsi="Arial" w:cs="Arial"/>
              </w:rPr>
            </w:pPr>
            <w:r w:rsidRPr="008D419C">
              <w:rPr>
                <w:rFonts w:ascii="Arial" w:hAnsi="Arial" w:cs="Arial"/>
              </w:rPr>
              <w:t>|0|1|0|0|0|</w:t>
            </w:r>
          </w:p>
          <w:p w14:paraId="59DC2548" w14:textId="77777777" w:rsidR="00B95B72" w:rsidRPr="008D419C" w:rsidRDefault="00B95B72" w:rsidP="00B95B72">
            <w:pPr>
              <w:jc w:val="both"/>
              <w:rPr>
                <w:rFonts w:ascii="Arial" w:hAnsi="Arial" w:cs="Arial"/>
              </w:rPr>
            </w:pPr>
            <w:r w:rsidRPr="008D419C">
              <w:rPr>
                <w:rFonts w:ascii="Arial" w:hAnsi="Arial" w:cs="Arial"/>
              </w:rPr>
              <w:t>|0|1|2|0|0|</w:t>
            </w:r>
          </w:p>
          <w:p w14:paraId="6D8F1525" w14:textId="77777777" w:rsidR="00B95B72" w:rsidRDefault="00B95B72" w:rsidP="00B95B72">
            <w:pPr>
              <w:jc w:val="both"/>
              <w:rPr>
                <w:rFonts w:ascii="Arial" w:hAnsi="Arial" w:cs="Arial"/>
              </w:rPr>
            </w:pPr>
            <w:r w:rsidRPr="008D419C">
              <w:rPr>
                <w:rFonts w:ascii="Arial" w:hAnsi="Arial" w:cs="Arial"/>
              </w:rPr>
              <w:t>|0|2|1|0|0|</w:t>
            </w:r>
          </w:p>
        </w:tc>
        <w:tc>
          <w:tcPr>
            <w:tcW w:w="1294" w:type="dxa"/>
          </w:tcPr>
          <w:p w14:paraId="252B0C0D" w14:textId="77777777" w:rsidR="00B95B72" w:rsidRPr="008D419C" w:rsidRDefault="00B95B72" w:rsidP="00B95B72">
            <w:pPr>
              <w:jc w:val="both"/>
              <w:rPr>
                <w:rFonts w:ascii="Arial" w:hAnsi="Arial" w:cs="Arial"/>
              </w:rPr>
            </w:pPr>
            <w:r w:rsidRPr="008D419C">
              <w:rPr>
                <w:rFonts w:ascii="Arial" w:hAnsi="Arial" w:cs="Arial"/>
              </w:rPr>
              <w:t>|0</w:t>
            </w:r>
            <w:r w:rsidRPr="0062102C">
              <w:rPr>
                <w:rFonts w:ascii="Arial" w:hAnsi="Arial" w:cs="Arial"/>
                <w:highlight w:val="yellow"/>
              </w:rPr>
              <w:t>|2|</w:t>
            </w:r>
            <w:r w:rsidRPr="008D419C">
              <w:rPr>
                <w:rFonts w:ascii="Arial" w:hAnsi="Arial" w:cs="Arial"/>
              </w:rPr>
              <w:t>0|0|0|</w:t>
            </w:r>
          </w:p>
          <w:p w14:paraId="7F7A1FDE" w14:textId="77777777" w:rsidR="00B95B72" w:rsidRPr="008D419C" w:rsidRDefault="00B95B72" w:rsidP="00B95B72">
            <w:pPr>
              <w:jc w:val="both"/>
              <w:rPr>
                <w:rFonts w:ascii="Arial" w:hAnsi="Arial" w:cs="Arial"/>
              </w:rPr>
            </w:pPr>
            <w:r w:rsidRPr="008D419C">
              <w:rPr>
                <w:rFonts w:ascii="Arial" w:hAnsi="Arial" w:cs="Arial"/>
              </w:rPr>
              <w:t>|0|1|0|0|0|</w:t>
            </w:r>
          </w:p>
          <w:p w14:paraId="0B257CFD" w14:textId="77777777" w:rsidR="00B95B72" w:rsidRPr="008D419C" w:rsidRDefault="00B95B72" w:rsidP="00B95B72">
            <w:pPr>
              <w:jc w:val="both"/>
              <w:rPr>
                <w:rFonts w:ascii="Arial" w:hAnsi="Arial" w:cs="Arial"/>
              </w:rPr>
            </w:pPr>
            <w:r w:rsidRPr="008D419C">
              <w:rPr>
                <w:rFonts w:ascii="Arial" w:hAnsi="Arial" w:cs="Arial"/>
              </w:rPr>
              <w:t>|0|1|2|0|0|</w:t>
            </w:r>
          </w:p>
          <w:p w14:paraId="3838BAC5" w14:textId="77777777" w:rsidR="00B95B72" w:rsidRDefault="00B95B72" w:rsidP="00B95B72">
            <w:pPr>
              <w:jc w:val="both"/>
              <w:rPr>
                <w:rFonts w:ascii="Arial" w:hAnsi="Arial" w:cs="Arial"/>
              </w:rPr>
            </w:pPr>
            <w:r w:rsidRPr="008D419C">
              <w:rPr>
                <w:rFonts w:ascii="Arial" w:hAnsi="Arial" w:cs="Arial"/>
              </w:rPr>
              <w:t>|0|2|1|0|0|</w:t>
            </w:r>
          </w:p>
        </w:tc>
        <w:tc>
          <w:tcPr>
            <w:tcW w:w="1294" w:type="dxa"/>
          </w:tcPr>
          <w:p w14:paraId="7361EEA1" w14:textId="77777777" w:rsidR="00B95B72" w:rsidRPr="008D419C" w:rsidRDefault="00B95B72" w:rsidP="00B95B72">
            <w:pPr>
              <w:jc w:val="both"/>
              <w:rPr>
                <w:rFonts w:ascii="Arial" w:hAnsi="Arial" w:cs="Arial"/>
              </w:rPr>
            </w:pPr>
            <w:r w:rsidRPr="008D419C">
              <w:rPr>
                <w:rFonts w:ascii="Arial" w:hAnsi="Arial" w:cs="Arial"/>
              </w:rPr>
              <w:t>|0|2|0|0|0|</w:t>
            </w:r>
          </w:p>
          <w:p w14:paraId="0F0C993E" w14:textId="77777777" w:rsidR="00B95B72" w:rsidRPr="008D419C" w:rsidRDefault="00B95B72" w:rsidP="00B95B72">
            <w:pPr>
              <w:jc w:val="both"/>
              <w:rPr>
                <w:rFonts w:ascii="Arial" w:hAnsi="Arial" w:cs="Arial"/>
              </w:rPr>
            </w:pPr>
            <w:r w:rsidRPr="008D419C">
              <w:rPr>
                <w:rFonts w:ascii="Arial" w:hAnsi="Arial" w:cs="Arial"/>
              </w:rPr>
              <w:t>|0|1|1|0|0|</w:t>
            </w:r>
          </w:p>
          <w:p w14:paraId="715F91A6" w14:textId="77777777" w:rsidR="00B95B72" w:rsidRPr="008D419C" w:rsidRDefault="00B95B72" w:rsidP="00B95B72">
            <w:pPr>
              <w:jc w:val="both"/>
              <w:rPr>
                <w:rFonts w:ascii="Arial" w:hAnsi="Arial" w:cs="Arial"/>
              </w:rPr>
            </w:pPr>
            <w:r w:rsidRPr="008D419C">
              <w:rPr>
                <w:rFonts w:ascii="Arial" w:hAnsi="Arial" w:cs="Arial"/>
              </w:rPr>
              <w:t>|0|1|2|0|0|</w:t>
            </w:r>
          </w:p>
          <w:p w14:paraId="7A637AFF" w14:textId="77777777" w:rsidR="00B95B72" w:rsidRDefault="00B95B72" w:rsidP="00B95B72">
            <w:pPr>
              <w:jc w:val="both"/>
              <w:rPr>
                <w:rFonts w:ascii="Arial" w:hAnsi="Arial" w:cs="Arial"/>
              </w:rPr>
            </w:pPr>
            <w:r w:rsidRPr="0062102C">
              <w:rPr>
                <w:rFonts w:ascii="Arial" w:hAnsi="Arial" w:cs="Arial"/>
                <w:highlight w:val="red"/>
              </w:rPr>
              <w:t>|0|</w:t>
            </w:r>
            <w:r w:rsidRPr="008D419C">
              <w:rPr>
                <w:rFonts w:ascii="Arial" w:hAnsi="Arial" w:cs="Arial"/>
              </w:rPr>
              <w:t>2|1|0|0|</w:t>
            </w:r>
          </w:p>
        </w:tc>
        <w:tc>
          <w:tcPr>
            <w:tcW w:w="1295" w:type="dxa"/>
          </w:tcPr>
          <w:p w14:paraId="557285D7" w14:textId="77777777" w:rsidR="00B95B72" w:rsidRPr="008D419C" w:rsidRDefault="00B95B72" w:rsidP="00B95B72">
            <w:pPr>
              <w:jc w:val="both"/>
              <w:rPr>
                <w:rFonts w:ascii="Arial" w:hAnsi="Arial" w:cs="Arial"/>
              </w:rPr>
            </w:pPr>
            <w:r w:rsidRPr="008D419C">
              <w:rPr>
                <w:rFonts w:ascii="Arial" w:hAnsi="Arial" w:cs="Arial"/>
              </w:rPr>
              <w:t>|0|2|0|0|0|</w:t>
            </w:r>
          </w:p>
          <w:p w14:paraId="25857707" w14:textId="77777777" w:rsidR="00B95B72" w:rsidRPr="008D419C" w:rsidRDefault="00B95B72" w:rsidP="00B95B72">
            <w:pPr>
              <w:jc w:val="both"/>
              <w:rPr>
                <w:rFonts w:ascii="Arial" w:hAnsi="Arial" w:cs="Arial"/>
              </w:rPr>
            </w:pPr>
            <w:r w:rsidRPr="008D419C">
              <w:rPr>
                <w:rFonts w:ascii="Arial" w:hAnsi="Arial" w:cs="Arial"/>
              </w:rPr>
              <w:t>|0|1|1|0|0|</w:t>
            </w:r>
          </w:p>
          <w:p w14:paraId="0C340CEE" w14:textId="77777777" w:rsidR="00B95B72" w:rsidRPr="008D419C" w:rsidRDefault="00B95B72" w:rsidP="00B95B72">
            <w:pPr>
              <w:jc w:val="both"/>
              <w:rPr>
                <w:rFonts w:ascii="Arial" w:hAnsi="Arial" w:cs="Arial"/>
              </w:rPr>
            </w:pPr>
            <w:r w:rsidRPr="008D419C">
              <w:rPr>
                <w:rFonts w:ascii="Arial" w:hAnsi="Arial" w:cs="Arial"/>
              </w:rPr>
              <w:t>|0|1|2|0|0|</w:t>
            </w:r>
          </w:p>
          <w:p w14:paraId="43E0C194" w14:textId="77777777" w:rsidR="00B95B72" w:rsidRDefault="00B95B72" w:rsidP="00B95B72">
            <w:pPr>
              <w:jc w:val="both"/>
              <w:rPr>
                <w:rFonts w:ascii="Arial" w:hAnsi="Arial" w:cs="Arial"/>
              </w:rPr>
            </w:pPr>
            <w:r w:rsidRPr="0062102C">
              <w:rPr>
                <w:rFonts w:ascii="Arial" w:hAnsi="Arial" w:cs="Arial"/>
                <w:highlight w:val="yellow"/>
              </w:rPr>
              <w:t>|2|</w:t>
            </w:r>
            <w:r w:rsidRPr="008D419C">
              <w:rPr>
                <w:rFonts w:ascii="Arial" w:hAnsi="Arial" w:cs="Arial"/>
              </w:rPr>
              <w:t>2|1|0|0|</w:t>
            </w:r>
          </w:p>
        </w:tc>
        <w:tc>
          <w:tcPr>
            <w:tcW w:w="1295" w:type="dxa"/>
          </w:tcPr>
          <w:p w14:paraId="206F30AC" w14:textId="77777777" w:rsidR="00B95B72" w:rsidRPr="008D419C" w:rsidRDefault="00B95B72" w:rsidP="00B95B72">
            <w:pPr>
              <w:jc w:val="both"/>
              <w:rPr>
                <w:rFonts w:ascii="Arial" w:hAnsi="Arial" w:cs="Arial"/>
              </w:rPr>
            </w:pPr>
            <w:r w:rsidRPr="008D419C">
              <w:rPr>
                <w:rFonts w:ascii="Arial" w:hAnsi="Arial" w:cs="Arial"/>
              </w:rPr>
              <w:t>|0|2|1|0|0|</w:t>
            </w:r>
          </w:p>
          <w:p w14:paraId="64AAEB28" w14:textId="77777777" w:rsidR="00B95B72" w:rsidRPr="008D419C" w:rsidRDefault="00B95B72" w:rsidP="00B95B72">
            <w:pPr>
              <w:jc w:val="both"/>
              <w:rPr>
                <w:rFonts w:ascii="Arial" w:hAnsi="Arial" w:cs="Arial"/>
              </w:rPr>
            </w:pPr>
            <w:r w:rsidRPr="008D419C">
              <w:rPr>
                <w:rFonts w:ascii="Arial" w:hAnsi="Arial" w:cs="Arial"/>
              </w:rPr>
              <w:t>|0|1|1|0|0|</w:t>
            </w:r>
          </w:p>
          <w:p w14:paraId="0C0C51F9" w14:textId="77777777" w:rsidR="00B95B72" w:rsidRPr="008D419C" w:rsidRDefault="00B95B72" w:rsidP="00B95B72">
            <w:pPr>
              <w:jc w:val="both"/>
              <w:rPr>
                <w:rFonts w:ascii="Arial" w:hAnsi="Arial" w:cs="Arial"/>
              </w:rPr>
            </w:pPr>
            <w:r w:rsidRPr="0062102C">
              <w:rPr>
                <w:rFonts w:ascii="Arial" w:hAnsi="Arial" w:cs="Arial"/>
                <w:highlight w:val="red"/>
              </w:rPr>
              <w:t>|0|</w:t>
            </w:r>
            <w:r w:rsidRPr="008D419C">
              <w:rPr>
                <w:rFonts w:ascii="Arial" w:hAnsi="Arial" w:cs="Arial"/>
              </w:rPr>
              <w:t>1|2|0|0|</w:t>
            </w:r>
          </w:p>
          <w:p w14:paraId="4FB17B46" w14:textId="77777777" w:rsidR="00B95B72" w:rsidRDefault="00B95B72" w:rsidP="00B95B72">
            <w:pPr>
              <w:jc w:val="both"/>
              <w:rPr>
                <w:rFonts w:ascii="Arial" w:hAnsi="Arial" w:cs="Arial"/>
              </w:rPr>
            </w:pPr>
            <w:r w:rsidRPr="008D419C">
              <w:rPr>
                <w:rFonts w:ascii="Arial" w:hAnsi="Arial" w:cs="Arial"/>
              </w:rPr>
              <w:t>|2|2|1|0|0|</w:t>
            </w:r>
          </w:p>
        </w:tc>
        <w:tc>
          <w:tcPr>
            <w:tcW w:w="1295" w:type="dxa"/>
          </w:tcPr>
          <w:p w14:paraId="66D300A6" w14:textId="77777777" w:rsidR="00B95B72" w:rsidRPr="008D419C" w:rsidRDefault="00B95B72" w:rsidP="00B95B72">
            <w:pPr>
              <w:jc w:val="both"/>
              <w:rPr>
                <w:rFonts w:ascii="Arial" w:hAnsi="Arial" w:cs="Arial"/>
              </w:rPr>
            </w:pPr>
            <w:r w:rsidRPr="008D419C">
              <w:rPr>
                <w:rFonts w:ascii="Arial" w:hAnsi="Arial" w:cs="Arial"/>
              </w:rPr>
              <w:t>|0|2|1|0|0|</w:t>
            </w:r>
          </w:p>
          <w:p w14:paraId="47CCC070" w14:textId="77777777" w:rsidR="00B95B72" w:rsidRPr="008D419C" w:rsidRDefault="00B95B72" w:rsidP="00B95B72">
            <w:pPr>
              <w:jc w:val="both"/>
              <w:rPr>
                <w:rFonts w:ascii="Arial" w:hAnsi="Arial" w:cs="Arial"/>
              </w:rPr>
            </w:pPr>
            <w:r w:rsidRPr="008D419C">
              <w:rPr>
                <w:rFonts w:ascii="Arial" w:hAnsi="Arial" w:cs="Arial"/>
              </w:rPr>
              <w:t>|0|1|1|0|0|</w:t>
            </w:r>
          </w:p>
          <w:p w14:paraId="14FF6441" w14:textId="77777777" w:rsidR="00B95B72" w:rsidRPr="008D419C" w:rsidRDefault="00B95B72" w:rsidP="00B95B72">
            <w:pPr>
              <w:jc w:val="both"/>
              <w:rPr>
                <w:rFonts w:ascii="Arial" w:hAnsi="Arial" w:cs="Arial"/>
              </w:rPr>
            </w:pPr>
            <w:r w:rsidRPr="0062102C">
              <w:rPr>
                <w:rFonts w:ascii="Arial" w:hAnsi="Arial" w:cs="Arial"/>
                <w:highlight w:val="yellow"/>
              </w:rPr>
              <w:t>|2|</w:t>
            </w:r>
            <w:r w:rsidRPr="008D419C">
              <w:rPr>
                <w:rFonts w:ascii="Arial" w:hAnsi="Arial" w:cs="Arial"/>
              </w:rPr>
              <w:t>1|2|0|0|</w:t>
            </w:r>
          </w:p>
          <w:p w14:paraId="24B5C3BE" w14:textId="77777777" w:rsidR="00B95B72" w:rsidRDefault="00B95B72" w:rsidP="00B95B72">
            <w:pPr>
              <w:jc w:val="both"/>
              <w:rPr>
                <w:rFonts w:ascii="Arial" w:hAnsi="Arial" w:cs="Arial"/>
              </w:rPr>
            </w:pPr>
            <w:r w:rsidRPr="008D419C">
              <w:rPr>
                <w:rFonts w:ascii="Arial" w:hAnsi="Arial" w:cs="Arial"/>
              </w:rPr>
              <w:t>|2|2|1|0|0|</w:t>
            </w:r>
          </w:p>
        </w:tc>
        <w:tc>
          <w:tcPr>
            <w:tcW w:w="1295" w:type="dxa"/>
          </w:tcPr>
          <w:p w14:paraId="6C23175A" w14:textId="77777777" w:rsidR="00B95B72" w:rsidRPr="008D419C" w:rsidRDefault="00B95B72" w:rsidP="00B95B72">
            <w:pPr>
              <w:jc w:val="both"/>
              <w:rPr>
                <w:rFonts w:ascii="Arial" w:hAnsi="Arial" w:cs="Arial"/>
              </w:rPr>
            </w:pPr>
            <w:r w:rsidRPr="008D419C">
              <w:rPr>
                <w:rFonts w:ascii="Arial" w:hAnsi="Arial" w:cs="Arial"/>
              </w:rPr>
              <w:t>|0|2|1|0|0|</w:t>
            </w:r>
          </w:p>
          <w:p w14:paraId="1943D4E7" w14:textId="77777777" w:rsidR="00B95B72" w:rsidRPr="008D419C" w:rsidRDefault="00B95B72" w:rsidP="00B95B72">
            <w:pPr>
              <w:jc w:val="both"/>
              <w:rPr>
                <w:rFonts w:ascii="Arial" w:hAnsi="Arial" w:cs="Arial"/>
              </w:rPr>
            </w:pPr>
            <w:r w:rsidRPr="0062102C">
              <w:rPr>
                <w:rFonts w:ascii="Arial" w:hAnsi="Arial" w:cs="Arial"/>
                <w:highlight w:val="red"/>
              </w:rPr>
              <w:t>|1|1|1|</w:t>
            </w:r>
            <w:r w:rsidRPr="008D419C">
              <w:rPr>
                <w:rFonts w:ascii="Arial" w:hAnsi="Arial" w:cs="Arial"/>
              </w:rPr>
              <w:t>0|0|</w:t>
            </w:r>
          </w:p>
          <w:p w14:paraId="5A4B6979" w14:textId="77777777" w:rsidR="00B95B72" w:rsidRPr="008D419C" w:rsidRDefault="00B95B72" w:rsidP="00B95B72">
            <w:pPr>
              <w:jc w:val="both"/>
              <w:rPr>
                <w:rFonts w:ascii="Arial" w:hAnsi="Arial" w:cs="Arial"/>
              </w:rPr>
            </w:pPr>
            <w:r w:rsidRPr="008D419C">
              <w:rPr>
                <w:rFonts w:ascii="Arial" w:hAnsi="Arial" w:cs="Arial"/>
              </w:rPr>
              <w:t>|2|1|2|0|0|</w:t>
            </w:r>
          </w:p>
          <w:p w14:paraId="1A1A32B5" w14:textId="77777777" w:rsidR="00B95B72" w:rsidRDefault="00B95B72" w:rsidP="00B95B72">
            <w:pPr>
              <w:jc w:val="both"/>
              <w:rPr>
                <w:rFonts w:ascii="Arial" w:hAnsi="Arial" w:cs="Arial"/>
              </w:rPr>
            </w:pPr>
            <w:r w:rsidRPr="008D419C">
              <w:rPr>
                <w:rFonts w:ascii="Arial" w:hAnsi="Arial" w:cs="Arial"/>
              </w:rPr>
              <w:t>|2|2|1|0|0|</w:t>
            </w:r>
          </w:p>
        </w:tc>
      </w:tr>
      <w:tr w:rsidR="00B95B72" w14:paraId="6EB2200B" w14:textId="77777777" w:rsidTr="00B95B72">
        <w:trPr>
          <w:trHeight w:val="404"/>
          <w:jc w:val="center"/>
        </w:trPr>
        <w:tc>
          <w:tcPr>
            <w:tcW w:w="9062" w:type="dxa"/>
            <w:gridSpan w:val="7"/>
            <w:vAlign w:val="center"/>
          </w:tcPr>
          <w:p w14:paraId="067FC4EB" w14:textId="77777777" w:rsidR="00B95B72" w:rsidRDefault="00B95B72" w:rsidP="00B95B72">
            <w:pPr>
              <w:jc w:val="center"/>
              <w:rPr>
                <w:rFonts w:ascii="Arial" w:hAnsi="Arial" w:cs="Arial"/>
              </w:rPr>
            </w:pPr>
            <w:r w:rsidRPr="008D5CFA">
              <w:rPr>
                <w:rFonts w:ascii="Arial" w:hAnsi="Arial" w:cs="Arial"/>
                <w:highlight w:val="green"/>
              </w:rPr>
              <w:t>Abbildung 6</w:t>
            </w:r>
          </w:p>
        </w:tc>
      </w:tr>
    </w:tbl>
    <w:p w14:paraId="42843A6F" w14:textId="77777777" w:rsidR="00B95B72" w:rsidRDefault="00B95B72" w:rsidP="00B95B72">
      <w:pPr>
        <w:jc w:val="both"/>
        <w:rPr>
          <w:rFonts w:ascii="Arial" w:hAnsi="Arial" w:cs="Arial"/>
        </w:rPr>
      </w:pPr>
    </w:p>
    <w:p w14:paraId="65C298A7" w14:textId="77777777" w:rsidR="00B95B72" w:rsidRDefault="00B95B72" w:rsidP="00B95B72">
      <w:pPr>
        <w:jc w:val="both"/>
        <w:rPr>
          <w:rFonts w:ascii="Arial" w:hAnsi="Arial" w:cs="Arial"/>
        </w:rPr>
      </w:pPr>
      <w:r w:rsidRPr="0062102C">
        <w:rPr>
          <w:rFonts w:ascii="Arial" w:hAnsi="Arial" w:cs="Arial"/>
          <w:highlight w:val="green"/>
        </w:rPr>
        <w:t>Abbildung 6</w:t>
      </w:r>
      <w:r>
        <w:rPr>
          <w:rFonts w:ascii="Arial" w:hAnsi="Arial" w:cs="Arial"/>
        </w:rPr>
        <w:t xml:space="preserve"> zeigt die letzten Züge eines Spielverlaufs des gleichen NN-Players, welcher auch in </w:t>
      </w:r>
      <w:r w:rsidRPr="0062102C">
        <w:rPr>
          <w:rFonts w:ascii="Arial" w:hAnsi="Arial" w:cs="Arial"/>
          <w:highlight w:val="yellow"/>
        </w:rPr>
        <w:t>Abbildung 5</w:t>
      </w:r>
      <w:r>
        <w:rPr>
          <w:rFonts w:ascii="Arial" w:hAnsi="Arial" w:cs="Arial"/>
        </w:rPr>
        <w:t xml:space="preserve"> gezeigt wurde. Es ist ersichtlich, dass das Neuronale Netz alle Gefahren (rot markiert) erkennt und sie innerhalb des nächsten Zuges verhindert (gelb markiert), aber leider aufgrund einer Zwickmühle des Gegners am Ende verliert.</w:t>
      </w:r>
    </w:p>
    <w:p w14:paraId="756720D2" w14:textId="77777777" w:rsidR="00B95B72" w:rsidRDefault="00B95B72" w:rsidP="00B95B72">
      <w:pPr>
        <w:jc w:val="both"/>
        <w:rPr>
          <w:rFonts w:ascii="Arial" w:hAnsi="Arial" w:cs="Arial"/>
        </w:rPr>
      </w:pPr>
      <w:r>
        <w:rPr>
          <w:rFonts w:ascii="Arial" w:hAnsi="Arial" w:cs="Arial"/>
        </w:rPr>
        <w:t xml:space="preserve">Abschließend lässt sich also sagen, dass die Neuronalen Netze des </w:t>
      </w:r>
      <w:r w:rsidRPr="008F76CD">
        <w:rPr>
          <w:rFonts w:ascii="Arial" w:hAnsi="Arial" w:cs="Arial"/>
          <w:i/>
        </w:rPr>
        <w:t>NNPlayer2</w:t>
      </w:r>
      <w:r>
        <w:rPr>
          <w:rFonts w:ascii="Arial" w:hAnsi="Arial" w:cs="Arial"/>
        </w:rPr>
        <w:t xml:space="preserve"> in der Lage zu sein scheinen, selbst Zwickmühlen zu bauen, aber auch auf mögliche Gefahren des Gegners zu reagieren, welches ein strategisches Vorausdenken zeigt.</w:t>
      </w:r>
    </w:p>
    <w:p w14:paraId="6AFCB2E8" w14:textId="676DCAD3" w:rsidR="00B95B72" w:rsidRDefault="00B95B72" w:rsidP="00B95B72">
      <w:pPr>
        <w:jc w:val="both"/>
        <w:rPr>
          <w:rFonts w:ascii="Arial" w:hAnsi="Arial" w:cs="Arial"/>
        </w:rPr>
      </w:pPr>
    </w:p>
    <w:p w14:paraId="7A0AFF81" w14:textId="658C458D" w:rsidR="005E1436" w:rsidRPr="005E1436" w:rsidRDefault="005E1436" w:rsidP="005E1436">
      <w:pPr>
        <w:jc w:val="both"/>
        <w:rPr>
          <w:rFonts w:ascii="Arial" w:hAnsi="Arial" w:cs="Arial"/>
          <w:b/>
        </w:rPr>
      </w:pPr>
      <w:r w:rsidRPr="005E1436">
        <w:rPr>
          <w:rFonts w:ascii="Arial" w:hAnsi="Arial" w:cs="Arial"/>
          <w:b/>
        </w:rPr>
        <w:t>NNPlayer2 6x7</w:t>
      </w:r>
    </w:p>
    <w:p w14:paraId="1940C5D9" w14:textId="77777777" w:rsidR="00B95B72" w:rsidRPr="001D742F" w:rsidRDefault="00B95B72" w:rsidP="005E1436">
      <w:pPr>
        <w:jc w:val="both"/>
        <w:rPr>
          <w:rFonts w:ascii="Arial" w:hAnsi="Arial" w:cs="Arial"/>
        </w:rPr>
      </w:pPr>
      <w:r w:rsidRPr="001D742F">
        <w:rPr>
          <w:rFonts w:ascii="Arial" w:hAnsi="Arial" w:cs="Arial"/>
        </w:rPr>
        <w:t xml:space="preserve">Da das Spiel auf einem 6x7 Feld und einer Gewinnbedingung von 4 Steinen deutlich komplexer wird, sind nicht die gleichen Ergebnisse wie auf dem 6x7 Feld zu erwarten gewesen. Trotzdem zeigt sich ein Lernerfolg des Neuronalen Netzes und eine interessante Spielstrategie die immer wieder zu gewonnen Spielen für den </w:t>
      </w:r>
      <w:proofErr w:type="spellStart"/>
      <w:r w:rsidRPr="001D742F">
        <w:rPr>
          <w:rFonts w:ascii="Arial" w:hAnsi="Arial" w:cs="Arial"/>
        </w:rPr>
        <w:t>NNPlayer</w:t>
      </w:r>
      <w:proofErr w:type="spellEnd"/>
      <w:r w:rsidRPr="001D742F">
        <w:rPr>
          <w:rFonts w:ascii="Arial" w:hAnsi="Arial" w:cs="Arial"/>
        </w:rPr>
        <w:t xml:space="preserve"> führt. </w:t>
      </w:r>
    </w:p>
    <w:p w14:paraId="64F2E5B4" w14:textId="77777777" w:rsidR="00B95B72" w:rsidRPr="001D742F" w:rsidRDefault="00B95B72" w:rsidP="005E1436">
      <w:pPr>
        <w:jc w:val="both"/>
        <w:rPr>
          <w:rFonts w:ascii="Arial" w:hAnsi="Arial" w:cs="Arial"/>
        </w:rPr>
      </w:pPr>
      <w:r w:rsidRPr="001D742F">
        <w:rPr>
          <w:rFonts w:ascii="Arial" w:hAnsi="Arial" w:cs="Arial"/>
        </w:rPr>
        <w:t xml:space="preserve">Um zu bestätigen, dass die KI trotz geringerer Gewinnquote eine deutliche Verbesserung ist wird die Gewinnrate von einer zufälligen KI betrachtet: Diese gewinnt bei 10.000 Turnierspielen gerade einmal 138 also ca. 1 % der Spiele. Das neuronale Netz ist wieder ein </w:t>
      </w:r>
      <w:proofErr w:type="spellStart"/>
      <w:r w:rsidRPr="001D742F">
        <w:rPr>
          <w:rFonts w:ascii="Arial" w:hAnsi="Arial" w:cs="Arial"/>
        </w:rPr>
        <w:t>MultiLayerPerceptron</w:t>
      </w:r>
      <w:proofErr w:type="spellEnd"/>
      <w:r w:rsidRPr="001D742F">
        <w:rPr>
          <w:rFonts w:ascii="Arial" w:hAnsi="Arial" w:cs="Arial"/>
        </w:rPr>
        <w:t xml:space="preserve"> und es wurden unterschiedliche Trainingssets sowie unterschiedliche Parameter getestet. Die Anzahl der Input Neuronen waren 126, die Output Neuronen 7 und die Hidden Neuronen wurde bei 252 während der Tests belassen. </w:t>
      </w:r>
    </w:p>
    <w:p w14:paraId="55631C5B" w14:textId="77777777" w:rsidR="00B95B72" w:rsidRPr="001D742F" w:rsidRDefault="00B95B72" w:rsidP="005E1436">
      <w:pPr>
        <w:jc w:val="both"/>
        <w:rPr>
          <w:rFonts w:ascii="Arial" w:hAnsi="Arial" w:cs="Arial"/>
        </w:rPr>
      </w:pPr>
      <w:r w:rsidRPr="001D742F">
        <w:rPr>
          <w:rFonts w:ascii="Arial" w:hAnsi="Arial" w:cs="Arial"/>
        </w:rPr>
        <w:t xml:space="preserve">Es wurde mit unterschiedlich </w:t>
      </w:r>
      <w:commentRangeStart w:id="49"/>
      <w:r w:rsidRPr="001D742F">
        <w:rPr>
          <w:rFonts w:ascii="Arial" w:hAnsi="Arial" w:cs="Arial"/>
        </w:rPr>
        <w:t xml:space="preserve">großen Trainingssets </w:t>
      </w:r>
      <w:commentRangeEnd w:id="49"/>
      <w:r w:rsidRPr="001D742F">
        <w:rPr>
          <w:rStyle w:val="Kommentarzeichen"/>
          <w:rFonts w:ascii="Arial" w:hAnsi="Arial" w:cs="Arial"/>
        </w:rPr>
        <w:commentReference w:id="49"/>
      </w:r>
      <w:r w:rsidRPr="001D742F">
        <w:rPr>
          <w:rFonts w:ascii="Arial" w:hAnsi="Arial" w:cs="Arial"/>
        </w:rPr>
        <w:t>getestet:</w:t>
      </w:r>
    </w:p>
    <w:p w14:paraId="5643B376"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 Trainingsspiele mit ca. 700 Einträgen</w:t>
      </w:r>
    </w:p>
    <w:p w14:paraId="7E489EFD"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100 Trainingsspiele mit ca. 1250 Einträgen</w:t>
      </w:r>
    </w:p>
    <w:p w14:paraId="43084A0B"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150 Trainingsspiele mit ca. 2000 Einträgen</w:t>
      </w:r>
    </w:p>
    <w:p w14:paraId="300D64D5" w14:textId="77777777" w:rsidR="00B95B72" w:rsidRPr="001D742F" w:rsidRDefault="00B95B72" w:rsidP="005E1436">
      <w:pPr>
        <w:pStyle w:val="Listenabsatz"/>
        <w:numPr>
          <w:ilvl w:val="0"/>
          <w:numId w:val="26"/>
        </w:numPr>
        <w:jc w:val="both"/>
        <w:rPr>
          <w:rFonts w:ascii="Arial" w:hAnsi="Arial" w:cs="Arial"/>
        </w:rPr>
      </w:pPr>
      <w:r w:rsidRPr="001D742F">
        <w:rPr>
          <w:rFonts w:ascii="Arial" w:hAnsi="Arial" w:cs="Arial"/>
        </w:rPr>
        <w:t>500 Trainingsspiele mit ca. 6000 Einträgen</w:t>
      </w:r>
    </w:p>
    <w:p w14:paraId="0CE21B3F" w14:textId="77777777" w:rsidR="00B95B72" w:rsidRPr="001D742F" w:rsidRDefault="00B95B72" w:rsidP="005E1436">
      <w:pPr>
        <w:jc w:val="both"/>
        <w:rPr>
          <w:rFonts w:ascii="Arial" w:hAnsi="Arial" w:cs="Arial"/>
        </w:rPr>
      </w:pPr>
      <w:r w:rsidRPr="001D742F">
        <w:rPr>
          <w:rFonts w:ascii="Arial" w:hAnsi="Arial" w:cs="Arial"/>
        </w:rPr>
        <w:t xml:space="preserve">Dabei wurden Errors von 0.3 bis 0.01 verwendet. Eine Reduzierung auf einen Error auf unter 0.1 war allerdings nur bei einem kleineren Trainingsset möglich, da die Fehlerrate bei den größeren Sets davor bereits konvergiert hat. Auch Veränderungen an anderen Parameter wie der Lernrate oder dem Momentum konnten Erfolge verzeichnen. Bei 50 und 100 Trainingsspielen blieb die Gewinnquote bei </w:t>
      </w:r>
      <w:proofErr w:type="spellStart"/>
      <w:r w:rsidRPr="001D742F">
        <w:rPr>
          <w:rFonts w:ascii="Arial" w:hAnsi="Arial" w:cs="Arial"/>
        </w:rPr>
        <w:t>ca</w:t>
      </w:r>
      <w:proofErr w:type="spellEnd"/>
      <w:r w:rsidRPr="001D742F">
        <w:rPr>
          <w:rFonts w:ascii="Arial" w:hAnsi="Arial" w:cs="Arial"/>
        </w:rPr>
        <w:t xml:space="preserve"> 10. Mit nur leichten Schwankungen bei unterschiedlichen </w:t>
      </w:r>
      <w:r w:rsidRPr="001D742F">
        <w:rPr>
          <w:rFonts w:ascii="Arial" w:hAnsi="Arial" w:cs="Arial"/>
        </w:rPr>
        <w:lastRenderedPageBreak/>
        <w:t xml:space="preserve">Fehlerraten. Mit 150 Trainingsspielen also 2000 Einträgen konnte das beste Ergebnis erzielt werden. Mit mehr Einträgen wurde das </w:t>
      </w:r>
      <w:commentRangeStart w:id="50"/>
      <w:r w:rsidRPr="001D742F">
        <w:rPr>
          <w:rFonts w:ascii="Arial" w:hAnsi="Arial" w:cs="Arial"/>
        </w:rPr>
        <w:t>Ergebnis</w:t>
      </w:r>
      <w:commentRangeEnd w:id="50"/>
      <w:r w:rsidRPr="001D742F">
        <w:rPr>
          <w:rStyle w:val="Kommentarzeichen"/>
          <w:rFonts w:ascii="Arial" w:hAnsi="Arial" w:cs="Arial"/>
        </w:rPr>
        <w:commentReference w:id="50"/>
      </w:r>
      <w:r w:rsidRPr="001D742F">
        <w:rPr>
          <w:rFonts w:ascii="Arial" w:hAnsi="Arial" w:cs="Arial"/>
        </w:rPr>
        <w:t xml:space="preserve"> wieder schlechter. Das Ergebnis mit 100 Trainingsspielen lässt darauf schließen, dass ein zu geringer erlaubter Fehler zu einem Overfitting führt und der </w:t>
      </w:r>
      <w:proofErr w:type="spellStart"/>
      <w:r w:rsidRPr="001D742F">
        <w:rPr>
          <w:rFonts w:ascii="Arial" w:hAnsi="Arial" w:cs="Arial"/>
        </w:rPr>
        <w:t>NNPlayer</w:t>
      </w:r>
      <w:proofErr w:type="spellEnd"/>
      <w:r w:rsidRPr="001D742F">
        <w:rPr>
          <w:rFonts w:ascii="Arial" w:hAnsi="Arial" w:cs="Arial"/>
        </w:rPr>
        <w:t xml:space="preserve"> daher schlecht spielt. Dies bestätigt das Ergebnis mit 150 Trainingsspielen. Bei einem Error von 0.3 gewann der Spieler ca. 25% der Spiele und 10% gingen unentschieden aus. Im Vergleich zu den anderen Trainingsversuchen und dem Spielen einer zufällig spielenden KI ist das eine deutliche Mehrleistung. </w:t>
      </w:r>
    </w:p>
    <w:p w14:paraId="593BE786" w14:textId="77777777" w:rsidR="00B95B72" w:rsidRPr="001D742F" w:rsidRDefault="00B95B72" w:rsidP="005E1436">
      <w:pPr>
        <w:jc w:val="both"/>
        <w:rPr>
          <w:rFonts w:ascii="Arial" w:hAnsi="Arial" w:cs="Arial"/>
        </w:rPr>
      </w:pPr>
      <w:r w:rsidRPr="001D742F">
        <w:rPr>
          <w:rFonts w:ascii="Arial" w:hAnsi="Arial" w:cs="Arial"/>
        </w:rPr>
        <w:t xml:space="preserve">Im Folgenden soll die Spielweise des </w:t>
      </w:r>
      <w:proofErr w:type="spellStart"/>
      <w:r w:rsidRPr="001D742F">
        <w:rPr>
          <w:rFonts w:ascii="Arial" w:hAnsi="Arial" w:cs="Arial"/>
        </w:rPr>
        <w:t>NNPlayers</w:t>
      </w:r>
      <w:proofErr w:type="spellEnd"/>
      <w:r w:rsidRPr="001D742F">
        <w:rPr>
          <w:rFonts w:ascii="Arial" w:hAnsi="Arial" w:cs="Arial"/>
        </w:rPr>
        <w:t xml:space="preserve"> mit dem eben beschriebenen, besten neuronalen Netz betrachtet werden (Q-Player = </w:t>
      </w:r>
      <w:r w:rsidRPr="001D742F">
        <w:rPr>
          <w:rFonts w:ascii="Arial" w:hAnsi="Arial" w:cs="Arial"/>
          <w:color w:val="000000"/>
          <w:sz w:val="20"/>
          <w:szCs w:val="20"/>
        </w:rPr>
        <w:t xml:space="preserve">■ </w:t>
      </w:r>
      <w:proofErr w:type="spellStart"/>
      <w:r w:rsidRPr="001D742F">
        <w:rPr>
          <w:rFonts w:ascii="Arial" w:hAnsi="Arial" w:cs="Arial"/>
          <w:color w:val="000000"/>
          <w:sz w:val="20"/>
          <w:szCs w:val="20"/>
        </w:rPr>
        <w:t>NormalKI</w:t>
      </w:r>
      <w:proofErr w:type="spellEnd"/>
      <w:r w:rsidRPr="001D742F">
        <w:rPr>
          <w:rFonts w:ascii="Arial" w:hAnsi="Arial" w:cs="Arial"/>
          <w:color w:val="000000"/>
          <w:sz w:val="20"/>
          <w:szCs w:val="20"/>
        </w:rPr>
        <w:t>=X</w:t>
      </w:r>
      <w:r w:rsidRPr="001D742F">
        <w:rPr>
          <w:rFonts w:ascii="Arial" w:hAnsi="Arial" w:cs="Arial"/>
        </w:rPr>
        <w:t>)</w:t>
      </w:r>
    </w:p>
    <w:p w14:paraId="114F2A8E" w14:textId="77777777" w:rsidR="00B95B72" w:rsidRPr="001D742F" w:rsidRDefault="00B95B72" w:rsidP="005E1436">
      <w:pPr>
        <w:jc w:val="both"/>
        <w:rPr>
          <w:rFonts w:ascii="Arial" w:hAnsi="Arial" w:cs="Arial"/>
        </w:rPr>
      </w:pPr>
    </w:p>
    <w:tbl>
      <w:tblPr>
        <w:tblStyle w:val="Tabellenraster"/>
        <w:tblW w:w="0" w:type="auto"/>
        <w:tblLook w:val="04A0" w:firstRow="1" w:lastRow="0" w:firstColumn="1" w:lastColumn="0" w:noHBand="0" w:noVBand="1"/>
      </w:tblPr>
      <w:tblGrid>
        <w:gridCol w:w="3024"/>
        <w:gridCol w:w="3024"/>
        <w:gridCol w:w="3024"/>
      </w:tblGrid>
      <w:tr w:rsidR="00B95B72" w:rsidRPr="001D742F" w14:paraId="321792FA" w14:textId="77777777" w:rsidTr="00B95B72">
        <w:tc>
          <w:tcPr>
            <w:tcW w:w="3132" w:type="dxa"/>
            <w:tcBorders>
              <w:top w:val="nil"/>
              <w:left w:val="nil"/>
              <w:bottom w:val="nil"/>
              <w:right w:val="nil"/>
            </w:tcBorders>
          </w:tcPr>
          <w:p w14:paraId="25203964" w14:textId="77777777" w:rsidR="00B95B72" w:rsidRPr="001D742F" w:rsidRDefault="00B95B72" w:rsidP="005E1436">
            <w:pPr>
              <w:jc w:val="both"/>
              <w:rPr>
                <w:rFonts w:ascii="Arial" w:hAnsi="Arial" w:cs="Arial"/>
              </w:rPr>
            </w:pPr>
            <w:r w:rsidRPr="001D742F">
              <w:rPr>
                <w:rFonts w:ascii="Arial" w:hAnsi="Arial" w:cs="Arial"/>
              </w:rPr>
              <w:t>Spiel 1</w:t>
            </w:r>
            <w:r w:rsidRPr="001D742F">
              <w:rPr>
                <w:rFonts w:ascii="Arial" w:hAnsi="Arial" w:cs="Arial"/>
              </w:rPr>
              <w:tab/>
            </w:r>
          </w:p>
        </w:tc>
        <w:tc>
          <w:tcPr>
            <w:tcW w:w="3132" w:type="dxa"/>
            <w:tcBorders>
              <w:top w:val="nil"/>
              <w:left w:val="nil"/>
              <w:bottom w:val="nil"/>
              <w:right w:val="nil"/>
            </w:tcBorders>
          </w:tcPr>
          <w:p w14:paraId="604686D2" w14:textId="77777777" w:rsidR="00B95B72" w:rsidRPr="001D742F" w:rsidRDefault="00B95B72" w:rsidP="005E1436">
            <w:pPr>
              <w:jc w:val="both"/>
              <w:rPr>
                <w:rFonts w:ascii="Arial" w:hAnsi="Arial" w:cs="Arial"/>
              </w:rPr>
            </w:pPr>
            <w:r w:rsidRPr="001D742F">
              <w:rPr>
                <w:rFonts w:ascii="Arial" w:hAnsi="Arial" w:cs="Arial"/>
              </w:rPr>
              <w:t>Spiel 2</w:t>
            </w:r>
          </w:p>
        </w:tc>
        <w:tc>
          <w:tcPr>
            <w:tcW w:w="3132" w:type="dxa"/>
            <w:tcBorders>
              <w:top w:val="nil"/>
              <w:left w:val="nil"/>
              <w:bottom w:val="nil"/>
              <w:right w:val="nil"/>
            </w:tcBorders>
          </w:tcPr>
          <w:p w14:paraId="0CAF09CC" w14:textId="77777777" w:rsidR="00B95B72" w:rsidRPr="001D742F" w:rsidRDefault="00B95B72" w:rsidP="005E1436">
            <w:pPr>
              <w:jc w:val="both"/>
              <w:rPr>
                <w:rFonts w:ascii="Arial" w:hAnsi="Arial" w:cs="Arial"/>
              </w:rPr>
            </w:pPr>
            <w:r w:rsidRPr="001D742F">
              <w:rPr>
                <w:rFonts w:ascii="Arial" w:hAnsi="Arial" w:cs="Arial"/>
              </w:rPr>
              <w:t>Spiel 3</w:t>
            </w:r>
          </w:p>
        </w:tc>
      </w:tr>
    </w:tbl>
    <w:p w14:paraId="4D6E5FAE" w14:textId="77777777" w:rsidR="00B95B72" w:rsidRPr="001D742F" w:rsidRDefault="00B95B72" w:rsidP="005E1436">
      <w:pPr>
        <w:jc w:val="both"/>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3024"/>
        <w:gridCol w:w="3024"/>
      </w:tblGrid>
      <w:tr w:rsidR="00B95B72" w:rsidRPr="001D742F" w14:paraId="3C1E54BB" w14:textId="77777777" w:rsidTr="00B95B72">
        <w:tc>
          <w:tcPr>
            <w:tcW w:w="3132" w:type="dxa"/>
          </w:tcPr>
          <w:p w14:paraId="1E596E6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67ED373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126D067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B9EAF64"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11BB823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|0|X|■|X|■|■|0|</w:t>
            </w:r>
          </w:p>
          <w:p w14:paraId="617E7D2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|■|X|X|■|X|X|0|</w:t>
            </w:r>
          </w:p>
          <w:p w14:paraId="4C94E5FD" w14:textId="77777777" w:rsidR="00B95B72" w:rsidRPr="005E1436" w:rsidRDefault="00B95B72" w:rsidP="005E1436">
            <w:pPr>
              <w:autoSpaceDE w:val="0"/>
              <w:autoSpaceDN w:val="0"/>
              <w:adjustRightInd w:val="0"/>
              <w:jc w:val="both"/>
              <w:rPr>
                <w:rFonts w:ascii="Consolas" w:hAnsi="Consolas" w:cs="Consolas"/>
                <w:sz w:val="20"/>
                <w:szCs w:val="20"/>
              </w:rPr>
            </w:pPr>
          </w:p>
          <w:p w14:paraId="0747EF0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6DAAC54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4B5E07E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sz w:val="20"/>
                <w:szCs w:val="20"/>
              </w:rPr>
              <w:t>|0|</w:t>
            </w:r>
            <w:r w:rsidRPr="005E1436">
              <w:rPr>
                <w:rFonts w:ascii="Consolas" w:hAnsi="Consolas" w:cs="Consolas"/>
                <w:color w:val="000000"/>
                <w:sz w:val="20"/>
                <w:szCs w:val="20"/>
              </w:rPr>
              <w:t>0|</w:t>
            </w:r>
          </w:p>
          <w:p w14:paraId="71633403"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05CF4F4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|0|X|■|X|■|■|0|</w:t>
            </w:r>
          </w:p>
          <w:p w14:paraId="7D2117C1"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|■|X|X|■|X|X|0|</w:t>
            </w:r>
          </w:p>
          <w:p w14:paraId="79993375" w14:textId="77777777" w:rsidR="00B95B72" w:rsidRPr="005E1436" w:rsidRDefault="00B95B72" w:rsidP="005E1436">
            <w:pPr>
              <w:autoSpaceDE w:val="0"/>
              <w:autoSpaceDN w:val="0"/>
              <w:adjustRightInd w:val="0"/>
              <w:jc w:val="both"/>
              <w:rPr>
                <w:rFonts w:ascii="Consolas" w:hAnsi="Consolas" w:cs="Consolas"/>
                <w:sz w:val="20"/>
                <w:szCs w:val="20"/>
              </w:rPr>
            </w:pPr>
          </w:p>
          <w:p w14:paraId="0558028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1C657B44"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7C369619"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5529385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w:t>
            </w:r>
          </w:p>
          <w:p w14:paraId="296333C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|0|X|■|X|■|■|0|</w:t>
            </w:r>
          </w:p>
          <w:p w14:paraId="5DC7234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|■|X|X|■|X|X|0|</w:t>
            </w:r>
          </w:p>
          <w:p w14:paraId="3BA13289" w14:textId="77777777" w:rsidR="00B95B72" w:rsidRPr="005E1436" w:rsidRDefault="00B95B72" w:rsidP="005E1436">
            <w:pPr>
              <w:jc w:val="both"/>
              <w:rPr>
                <w:rFonts w:ascii="Consolas" w:hAnsi="Consolas" w:cs="Consolas"/>
              </w:rPr>
            </w:pPr>
          </w:p>
        </w:tc>
        <w:tc>
          <w:tcPr>
            <w:tcW w:w="3132" w:type="dxa"/>
          </w:tcPr>
          <w:p w14:paraId="321C802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0A6CE52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X|X|0|0|</w:t>
            </w:r>
          </w:p>
          <w:p w14:paraId="0E9F0D1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06C5E6A1"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FF0000"/>
                <w:sz w:val="20"/>
                <w:szCs w:val="20"/>
                <w:highlight w:val="yellow"/>
              </w:rPr>
              <w:t>|</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12D5599"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7339C7B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|0|X|X|■|X|■|0|</w:t>
            </w:r>
          </w:p>
          <w:p w14:paraId="0AB092ED" w14:textId="77777777" w:rsidR="00B95B72" w:rsidRPr="005E1436" w:rsidRDefault="00B95B72" w:rsidP="005E1436">
            <w:pPr>
              <w:autoSpaceDE w:val="0"/>
              <w:autoSpaceDN w:val="0"/>
              <w:adjustRightInd w:val="0"/>
              <w:jc w:val="both"/>
              <w:rPr>
                <w:rFonts w:ascii="Consolas" w:hAnsi="Consolas" w:cs="Consolas"/>
                <w:sz w:val="20"/>
                <w:szCs w:val="20"/>
              </w:rPr>
            </w:pPr>
          </w:p>
          <w:p w14:paraId="33014BE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53CA243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0CDCA53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07BA977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w:t>
            </w:r>
          </w:p>
          <w:p w14:paraId="1C5115A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6DB7AF2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|0|X|X|■|X|■|0|</w:t>
            </w:r>
          </w:p>
          <w:p w14:paraId="3AC874EB" w14:textId="77777777" w:rsidR="00B95B72" w:rsidRPr="005E1436" w:rsidRDefault="00B95B72" w:rsidP="005E1436">
            <w:pPr>
              <w:autoSpaceDE w:val="0"/>
              <w:autoSpaceDN w:val="0"/>
              <w:adjustRightInd w:val="0"/>
              <w:jc w:val="both"/>
              <w:rPr>
                <w:rFonts w:ascii="Consolas" w:hAnsi="Consolas" w:cs="Consolas"/>
                <w:sz w:val="20"/>
                <w:szCs w:val="20"/>
              </w:rPr>
            </w:pPr>
          </w:p>
          <w:p w14:paraId="373A22E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4C5AC9D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51FE44F3"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22A8042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w:t>
            </w:r>
          </w:p>
          <w:p w14:paraId="22B533C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w:t>
            </w:r>
          </w:p>
          <w:p w14:paraId="1C8F1AD4"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|0|X|X|■|X|■|0|</w:t>
            </w:r>
          </w:p>
          <w:p w14:paraId="3904F4D5" w14:textId="77777777" w:rsidR="00B95B72" w:rsidRPr="005E1436" w:rsidRDefault="00B95B72" w:rsidP="005E1436">
            <w:pPr>
              <w:jc w:val="both"/>
              <w:rPr>
                <w:rFonts w:ascii="Consolas" w:hAnsi="Consolas" w:cs="Consolas"/>
              </w:rPr>
            </w:pPr>
          </w:p>
        </w:tc>
        <w:tc>
          <w:tcPr>
            <w:tcW w:w="3132" w:type="dxa"/>
          </w:tcPr>
          <w:p w14:paraId="0E31639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|0|0|0|0|0|0|0|</w:t>
            </w:r>
          </w:p>
          <w:p w14:paraId="17C6C4B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|0|0|X|X|0|0|0|</w:t>
            </w:r>
          </w:p>
          <w:p w14:paraId="3F757C0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0|0|0|</w:t>
            </w:r>
          </w:p>
          <w:p w14:paraId="19248A7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29E1A4B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FF0000"/>
                <w:sz w:val="20"/>
                <w:szCs w:val="20"/>
                <w:highlight w:val="yellow"/>
              </w:rPr>
              <w:t>|</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5079E3D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FF0000"/>
                <w:sz w:val="20"/>
                <w:szCs w:val="20"/>
              </w:rPr>
              <w:t>|0|</w:t>
            </w:r>
            <w:r w:rsidRPr="005E1436">
              <w:rPr>
                <w:rFonts w:ascii="Consolas" w:hAnsi="Consolas" w:cs="Consolas"/>
                <w:color w:val="000000"/>
                <w:sz w:val="20"/>
                <w:szCs w:val="20"/>
              </w:rPr>
              <w:t>X|X|■|X|0|0|</w:t>
            </w:r>
          </w:p>
          <w:p w14:paraId="6F278321" w14:textId="77777777" w:rsidR="00B95B72" w:rsidRPr="005E1436" w:rsidRDefault="00B95B72" w:rsidP="005E1436">
            <w:pPr>
              <w:autoSpaceDE w:val="0"/>
              <w:autoSpaceDN w:val="0"/>
              <w:adjustRightInd w:val="0"/>
              <w:jc w:val="both"/>
              <w:rPr>
                <w:rFonts w:ascii="Consolas" w:hAnsi="Consolas" w:cs="Consolas"/>
                <w:sz w:val="20"/>
                <w:szCs w:val="20"/>
              </w:rPr>
            </w:pPr>
          </w:p>
          <w:p w14:paraId="59DE6DC4"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|0|0|0|0|0|0|0|</w:t>
            </w:r>
          </w:p>
          <w:p w14:paraId="4525DDE1"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|0|0|X|X|0|0|0|</w:t>
            </w:r>
          </w:p>
          <w:p w14:paraId="58BDED3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|0|0|■|■|0|0|0|</w:t>
            </w:r>
          </w:p>
          <w:p w14:paraId="0942F13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682D6DD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|0|■|■|■|X|0|0|</w:t>
            </w:r>
          </w:p>
          <w:p w14:paraId="31DC22F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highlight w:val="yellow"/>
              </w:rPr>
              <w:t>|X|</w:t>
            </w:r>
            <w:r w:rsidRPr="005E1436">
              <w:rPr>
                <w:rFonts w:ascii="Consolas" w:hAnsi="Consolas" w:cs="Consolas"/>
                <w:color w:val="000000"/>
                <w:sz w:val="20"/>
                <w:szCs w:val="20"/>
              </w:rPr>
              <w:t>X|X|■|X|0|0|</w:t>
            </w:r>
          </w:p>
          <w:p w14:paraId="6536C867" w14:textId="77777777" w:rsidR="00B95B72" w:rsidRPr="005E1436" w:rsidRDefault="00B95B72" w:rsidP="005E1436">
            <w:pPr>
              <w:autoSpaceDE w:val="0"/>
              <w:autoSpaceDN w:val="0"/>
              <w:adjustRightInd w:val="0"/>
              <w:jc w:val="both"/>
              <w:rPr>
                <w:rFonts w:ascii="Consolas" w:hAnsi="Consolas" w:cs="Consolas"/>
                <w:sz w:val="20"/>
                <w:szCs w:val="20"/>
              </w:rPr>
            </w:pPr>
          </w:p>
          <w:p w14:paraId="01B313B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|0|0|0|0|0|0|0|</w:t>
            </w:r>
          </w:p>
          <w:p w14:paraId="4E08872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|0|0|X|X|0|0|0|</w:t>
            </w:r>
          </w:p>
          <w:p w14:paraId="3835F96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|0|0|■|■|0|0|0|</w:t>
            </w:r>
          </w:p>
          <w:p w14:paraId="09ADB62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6832499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highlight w:val="yellow"/>
              </w:rPr>
              <w:t>|■|■|■|■|</w:t>
            </w:r>
            <w:r w:rsidRPr="005E1436">
              <w:rPr>
                <w:rFonts w:ascii="Consolas" w:hAnsi="Consolas" w:cs="Consolas"/>
                <w:color w:val="000000"/>
                <w:sz w:val="20"/>
                <w:szCs w:val="20"/>
              </w:rPr>
              <w:t>X|0|0|</w:t>
            </w:r>
          </w:p>
          <w:p w14:paraId="6C3EFC8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|X|X|X|■|X|0|0|</w:t>
            </w:r>
          </w:p>
          <w:p w14:paraId="4769ACFE" w14:textId="77777777" w:rsidR="00B95B72" w:rsidRPr="005E1436" w:rsidRDefault="00B95B72" w:rsidP="005E1436">
            <w:pPr>
              <w:jc w:val="both"/>
              <w:rPr>
                <w:rFonts w:ascii="Consolas" w:hAnsi="Consolas" w:cs="Consolas"/>
              </w:rPr>
            </w:pPr>
          </w:p>
        </w:tc>
      </w:tr>
    </w:tbl>
    <w:p w14:paraId="72A55635" w14:textId="77777777" w:rsidR="00B95B72" w:rsidRPr="001D742F" w:rsidRDefault="00B95B72" w:rsidP="005E1436">
      <w:pPr>
        <w:jc w:val="both"/>
        <w:rPr>
          <w:rFonts w:ascii="Arial" w:hAnsi="Arial" w:cs="Arial"/>
        </w:rPr>
      </w:pPr>
    </w:p>
    <w:p w14:paraId="4BE92C02" w14:textId="77777777" w:rsidR="00B95B72" w:rsidRPr="001D742F" w:rsidRDefault="00B95B72" w:rsidP="005E1436">
      <w:pPr>
        <w:jc w:val="both"/>
        <w:rPr>
          <w:rFonts w:ascii="Arial" w:hAnsi="Arial" w:cs="Arial"/>
        </w:rPr>
      </w:pPr>
      <w:r w:rsidRPr="001D742F">
        <w:rPr>
          <w:rFonts w:ascii="Arial" w:hAnsi="Arial" w:cs="Arial"/>
        </w:rPr>
        <w:t xml:space="preserve">Diese drei Spielen zeigen, dass das neuronale Netz gelernt hat Spielsituation zu erschaffen in denen der Gegner in eine Zwickmühle gerät. Diese Situationen treten in nahezu allen Spielen auf, die der </w:t>
      </w:r>
      <w:proofErr w:type="spellStart"/>
      <w:r w:rsidRPr="001D742F">
        <w:rPr>
          <w:rFonts w:ascii="Arial" w:hAnsi="Arial" w:cs="Arial"/>
        </w:rPr>
        <w:t>NNPlayer</w:t>
      </w:r>
      <w:proofErr w:type="spellEnd"/>
      <w:r w:rsidRPr="001D742F">
        <w:rPr>
          <w:rFonts w:ascii="Arial" w:hAnsi="Arial" w:cs="Arial"/>
        </w:rPr>
        <w:t xml:space="preserve"> gewinnt.</w:t>
      </w:r>
    </w:p>
    <w:p w14:paraId="4B4A3333" w14:textId="77777777" w:rsidR="00B95B72" w:rsidRPr="001D742F" w:rsidRDefault="00B95B72" w:rsidP="005E1436">
      <w:pPr>
        <w:jc w:val="both"/>
        <w:rPr>
          <w:rFonts w:ascii="Arial" w:hAnsi="Arial" w:cs="Arial"/>
        </w:rPr>
      </w:pPr>
    </w:p>
    <w:tbl>
      <w:tblPr>
        <w:tblStyle w:val="Tabellenraster"/>
        <w:tblW w:w="0" w:type="auto"/>
        <w:tblInd w:w="-5" w:type="dxa"/>
        <w:tblLook w:val="04A0" w:firstRow="1" w:lastRow="0" w:firstColumn="1" w:lastColumn="0" w:noHBand="0" w:noVBand="1"/>
      </w:tblPr>
      <w:tblGrid>
        <w:gridCol w:w="3025"/>
        <w:gridCol w:w="3026"/>
        <w:gridCol w:w="3026"/>
      </w:tblGrid>
      <w:tr w:rsidR="00B95B72" w:rsidRPr="001D742F" w14:paraId="08E5C03D" w14:textId="77777777" w:rsidTr="00B95B72">
        <w:tc>
          <w:tcPr>
            <w:tcW w:w="3132" w:type="dxa"/>
            <w:tcBorders>
              <w:top w:val="nil"/>
              <w:left w:val="nil"/>
              <w:bottom w:val="nil"/>
              <w:right w:val="nil"/>
            </w:tcBorders>
          </w:tcPr>
          <w:p w14:paraId="789B09A2" w14:textId="77777777" w:rsidR="00B95B72" w:rsidRPr="001D742F" w:rsidRDefault="00B95B72" w:rsidP="005E1436">
            <w:pPr>
              <w:jc w:val="both"/>
              <w:rPr>
                <w:rFonts w:ascii="Arial" w:hAnsi="Arial" w:cs="Arial"/>
              </w:rPr>
            </w:pPr>
            <w:r w:rsidRPr="001D742F">
              <w:rPr>
                <w:rFonts w:ascii="Arial" w:hAnsi="Arial" w:cs="Arial"/>
              </w:rPr>
              <w:t>Spiel 1</w:t>
            </w:r>
            <w:r w:rsidRPr="001D742F">
              <w:rPr>
                <w:rFonts w:ascii="Arial" w:hAnsi="Arial" w:cs="Arial"/>
              </w:rPr>
              <w:tab/>
            </w:r>
          </w:p>
        </w:tc>
        <w:tc>
          <w:tcPr>
            <w:tcW w:w="3132" w:type="dxa"/>
            <w:tcBorders>
              <w:top w:val="nil"/>
              <w:left w:val="nil"/>
              <w:bottom w:val="nil"/>
              <w:right w:val="nil"/>
            </w:tcBorders>
          </w:tcPr>
          <w:p w14:paraId="6ECD9172" w14:textId="77777777" w:rsidR="00B95B72" w:rsidRPr="001D742F" w:rsidRDefault="00B95B72" w:rsidP="005E1436">
            <w:pPr>
              <w:jc w:val="both"/>
              <w:rPr>
                <w:rFonts w:ascii="Arial" w:hAnsi="Arial" w:cs="Arial"/>
              </w:rPr>
            </w:pPr>
            <w:r w:rsidRPr="001D742F">
              <w:rPr>
                <w:rFonts w:ascii="Arial" w:hAnsi="Arial" w:cs="Arial"/>
              </w:rPr>
              <w:t>Spiel 2</w:t>
            </w:r>
          </w:p>
        </w:tc>
        <w:tc>
          <w:tcPr>
            <w:tcW w:w="3132" w:type="dxa"/>
            <w:tcBorders>
              <w:top w:val="nil"/>
              <w:left w:val="nil"/>
              <w:bottom w:val="nil"/>
              <w:right w:val="nil"/>
            </w:tcBorders>
          </w:tcPr>
          <w:p w14:paraId="5F51BD85" w14:textId="77777777" w:rsidR="00B95B72" w:rsidRPr="001D742F" w:rsidRDefault="00B95B72" w:rsidP="005E1436">
            <w:pPr>
              <w:jc w:val="both"/>
              <w:rPr>
                <w:rFonts w:ascii="Arial" w:hAnsi="Arial" w:cs="Arial"/>
              </w:rPr>
            </w:pPr>
            <w:r w:rsidRPr="001D742F">
              <w:rPr>
                <w:rFonts w:ascii="Arial" w:hAnsi="Arial" w:cs="Arial"/>
              </w:rPr>
              <w:t>Spiel 3</w:t>
            </w:r>
          </w:p>
          <w:p w14:paraId="5DE081F0" w14:textId="77777777" w:rsidR="00B95B72" w:rsidRPr="001D742F" w:rsidRDefault="00B95B72" w:rsidP="005E1436">
            <w:pPr>
              <w:jc w:val="both"/>
              <w:rPr>
                <w:rFonts w:ascii="Arial" w:hAnsi="Arial" w:cs="Arial"/>
              </w:rPr>
            </w:pPr>
          </w:p>
        </w:tc>
      </w:tr>
      <w:tr w:rsidR="00B95B72" w:rsidRPr="001D742F" w14:paraId="6DADF890" w14:textId="77777777" w:rsidTr="00B95B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132" w:type="dxa"/>
          </w:tcPr>
          <w:p w14:paraId="710C94C9"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w:t>
            </w:r>
            <w:r w:rsidRPr="005E1436">
              <w:rPr>
                <w:rFonts w:ascii="Consolas" w:hAnsi="Consolas" w:cs="Consolas"/>
                <w:color w:val="FF0000"/>
                <w:sz w:val="20"/>
                <w:szCs w:val="20"/>
              </w:rPr>
              <w:t>|0|</w:t>
            </w:r>
            <w:r w:rsidRPr="005E1436">
              <w:rPr>
                <w:rFonts w:ascii="Consolas" w:hAnsi="Consolas" w:cs="Consolas"/>
                <w:color w:val="000000"/>
                <w:sz w:val="20"/>
                <w:szCs w:val="20"/>
              </w:rPr>
              <w:t>X|</w:t>
            </w:r>
          </w:p>
          <w:p w14:paraId="0AB4DEC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|■|■|X|■|X|0|■|</w:t>
            </w:r>
          </w:p>
          <w:p w14:paraId="57D43B0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03E8A21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w:t>
            </w:r>
          </w:p>
          <w:p w14:paraId="0E9EB7C1"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79FC1C7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w:t>
            </w:r>
          </w:p>
          <w:p w14:paraId="57DCC14B" w14:textId="77777777" w:rsidR="00B95B72" w:rsidRPr="005E1436" w:rsidRDefault="00B95B72" w:rsidP="005E1436">
            <w:pPr>
              <w:autoSpaceDE w:val="0"/>
              <w:autoSpaceDN w:val="0"/>
              <w:adjustRightInd w:val="0"/>
              <w:jc w:val="both"/>
              <w:rPr>
                <w:rFonts w:ascii="Consolas" w:hAnsi="Consolas" w:cs="Consolas"/>
                <w:sz w:val="20"/>
                <w:szCs w:val="20"/>
              </w:rPr>
            </w:pPr>
          </w:p>
          <w:p w14:paraId="4AF03FC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|X|■|■|X|X|0|X|</w:t>
            </w:r>
          </w:p>
          <w:p w14:paraId="7DCB6D7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w:t>
            </w:r>
          </w:p>
          <w:p w14:paraId="0034371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6E324FB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w:t>
            </w:r>
          </w:p>
          <w:p w14:paraId="1B29CC19"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2D87930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w:t>
            </w:r>
          </w:p>
          <w:p w14:paraId="45214DDD" w14:textId="77777777" w:rsidR="00B95B72" w:rsidRPr="005E1436" w:rsidRDefault="00B95B72" w:rsidP="005E1436">
            <w:pPr>
              <w:autoSpaceDE w:val="0"/>
              <w:autoSpaceDN w:val="0"/>
              <w:adjustRightInd w:val="0"/>
              <w:jc w:val="both"/>
              <w:rPr>
                <w:rFonts w:ascii="Consolas" w:hAnsi="Consolas" w:cs="Consolas"/>
                <w:sz w:val="20"/>
                <w:szCs w:val="20"/>
              </w:rPr>
            </w:pPr>
          </w:p>
          <w:p w14:paraId="29B4DF9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w:t>
            </w:r>
            <w:r w:rsidRPr="005E1436">
              <w:rPr>
                <w:rFonts w:ascii="Consolas" w:hAnsi="Consolas" w:cs="Consolas"/>
                <w:color w:val="000000"/>
                <w:sz w:val="20"/>
                <w:szCs w:val="20"/>
                <w:highlight w:val="yellow"/>
              </w:rPr>
              <w:t>|X|X|X|X|</w:t>
            </w:r>
          </w:p>
          <w:p w14:paraId="1AF2889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w:t>
            </w:r>
          </w:p>
          <w:p w14:paraId="656DB49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3CB5A1C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w:t>
            </w:r>
          </w:p>
          <w:p w14:paraId="1F0C2D7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|X|X|■|■|X|X|X|</w:t>
            </w:r>
          </w:p>
          <w:p w14:paraId="3139878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|■|X|X|■|X|■|■|</w:t>
            </w:r>
          </w:p>
          <w:p w14:paraId="0710F03B" w14:textId="77777777" w:rsidR="00B95B72" w:rsidRPr="005E1436" w:rsidRDefault="00B95B72" w:rsidP="005E1436">
            <w:pPr>
              <w:autoSpaceDE w:val="0"/>
              <w:autoSpaceDN w:val="0"/>
              <w:adjustRightInd w:val="0"/>
              <w:jc w:val="both"/>
              <w:rPr>
                <w:rFonts w:ascii="Consolas" w:hAnsi="Consolas" w:cs="Consolas"/>
                <w:sz w:val="20"/>
                <w:szCs w:val="20"/>
              </w:rPr>
            </w:pPr>
          </w:p>
          <w:p w14:paraId="2FDCC507" w14:textId="77777777" w:rsidR="00B95B72" w:rsidRPr="005E1436" w:rsidRDefault="00B95B72" w:rsidP="005E1436">
            <w:pPr>
              <w:jc w:val="both"/>
              <w:rPr>
                <w:rFonts w:ascii="Consolas" w:hAnsi="Consolas" w:cs="Consolas"/>
              </w:rPr>
            </w:pPr>
          </w:p>
        </w:tc>
        <w:tc>
          <w:tcPr>
            <w:tcW w:w="3132" w:type="dxa"/>
          </w:tcPr>
          <w:p w14:paraId="437F5CD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lastRenderedPageBreak/>
              <w:t>|0|0|■|X|0|0|0|</w:t>
            </w:r>
          </w:p>
          <w:p w14:paraId="081A2A0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6ECC358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2B2E38B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2743633C"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FF0000"/>
                <w:sz w:val="20"/>
                <w:szCs w:val="20"/>
              </w:rPr>
              <w:t>|0|</w:t>
            </w:r>
            <w:r w:rsidRPr="005E1436">
              <w:rPr>
                <w:rFonts w:ascii="Consolas" w:hAnsi="Consolas" w:cs="Consolas"/>
                <w:color w:val="000000"/>
                <w:sz w:val="20"/>
                <w:szCs w:val="20"/>
              </w:rPr>
              <w:t>0|</w:t>
            </w:r>
          </w:p>
          <w:p w14:paraId="5F42AD9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w:t>
            </w:r>
          </w:p>
          <w:p w14:paraId="1C0A6DEC" w14:textId="77777777" w:rsidR="00B95B72" w:rsidRPr="005E1436" w:rsidRDefault="00B95B72" w:rsidP="005E1436">
            <w:pPr>
              <w:autoSpaceDE w:val="0"/>
              <w:autoSpaceDN w:val="0"/>
              <w:adjustRightInd w:val="0"/>
              <w:jc w:val="both"/>
              <w:rPr>
                <w:rFonts w:ascii="Consolas" w:hAnsi="Consolas" w:cs="Consolas"/>
                <w:sz w:val="20"/>
                <w:szCs w:val="20"/>
              </w:rPr>
            </w:pPr>
          </w:p>
          <w:p w14:paraId="5727B81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29CD735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49CF950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w:t>
            </w:r>
            <w:r w:rsidRPr="005E1436">
              <w:rPr>
                <w:rFonts w:ascii="Consolas" w:hAnsi="Consolas" w:cs="Consolas"/>
                <w:color w:val="000000"/>
                <w:sz w:val="20"/>
                <w:szCs w:val="20"/>
              </w:rPr>
              <w:t>0|0|</w:t>
            </w:r>
          </w:p>
          <w:p w14:paraId="3B95B42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792DA20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w:t>
            </w:r>
          </w:p>
          <w:p w14:paraId="66AE8AB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w:t>
            </w:r>
          </w:p>
          <w:p w14:paraId="510B642B" w14:textId="77777777" w:rsidR="00B95B72" w:rsidRPr="005E1436" w:rsidRDefault="00B95B72" w:rsidP="005E1436">
            <w:pPr>
              <w:autoSpaceDE w:val="0"/>
              <w:autoSpaceDN w:val="0"/>
              <w:adjustRightInd w:val="0"/>
              <w:jc w:val="both"/>
              <w:rPr>
                <w:rFonts w:ascii="Consolas" w:hAnsi="Consolas" w:cs="Consolas"/>
                <w:sz w:val="20"/>
                <w:szCs w:val="20"/>
              </w:rPr>
            </w:pPr>
          </w:p>
          <w:p w14:paraId="3D0EA47B"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|0|0|■|X|0|0|0|</w:t>
            </w:r>
          </w:p>
          <w:p w14:paraId="75C8DAD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■|0|0|0|</w:t>
            </w:r>
          </w:p>
          <w:p w14:paraId="35819533"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4745867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0|0|</w:t>
            </w:r>
          </w:p>
          <w:p w14:paraId="514555C1"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w:t>
            </w:r>
            <w:r w:rsidRPr="005E1436">
              <w:rPr>
                <w:rFonts w:ascii="Consolas" w:hAnsi="Consolas" w:cs="Consolas"/>
                <w:color w:val="000000"/>
                <w:sz w:val="20"/>
                <w:szCs w:val="20"/>
                <w:highlight w:val="yellow"/>
              </w:rPr>
              <w:t>|X|</w:t>
            </w:r>
            <w:r w:rsidRPr="005E1436">
              <w:rPr>
                <w:rFonts w:ascii="Consolas" w:hAnsi="Consolas" w:cs="Consolas"/>
                <w:color w:val="000000"/>
                <w:sz w:val="20"/>
                <w:szCs w:val="20"/>
              </w:rPr>
              <w:t>0|</w:t>
            </w:r>
          </w:p>
          <w:p w14:paraId="6BF7BFFA" w14:textId="77777777" w:rsidR="00B95B72" w:rsidRPr="005E1436" w:rsidRDefault="00B95B72" w:rsidP="005E1436">
            <w:pPr>
              <w:autoSpaceDE w:val="0"/>
              <w:autoSpaceDN w:val="0"/>
              <w:adjustRightInd w:val="0"/>
              <w:jc w:val="both"/>
              <w:rPr>
                <w:rFonts w:ascii="Consolas" w:hAnsi="Consolas" w:cs="Consolas"/>
                <w:color w:val="000000"/>
                <w:sz w:val="20"/>
                <w:szCs w:val="20"/>
              </w:rPr>
            </w:pPr>
            <w:r w:rsidRPr="005E1436">
              <w:rPr>
                <w:rFonts w:ascii="Consolas" w:hAnsi="Consolas" w:cs="Consolas"/>
                <w:color w:val="000000"/>
                <w:sz w:val="20"/>
                <w:szCs w:val="20"/>
              </w:rPr>
              <w:t>|0|0|X|■|X|X|0|</w:t>
            </w:r>
          </w:p>
          <w:p w14:paraId="1A8CC51F" w14:textId="77777777" w:rsidR="00B95B72" w:rsidRPr="005E1436" w:rsidRDefault="00B95B72" w:rsidP="005E1436">
            <w:pPr>
              <w:jc w:val="both"/>
              <w:rPr>
                <w:rFonts w:ascii="Consolas" w:hAnsi="Consolas" w:cs="Consolas"/>
              </w:rPr>
            </w:pPr>
          </w:p>
        </w:tc>
        <w:tc>
          <w:tcPr>
            <w:tcW w:w="3132" w:type="dxa"/>
          </w:tcPr>
          <w:p w14:paraId="2572EDEF"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lastRenderedPageBreak/>
              <w:t>|0|0|X|X|■|0|0|</w:t>
            </w:r>
          </w:p>
          <w:p w14:paraId="451EC21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w:t>
            </w:r>
          </w:p>
          <w:p w14:paraId="4808C52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|0|0|X|X|X|0|0|</w:t>
            </w:r>
          </w:p>
          <w:p w14:paraId="137FFFA6"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w:t>
            </w:r>
          </w:p>
          <w:p w14:paraId="307F49A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w:t>
            </w:r>
            <w:r w:rsidRPr="005E1436">
              <w:rPr>
                <w:rFonts w:ascii="Consolas" w:hAnsi="Consolas" w:cs="Consolas"/>
                <w:color w:val="FF0000"/>
                <w:sz w:val="20"/>
                <w:szCs w:val="20"/>
              </w:rPr>
              <w:t>|0|</w:t>
            </w:r>
            <w:r w:rsidRPr="005E1436">
              <w:rPr>
                <w:rFonts w:ascii="Consolas" w:hAnsi="Consolas" w:cs="Consolas"/>
                <w:color w:val="000000"/>
                <w:sz w:val="20"/>
                <w:szCs w:val="20"/>
                <w:highlight w:val="yellow"/>
              </w:rPr>
              <w:t>X|</w:t>
            </w:r>
          </w:p>
          <w:p w14:paraId="1E39C7BE"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w:t>
            </w:r>
          </w:p>
          <w:p w14:paraId="29B0745B" w14:textId="77777777" w:rsidR="00B95B72" w:rsidRPr="005E1436" w:rsidRDefault="00B95B72" w:rsidP="005E1436">
            <w:pPr>
              <w:autoSpaceDE w:val="0"/>
              <w:autoSpaceDN w:val="0"/>
              <w:adjustRightInd w:val="0"/>
              <w:jc w:val="both"/>
              <w:rPr>
                <w:rFonts w:ascii="Consolas" w:hAnsi="Consolas" w:cs="Consolas"/>
                <w:sz w:val="20"/>
                <w:szCs w:val="20"/>
              </w:rPr>
            </w:pPr>
          </w:p>
          <w:p w14:paraId="716C809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6A8E80F7"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w:t>
            </w:r>
          </w:p>
          <w:p w14:paraId="77F668A8"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|0|0|X|X|X|0|0|</w:t>
            </w:r>
          </w:p>
          <w:p w14:paraId="4319E892"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w:t>
            </w:r>
            <w:r w:rsidRPr="005E1436">
              <w:rPr>
                <w:rFonts w:ascii="Consolas" w:hAnsi="Consolas" w:cs="Consolas"/>
                <w:color w:val="000000"/>
                <w:sz w:val="20"/>
                <w:szCs w:val="20"/>
                <w:highlight w:val="yellow"/>
              </w:rPr>
              <w:t>|■|</w:t>
            </w:r>
          </w:p>
          <w:p w14:paraId="53FC0679"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|0|0|■|X|X|0|X|</w:t>
            </w:r>
          </w:p>
          <w:p w14:paraId="06913D35"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w:t>
            </w:r>
          </w:p>
          <w:p w14:paraId="0CE5C74A" w14:textId="77777777" w:rsidR="00B95B72" w:rsidRPr="005E1436" w:rsidRDefault="00B95B72" w:rsidP="005E1436">
            <w:pPr>
              <w:autoSpaceDE w:val="0"/>
              <w:autoSpaceDN w:val="0"/>
              <w:adjustRightInd w:val="0"/>
              <w:jc w:val="both"/>
              <w:rPr>
                <w:rFonts w:ascii="Consolas" w:hAnsi="Consolas" w:cs="Consolas"/>
                <w:sz w:val="20"/>
                <w:szCs w:val="20"/>
              </w:rPr>
            </w:pPr>
          </w:p>
          <w:p w14:paraId="661B1BB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|0|0|X|X|■|0|0|</w:t>
            </w:r>
          </w:p>
          <w:p w14:paraId="3903911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|0|0|■|■|■|0|0|</w:t>
            </w:r>
          </w:p>
          <w:p w14:paraId="58E266D0"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|0|0|X|X|X|0|0|</w:t>
            </w:r>
          </w:p>
          <w:p w14:paraId="008F27A3"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|0|0|■|■|■|0|■|</w:t>
            </w:r>
          </w:p>
          <w:p w14:paraId="0EF0452D"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|0|0|■</w:t>
            </w:r>
            <w:r w:rsidRPr="005E1436">
              <w:rPr>
                <w:rFonts w:ascii="Consolas" w:hAnsi="Consolas" w:cs="Consolas"/>
                <w:color w:val="000000"/>
                <w:sz w:val="20"/>
                <w:szCs w:val="20"/>
                <w:highlight w:val="yellow"/>
              </w:rPr>
              <w:t>|X|X|X|X|</w:t>
            </w:r>
          </w:p>
          <w:p w14:paraId="329A823A" w14:textId="77777777" w:rsidR="00B95B72" w:rsidRPr="005E1436" w:rsidRDefault="00B95B72" w:rsidP="005E1436">
            <w:pPr>
              <w:autoSpaceDE w:val="0"/>
              <w:autoSpaceDN w:val="0"/>
              <w:adjustRightInd w:val="0"/>
              <w:jc w:val="both"/>
              <w:rPr>
                <w:rFonts w:ascii="Consolas" w:hAnsi="Consolas" w:cs="Consolas"/>
                <w:sz w:val="20"/>
                <w:szCs w:val="20"/>
              </w:rPr>
            </w:pPr>
            <w:r w:rsidRPr="005E1436">
              <w:rPr>
                <w:rFonts w:ascii="Consolas" w:hAnsi="Consolas" w:cs="Consolas"/>
                <w:color w:val="000000"/>
                <w:sz w:val="20"/>
                <w:szCs w:val="20"/>
              </w:rPr>
              <w:t>|0|X|■|■|X|X|■|</w:t>
            </w:r>
          </w:p>
          <w:p w14:paraId="6C82B6DC" w14:textId="77777777" w:rsidR="00B95B72" w:rsidRPr="005E1436" w:rsidRDefault="00B95B72" w:rsidP="005E1436">
            <w:pPr>
              <w:jc w:val="both"/>
              <w:rPr>
                <w:rFonts w:ascii="Consolas" w:hAnsi="Consolas" w:cs="Consolas"/>
              </w:rPr>
            </w:pPr>
          </w:p>
        </w:tc>
      </w:tr>
    </w:tbl>
    <w:p w14:paraId="46259E6E" w14:textId="77777777" w:rsidR="00B95B72" w:rsidRPr="001D742F" w:rsidRDefault="00B95B72" w:rsidP="005E1436">
      <w:pPr>
        <w:jc w:val="both"/>
        <w:rPr>
          <w:rFonts w:ascii="Arial" w:hAnsi="Arial" w:cs="Arial"/>
        </w:rPr>
      </w:pPr>
    </w:p>
    <w:p w14:paraId="2C3BAE04" w14:textId="77777777" w:rsidR="00B95B72" w:rsidRPr="001D742F" w:rsidRDefault="00B95B72" w:rsidP="005E1436">
      <w:pPr>
        <w:jc w:val="both"/>
        <w:rPr>
          <w:rFonts w:ascii="Arial" w:hAnsi="Arial" w:cs="Arial"/>
        </w:rPr>
      </w:pPr>
      <w:r w:rsidRPr="001D742F">
        <w:rPr>
          <w:rFonts w:ascii="Arial" w:hAnsi="Arial" w:cs="Arial"/>
        </w:rPr>
        <w:t xml:space="preserve">Die nächsten 3 Spiele stellen auch häufig wiederzufindende Spielsituationen aus den Turnierspielen dar. Wenn die </w:t>
      </w:r>
      <w:proofErr w:type="spellStart"/>
      <w:r w:rsidRPr="001D742F">
        <w:rPr>
          <w:rFonts w:ascii="Arial" w:hAnsi="Arial" w:cs="Arial"/>
        </w:rPr>
        <w:t>NormalKI</w:t>
      </w:r>
      <w:proofErr w:type="spellEnd"/>
      <w:r w:rsidRPr="001D742F">
        <w:rPr>
          <w:rFonts w:ascii="Arial" w:hAnsi="Arial" w:cs="Arial"/>
        </w:rPr>
        <w:t xml:space="preserve"> gewinnt, dann immer über eine einfache Kombination, die der </w:t>
      </w:r>
      <w:proofErr w:type="spellStart"/>
      <w:r w:rsidRPr="001D742F">
        <w:rPr>
          <w:rFonts w:ascii="Arial" w:hAnsi="Arial" w:cs="Arial"/>
        </w:rPr>
        <w:t>NNPlayer</w:t>
      </w:r>
      <w:proofErr w:type="spellEnd"/>
      <w:r w:rsidRPr="001D742F">
        <w:rPr>
          <w:rFonts w:ascii="Arial" w:hAnsi="Arial" w:cs="Arial"/>
        </w:rPr>
        <w:t xml:space="preserve"> übersieht. Zwickmühlen werden von der </w:t>
      </w:r>
      <w:proofErr w:type="spellStart"/>
      <w:r w:rsidRPr="001D742F">
        <w:rPr>
          <w:rFonts w:ascii="Arial" w:hAnsi="Arial" w:cs="Arial"/>
        </w:rPr>
        <w:t>NormalKI</w:t>
      </w:r>
      <w:proofErr w:type="spellEnd"/>
      <w:r w:rsidRPr="001D742F">
        <w:rPr>
          <w:rFonts w:ascii="Arial" w:hAnsi="Arial" w:cs="Arial"/>
        </w:rPr>
        <w:t xml:space="preserve"> nicht erzeugt. Weiterhin lässt sich beobachten, dass die Spiele häufig sehr lange dauern. Die durchschnittliche Anzahl an Zügen pro Spiel liegt bei ca. 29. D.h. Spielzustände wie der aus Spiel 1 oder ähnliche die Unentschieden ausgehen sind häufig in den Spielen zu finden.</w:t>
      </w:r>
    </w:p>
    <w:p w14:paraId="088F90F2" w14:textId="77777777" w:rsidR="00B95B72" w:rsidRPr="001D742F" w:rsidRDefault="00B95B72" w:rsidP="005E1436">
      <w:pPr>
        <w:jc w:val="both"/>
        <w:rPr>
          <w:rFonts w:ascii="Arial" w:hAnsi="Arial" w:cs="Arial"/>
        </w:rPr>
      </w:pPr>
      <w:r w:rsidRPr="001D742F">
        <w:rPr>
          <w:rFonts w:ascii="Arial" w:hAnsi="Arial" w:cs="Arial"/>
        </w:rPr>
        <w:t xml:space="preserve">Insgesamt kann man das Potenzial der neuronalen Netze auch bei einem Spielfeld der Größe 6x7 erkennen. Es hätte mehr Zeit gebraucht um noch mehr Einstellungen zu testen. Insbesondere bei den Trainingssets würde es durchaus Verbesserungsmöglichkeiten geben. Da die Trainingssets automatisch generiert wird werden schwankt die </w:t>
      </w:r>
      <w:proofErr w:type="spellStart"/>
      <w:r w:rsidRPr="001D742F">
        <w:rPr>
          <w:rFonts w:ascii="Arial" w:hAnsi="Arial" w:cs="Arial"/>
        </w:rPr>
        <w:t>Winrate</w:t>
      </w:r>
      <w:proofErr w:type="spellEnd"/>
      <w:r w:rsidRPr="001D742F">
        <w:rPr>
          <w:rFonts w:ascii="Arial" w:hAnsi="Arial" w:cs="Arial"/>
        </w:rPr>
        <w:t xml:space="preserve"> des </w:t>
      </w:r>
      <w:proofErr w:type="spellStart"/>
      <w:r w:rsidRPr="001D742F">
        <w:rPr>
          <w:rFonts w:ascii="Arial" w:hAnsi="Arial" w:cs="Arial"/>
        </w:rPr>
        <w:t>NNPlayers</w:t>
      </w:r>
      <w:proofErr w:type="spellEnd"/>
      <w:r w:rsidRPr="001D742F">
        <w:rPr>
          <w:rFonts w:ascii="Arial" w:hAnsi="Arial" w:cs="Arial"/>
        </w:rPr>
        <w:t xml:space="preserve"> erheblich. Mit einem manuell erstellen Trainingssets oder einer anderen Art die Sets zu erstellen, könnten weitere Verbesserungen möglich sein. Eine Möglichkeit wäre </w:t>
      </w:r>
      <w:proofErr w:type="gramStart"/>
      <w:r w:rsidRPr="001D742F">
        <w:rPr>
          <w:rFonts w:ascii="Arial" w:hAnsi="Arial" w:cs="Arial"/>
        </w:rPr>
        <w:t>es,  wenn</w:t>
      </w:r>
      <w:proofErr w:type="gramEnd"/>
      <w:r w:rsidRPr="001D742F">
        <w:rPr>
          <w:rFonts w:ascii="Arial" w:hAnsi="Arial" w:cs="Arial"/>
        </w:rPr>
        <w:t xml:space="preserve"> bei der Erstellung darauf geachtet wird, wie gut die einzelnen Einträge in dem Trainingsset sind. </w:t>
      </w:r>
    </w:p>
    <w:p w14:paraId="0A54184A" w14:textId="77777777" w:rsidR="00B95B72" w:rsidRPr="00B95B72" w:rsidRDefault="00B95B72" w:rsidP="00B95B72"/>
    <w:p w14:paraId="718DFF34" w14:textId="40A4635C" w:rsidR="005118B5" w:rsidRDefault="00F66EC6" w:rsidP="00C52EA7">
      <w:pPr>
        <w:pStyle w:val="berschrift2"/>
        <w:numPr>
          <w:ilvl w:val="0"/>
          <w:numId w:val="25"/>
        </w:numPr>
        <w:jc w:val="both"/>
        <w:rPr>
          <w:rFonts w:ascii="Arial" w:hAnsi="Arial" w:cs="Arial"/>
        </w:rPr>
      </w:pPr>
      <w:r w:rsidRPr="008B7B2C">
        <w:rPr>
          <w:rFonts w:ascii="Arial" w:hAnsi="Arial" w:cs="Arial"/>
        </w:rPr>
        <w:t>Ausblick</w:t>
      </w:r>
    </w:p>
    <w:p w14:paraId="5FFD8D84" w14:textId="77777777" w:rsidR="005E1436" w:rsidRPr="00464372" w:rsidRDefault="005E1436" w:rsidP="005E1436">
      <w:pPr>
        <w:rPr>
          <w:rFonts w:ascii="Arial" w:hAnsi="Arial" w:cs="Arial"/>
          <w:b/>
        </w:rPr>
      </w:pPr>
      <w:r>
        <w:rPr>
          <w:rFonts w:ascii="Arial" w:hAnsi="Arial" w:cs="Arial"/>
          <w:b/>
        </w:rPr>
        <w:t>Ausblick</w:t>
      </w:r>
    </w:p>
    <w:p w14:paraId="1D2AFA57" w14:textId="77777777" w:rsidR="005E1436" w:rsidRDefault="005E1436" w:rsidP="005E1436">
      <w:pPr>
        <w:jc w:val="both"/>
        <w:rPr>
          <w:rFonts w:ascii="Arial" w:hAnsi="Arial" w:cs="Arial"/>
        </w:rPr>
      </w:pPr>
      <w:r>
        <w:rPr>
          <w:rFonts w:ascii="Arial" w:hAnsi="Arial" w:cs="Arial"/>
        </w:rPr>
        <w:t>Die Ergebnisse dieses Business Analytics Projekts zeigen, dass es mit der Methode des Q-</w:t>
      </w:r>
      <w:proofErr w:type="spellStart"/>
      <w:r>
        <w:rPr>
          <w:rFonts w:ascii="Arial" w:hAnsi="Arial" w:cs="Arial"/>
        </w:rPr>
        <w:t>Learnings</w:t>
      </w:r>
      <w:proofErr w:type="spellEnd"/>
      <w:r>
        <w:rPr>
          <w:rFonts w:ascii="Arial" w:hAnsi="Arial" w:cs="Arial"/>
        </w:rPr>
        <w:t xml:space="preserve"> und auch mit der Methode von Neuronalen Netzen möglich ist, eine selbst lernende Künstliche Intelligenz für das Spiel „Vier-Gewinnt“ zu implementieren, aber es gibt noch weitere Möglichkeiten dieses Projekt in Zukunft fortzuführen bzw. zu erweitern, diese werden im Folgenden dargestellt.</w:t>
      </w:r>
    </w:p>
    <w:p w14:paraId="14D298FA" w14:textId="77777777" w:rsidR="005E1436" w:rsidRDefault="005E1436" w:rsidP="005E1436">
      <w:pPr>
        <w:jc w:val="both"/>
        <w:rPr>
          <w:rFonts w:ascii="Arial" w:hAnsi="Arial" w:cs="Arial"/>
        </w:rPr>
      </w:pPr>
    </w:p>
    <w:p w14:paraId="6E43593A" w14:textId="77777777" w:rsidR="005E1436" w:rsidRPr="0072727B" w:rsidRDefault="005E1436" w:rsidP="005E1436">
      <w:pPr>
        <w:jc w:val="both"/>
        <w:rPr>
          <w:rFonts w:ascii="Arial" w:hAnsi="Arial" w:cs="Arial"/>
          <w:b/>
        </w:rPr>
      </w:pPr>
      <w:r w:rsidRPr="0072727B">
        <w:rPr>
          <w:rFonts w:ascii="Arial" w:hAnsi="Arial" w:cs="Arial"/>
          <w:b/>
        </w:rPr>
        <w:t xml:space="preserve">Q-Player </w:t>
      </w:r>
    </w:p>
    <w:p w14:paraId="28C2FEEE" w14:textId="77777777" w:rsidR="005E1436" w:rsidRDefault="005E1436" w:rsidP="005E1436">
      <w:pPr>
        <w:jc w:val="both"/>
        <w:rPr>
          <w:rFonts w:ascii="Arial" w:hAnsi="Arial" w:cs="Arial"/>
        </w:rPr>
      </w:pPr>
      <w:r w:rsidRPr="0072727B">
        <w:rPr>
          <w:rFonts w:ascii="Arial" w:hAnsi="Arial" w:cs="Arial"/>
        </w:rPr>
        <w:t xml:space="preserve">Der Q-Player erzielt auf einem auf einem 4x5 Feld hervorragende Ergebnisse. Die einzige Frage die bleibt ist, warum er ab einem gewissen Grad wieder schlechter wird. </w:t>
      </w:r>
      <w:r>
        <w:rPr>
          <w:rFonts w:ascii="Arial" w:hAnsi="Arial" w:cs="Arial"/>
        </w:rPr>
        <w:t xml:space="preserve">Hierzu sollte die Berechnung der Werte für die Zustände neu betrachtet werden. Evtl. genüg es schon auf die Durchschnittsberechnung zu verzichten und nur den maximalen Wert der nächsten Zustände zu betrachten, nachdem für den Gegner vom für ihn bestmöglichen Zug ausgegangen wird. Ein anderer Ansatz ist es nicht mehr davon auszugehen, dass der Gegner den bestmöglichen Zug macht, sondern an dieser Stelle einen Mittelwert bildet. Beide Alternativen müssten experimentell erforscht werden. </w:t>
      </w:r>
    </w:p>
    <w:p w14:paraId="5BBAC9D9" w14:textId="77777777" w:rsidR="005E1436" w:rsidRDefault="005E1436" w:rsidP="005E1436">
      <w:pPr>
        <w:jc w:val="both"/>
        <w:rPr>
          <w:rFonts w:ascii="Arial" w:hAnsi="Arial" w:cs="Arial"/>
        </w:rPr>
      </w:pPr>
      <w:r>
        <w:rPr>
          <w:rFonts w:ascii="Arial" w:hAnsi="Arial" w:cs="Arial"/>
        </w:rPr>
        <w:t xml:space="preserve">Auch auf dem 6x7 kann der Q-Player von einer Verbesserung an dieser Stelle profitieren. Zunächst muss jedoch sichergestellt werden, dass er überhaupt alle für ihn wichtigen Spielzustände erforschen kann. </w:t>
      </w:r>
      <w:r w:rsidRPr="0072727B">
        <w:rPr>
          <w:rFonts w:ascii="Arial" w:hAnsi="Arial" w:cs="Arial"/>
        </w:rPr>
        <w:t xml:space="preserve">Da die gewählte Implementierung </w:t>
      </w:r>
      <w:r>
        <w:rPr>
          <w:rFonts w:ascii="Arial" w:hAnsi="Arial" w:cs="Arial"/>
        </w:rPr>
        <w:t xml:space="preserve">der Datenbank hier </w:t>
      </w:r>
      <w:r w:rsidRPr="0072727B">
        <w:rPr>
          <w:rFonts w:ascii="Arial" w:hAnsi="Arial" w:cs="Arial"/>
        </w:rPr>
        <w:t xml:space="preserve">an ihre </w:t>
      </w:r>
      <w:commentRangeStart w:id="51"/>
      <w:commentRangeStart w:id="52"/>
      <w:r w:rsidRPr="0072727B">
        <w:rPr>
          <w:rFonts w:ascii="Arial" w:hAnsi="Arial" w:cs="Arial"/>
        </w:rPr>
        <w:t>Grenzen</w:t>
      </w:r>
      <w:commentRangeEnd w:id="51"/>
      <w:r w:rsidRPr="0072727B">
        <w:rPr>
          <w:rStyle w:val="Kommentarzeichen"/>
          <w:rFonts w:ascii="Arial" w:hAnsi="Arial" w:cs="Arial"/>
        </w:rPr>
        <w:commentReference w:id="51"/>
      </w:r>
      <w:commentRangeEnd w:id="52"/>
      <w:r>
        <w:rPr>
          <w:rStyle w:val="Kommentarzeichen"/>
        </w:rPr>
        <w:commentReference w:id="52"/>
      </w:r>
      <w:r w:rsidRPr="0072727B">
        <w:rPr>
          <w:rFonts w:ascii="Arial" w:hAnsi="Arial" w:cs="Arial"/>
        </w:rPr>
        <w:t xml:space="preserve"> stößt, liegt hier Verbesserungspotenzial um den Q-Player auch auf einem 6x7 Feld zu trainieren. Die Datenbank wird sehr groß und ab einer gewissen Größe reicht der Arbeitsspeicher nicht mehr aus. Dann wird die Datenbank zu Teilen auf die Festplatte geschrieben und </w:t>
      </w:r>
      <w:r w:rsidRPr="0072727B">
        <w:rPr>
          <w:rFonts w:ascii="Arial" w:hAnsi="Arial" w:cs="Arial"/>
        </w:rPr>
        <w:lastRenderedPageBreak/>
        <w:t xml:space="preserve">das Abfragen von Spielzuständen dauert sehr lange. Ein Ansatz zur Komprimierung der Datenbank scheint lohnenswert. Der Schlüssel der </w:t>
      </w:r>
      <w:proofErr w:type="spellStart"/>
      <w:r w:rsidRPr="0072727B">
        <w:rPr>
          <w:rFonts w:ascii="Arial" w:hAnsi="Arial" w:cs="Arial"/>
        </w:rPr>
        <w:t>HashMap</w:t>
      </w:r>
      <w:proofErr w:type="spellEnd"/>
      <w:r w:rsidRPr="0072727B">
        <w:rPr>
          <w:rFonts w:ascii="Arial" w:hAnsi="Arial" w:cs="Arial"/>
        </w:rPr>
        <w:t>, die intern verwendet wird, ist ein 2-dimensionales</w:t>
      </w:r>
      <w:r>
        <w:rPr>
          <w:rFonts w:ascii="Arial" w:hAnsi="Arial" w:cs="Arial"/>
        </w:rPr>
        <w:t xml:space="preserve"> </w:t>
      </w:r>
      <w:proofErr w:type="spellStart"/>
      <w:r>
        <w:rPr>
          <w:rFonts w:ascii="Arial" w:hAnsi="Arial" w:cs="Arial"/>
        </w:rPr>
        <w:t>Int</w:t>
      </w:r>
      <w:proofErr w:type="spellEnd"/>
      <w:r>
        <w:rPr>
          <w:rFonts w:ascii="Arial" w:hAnsi="Arial" w:cs="Arial"/>
        </w:rPr>
        <w:t>-</w:t>
      </w:r>
      <w:r w:rsidRPr="0072727B">
        <w:rPr>
          <w:rFonts w:ascii="Arial" w:hAnsi="Arial" w:cs="Arial"/>
        </w:rPr>
        <w:t>Array. Dies ist vom Speicherverbraucht nicht sehr effizient, da die Anzahl der Zustände in der Datenbank sehr schnell sehr groß wird. Bei 3.200.00 Trainings gibt es 21.055.352 Einträge in der Datenbank. Einen kleineren Schlüssel zu verwenden könnte den Speicherverbrauch reduzieren.</w:t>
      </w:r>
    </w:p>
    <w:p w14:paraId="27DE7E6C" w14:textId="77777777" w:rsidR="005E1436" w:rsidRDefault="005E1436" w:rsidP="005E1436">
      <w:pPr>
        <w:jc w:val="both"/>
        <w:rPr>
          <w:rFonts w:ascii="Arial" w:eastAsiaTheme="minorEastAsia" w:hAnsi="Arial" w:cs="Arial"/>
        </w:rPr>
      </w:pPr>
      <w:r>
        <w:rPr>
          <w:rFonts w:ascii="Arial" w:hAnsi="Arial" w:cs="Arial"/>
        </w:rPr>
        <w:t xml:space="preserve">Allerdings kann es sein, dass auch so nicht alle Zustände in einer händelbaren Datenbank untergebracht werden können. Wie oben erwähnt beschäftigt sich </w:t>
      </w:r>
      <w:proofErr w:type="spellStart"/>
      <w:r w:rsidRPr="002C7BBB">
        <w:rPr>
          <w:rFonts w:ascii="Arial" w:hAnsi="Arial" w:cs="Arial"/>
        </w:rPr>
        <w:t>Olszowka</w:t>
      </w:r>
      <w:proofErr w:type="spellEnd"/>
      <w:r>
        <w:rPr>
          <w:rFonts w:ascii="Arial" w:hAnsi="Arial" w:cs="Arial"/>
        </w:rPr>
        <w:t xml:space="preserve"> in seiner Arbeit mit der Problematik rund um die Anzahl der Zustände bei einem 6x7 Spielfeld. Er geht sogar davon aus, dass es nicht einmal möglich ist, die KI alle Zustände erforschen zu lassen. Diese Aussage basiert jedoch auf der Annahme, dass es etwa </w:t>
      </w:r>
      <m:oMath>
        <m:sSup>
          <m:sSupPr>
            <m:ctrlPr>
              <w:rPr>
                <w:rFonts w:ascii="Cambria Math" w:hAnsi="Cambria Math" w:cs="Arial"/>
                <w:i/>
              </w:rPr>
            </m:ctrlPr>
          </m:sSupPr>
          <m:e>
            <m:r>
              <w:rPr>
                <w:rFonts w:ascii="Cambria Math" w:hAnsi="Cambria Math" w:cs="Arial"/>
              </w:rPr>
              <m:t>3</m:t>
            </m:r>
          </m:e>
          <m:sup>
            <m:r>
              <w:rPr>
                <w:rFonts w:ascii="Cambria Math" w:hAnsi="Cambria Math" w:cs="Arial"/>
              </w:rPr>
              <m:t>6*7</m:t>
            </m:r>
          </m:sup>
        </m:sSup>
      </m:oMath>
      <w:r>
        <w:rPr>
          <w:rFonts w:ascii="Arial" w:eastAsiaTheme="minorEastAsia" w:hAnsi="Arial" w:cs="Arial"/>
        </w:rPr>
        <w:t xml:space="preserve"> Zustände gibt. </w:t>
      </w:r>
      <w:commentRangeStart w:id="53"/>
      <w:r>
        <w:rPr>
          <w:rFonts w:ascii="Arial" w:eastAsiaTheme="minorEastAsia" w:hAnsi="Arial" w:cs="Arial"/>
        </w:rPr>
        <w:t>[</w:t>
      </w:r>
      <w:proofErr w:type="gramStart"/>
      <w:r>
        <w:rPr>
          <w:rFonts w:ascii="Arial" w:eastAsiaTheme="minorEastAsia" w:hAnsi="Arial" w:cs="Arial"/>
        </w:rPr>
        <w:t>vgl. ]</w:t>
      </w:r>
      <w:commentRangeEnd w:id="53"/>
      <w:proofErr w:type="gramEnd"/>
      <w:r>
        <w:rPr>
          <w:rStyle w:val="Kommentarzeichen"/>
        </w:rPr>
        <w:commentReference w:id="53"/>
      </w:r>
      <w:r>
        <w:rPr>
          <w:rFonts w:ascii="Arial" w:eastAsiaTheme="minorEastAsia" w:hAnsi="Arial" w:cs="Arial"/>
        </w:rPr>
        <w:t xml:space="preserve"> Tatsächlich sollte die Anzahl bedeutend kleiner sein, da die Steine nicht beliebig auf dem Feld verteilt werden dürfen. Zu beachten sind u.a. folgende Punkte:</w:t>
      </w:r>
    </w:p>
    <w:p w14:paraId="1DA4C0FD" w14:textId="7777777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Die Spieler dürfen nur abwechselnd werfen, d.h. die Anzahl der Steine von Spieler eins und zwei unterscheiden sich maximal um eins.</w:t>
      </w:r>
    </w:p>
    <w:p w14:paraId="548C75E3" w14:textId="7777777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Steine könne nicht „schweben“. Sie fallen immer so weit nach unten wie es ihnen möglich ist.</w:t>
      </w:r>
    </w:p>
    <w:p w14:paraId="2B936659" w14:textId="77777777" w:rsidR="005E1436" w:rsidRDefault="005E1436" w:rsidP="005E1436">
      <w:pPr>
        <w:pStyle w:val="Listenabsatz"/>
        <w:numPr>
          <w:ilvl w:val="0"/>
          <w:numId w:val="27"/>
        </w:numPr>
        <w:jc w:val="both"/>
        <w:rPr>
          <w:rFonts w:ascii="Arial" w:eastAsiaTheme="minorEastAsia" w:hAnsi="Arial" w:cs="Arial"/>
        </w:rPr>
      </w:pPr>
      <w:r>
        <w:rPr>
          <w:rFonts w:ascii="Arial" w:eastAsiaTheme="minorEastAsia" w:hAnsi="Arial" w:cs="Arial"/>
        </w:rPr>
        <w:t>Wenn vier Steine einer Farbe neben einander liegen ist das Spiel beendet, d.h. es werden keine weiteren Steine mehr platziert.</w:t>
      </w:r>
    </w:p>
    <w:p w14:paraId="50CA38DA" w14:textId="77777777" w:rsidR="005E1436" w:rsidRPr="0067002F" w:rsidRDefault="005E1436" w:rsidP="005E1436">
      <w:pPr>
        <w:jc w:val="both"/>
        <w:rPr>
          <w:rFonts w:ascii="Arial" w:eastAsiaTheme="minorEastAsia" w:hAnsi="Arial" w:cs="Arial"/>
        </w:rPr>
      </w:pPr>
      <w:r>
        <w:rPr>
          <w:rFonts w:ascii="Arial" w:eastAsiaTheme="minorEastAsia" w:hAnsi="Arial" w:cs="Arial"/>
        </w:rPr>
        <w:t xml:space="preserve">Trotzdem wird es sich lohnt, sich mit Optionen zur Zustandsreduzierung zu befassen. </w:t>
      </w:r>
      <w:proofErr w:type="spellStart"/>
      <w:r w:rsidRPr="002C7BBB">
        <w:rPr>
          <w:rFonts w:ascii="Arial" w:hAnsi="Arial" w:cs="Arial"/>
        </w:rPr>
        <w:t>Olszowka</w:t>
      </w:r>
      <w:proofErr w:type="spellEnd"/>
      <w:r>
        <w:rPr>
          <w:rFonts w:ascii="Arial" w:hAnsi="Arial" w:cs="Arial"/>
        </w:rPr>
        <w:t xml:space="preserve"> schlägt die Verwendung </w:t>
      </w:r>
      <w:r w:rsidRPr="000D1F15">
        <w:rPr>
          <w:rFonts w:ascii="Arial" w:hAnsi="Arial" w:cs="Arial"/>
        </w:rPr>
        <w:t>Feature-Vektoren</w:t>
      </w:r>
      <w:r>
        <w:rPr>
          <w:rFonts w:ascii="Arial" w:hAnsi="Arial" w:cs="Arial"/>
        </w:rPr>
        <w:t xml:space="preserve"> vor. Dabei wird nicht mehr jeder Spielzustand einzeln gespeichert. Stattdessen erhält der der Q-Player einen Vektor mit Eigenschaften die im jeweiligen Zustand enthalten sind. Wichtig ist aber, dass nicht zu viele Informationen verloren gehen. </w:t>
      </w:r>
      <w:commentRangeStart w:id="54"/>
      <w:r>
        <w:rPr>
          <w:rFonts w:ascii="Arial" w:hAnsi="Arial" w:cs="Arial"/>
        </w:rPr>
        <w:t>[</w:t>
      </w:r>
      <w:proofErr w:type="gramStart"/>
      <w:r>
        <w:rPr>
          <w:rFonts w:ascii="Arial" w:hAnsi="Arial" w:cs="Arial"/>
        </w:rPr>
        <w:t>vgl. ]</w:t>
      </w:r>
      <w:commentRangeEnd w:id="54"/>
      <w:proofErr w:type="gramEnd"/>
      <w:r>
        <w:rPr>
          <w:rStyle w:val="Kommentarzeichen"/>
        </w:rPr>
        <w:commentReference w:id="54"/>
      </w:r>
      <w:r>
        <w:rPr>
          <w:rFonts w:ascii="Arial" w:hAnsi="Arial" w:cs="Arial"/>
        </w:rPr>
        <w:t xml:space="preserve"> </w:t>
      </w:r>
    </w:p>
    <w:p w14:paraId="78F3D8D6" w14:textId="77777777" w:rsidR="005E1436" w:rsidRPr="00BF3F1C" w:rsidRDefault="005E1436" w:rsidP="005E1436">
      <w:pPr>
        <w:jc w:val="both"/>
        <w:rPr>
          <w:rFonts w:ascii="Arial" w:hAnsi="Arial" w:cs="Arial"/>
          <w:b/>
        </w:rPr>
      </w:pPr>
      <w:proofErr w:type="spellStart"/>
      <w:r w:rsidRPr="00BF3F1C">
        <w:rPr>
          <w:rFonts w:ascii="Arial" w:hAnsi="Arial" w:cs="Arial"/>
          <w:b/>
        </w:rPr>
        <w:t>NNPlayer</w:t>
      </w:r>
      <w:proofErr w:type="spellEnd"/>
    </w:p>
    <w:p w14:paraId="3DD27B2F" w14:textId="77777777" w:rsidR="005E1436" w:rsidRPr="00464372" w:rsidRDefault="005E1436" w:rsidP="005E1436">
      <w:pPr>
        <w:jc w:val="both"/>
        <w:rPr>
          <w:rFonts w:ascii="Arial" w:hAnsi="Arial" w:cs="Arial"/>
        </w:rPr>
      </w:pPr>
      <w:r>
        <w:rPr>
          <w:rFonts w:ascii="Arial" w:hAnsi="Arial" w:cs="Arial"/>
        </w:rPr>
        <w:t xml:space="preserve">Den </w:t>
      </w:r>
      <w:r w:rsidRPr="00746D98">
        <w:rPr>
          <w:rFonts w:ascii="Arial" w:hAnsi="Arial" w:cs="Arial"/>
          <w:i/>
        </w:rPr>
        <w:t>NNPlayer2</w:t>
      </w:r>
      <w:r>
        <w:rPr>
          <w:rFonts w:ascii="Arial" w:hAnsi="Arial" w:cs="Arial"/>
        </w:rPr>
        <w:t xml:space="preserve"> betreffend, wäre es von Bedeutung, sich die Datasets genauer anzuschauen. Zurzeit werden sie durch zufällige Spielzüge der </w:t>
      </w:r>
      <w:proofErr w:type="spellStart"/>
      <w:r w:rsidRPr="00746D98">
        <w:rPr>
          <w:rFonts w:ascii="Arial" w:hAnsi="Arial" w:cs="Arial"/>
          <w:i/>
        </w:rPr>
        <w:t>NormalKI</w:t>
      </w:r>
      <w:proofErr w:type="spellEnd"/>
      <w:r>
        <w:rPr>
          <w:rFonts w:ascii="Arial" w:hAnsi="Arial" w:cs="Arial"/>
        </w:rPr>
        <w:t xml:space="preserve"> generiert und man hat bisher keinen Einfluss darauf, bestimmte Spielzüge auszusortieren, d. h. es ist möglich, dass auch Spielzüge gespeichert werden, die zum Verlieren führen, wie in </w:t>
      </w:r>
      <w:proofErr w:type="spellStart"/>
      <w:r>
        <w:rPr>
          <w:rFonts w:ascii="Arial" w:hAnsi="Arial" w:cs="Arial"/>
        </w:rPr>
        <w:t>Kapiel</w:t>
      </w:r>
      <w:proofErr w:type="spellEnd"/>
      <w:r>
        <w:rPr>
          <w:rFonts w:ascii="Arial" w:hAnsi="Arial" w:cs="Arial"/>
        </w:rPr>
        <w:t xml:space="preserve"> 5.2. vermutet wurde. Von daher wäre es sinnvoll, nur die Spielzüge zu speichern, die zum Sieg oder zu einem Unentschieden führen können. Außerdem könnte die </w:t>
      </w:r>
      <w:r w:rsidRPr="00B254FA">
        <w:rPr>
          <w:rFonts w:ascii="Arial" w:hAnsi="Arial" w:cs="Arial"/>
          <w:i/>
        </w:rPr>
        <w:t>turn</w:t>
      </w:r>
      <w:r>
        <w:rPr>
          <w:rFonts w:ascii="Arial" w:hAnsi="Arial" w:cs="Arial"/>
        </w:rPr>
        <w:t xml:space="preserve">-Methode im </w:t>
      </w:r>
      <w:r w:rsidRPr="00B254FA">
        <w:rPr>
          <w:rFonts w:ascii="Arial" w:hAnsi="Arial" w:cs="Arial"/>
          <w:i/>
        </w:rPr>
        <w:t>NNPlayer2</w:t>
      </w:r>
      <w:r>
        <w:rPr>
          <w:rFonts w:ascii="Arial" w:hAnsi="Arial" w:cs="Arial"/>
        </w:rPr>
        <w:t xml:space="preserve"> umgestaltet werden und mit zwei Neuronalen Netzen gearbeitet werden. Eines für die Spiele des 1. Spielers und eines für Spiele des 2. Spielers und je nach Situation im Turnier, sollte dann das passende Netz ausgewählt werden, um so die Gewinnchancen zu erhöhen bzw. auszutesten.</w:t>
      </w:r>
    </w:p>
    <w:p w14:paraId="3B29CF75" w14:textId="6FD9D336" w:rsidR="001B64B1" w:rsidRPr="001B64B1" w:rsidRDefault="001B64B1" w:rsidP="005E1436">
      <w:pPr>
        <w:jc w:val="both"/>
      </w:pPr>
    </w:p>
    <w:sectPr w:rsidR="001B64B1" w:rsidRPr="001B64B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na Gräwe" w:date="2016-09-06T10:25:00Z" w:initials="LG">
    <w:p w14:paraId="0A4D1DAF" w14:textId="36E0C277" w:rsidR="00804773" w:rsidRDefault="00804773">
      <w:pPr>
        <w:pStyle w:val="Kommentartext"/>
      </w:pPr>
      <w:r>
        <w:rPr>
          <w:rStyle w:val="Kommentarzeichen"/>
        </w:rPr>
        <w:annotationRef/>
      </w:r>
      <w:proofErr w:type="spellStart"/>
      <w:r>
        <w:t>geändert</w:t>
      </w:r>
      <w:proofErr w:type="spellEnd"/>
    </w:p>
  </w:comment>
  <w:comment w:id="1" w:author="Lena Gräwe" w:date="2016-09-06T10:28:00Z" w:initials="LG">
    <w:p w14:paraId="653ACC9D" w14:textId="7840BD44" w:rsidR="00804773" w:rsidRDefault="00804773">
      <w:pPr>
        <w:pStyle w:val="Kommentartext"/>
      </w:pPr>
      <w:r>
        <w:rPr>
          <w:rStyle w:val="Kommentarzeichen"/>
        </w:rPr>
        <w:annotationRef/>
      </w:r>
      <w:proofErr w:type="spellStart"/>
      <w:r>
        <w:t>komma</w:t>
      </w:r>
      <w:proofErr w:type="spellEnd"/>
    </w:p>
  </w:comment>
  <w:comment w:id="2" w:author="Lena Gräwe" w:date="2016-09-06T10:28:00Z" w:initials="LG">
    <w:p w14:paraId="6EB4056A" w14:textId="480DCEF9" w:rsidR="00804773" w:rsidRDefault="00804773">
      <w:pPr>
        <w:pStyle w:val="Kommentartext"/>
      </w:pPr>
      <w:r>
        <w:rPr>
          <w:rStyle w:val="Kommentarzeichen"/>
        </w:rPr>
        <w:annotationRef/>
      </w:r>
      <w:r>
        <w:t>ä</w:t>
      </w:r>
    </w:p>
  </w:comment>
  <w:comment w:id="3" w:author="Lena Gräwe" w:date="2016-09-06T10:29:00Z" w:initials="LG">
    <w:p w14:paraId="1CF9E375" w14:textId="0C63B13B" w:rsidR="00804773" w:rsidRDefault="00804773">
      <w:pPr>
        <w:pStyle w:val="Kommentartext"/>
      </w:pPr>
      <w:r>
        <w:rPr>
          <w:rStyle w:val="Kommentarzeichen"/>
        </w:rPr>
        <w:annotationRef/>
      </w:r>
      <w:r>
        <w:t>e</w:t>
      </w:r>
    </w:p>
  </w:comment>
  <w:comment w:id="4" w:author="Lena Gräwe" w:date="2016-09-06T10:33:00Z" w:initials="LG">
    <w:p w14:paraId="0FEE0C09" w14:textId="480DD3B2" w:rsidR="00804773" w:rsidRDefault="00804773">
      <w:pPr>
        <w:pStyle w:val="Kommentartext"/>
      </w:pPr>
      <w:r>
        <w:rPr>
          <w:rStyle w:val="Kommentarzeichen"/>
        </w:rPr>
        <w:annotationRef/>
      </w:r>
      <w:proofErr w:type="spellStart"/>
      <w:r>
        <w:t>Besser</w:t>
      </w:r>
      <w:proofErr w:type="spellEnd"/>
      <w:r>
        <w:t>?</w:t>
      </w:r>
    </w:p>
  </w:comment>
  <w:comment w:id="5" w:author="Lena Gräwe" w:date="2016-09-06T10:35:00Z" w:initials="LG">
    <w:p w14:paraId="2252666B" w14:textId="1E85FB10" w:rsidR="00804773" w:rsidRDefault="00804773">
      <w:pPr>
        <w:pStyle w:val="Kommentartext"/>
      </w:pPr>
      <w:r>
        <w:rPr>
          <w:rStyle w:val="Kommentarzeichen"/>
        </w:rPr>
        <w:annotationRef/>
      </w:r>
      <w:r>
        <w:t>,</w:t>
      </w:r>
    </w:p>
  </w:comment>
  <w:comment w:id="6" w:author="Lena Gräwe" w:date="2016-09-06T10:35:00Z" w:initials="LG">
    <w:p w14:paraId="53C270F1" w14:textId="22B28470" w:rsidR="00804773" w:rsidRDefault="00804773">
      <w:pPr>
        <w:pStyle w:val="Kommentartext"/>
      </w:pPr>
      <w:r>
        <w:rPr>
          <w:rStyle w:val="Kommentarzeichen"/>
        </w:rPr>
        <w:annotationRef/>
      </w:r>
      <w:r>
        <w:t>n</w:t>
      </w:r>
    </w:p>
  </w:comment>
  <w:comment w:id="7" w:author="Lena Gräwe" w:date="2016-09-06T10:35:00Z" w:initials="LG">
    <w:p w14:paraId="600770CB" w14:textId="59D6EAB5" w:rsidR="00804773" w:rsidRDefault="00804773">
      <w:pPr>
        <w:pStyle w:val="Kommentartext"/>
      </w:pPr>
      <w:r>
        <w:rPr>
          <w:rStyle w:val="Kommentarzeichen"/>
        </w:rPr>
        <w:annotationRef/>
      </w:r>
      <w:r>
        <w:t>,</w:t>
      </w:r>
    </w:p>
  </w:comment>
  <w:comment w:id="8" w:author="Lena Gräwe" w:date="2016-09-06T10:35:00Z" w:initials="LG">
    <w:p w14:paraId="31D12B62" w14:textId="28CA7019" w:rsidR="00804773" w:rsidRDefault="00804773">
      <w:pPr>
        <w:pStyle w:val="Kommentartext"/>
      </w:pPr>
      <w:r>
        <w:rPr>
          <w:rStyle w:val="Kommentarzeichen"/>
        </w:rPr>
        <w:annotationRef/>
      </w:r>
      <w:r>
        <w:t>,</w:t>
      </w:r>
    </w:p>
  </w:comment>
  <w:comment w:id="9" w:author="Lena Gräwe" w:date="2016-09-06T10:36:00Z" w:initials="LG">
    <w:p w14:paraId="6D4D723F" w14:textId="53325BE5" w:rsidR="00804773" w:rsidRDefault="00804773">
      <w:pPr>
        <w:pStyle w:val="Kommentartext"/>
      </w:pPr>
      <w:r>
        <w:rPr>
          <w:rStyle w:val="Kommentarzeichen"/>
        </w:rPr>
        <w:annotationRef/>
      </w:r>
      <w:r>
        <w:t>,</w:t>
      </w:r>
    </w:p>
  </w:comment>
  <w:comment w:id="11" w:author="Lena Gräwe" w:date="2016-09-06T10:36:00Z" w:initials="LG">
    <w:p w14:paraId="63059726" w14:textId="3F78BF07" w:rsidR="00804773" w:rsidRDefault="00804773">
      <w:pPr>
        <w:pStyle w:val="Kommentartext"/>
      </w:pPr>
      <w:r>
        <w:rPr>
          <w:rStyle w:val="Kommentarzeichen"/>
        </w:rPr>
        <w:annotationRef/>
      </w:r>
      <w:r>
        <w:t>,</w:t>
      </w:r>
    </w:p>
  </w:comment>
  <w:comment w:id="10" w:author="Lena Gräwe" w:date="2016-09-06T10:36:00Z" w:initials="LG">
    <w:p w14:paraId="6CD845C7" w14:textId="1EC6E7BF" w:rsidR="00804773" w:rsidRDefault="00804773">
      <w:pPr>
        <w:pStyle w:val="Kommentartext"/>
      </w:pPr>
      <w:r>
        <w:rPr>
          <w:rStyle w:val="Kommentarzeichen"/>
        </w:rPr>
        <w:annotationRef/>
      </w:r>
      <w:proofErr w:type="spellStart"/>
      <w:r>
        <w:t>Satzbau</w:t>
      </w:r>
      <w:proofErr w:type="spellEnd"/>
    </w:p>
  </w:comment>
  <w:comment w:id="12" w:author="Lena Gräwe" w:date="2016-09-06T10:37:00Z" w:initials="LG">
    <w:p w14:paraId="2DA8AD66" w14:textId="372C5FF8" w:rsidR="00804773" w:rsidRDefault="00804773">
      <w:pPr>
        <w:pStyle w:val="Kommentartext"/>
      </w:pPr>
      <w:r>
        <w:rPr>
          <w:rStyle w:val="Kommentarzeichen"/>
        </w:rPr>
        <w:annotationRef/>
      </w:r>
      <w:proofErr w:type="spellStart"/>
      <w:r>
        <w:t>Ein</w:t>
      </w:r>
      <w:proofErr w:type="spellEnd"/>
      <w:r>
        <w:t xml:space="preserve"> Wort</w:t>
      </w:r>
    </w:p>
  </w:comment>
  <w:comment w:id="13" w:author="Lena Gräwe" w:date="2016-09-06T10:39:00Z" w:initials="LG">
    <w:p w14:paraId="22B10EC6" w14:textId="2EA0B2A8" w:rsidR="00804773" w:rsidRDefault="00804773">
      <w:pPr>
        <w:pStyle w:val="Kommentartext"/>
      </w:pPr>
      <w:r>
        <w:rPr>
          <w:rStyle w:val="Kommentarzeichen"/>
        </w:rPr>
        <w:annotationRef/>
      </w:r>
      <w:r>
        <w:t>,</w:t>
      </w:r>
    </w:p>
  </w:comment>
  <w:comment w:id="14" w:author="Lena Gräwe" w:date="2016-09-06T10:39:00Z" w:initials="LG">
    <w:p w14:paraId="2678DABA" w14:textId="13C65FC6" w:rsidR="00804773" w:rsidRDefault="00804773">
      <w:pPr>
        <w:pStyle w:val="Kommentartext"/>
      </w:pPr>
      <w:r>
        <w:rPr>
          <w:rStyle w:val="Kommentarzeichen"/>
        </w:rPr>
        <w:annotationRef/>
      </w:r>
      <w:r>
        <w:t>,</w:t>
      </w:r>
    </w:p>
  </w:comment>
  <w:comment w:id="15" w:author="Lena Gräwe" w:date="2016-09-06T10:39:00Z" w:initials="LG">
    <w:p w14:paraId="214A6CC3" w14:textId="60210813" w:rsidR="00804773" w:rsidRDefault="00804773">
      <w:pPr>
        <w:pStyle w:val="Kommentartext"/>
      </w:pPr>
      <w:r>
        <w:rPr>
          <w:rStyle w:val="Kommentarzeichen"/>
        </w:rPr>
        <w:annotationRef/>
      </w:r>
      <w:r>
        <w:t>,</w:t>
      </w:r>
    </w:p>
  </w:comment>
  <w:comment w:id="16" w:author="Lena Gräwe" w:date="2016-09-06T10:40:00Z" w:initials="LG">
    <w:p w14:paraId="18CFC052" w14:textId="4496AB60" w:rsidR="00804773" w:rsidRDefault="00804773">
      <w:pPr>
        <w:pStyle w:val="Kommentartext"/>
      </w:pPr>
      <w:r>
        <w:rPr>
          <w:rStyle w:val="Kommentarzeichen"/>
        </w:rPr>
        <w:annotationRef/>
      </w:r>
      <w:r>
        <w:t>,</w:t>
      </w:r>
    </w:p>
  </w:comment>
  <w:comment w:id="17" w:author="Lena Gräwe" w:date="2016-09-06T10:40:00Z" w:initials="LG">
    <w:p w14:paraId="2A74CDAC" w14:textId="3496BD5D" w:rsidR="00804773" w:rsidRDefault="00804773">
      <w:pPr>
        <w:pStyle w:val="Kommentartext"/>
      </w:pPr>
      <w:r>
        <w:rPr>
          <w:rStyle w:val="Kommentarzeichen"/>
        </w:rPr>
        <w:annotationRef/>
      </w:r>
      <w:r>
        <w:t>,</w:t>
      </w:r>
    </w:p>
  </w:comment>
  <w:comment w:id="18" w:author="Lena Gräwe" w:date="2016-09-06T10:40:00Z" w:initials="LG">
    <w:p w14:paraId="049935CD" w14:textId="2F3378BA" w:rsidR="00804773" w:rsidRDefault="00804773">
      <w:pPr>
        <w:pStyle w:val="Kommentartext"/>
      </w:pPr>
      <w:r>
        <w:rPr>
          <w:rStyle w:val="Kommentarzeichen"/>
        </w:rPr>
        <w:annotationRef/>
      </w:r>
      <w:r>
        <w:t>,</w:t>
      </w:r>
    </w:p>
  </w:comment>
  <w:comment w:id="19" w:author="Lena Gräwe" w:date="2016-09-06T10:41:00Z" w:initials="LG">
    <w:p w14:paraId="369D03D1" w14:textId="3B352526" w:rsidR="00804773" w:rsidRDefault="00804773">
      <w:pPr>
        <w:pStyle w:val="Kommentartext"/>
      </w:pPr>
      <w:r>
        <w:rPr>
          <w:rStyle w:val="Kommentarzeichen"/>
        </w:rPr>
        <w:annotationRef/>
      </w:r>
      <w:proofErr w:type="spellStart"/>
      <w:r>
        <w:t>Zum</w:t>
      </w:r>
      <w:proofErr w:type="spellEnd"/>
      <w:r>
        <w:t xml:space="preserve"> </w:t>
      </w:r>
      <w:proofErr w:type="spellStart"/>
      <w:r>
        <w:t>löschen</w:t>
      </w:r>
      <w:proofErr w:type="spellEnd"/>
    </w:p>
  </w:comment>
  <w:comment w:id="20" w:author="Lena Gräwe" w:date="2016-09-06T10:41:00Z" w:initials="LG">
    <w:p w14:paraId="0413A8B0" w14:textId="548EC38E" w:rsidR="00804773" w:rsidRDefault="00804773">
      <w:pPr>
        <w:pStyle w:val="Kommentartext"/>
      </w:pPr>
      <w:r>
        <w:rPr>
          <w:rStyle w:val="Kommentarzeichen"/>
        </w:rPr>
        <w:annotationRef/>
      </w:r>
      <w:r>
        <w:t>,</w:t>
      </w:r>
    </w:p>
  </w:comment>
  <w:comment w:id="21" w:author="Lena Gräwe" w:date="2016-09-06T10:41:00Z" w:initials="LG">
    <w:p w14:paraId="03F0F5DC" w14:textId="13801049" w:rsidR="00804773" w:rsidRDefault="00804773">
      <w:pPr>
        <w:pStyle w:val="Kommentartext"/>
      </w:pPr>
      <w:r>
        <w:rPr>
          <w:rStyle w:val="Kommentarzeichen"/>
        </w:rPr>
        <w:annotationRef/>
      </w:r>
      <w:proofErr w:type="spellStart"/>
      <w:r>
        <w:t>löschen</w:t>
      </w:r>
      <w:proofErr w:type="spellEnd"/>
    </w:p>
  </w:comment>
  <w:comment w:id="22" w:author="Lena Gräwe" w:date="2016-09-06T10:44:00Z" w:initials="LG">
    <w:p w14:paraId="118136F6" w14:textId="4098C92B" w:rsidR="00804773" w:rsidRDefault="00804773">
      <w:pPr>
        <w:pStyle w:val="Kommentartext"/>
      </w:pPr>
      <w:r>
        <w:rPr>
          <w:rStyle w:val="Kommentarzeichen"/>
        </w:rPr>
        <w:annotationRef/>
      </w:r>
      <w:proofErr w:type="spellStart"/>
      <w:r>
        <w:t>nach</w:t>
      </w:r>
      <w:proofErr w:type="spellEnd"/>
      <w:r>
        <w:t xml:space="preserve"> </w:t>
      </w:r>
      <w:proofErr w:type="spellStart"/>
      <w:r>
        <w:t>Absprache</w:t>
      </w:r>
      <w:proofErr w:type="spellEnd"/>
    </w:p>
  </w:comment>
  <w:comment w:id="23" w:author="Lena Gräwe" w:date="2016-09-06T10:45:00Z" w:initials="LG">
    <w:p w14:paraId="384F7F86" w14:textId="55A43566" w:rsidR="00804773" w:rsidRDefault="00804773">
      <w:pPr>
        <w:pStyle w:val="Kommentartext"/>
      </w:pPr>
      <w:r>
        <w:rPr>
          <w:rStyle w:val="Kommentarzeichen"/>
        </w:rPr>
        <w:annotationRef/>
      </w:r>
      <w:proofErr w:type="spellStart"/>
      <w:r>
        <w:t>Besser</w:t>
      </w:r>
      <w:proofErr w:type="spellEnd"/>
      <w:r>
        <w:t>?</w:t>
      </w:r>
    </w:p>
  </w:comment>
  <w:comment w:id="24" w:author="Lena Gräwe" w:date="2016-09-06T10:46:00Z" w:initials="LG">
    <w:p w14:paraId="25205E43" w14:textId="03FB702F" w:rsidR="00804773" w:rsidRDefault="00804773">
      <w:pPr>
        <w:pStyle w:val="Kommentartext"/>
      </w:pPr>
      <w:r>
        <w:rPr>
          <w:rStyle w:val="Kommentarzeichen"/>
        </w:rPr>
        <w:annotationRef/>
      </w:r>
      <w:r>
        <w:t>o</w:t>
      </w:r>
    </w:p>
  </w:comment>
  <w:comment w:id="25" w:author="Lena Gräwe" w:date="2016-09-06T10:47:00Z" w:initials="LG">
    <w:p w14:paraId="3032B931" w14:textId="3F6C12CE" w:rsidR="00804773" w:rsidRDefault="00804773">
      <w:pPr>
        <w:pStyle w:val="Kommentartext"/>
      </w:pPr>
      <w:r>
        <w:rPr>
          <w:rStyle w:val="Kommentarzeichen"/>
        </w:rPr>
        <w:annotationRef/>
      </w:r>
      <w:r>
        <w:t>e</w:t>
      </w:r>
    </w:p>
  </w:comment>
  <w:comment w:id="26" w:author="Lena Gräwe" w:date="2016-09-06T10:48:00Z" w:initials="LG">
    <w:p w14:paraId="343DCD83" w14:textId="05506167" w:rsidR="00804773" w:rsidRDefault="00804773">
      <w:pPr>
        <w:pStyle w:val="Kommentartext"/>
      </w:pPr>
      <w:r>
        <w:rPr>
          <w:rStyle w:val="Kommentarzeichen"/>
        </w:rPr>
        <w:annotationRef/>
      </w:r>
      <w:proofErr w:type="spellStart"/>
      <w:r>
        <w:t>Kursiv</w:t>
      </w:r>
      <w:proofErr w:type="spellEnd"/>
      <w:r>
        <w:t>?</w:t>
      </w:r>
    </w:p>
  </w:comment>
  <w:comment w:id="27" w:author="Lena Gräwe" w:date="2016-09-06T10:49:00Z" w:initials="LG">
    <w:p w14:paraId="59C923A6" w14:textId="6C34596E" w:rsidR="00804773" w:rsidRDefault="00804773">
      <w:pPr>
        <w:pStyle w:val="Kommentartext"/>
      </w:pPr>
      <w:r>
        <w:rPr>
          <w:rStyle w:val="Kommentarzeichen"/>
        </w:rPr>
        <w:annotationRef/>
      </w:r>
      <w:proofErr w:type="spellStart"/>
      <w:r>
        <w:t>Ergänzen</w:t>
      </w:r>
      <w:proofErr w:type="spellEnd"/>
      <w:r>
        <w:t>?</w:t>
      </w:r>
    </w:p>
  </w:comment>
  <w:comment w:id="28" w:author="Lena Gräwe" w:date="2016-09-06T10:52:00Z" w:initials="LG">
    <w:p w14:paraId="2E9DC78F" w14:textId="60300BAD" w:rsidR="00804773" w:rsidRDefault="00804773">
      <w:pPr>
        <w:pStyle w:val="Kommentartext"/>
      </w:pPr>
      <w:r>
        <w:rPr>
          <w:rStyle w:val="Kommentarzeichen"/>
        </w:rPr>
        <w:annotationRef/>
      </w:r>
      <w:r>
        <w:t>die</w:t>
      </w:r>
    </w:p>
  </w:comment>
  <w:comment w:id="29" w:author="Lena Gräwe" w:date="2016-09-06T10:52:00Z" w:initials="LG">
    <w:p w14:paraId="6FA91DE1" w14:textId="108791B4" w:rsidR="00804773" w:rsidRDefault="00804773">
      <w:pPr>
        <w:pStyle w:val="Kommentartext"/>
      </w:pPr>
      <w:r>
        <w:rPr>
          <w:rStyle w:val="Kommentarzeichen"/>
        </w:rPr>
        <w:annotationRef/>
      </w:r>
      <w:r>
        <w:t>,</w:t>
      </w:r>
    </w:p>
  </w:comment>
  <w:comment w:id="30" w:author="Lena Gräwe" w:date="2016-09-06T10:52:00Z" w:initials="LG">
    <w:p w14:paraId="1A24DC44" w14:textId="39F26260" w:rsidR="00804773" w:rsidRDefault="00804773">
      <w:pPr>
        <w:pStyle w:val="Kommentartext"/>
      </w:pPr>
      <w:r>
        <w:rPr>
          <w:rStyle w:val="Kommentarzeichen"/>
        </w:rPr>
        <w:annotationRef/>
      </w:r>
      <w:r>
        <w:t>e</w:t>
      </w:r>
    </w:p>
  </w:comment>
  <w:comment w:id="31" w:author="Lena Gräwe" w:date="2016-09-06T10:53:00Z" w:initials="LG">
    <w:p w14:paraId="2A1ABEFB" w14:textId="4800AC6D" w:rsidR="00804773" w:rsidRDefault="00804773">
      <w:pPr>
        <w:pStyle w:val="Kommentartext"/>
      </w:pPr>
      <w:r>
        <w:rPr>
          <w:rStyle w:val="Kommentarzeichen"/>
        </w:rPr>
        <w:annotationRef/>
      </w:r>
      <w:proofErr w:type="spellStart"/>
      <w:r>
        <w:t>Ausschreiben</w:t>
      </w:r>
      <w:proofErr w:type="spellEnd"/>
      <w:r>
        <w:t>?</w:t>
      </w:r>
    </w:p>
  </w:comment>
  <w:comment w:id="32" w:author="Lena Gräwe" w:date="2016-09-06T10:53:00Z" w:initials="LG">
    <w:p w14:paraId="2399ABDB" w14:textId="3A3E47CB" w:rsidR="00804773" w:rsidRDefault="00804773">
      <w:pPr>
        <w:pStyle w:val="Kommentartext"/>
      </w:pPr>
      <w:r>
        <w:rPr>
          <w:rStyle w:val="Kommentarzeichen"/>
        </w:rPr>
        <w:annotationRef/>
      </w:r>
      <w:r>
        <w:t>t</w:t>
      </w:r>
    </w:p>
  </w:comment>
  <w:comment w:id="33" w:author="Lena Gräwe" w:date="2016-09-06T10:53:00Z" w:initials="LG">
    <w:p w14:paraId="13088C13" w14:textId="74C34C97" w:rsidR="00804773" w:rsidRDefault="00804773">
      <w:pPr>
        <w:pStyle w:val="Kommentartext"/>
      </w:pPr>
      <w:r>
        <w:rPr>
          <w:rStyle w:val="Kommentarzeichen"/>
        </w:rPr>
        <w:annotationRef/>
      </w:r>
      <w:r>
        <w:t>,</w:t>
      </w:r>
    </w:p>
  </w:comment>
  <w:comment w:id="34" w:author="Lena Gräwe" w:date="2016-09-06T10:56:00Z" w:initials="LG">
    <w:p w14:paraId="465D662D" w14:textId="26DE3731" w:rsidR="00176CA8" w:rsidRDefault="00176CA8">
      <w:pPr>
        <w:pStyle w:val="Kommentartext"/>
      </w:pPr>
      <w:r>
        <w:rPr>
          <w:rStyle w:val="Kommentarzeichen"/>
        </w:rPr>
        <w:annotationRef/>
      </w:r>
      <w:r>
        <w:t>,</w:t>
      </w:r>
    </w:p>
  </w:comment>
  <w:comment w:id="35" w:author="Lena Gräwe" w:date="2016-09-06T10:56:00Z" w:initials="LG">
    <w:p w14:paraId="074C4103" w14:textId="681BC6D6" w:rsidR="00176CA8" w:rsidRDefault="00176CA8">
      <w:pPr>
        <w:pStyle w:val="Kommentartext"/>
      </w:pPr>
      <w:r>
        <w:rPr>
          <w:rStyle w:val="Kommentarzeichen"/>
        </w:rPr>
        <w:annotationRef/>
      </w:r>
      <w:r>
        <w:t>,</w:t>
      </w:r>
    </w:p>
  </w:comment>
  <w:comment w:id="36" w:author="Lena Gräwe" w:date="2016-09-06T10:56:00Z" w:initials="LG">
    <w:p w14:paraId="236EDFF6" w14:textId="65E26FC4" w:rsidR="00176CA8" w:rsidRDefault="00176CA8">
      <w:pPr>
        <w:pStyle w:val="Kommentartext"/>
      </w:pPr>
      <w:r>
        <w:rPr>
          <w:rStyle w:val="Kommentarzeichen"/>
        </w:rPr>
        <w:annotationRef/>
      </w:r>
      <w:r>
        <w:t>,</w:t>
      </w:r>
    </w:p>
  </w:comment>
  <w:comment w:id="37" w:author="Lena Gräwe" w:date="2016-09-06T10:56:00Z" w:initials="LG">
    <w:p w14:paraId="3E939A3F" w14:textId="4382A9D8" w:rsidR="00176CA8" w:rsidRDefault="00176CA8">
      <w:pPr>
        <w:pStyle w:val="Kommentartext"/>
      </w:pPr>
      <w:r>
        <w:rPr>
          <w:rStyle w:val="Kommentarzeichen"/>
        </w:rPr>
        <w:annotationRef/>
      </w:r>
      <w:r>
        <w:t>r</w:t>
      </w:r>
    </w:p>
  </w:comment>
  <w:comment w:id="38" w:author="Lena Gräwe" w:date="2016-09-06T10:57:00Z" w:initials="LG">
    <w:p w14:paraId="3F79B9A6" w14:textId="4BC0F92A" w:rsidR="00176CA8" w:rsidRDefault="00176CA8">
      <w:pPr>
        <w:pStyle w:val="Kommentartext"/>
      </w:pPr>
      <w:r>
        <w:rPr>
          <w:rStyle w:val="Kommentarzeichen"/>
        </w:rPr>
        <w:annotationRef/>
      </w:r>
      <w:r>
        <w:t>r</w:t>
      </w:r>
    </w:p>
  </w:comment>
  <w:comment w:id="39" w:author="Lena Gräwe" w:date="2016-09-06T10:57:00Z" w:initials="LG">
    <w:p w14:paraId="04C6E122" w14:textId="085F3AD0" w:rsidR="00176CA8" w:rsidRDefault="00176CA8">
      <w:pPr>
        <w:pStyle w:val="Kommentartext"/>
      </w:pPr>
      <w:r>
        <w:rPr>
          <w:rStyle w:val="Kommentarzeichen"/>
        </w:rPr>
        <w:annotationRef/>
      </w:r>
      <w:r>
        <w:t>,</w:t>
      </w:r>
    </w:p>
  </w:comment>
  <w:comment w:id="40" w:author="Lena Gräwe" w:date="2016-09-06T10:57:00Z" w:initials="LG">
    <w:p w14:paraId="2255EDD3" w14:textId="4BD52877" w:rsidR="00176CA8" w:rsidRDefault="00176CA8">
      <w:pPr>
        <w:pStyle w:val="Kommentartext"/>
      </w:pPr>
      <w:r>
        <w:rPr>
          <w:rStyle w:val="Kommentarzeichen"/>
        </w:rPr>
        <w:annotationRef/>
      </w:r>
      <w:r>
        <w:t>,</w:t>
      </w:r>
    </w:p>
  </w:comment>
  <w:comment w:id="41" w:author="Lena Gräwe" w:date="2016-09-06T10:58:00Z" w:initials="LG">
    <w:p w14:paraId="420E167D" w14:textId="54D7FA74" w:rsidR="00176CA8" w:rsidRDefault="00176CA8">
      <w:pPr>
        <w:pStyle w:val="Kommentartext"/>
      </w:pPr>
      <w:r>
        <w:rPr>
          <w:rStyle w:val="Kommentarzeichen"/>
        </w:rPr>
        <w:annotationRef/>
      </w:r>
      <w:r>
        <w:t>,</w:t>
      </w:r>
    </w:p>
  </w:comment>
  <w:comment w:id="42" w:author="Lena Gräwe" w:date="2016-09-06T10:58:00Z" w:initials="LG">
    <w:p w14:paraId="313E4D0A" w14:textId="2A6BD35B" w:rsidR="0049755E" w:rsidRDefault="0049755E">
      <w:pPr>
        <w:pStyle w:val="Kommentartext"/>
      </w:pPr>
      <w:r>
        <w:rPr>
          <w:rStyle w:val="Kommentarzeichen"/>
        </w:rPr>
        <w:annotationRef/>
      </w:r>
      <w:r>
        <w:t>,</w:t>
      </w:r>
    </w:p>
  </w:comment>
  <w:comment w:id="44" w:author="Jonathan Cawalla" w:date="2016-09-05T16:47:00Z" w:initials="JC">
    <w:p w14:paraId="73056BB1" w14:textId="77777777" w:rsidR="00804773" w:rsidRDefault="00804773" w:rsidP="00C52EA7">
      <w:pPr>
        <w:pStyle w:val="Kommentartext"/>
      </w:pPr>
      <w:r>
        <w:rPr>
          <w:rStyle w:val="Kommentarzeichen"/>
        </w:rPr>
        <w:annotationRef/>
      </w:r>
      <w:proofErr w:type="spellStart"/>
      <w:r>
        <w:t>Evtl</w:t>
      </w:r>
      <w:proofErr w:type="spellEnd"/>
      <w:r>
        <w:t xml:space="preserve">. </w:t>
      </w:r>
      <w:proofErr w:type="spellStart"/>
      <w:r>
        <w:t>Noch</w:t>
      </w:r>
      <w:proofErr w:type="spellEnd"/>
      <w:r>
        <w:t xml:space="preserve"> </w:t>
      </w:r>
      <w:proofErr w:type="spellStart"/>
      <w:r>
        <w:t>weiter</w:t>
      </w:r>
      <w:proofErr w:type="spellEnd"/>
      <w:r>
        <w:t xml:space="preserve"> </w:t>
      </w:r>
      <w:proofErr w:type="spellStart"/>
      <w:r>
        <w:t>ausführen</w:t>
      </w:r>
      <w:proofErr w:type="spellEnd"/>
    </w:p>
  </w:comment>
  <w:comment w:id="45" w:author="Lena Knickmeier" w:date="2016-09-06T09:35:00Z" w:initials="LK">
    <w:p w14:paraId="23B51358" w14:textId="47FC5B8C" w:rsidR="00804773" w:rsidRDefault="00804773">
      <w:pPr>
        <w:pStyle w:val="Kommentartext"/>
      </w:pPr>
      <w:r>
        <w:rPr>
          <w:rStyle w:val="Kommentarzeichen"/>
        </w:rPr>
        <w:annotationRef/>
      </w:r>
      <w:proofErr w:type="spellStart"/>
      <w:r>
        <w:t>Fehlt</w:t>
      </w:r>
      <w:proofErr w:type="spellEnd"/>
      <w:r>
        <w:t xml:space="preserve"> </w:t>
      </w:r>
      <w:proofErr w:type="spellStart"/>
      <w:r>
        <w:t>noch</w:t>
      </w:r>
      <w:proofErr w:type="spellEnd"/>
    </w:p>
    <w:p w14:paraId="3750E87F" w14:textId="77777777" w:rsidR="00804773" w:rsidRDefault="00804773">
      <w:pPr>
        <w:pStyle w:val="Kommentartext"/>
      </w:pPr>
    </w:p>
  </w:comment>
  <w:comment w:id="46" w:author="Lena Knickmeier" w:date="2016-09-06T09:19:00Z" w:initials="LK">
    <w:p w14:paraId="76CD3B23" w14:textId="77777777" w:rsidR="00804773" w:rsidRDefault="00804773">
      <w:pPr>
        <w:pStyle w:val="Kommentartext"/>
      </w:pPr>
      <w:r>
        <w:rPr>
          <w:rStyle w:val="Kommentarzeichen"/>
        </w:rPr>
        <w:annotationRef/>
      </w:r>
      <w:r>
        <w:t xml:space="preserve">q-Learning </w:t>
      </w:r>
      <w:proofErr w:type="gramStart"/>
      <w:r>
        <w:t>vs</w:t>
      </w:r>
      <w:proofErr w:type="gramEnd"/>
      <w:r>
        <w:t xml:space="preserve"> Neuro</w:t>
      </w:r>
    </w:p>
    <w:p w14:paraId="6B3AE9A6" w14:textId="77777777" w:rsidR="00804773" w:rsidRDefault="00804773">
      <w:pPr>
        <w:pStyle w:val="Kommentartext"/>
      </w:pPr>
      <w:proofErr w:type="spellStart"/>
      <w:r>
        <w:t>ausgehend</w:t>
      </w:r>
      <w:proofErr w:type="spellEnd"/>
      <w:r>
        <w:t xml:space="preserve"> von </w:t>
      </w:r>
      <w:proofErr w:type="spellStart"/>
      <w:r>
        <w:t>zufäligen</w:t>
      </w:r>
      <w:proofErr w:type="spellEnd"/>
      <w:r>
        <w:t xml:space="preserve"> </w:t>
      </w:r>
      <w:proofErr w:type="spellStart"/>
      <w:r>
        <w:t>zuständen</w:t>
      </w:r>
      <w:proofErr w:type="spellEnd"/>
    </w:p>
    <w:p w14:paraId="6B383703" w14:textId="510B7C17" w:rsidR="00804773" w:rsidRDefault="00804773">
      <w:pPr>
        <w:pStyle w:val="Kommentartext"/>
      </w:pPr>
      <w:r>
        <w:t>q-learning 4x5 fine-tuning</w:t>
      </w:r>
    </w:p>
  </w:comment>
  <w:comment w:id="47" w:author="Lena Knickmeier" w:date="2016-09-04T16:38:00Z" w:initials="LK">
    <w:p w14:paraId="1ADE9DB9" w14:textId="77777777" w:rsidR="00804773" w:rsidRDefault="00804773" w:rsidP="00B95B72">
      <w:pPr>
        <w:pStyle w:val="Kommentartext"/>
      </w:pPr>
      <w:r>
        <w:rPr>
          <w:rStyle w:val="Kommentarzeichen"/>
        </w:rPr>
        <w:annotationRef/>
      </w:r>
      <w:proofErr w:type="spellStart"/>
      <w:r>
        <w:t>Nochmal</w:t>
      </w:r>
      <w:proofErr w:type="spellEnd"/>
      <w:r>
        <w:t xml:space="preserve"> </w:t>
      </w:r>
      <w:proofErr w:type="spellStart"/>
      <w:r>
        <w:t>durchführen</w:t>
      </w:r>
      <w:proofErr w:type="spellEnd"/>
      <w:r>
        <w:t xml:space="preserve"> und </w:t>
      </w:r>
      <w:proofErr w:type="spellStart"/>
      <w:r>
        <w:t>protokollieren</w:t>
      </w:r>
      <w:proofErr w:type="spellEnd"/>
      <w:r>
        <w:t>?</w:t>
      </w:r>
    </w:p>
  </w:comment>
  <w:comment w:id="48" w:author="Lena Knickmeier" w:date="2016-09-02T15:03:00Z" w:initials="LK">
    <w:p w14:paraId="69557861" w14:textId="77777777" w:rsidR="00804773" w:rsidRDefault="00804773" w:rsidP="00B95B72">
      <w:pPr>
        <w:pStyle w:val="Kommentartext"/>
      </w:pPr>
      <w:r>
        <w:rPr>
          <w:rStyle w:val="Kommentarzeichen"/>
        </w:rPr>
        <w:annotationRef/>
      </w:r>
      <w:proofErr w:type="spellStart"/>
      <w:r>
        <w:t>Wird</w:t>
      </w:r>
      <w:proofErr w:type="spellEnd"/>
      <w:r>
        <w:t xml:space="preserve"> </w:t>
      </w:r>
      <w:proofErr w:type="spellStart"/>
      <w:r>
        <w:t>sich</w:t>
      </w:r>
      <w:proofErr w:type="spellEnd"/>
      <w:r>
        <w:t xml:space="preserve"> </w:t>
      </w:r>
      <w:proofErr w:type="spellStart"/>
      <w:r>
        <w:t>noch</w:t>
      </w:r>
      <w:proofErr w:type="spellEnd"/>
      <w:r>
        <w:t xml:space="preserve"> </w:t>
      </w:r>
      <w:proofErr w:type="spellStart"/>
      <w:r>
        <w:t>ändern</w:t>
      </w:r>
      <w:proofErr w:type="spellEnd"/>
    </w:p>
  </w:comment>
  <w:comment w:id="49" w:author="Jonathan Cawalla" w:date="2016-09-05T21:28:00Z" w:initials="JC">
    <w:p w14:paraId="06B83DF4" w14:textId="77777777" w:rsidR="00804773" w:rsidRPr="003B3BC2" w:rsidRDefault="00804773" w:rsidP="00B95B72">
      <w:pPr>
        <w:pStyle w:val="Kommentartext"/>
        <w:rPr>
          <w:lang w:val="de-DE"/>
        </w:rPr>
      </w:pPr>
      <w:r>
        <w:rPr>
          <w:rStyle w:val="Kommentarzeichen"/>
        </w:rPr>
        <w:annotationRef/>
      </w:r>
      <w:r w:rsidRPr="003B3BC2">
        <w:rPr>
          <w:lang w:val="de-DE"/>
        </w:rPr>
        <w:t>Erklärt das Ahmad oder Lena wie die Sets zustande kommen?</w:t>
      </w:r>
    </w:p>
  </w:comment>
  <w:comment w:id="50" w:author="Jonathan Cawalla" w:date="2016-09-05T21:30:00Z" w:initials="JC">
    <w:p w14:paraId="652D694B" w14:textId="77777777" w:rsidR="00804773" w:rsidRDefault="00804773" w:rsidP="00B95B72">
      <w:pPr>
        <w:pStyle w:val="Kommentartext"/>
      </w:pPr>
      <w:r>
        <w:rPr>
          <w:rStyle w:val="Kommentarzeichen"/>
        </w:rPr>
        <w:annotationRef/>
      </w:r>
      <w:proofErr w:type="spellStart"/>
      <w:r>
        <w:t>Tabelle</w:t>
      </w:r>
      <w:proofErr w:type="spellEnd"/>
      <w:r>
        <w:t xml:space="preserve"> </w:t>
      </w:r>
      <w:proofErr w:type="spellStart"/>
      <w:r>
        <w:t>eintragen</w:t>
      </w:r>
      <w:proofErr w:type="spellEnd"/>
      <w:r>
        <w:t>?</w:t>
      </w:r>
    </w:p>
  </w:comment>
  <w:comment w:id="51" w:author="Jonathan Cawalla" w:date="2016-09-05T17:00:00Z" w:initials="JC">
    <w:p w14:paraId="4ECC9436" w14:textId="77777777" w:rsidR="00804773" w:rsidRPr="006756DB" w:rsidRDefault="00804773" w:rsidP="005E1436">
      <w:pPr>
        <w:pStyle w:val="Kommentartext"/>
        <w:rPr>
          <w:lang w:val="de-DE"/>
        </w:rPr>
      </w:pPr>
      <w:r>
        <w:rPr>
          <w:rStyle w:val="Kommentarzeichen"/>
        </w:rPr>
        <w:annotationRef/>
      </w:r>
      <w:proofErr w:type="spellStart"/>
      <w:r w:rsidRPr="006756DB">
        <w:rPr>
          <w:lang w:val="de-DE"/>
        </w:rPr>
        <w:t>Evlt</w:t>
      </w:r>
      <w:proofErr w:type="spellEnd"/>
      <w:r w:rsidRPr="006756DB">
        <w:rPr>
          <w:lang w:val="de-DE"/>
        </w:rPr>
        <w:t xml:space="preserve"> Erläuterung von Lena </w:t>
      </w:r>
      <w:proofErr w:type="gramStart"/>
      <w:r w:rsidRPr="006756DB">
        <w:rPr>
          <w:lang w:val="de-DE"/>
        </w:rPr>
        <w:t>K.</w:t>
      </w:r>
      <w:r>
        <w:rPr>
          <w:lang w:val="de-DE"/>
        </w:rPr>
        <w:t xml:space="preserve"> ?</w:t>
      </w:r>
      <w:proofErr w:type="gramEnd"/>
    </w:p>
  </w:comment>
  <w:comment w:id="52" w:author="Lena Knickmeier" w:date="2016-09-05T19:08:00Z" w:initials="LK">
    <w:p w14:paraId="195EC92A" w14:textId="77777777" w:rsidR="00804773" w:rsidRDefault="00804773" w:rsidP="005E1436">
      <w:pPr>
        <w:pStyle w:val="Kommentartext"/>
      </w:pPr>
      <w:r>
        <w:rPr>
          <w:rStyle w:val="Kommentarzeichen"/>
        </w:rPr>
        <w:annotationRef/>
      </w:r>
      <w:proofErr w:type="spellStart"/>
      <w:r>
        <w:t>Bei</w:t>
      </w:r>
      <w:proofErr w:type="spellEnd"/>
      <w:r>
        <w:t xml:space="preserve"> den </w:t>
      </w:r>
      <w:proofErr w:type="spellStart"/>
      <w:r>
        <w:t>Testergebnissen</w:t>
      </w:r>
      <w:proofErr w:type="spellEnd"/>
      <w:r>
        <w:t xml:space="preserve"> </w:t>
      </w:r>
      <w:proofErr w:type="spellStart"/>
      <w:r>
        <w:t>geschehen</w:t>
      </w:r>
      <w:proofErr w:type="spellEnd"/>
      <w:r>
        <w:t>.</w:t>
      </w:r>
    </w:p>
    <w:p w14:paraId="64581929" w14:textId="77777777" w:rsidR="00804773" w:rsidRDefault="00804773" w:rsidP="005E1436">
      <w:pPr>
        <w:pStyle w:val="Kommentartext"/>
      </w:pPr>
    </w:p>
  </w:comment>
  <w:comment w:id="53" w:author="Lena Knickmeier" w:date="2016-09-05T21:17:00Z" w:initials="LK">
    <w:p w14:paraId="22CA2FFC" w14:textId="77777777" w:rsidR="00804773" w:rsidRDefault="00804773" w:rsidP="005E1436">
      <w:pPr>
        <w:pStyle w:val="Kommentartext"/>
      </w:pPr>
      <w:r>
        <w:rPr>
          <w:rStyle w:val="Kommentarzeichen"/>
        </w:rPr>
        <w:annotationRef/>
      </w:r>
      <w:proofErr w:type="spellStart"/>
      <w:r>
        <w:t>Quelle</w:t>
      </w:r>
      <w:proofErr w:type="spellEnd"/>
    </w:p>
  </w:comment>
  <w:comment w:id="54" w:author="Lena Knickmeier" w:date="2016-09-05T22:53:00Z" w:initials="LK">
    <w:p w14:paraId="419F9437" w14:textId="77777777" w:rsidR="00804773" w:rsidRDefault="00804773" w:rsidP="005E1436">
      <w:pPr>
        <w:pStyle w:val="Kommentartext"/>
      </w:pPr>
      <w:r>
        <w:rPr>
          <w:rStyle w:val="Kommentarzeichen"/>
        </w:rPr>
        <w:annotationRef/>
      </w:r>
      <w:proofErr w:type="spellStart"/>
      <w:r>
        <w:t>Quelle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4D1DAF" w15:done="0"/>
  <w15:commentEx w15:paraId="653ACC9D" w15:done="0"/>
  <w15:commentEx w15:paraId="6EB4056A" w15:done="0"/>
  <w15:commentEx w15:paraId="1CF9E375" w15:done="0"/>
  <w15:commentEx w15:paraId="0FEE0C09" w15:done="0"/>
  <w15:commentEx w15:paraId="2252666B" w15:done="0"/>
  <w15:commentEx w15:paraId="53C270F1" w15:done="0"/>
  <w15:commentEx w15:paraId="600770CB" w15:done="0"/>
  <w15:commentEx w15:paraId="31D12B62" w15:done="0"/>
  <w15:commentEx w15:paraId="6D4D723F" w15:done="0"/>
  <w15:commentEx w15:paraId="63059726" w15:done="0"/>
  <w15:commentEx w15:paraId="6CD845C7" w15:done="0"/>
  <w15:commentEx w15:paraId="2DA8AD66" w15:done="0"/>
  <w15:commentEx w15:paraId="22B10EC6" w15:done="0"/>
  <w15:commentEx w15:paraId="2678DABA" w15:done="0"/>
  <w15:commentEx w15:paraId="214A6CC3" w15:done="0"/>
  <w15:commentEx w15:paraId="18CFC052" w15:done="0"/>
  <w15:commentEx w15:paraId="2A74CDAC" w15:done="0"/>
  <w15:commentEx w15:paraId="049935CD" w15:done="0"/>
  <w15:commentEx w15:paraId="369D03D1" w15:done="0"/>
  <w15:commentEx w15:paraId="0413A8B0" w15:done="0"/>
  <w15:commentEx w15:paraId="03F0F5DC" w15:done="0"/>
  <w15:commentEx w15:paraId="118136F6" w15:done="0"/>
  <w15:commentEx w15:paraId="384F7F86" w15:done="0"/>
  <w15:commentEx w15:paraId="25205E43" w15:done="0"/>
  <w15:commentEx w15:paraId="3032B931" w15:done="0"/>
  <w15:commentEx w15:paraId="343DCD83" w15:done="0"/>
  <w15:commentEx w15:paraId="59C923A6" w15:done="0"/>
  <w15:commentEx w15:paraId="2E9DC78F" w15:done="0"/>
  <w15:commentEx w15:paraId="6FA91DE1" w15:done="0"/>
  <w15:commentEx w15:paraId="1A24DC44" w15:done="0"/>
  <w15:commentEx w15:paraId="2A1ABEFB" w15:done="0"/>
  <w15:commentEx w15:paraId="2399ABDB" w15:done="0"/>
  <w15:commentEx w15:paraId="13088C13" w15:done="0"/>
  <w15:commentEx w15:paraId="465D662D" w15:done="0"/>
  <w15:commentEx w15:paraId="074C4103" w15:done="0"/>
  <w15:commentEx w15:paraId="236EDFF6" w15:done="0"/>
  <w15:commentEx w15:paraId="3E939A3F" w15:done="0"/>
  <w15:commentEx w15:paraId="3F79B9A6" w15:done="0"/>
  <w15:commentEx w15:paraId="04C6E122" w15:done="0"/>
  <w15:commentEx w15:paraId="2255EDD3" w15:done="0"/>
  <w15:commentEx w15:paraId="420E167D" w15:done="0"/>
  <w15:commentEx w15:paraId="313E4D0A" w15:done="0"/>
  <w15:commentEx w15:paraId="73056BB1" w15:done="0"/>
  <w15:commentEx w15:paraId="3750E87F" w15:done="0"/>
  <w15:commentEx w15:paraId="6B383703" w15:done="0"/>
  <w15:commentEx w15:paraId="1ADE9DB9" w15:done="0"/>
  <w15:commentEx w15:paraId="69557861" w15:done="0"/>
  <w15:commentEx w15:paraId="06B83DF4" w15:done="0"/>
  <w15:commentEx w15:paraId="652D694B" w15:done="0"/>
  <w15:commentEx w15:paraId="4ECC9436" w15:done="0"/>
  <w15:commentEx w15:paraId="64581929" w15:paraIdParent="4ECC9436" w15:done="0"/>
  <w15:commentEx w15:paraId="22CA2FFC" w15:done="0"/>
  <w15:commentEx w15:paraId="419F94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4AF"/>
    <w:multiLevelType w:val="hybridMultilevel"/>
    <w:tmpl w:val="9ED6F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1696B"/>
    <w:multiLevelType w:val="hybridMultilevel"/>
    <w:tmpl w:val="8902B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EB5B73"/>
    <w:multiLevelType w:val="hybridMultilevel"/>
    <w:tmpl w:val="C9B4A65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BE6BAA"/>
    <w:multiLevelType w:val="multilevel"/>
    <w:tmpl w:val="2A72C3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4D306DF"/>
    <w:multiLevelType w:val="hybridMultilevel"/>
    <w:tmpl w:val="167CF40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8F5132B"/>
    <w:multiLevelType w:val="hybridMultilevel"/>
    <w:tmpl w:val="0A8E38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593194"/>
    <w:multiLevelType w:val="hybridMultilevel"/>
    <w:tmpl w:val="5504E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604C86"/>
    <w:multiLevelType w:val="hybridMultilevel"/>
    <w:tmpl w:val="D1FC3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50310FD"/>
    <w:multiLevelType w:val="hybridMultilevel"/>
    <w:tmpl w:val="40E2995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A5E2389"/>
    <w:multiLevelType w:val="hybridMultilevel"/>
    <w:tmpl w:val="0382E0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B546609"/>
    <w:multiLevelType w:val="multilevel"/>
    <w:tmpl w:val="44921F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BA68FE"/>
    <w:multiLevelType w:val="hybridMultilevel"/>
    <w:tmpl w:val="6FE28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FF91E06"/>
    <w:multiLevelType w:val="hybridMultilevel"/>
    <w:tmpl w:val="DCC63A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427D6588"/>
    <w:multiLevelType w:val="hybridMultilevel"/>
    <w:tmpl w:val="99AE4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4E752F3F"/>
    <w:multiLevelType w:val="hybridMultilevel"/>
    <w:tmpl w:val="9CE6D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377DB"/>
    <w:multiLevelType w:val="hybridMultilevel"/>
    <w:tmpl w:val="CD74589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0BE6EBB"/>
    <w:multiLevelType w:val="multilevel"/>
    <w:tmpl w:val="B0C26E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bullet"/>
      <w:lvlText w:val=""/>
      <w:lvlJc w:val="left"/>
      <w:pPr>
        <w:ind w:left="1080" w:hanging="1080"/>
      </w:pPr>
      <w:rPr>
        <w:rFonts w:ascii="Symbol" w:hAnsi="Symbol"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19F2D01"/>
    <w:multiLevelType w:val="hybridMultilevel"/>
    <w:tmpl w:val="64B60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9C1E09"/>
    <w:multiLevelType w:val="hybridMultilevel"/>
    <w:tmpl w:val="F3E68046"/>
    <w:lvl w:ilvl="0" w:tplc="0407000F">
      <w:start w:val="3"/>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7FF102DA"/>
    <w:multiLevelType w:val="multilevel"/>
    <w:tmpl w:val="42120F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13"/>
  </w:num>
  <w:num w:numId="3">
    <w:abstractNumId w:val="2"/>
  </w:num>
  <w:num w:numId="4">
    <w:abstractNumId w:val="11"/>
  </w:num>
  <w:num w:numId="5">
    <w:abstractNumId w:val="16"/>
  </w:num>
  <w:num w:numId="6">
    <w:abstractNumId w:val="3"/>
  </w:num>
  <w:num w:numId="7">
    <w:abstractNumId w:val="12"/>
  </w:num>
  <w:num w:numId="8">
    <w:abstractNumId w:val="18"/>
  </w:num>
  <w:num w:numId="9">
    <w:abstractNumId w:val="8"/>
  </w:num>
  <w:num w:numId="10">
    <w:abstractNumId w:val="20"/>
  </w:num>
  <w:num w:numId="11">
    <w:abstractNumId w:val="17"/>
  </w:num>
  <w:num w:numId="12">
    <w:abstractNumId w:val="5"/>
  </w:num>
  <w:num w:numId="13">
    <w:abstractNumId w:val="1"/>
  </w:num>
  <w:num w:numId="14">
    <w:abstractNumId w:val="4"/>
  </w:num>
  <w:num w:numId="15">
    <w:abstractNumId w:val="26"/>
  </w:num>
  <w:num w:numId="16">
    <w:abstractNumId w:val="14"/>
  </w:num>
  <w:num w:numId="17">
    <w:abstractNumId w:val="22"/>
  </w:num>
  <w:num w:numId="18">
    <w:abstractNumId w:val="23"/>
  </w:num>
  <w:num w:numId="19">
    <w:abstractNumId w:val="6"/>
  </w:num>
  <w:num w:numId="20">
    <w:abstractNumId w:val="7"/>
  </w:num>
  <w:num w:numId="21">
    <w:abstractNumId w:val="0"/>
  </w:num>
  <w:num w:numId="22">
    <w:abstractNumId w:val="10"/>
  </w:num>
  <w:num w:numId="23">
    <w:abstractNumId w:val="15"/>
  </w:num>
  <w:num w:numId="24">
    <w:abstractNumId w:val="24"/>
  </w:num>
  <w:num w:numId="25">
    <w:abstractNumId w:val="25"/>
  </w:num>
  <w:num w:numId="26">
    <w:abstractNumId w:val="21"/>
  </w:num>
  <w:num w:numId="2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a Gräwe">
    <w15:presenceInfo w15:providerId="Windows Live" w15:userId="8824194e64688fff"/>
  </w15:person>
  <w15:person w15:author="Jonathan Cawalla">
    <w15:presenceInfo w15:providerId="Windows Live" w15:userId="47d99cde7b9c0b7a"/>
  </w15:person>
  <w15:person w15:author="Lena Knickmeier">
    <w15:presenceInfo w15:providerId="Windows Live" w15:userId="0a374aefabd9d1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182D"/>
    <w:rsid w:val="00002D94"/>
    <w:rsid w:val="0000609F"/>
    <w:rsid w:val="00014EBA"/>
    <w:rsid w:val="0004768A"/>
    <w:rsid w:val="000617B9"/>
    <w:rsid w:val="000749D0"/>
    <w:rsid w:val="000A19A6"/>
    <w:rsid w:val="000A6ED4"/>
    <w:rsid w:val="000C7A4D"/>
    <w:rsid w:val="000F268D"/>
    <w:rsid w:val="000F580B"/>
    <w:rsid w:val="00102F65"/>
    <w:rsid w:val="001127C6"/>
    <w:rsid w:val="00132CAA"/>
    <w:rsid w:val="00146D3E"/>
    <w:rsid w:val="00165AC1"/>
    <w:rsid w:val="001738B2"/>
    <w:rsid w:val="00175E62"/>
    <w:rsid w:val="00176CA8"/>
    <w:rsid w:val="00181602"/>
    <w:rsid w:val="001B3818"/>
    <w:rsid w:val="001B64B1"/>
    <w:rsid w:val="001D7CC7"/>
    <w:rsid w:val="001E08F2"/>
    <w:rsid w:val="001E7987"/>
    <w:rsid w:val="001F5395"/>
    <w:rsid w:val="001F7678"/>
    <w:rsid w:val="0020199C"/>
    <w:rsid w:val="00212768"/>
    <w:rsid w:val="00213C3C"/>
    <w:rsid w:val="002226BC"/>
    <w:rsid w:val="002602FF"/>
    <w:rsid w:val="00265310"/>
    <w:rsid w:val="00267543"/>
    <w:rsid w:val="00276D99"/>
    <w:rsid w:val="00296C47"/>
    <w:rsid w:val="0029778F"/>
    <w:rsid w:val="002A451A"/>
    <w:rsid w:val="002A751E"/>
    <w:rsid w:val="002A75EB"/>
    <w:rsid w:val="002B368B"/>
    <w:rsid w:val="002E07AD"/>
    <w:rsid w:val="002E663F"/>
    <w:rsid w:val="002E698E"/>
    <w:rsid w:val="002F0C23"/>
    <w:rsid w:val="002F3C9B"/>
    <w:rsid w:val="002F6FBD"/>
    <w:rsid w:val="003305E0"/>
    <w:rsid w:val="0033668C"/>
    <w:rsid w:val="003456E4"/>
    <w:rsid w:val="00346225"/>
    <w:rsid w:val="00347357"/>
    <w:rsid w:val="00354B79"/>
    <w:rsid w:val="00371256"/>
    <w:rsid w:val="00372FFE"/>
    <w:rsid w:val="00392BCD"/>
    <w:rsid w:val="003A013E"/>
    <w:rsid w:val="003A762B"/>
    <w:rsid w:val="003C0D3A"/>
    <w:rsid w:val="003C1EDF"/>
    <w:rsid w:val="003C6263"/>
    <w:rsid w:val="003E4987"/>
    <w:rsid w:val="003F0348"/>
    <w:rsid w:val="003F0AC2"/>
    <w:rsid w:val="003F711F"/>
    <w:rsid w:val="004020F0"/>
    <w:rsid w:val="00404F82"/>
    <w:rsid w:val="00432DEE"/>
    <w:rsid w:val="00435336"/>
    <w:rsid w:val="004419C2"/>
    <w:rsid w:val="00442F80"/>
    <w:rsid w:val="0049691F"/>
    <w:rsid w:val="0049755E"/>
    <w:rsid w:val="004A5CED"/>
    <w:rsid w:val="004B5E2B"/>
    <w:rsid w:val="004C0F07"/>
    <w:rsid w:val="004D16C4"/>
    <w:rsid w:val="004D5448"/>
    <w:rsid w:val="004D6AA9"/>
    <w:rsid w:val="004D7E41"/>
    <w:rsid w:val="004E3026"/>
    <w:rsid w:val="004E3476"/>
    <w:rsid w:val="005118B5"/>
    <w:rsid w:val="00512DC0"/>
    <w:rsid w:val="0053184B"/>
    <w:rsid w:val="00533739"/>
    <w:rsid w:val="00534784"/>
    <w:rsid w:val="00555791"/>
    <w:rsid w:val="00561825"/>
    <w:rsid w:val="00564FE8"/>
    <w:rsid w:val="00571FF2"/>
    <w:rsid w:val="005823CD"/>
    <w:rsid w:val="00592C82"/>
    <w:rsid w:val="00592DB6"/>
    <w:rsid w:val="005A5401"/>
    <w:rsid w:val="005A7481"/>
    <w:rsid w:val="005B022D"/>
    <w:rsid w:val="005B6DB0"/>
    <w:rsid w:val="005C4E46"/>
    <w:rsid w:val="005D11F7"/>
    <w:rsid w:val="005D4848"/>
    <w:rsid w:val="005E1436"/>
    <w:rsid w:val="005E75E4"/>
    <w:rsid w:val="00610A82"/>
    <w:rsid w:val="00615DBD"/>
    <w:rsid w:val="00620D1F"/>
    <w:rsid w:val="00627BA7"/>
    <w:rsid w:val="006424D0"/>
    <w:rsid w:val="006438DE"/>
    <w:rsid w:val="00644CDE"/>
    <w:rsid w:val="00647C88"/>
    <w:rsid w:val="0065736C"/>
    <w:rsid w:val="0068281A"/>
    <w:rsid w:val="006966F6"/>
    <w:rsid w:val="006974A1"/>
    <w:rsid w:val="006A6373"/>
    <w:rsid w:val="006B1988"/>
    <w:rsid w:val="006B3A4F"/>
    <w:rsid w:val="006C62FC"/>
    <w:rsid w:val="006E12E4"/>
    <w:rsid w:val="006E5132"/>
    <w:rsid w:val="006F0499"/>
    <w:rsid w:val="006F5F0E"/>
    <w:rsid w:val="00710155"/>
    <w:rsid w:val="0071268D"/>
    <w:rsid w:val="00712B96"/>
    <w:rsid w:val="00726FEE"/>
    <w:rsid w:val="00743132"/>
    <w:rsid w:val="00767D93"/>
    <w:rsid w:val="00770E24"/>
    <w:rsid w:val="00784D3D"/>
    <w:rsid w:val="00791108"/>
    <w:rsid w:val="007928D1"/>
    <w:rsid w:val="007B26E0"/>
    <w:rsid w:val="007B43A5"/>
    <w:rsid w:val="007C6136"/>
    <w:rsid w:val="007D1D3C"/>
    <w:rsid w:val="007E7A35"/>
    <w:rsid w:val="007F031A"/>
    <w:rsid w:val="00800332"/>
    <w:rsid w:val="00804773"/>
    <w:rsid w:val="008115B8"/>
    <w:rsid w:val="00813D73"/>
    <w:rsid w:val="0082131F"/>
    <w:rsid w:val="00822FF3"/>
    <w:rsid w:val="008328F7"/>
    <w:rsid w:val="00841C81"/>
    <w:rsid w:val="00846868"/>
    <w:rsid w:val="00861231"/>
    <w:rsid w:val="00862DEF"/>
    <w:rsid w:val="0087553E"/>
    <w:rsid w:val="008763F2"/>
    <w:rsid w:val="00883D08"/>
    <w:rsid w:val="00887ADC"/>
    <w:rsid w:val="008B7B2C"/>
    <w:rsid w:val="008E16DA"/>
    <w:rsid w:val="008E4349"/>
    <w:rsid w:val="008F576F"/>
    <w:rsid w:val="008F66D0"/>
    <w:rsid w:val="00901FD9"/>
    <w:rsid w:val="00903B83"/>
    <w:rsid w:val="00904BA2"/>
    <w:rsid w:val="00914600"/>
    <w:rsid w:val="00916EF5"/>
    <w:rsid w:val="009341B5"/>
    <w:rsid w:val="00942A3E"/>
    <w:rsid w:val="009564B7"/>
    <w:rsid w:val="00957B0F"/>
    <w:rsid w:val="00984429"/>
    <w:rsid w:val="00986285"/>
    <w:rsid w:val="00986A93"/>
    <w:rsid w:val="009928C5"/>
    <w:rsid w:val="009A6723"/>
    <w:rsid w:val="009A6836"/>
    <w:rsid w:val="009B6DA3"/>
    <w:rsid w:val="009C1EC6"/>
    <w:rsid w:val="009C2E4A"/>
    <w:rsid w:val="009C43B2"/>
    <w:rsid w:val="009F1974"/>
    <w:rsid w:val="00A245EE"/>
    <w:rsid w:val="00A35089"/>
    <w:rsid w:val="00A45724"/>
    <w:rsid w:val="00A46DC9"/>
    <w:rsid w:val="00A65A51"/>
    <w:rsid w:val="00A82611"/>
    <w:rsid w:val="00A82B99"/>
    <w:rsid w:val="00A85126"/>
    <w:rsid w:val="00AC1DF2"/>
    <w:rsid w:val="00AC29C1"/>
    <w:rsid w:val="00AE3008"/>
    <w:rsid w:val="00AF43CC"/>
    <w:rsid w:val="00B150F3"/>
    <w:rsid w:val="00B16DB4"/>
    <w:rsid w:val="00B17D32"/>
    <w:rsid w:val="00B20102"/>
    <w:rsid w:val="00B44888"/>
    <w:rsid w:val="00B567E7"/>
    <w:rsid w:val="00B57F57"/>
    <w:rsid w:val="00B6479E"/>
    <w:rsid w:val="00B655E2"/>
    <w:rsid w:val="00B803B6"/>
    <w:rsid w:val="00B95B72"/>
    <w:rsid w:val="00B97657"/>
    <w:rsid w:val="00BC1CB9"/>
    <w:rsid w:val="00BC6953"/>
    <w:rsid w:val="00BE6BAA"/>
    <w:rsid w:val="00BF0574"/>
    <w:rsid w:val="00BF77BD"/>
    <w:rsid w:val="00C16168"/>
    <w:rsid w:val="00C52EA7"/>
    <w:rsid w:val="00C67ED0"/>
    <w:rsid w:val="00C96B72"/>
    <w:rsid w:val="00CB39A5"/>
    <w:rsid w:val="00CB6E86"/>
    <w:rsid w:val="00CB7B57"/>
    <w:rsid w:val="00CE66A9"/>
    <w:rsid w:val="00D13E62"/>
    <w:rsid w:val="00D17538"/>
    <w:rsid w:val="00D21679"/>
    <w:rsid w:val="00D33EAF"/>
    <w:rsid w:val="00D36706"/>
    <w:rsid w:val="00D63ECE"/>
    <w:rsid w:val="00D66151"/>
    <w:rsid w:val="00D673B8"/>
    <w:rsid w:val="00D7413E"/>
    <w:rsid w:val="00D75E44"/>
    <w:rsid w:val="00D872CF"/>
    <w:rsid w:val="00DA41FF"/>
    <w:rsid w:val="00DD271F"/>
    <w:rsid w:val="00E058FC"/>
    <w:rsid w:val="00E13786"/>
    <w:rsid w:val="00E13FB9"/>
    <w:rsid w:val="00E34E27"/>
    <w:rsid w:val="00E354FA"/>
    <w:rsid w:val="00E53317"/>
    <w:rsid w:val="00E66C67"/>
    <w:rsid w:val="00E76135"/>
    <w:rsid w:val="00E92F64"/>
    <w:rsid w:val="00EA0C7E"/>
    <w:rsid w:val="00EA5584"/>
    <w:rsid w:val="00EB7C43"/>
    <w:rsid w:val="00EC7758"/>
    <w:rsid w:val="00EF02F3"/>
    <w:rsid w:val="00EF4ADF"/>
    <w:rsid w:val="00F60A5E"/>
    <w:rsid w:val="00F6386F"/>
    <w:rsid w:val="00F6527E"/>
    <w:rsid w:val="00F66EC6"/>
    <w:rsid w:val="00F70EC1"/>
    <w:rsid w:val="00F76F08"/>
    <w:rsid w:val="00F81918"/>
    <w:rsid w:val="00F83052"/>
    <w:rsid w:val="00F87C98"/>
    <w:rsid w:val="00FA405F"/>
    <w:rsid w:val="00FC2807"/>
    <w:rsid w:val="00FD1D88"/>
    <w:rsid w:val="00FE1675"/>
    <w:rsid w:val="00FE3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E0CA"/>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92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E92F64"/>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175E62"/>
    <w:rPr>
      <w:color w:val="0563C1" w:themeColor="hyperlink"/>
      <w:u w:val="single"/>
    </w:rPr>
  </w:style>
  <w:style w:type="character" w:styleId="Kommentarzeichen">
    <w:name w:val="annotation reference"/>
    <w:basedOn w:val="Absatz-Standardschriftart"/>
    <w:uiPriority w:val="99"/>
    <w:semiHidden/>
    <w:unhideWhenUsed/>
    <w:rsid w:val="00C52EA7"/>
    <w:rPr>
      <w:sz w:val="16"/>
      <w:szCs w:val="16"/>
    </w:rPr>
  </w:style>
  <w:style w:type="paragraph" w:styleId="Kommentartext">
    <w:name w:val="annotation text"/>
    <w:basedOn w:val="Standard"/>
    <w:link w:val="KommentartextZchn"/>
    <w:uiPriority w:val="99"/>
    <w:semiHidden/>
    <w:unhideWhenUsed/>
    <w:rsid w:val="00C52EA7"/>
    <w:pPr>
      <w:spacing w:line="240" w:lineRule="auto"/>
    </w:pPr>
    <w:rPr>
      <w:sz w:val="20"/>
      <w:szCs w:val="20"/>
      <w:lang w:val="en-US"/>
    </w:rPr>
  </w:style>
  <w:style w:type="character" w:customStyle="1" w:styleId="KommentartextZchn">
    <w:name w:val="Kommentartext Zchn"/>
    <w:basedOn w:val="Absatz-Standardschriftart"/>
    <w:link w:val="Kommentartext"/>
    <w:uiPriority w:val="99"/>
    <w:semiHidden/>
    <w:rsid w:val="00C52EA7"/>
    <w:rPr>
      <w:sz w:val="20"/>
      <w:szCs w:val="20"/>
      <w:lang w:val="en-US"/>
    </w:rPr>
  </w:style>
  <w:style w:type="paragraph" w:styleId="Sprechblasentext">
    <w:name w:val="Balloon Text"/>
    <w:basedOn w:val="Standard"/>
    <w:link w:val="SprechblasentextZchn"/>
    <w:uiPriority w:val="99"/>
    <w:semiHidden/>
    <w:unhideWhenUsed/>
    <w:rsid w:val="00C52E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2EA7"/>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B95B72"/>
    <w:rPr>
      <w:b/>
      <w:bCs/>
      <w:lang w:val="de-DE"/>
    </w:rPr>
  </w:style>
  <w:style w:type="character" w:customStyle="1" w:styleId="KommentarthemaZchn">
    <w:name w:val="Kommentarthema Zchn"/>
    <w:basedOn w:val="KommentartextZchn"/>
    <w:link w:val="Kommentarthema"/>
    <w:uiPriority w:val="99"/>
    <w:semiHidden/>
    <w:rsid w:val="00B95B72"/>
    <w:rPr>
      <w:b/>
      <w:bCs/>
      <w:sz w:val="20"/>
      <w:szCs w:val="20"/>
      <w:lang w:val="en-US"/>
    </w:rPr>
  </w:style>
  <w:style w:type="paragraph" w:styleId="Beschriftung">
    <w:name w:val="caption"/>
    <w:basedOn w:val="Standard"/>
    <w:next w:val="Standard"/>
    <w:uiPriority w:val="35"/>
    <w:unhideWhenUsed/>
    <w:qFormat/>
    <w:rsid w:val="00B95B72"/>
    <w:pPr>
      <w:spacing w:after="200" w:line="240" w:lineRule="auto"/>
    </w:pPr>
    <w:rPr>
      <w:i/>
      <w:iCs/>
      <w:color w:val="44546A" w:themeColor="text2"/>
      <w:sz w:val="18"/>
      <w:szCs w:val="18"/>
    </w:rPr>
  </w:style>
  <w:style w:type="table" w:styleId="Tabellenraster">
    <w:name w:val="Table Grid"/>
    <w:basedOn w:val="NormaleTabelle"/>
    <w:uiPriority w:val="39"/>
    <w:rsid w:val="00B95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E12E4"/>
    <w:rPr>
      <w:color w:val="808080"/>
    </w:rPr>
  </w:style>
  <w:style w:type="character" w:styleId="BesuchterLink">
    <w:name w:val="FollowedHyperlink"/>
    <w:basedOn w:val="Absatz-Standardschriftart"/>
    <w:uiPriority w:val="99"/>
    <w:semiHidden/>
    <w:unhideWhenUsed/>
    <w:rsid w:val="002127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ava-online.ch/gamegrid/gamegridEnglish/index.php?inhalt_mitte=gittergames/fourInARow.inc.php" TargetMode="External"/><Relationship Id="rId12" Type="http://schemas.openxmlformats.org/officeDocument/2006/relationships/chart" Target="charts/chart3.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hart" Target="charts/chart2.xml"/><Relationship Id="rId5" Type="http://schemas.openxmlformats.org/officeDocument/2006/relationships/comments" Target="comments.xml"/><Relationship Id="rId15" Type="http://schemas.openxmlformats.org/officeDocument/2006/relationships/image" Target="media/image3.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package" Target="embeddings/Microsoft_Visio-Zeichnung.vsdx"/><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3"/>
          <c:order val="3"/>
          <c:tx>
            <c:strRef>
              <c:f>'4x5'!$E$3</c:f>
              <c:strCache>
                <c:ptCount val="1"/>
                <c:pt idx="0">
                  <c:v>Unbekannt</c:v>
                </c:pt>
              </c:strCache>
            </c:strRef>
          </c:tx>
          <c:spPr>
            <a:ln w="19050" cap="rnd">
              <a:noFill/>
              <a:round/>
            </a:ln>
            <a:effectLst/>
          </c:spPr>
          <c:marker>
            <c:symbol val="circle"/>
            <c:size val="5"/>
            <c:spPr>
              <a:solidFill>
                <a:schemeClr val="accent4"/>
              </a:solidFill>
              <a:ln w="9525">
                <a:solidFill>
                  <a:schemeClr val="accent4"/>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'4x5'!$E$4:$E$53</c:f>
              <c:numCache>
                <c:formatCode>General</c:formatCode>
                <c:ptCount val="50"/>
                <c:pt idx="0">
                  <c:v>38887</c:v>
                </c:pt>
                <c:pt idx="1">
                  <c:v>38838</c:v>
                </c:pt>
                <c:pt idx="2">
                  <c:v>38657</c:v>
                </c:pt>
                <c:pt idx="3">
                  <c:v>38860</c:v>
                </c:pt>
                <c:pt idx="4">
                  <c:v>38792</c:v>
                </c:pt>
                <c:pt idx="5">
                  <c:v>7298</c:v>
                </c:pt>
                <c:pt idx="6">
                  <c:v>7063</c:v>
                </c:pt>
                <c:pt idx="7">
                  <c:v>7063</c:v>
                </c:pt>
                <c:pt idx="8">
                  <c:v>7207</c:v>
                </c:pt>
                <c:pt idx="9">
                  <c:v>7026</c:v>
                </c:pt>
                <c:pt idx="10">
                  <c:v>5903</c:v>
                </c:pt>
                <c:pt idx="11">
                  <c:v>5936</c:v>
                </c:pt>
                <c:pt idx="12">
                  <c:v>6017</c:v>
                </c:pt>
                <c:pt idx="13">
                  <c:v>5736</c:v>
                </c:pt>
                <c:pt idx="14">
                  <c:v>5713</c:v>
                </c:pt>
                <c:pt idx="15">
                  <c:v>1987</c:v>
                </c:pt>
                <c:pt idx="16">
                  <c:v>2070</c:v>
                </c:pt>
                <c:pt idx="17">
                  <c:v>2030</c:v>
                </c:pt>
                <c:pt idx="18">
                  <c:v>1966</c:v>
                </c:pt>
                <c:pt idx="19">
                  <c:v>2080</c:v>
                </c:pt>
                <c:pt idx="20">
                  <c:v>1416</c:v>
                </c:pt>
                <c:pt idx="21">
                  <c:v>1494</c:v>
                </c:pt>
                <c:pt idx="22">
                  <c:v>1519</c:v>
                </c:pt>
                <c:pt idx="23">
                  <c:v>1559</c:v>
                </c:pt>
                <c:pt idx="24">
                  <c:v>1523</c:v>
                </c:pt>
                <c:pt idx="25">
                  <c:v>369</c:v>
                </c:pt>
                <c:pt idx="26">
                  <c:v>373</c:v>
                </c:pt>
                <c:pt idx="27">
                  <c:v>365</c:v>
                </c:pt>
                <c:pt idx="28">
                  <c:v>326</c:v>
                </c:pt>
                <c:pt idx="29">
                  <c:v>335</c:v>
                </c:pt>
                <c:pt idx="30">
                  <c:v>104</c:v>
                </c:pt>
                <c:pt idx="31">
                  <c:v>98</c:v>
                </c:pt>
                <c:pt idx="32">
                  <c:v>125</c:v>
                </c:pt>
                <c:pt idx="33">
                  <c:v>141</c:v>
                </c:pt>
                <c:pt idx="34">
                  <c:v>113</c:v>
                </c:pt>
                <c:pt idx="35">
                  <c:v>234</c:v>
                </c:pt>
                <c:pt idx="36">
                  <c:v>221</c:v>
                </c:pt>
                <c:pt idx="37">
                  <c:v>214</c:v>
                </c:pt>
                <c:pt idx="38">
                  <c:v>209</c:v>
                </c:pt>
                <c:pt idx="39">
                  <c:v>248</c:v>
                </c:pt>
                <c:pt idx="40">
                  <c:v>1</c:v>
                </c:pt>
                <c:pt idx="41">
                  <c:v>2</c:v>
                </c:pt>
                <c:pt idx="42">
                  <c:v>1</c:v>
                </c:pt>
                <c:pt idx="43">
                  <c:v>0</c:v>
                </c:pt>
                <c:pt idx="44">
                  <c:v>2</c:v>
                </c:pt>
                <c:pt idx="45">
                  <c:v>0</c:v>
                </c:pt>
                <c:pt idx="46">
                  <c:v>0</c:v>
                </c:pt>
                <c:pt idx="47">
                  <c:v>0</c:v>
                </c:pt>
                <c:pt idx="48">
                  <c:v>0</c:v>
                </c:pt>
                <c:pt idx="49">
                  <c:v>0</c:v>
                </c:pt>
              </c:numCache>
            </c:numRef>
          </c:yVal>
          <c:smooth val="0"/>
          <c:extLst>
            <c:ext xmlns:c16="http://schemas.microsoft.com/office/drawing/2014/chart" uri="{C3380CC4-5D6E-409C-BE32-E72D297353CC}">
              <c16:uniqueId val="{00000000-31FA-469C-B935-02D60965D724}"/>
            </c:ext>
          </c:extLst>
        </c:ser>
        <c:ser>
          <c:idx val="4"/>
          <c:order val="4"/>
          <c:tx>
            <c:strRef>
              <c:f>'4x5'!$F$3</c:f>
              <c:strCache>
                <c:ptCount val="1"/>
                <c:pt idx="0">
                  <c:v>DB-Elem.</c:v>
                </c:pt>
              </c:strCache>
            </c:strRef>
          </c:tx>
          <c:spPr>
            <a:ln w="19050" cap="rnd">
              <a:noFill/>
              <a:round/>
            </a:ln>
            <a:effectLst/>
          </c:spPr>
          <c:marker>
            <c:symbol val="circle"/>
            <c:size val="5"/>
            <c:spPr>
              <a:solidFill>
                <a:schemeClr val="accent5"/>
              </a:solidFill>
              <a:ln w="9525">
                <a:solidFill>
                  <a:schemeClr val="accent5"/>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'4x5'!$F$4:$F$53</c:f>
              <c:numCache>
                <c:formatCode>General</c:formatCode>
                <c:ptCount val="50"/>
                <c:pt idx="0">
                  <c:v>0</c:v>
                </c:pt>
                <c:pt idx="1">
                  <c:v>0</c:v>
                </c:pt>
                <c:pt idx="2">
                  <c:v>0</c:v>
                </c:pt>
                <c:pt idx="3">
                  <c:v>0</c:v>
                </c:pt>
                <c:pt idx="4">
                  <c:v>0</c:v>
                </c:pt>
                <c:pt idx="5">
                  <c:v>1775</c:v>
                </c:pt>
                <c:pt idx="6">
                  <c:v>1775</c:v>
                </c:pt>
                <c:pt idx="7">
                  <c:v>1775</c:v>
                </c:pt>
                <c:pt idx="8">
                  <c:v>1775</c:v>
                </c:pt>
                <c:pt idx="9">
                  <c:v>1775</c:v>
                </c:pt>
                <c:pt idx="10">
                  <c:v>2942</c:v>
                </c:pt>
                <c:pt idx="11">
                  <c:v>2942</c:v>
                </c:pt>
                <c:pt idx="12">
                  <c:v>2942</c:v>
                </c:pt>
                <c:pt idx="13">
                  <c:v>2942</c:v>
                </c:pt>
                <c:pt idx="14">
                  <c:v>2942</c:v>
                </c:pt>
                <c:pt idx="15">
                  <c:v>4630</c:v>
                </c:pt>
                <c:pt idx="16">
                  <c:v>4630</c:v>
                </c:pt>
                <c:pt idx="17">
                  <c:v>4630</c:v>
                </c:pt>
                <c:pt idx="18">
                  <c:v>4630</c:v>
                </c:pt>
                <c:pt idx="19">
                  <c:v>4630</c:v>
                </c:pt>
                <c:pt idx="20">
                  <c:v>7468</c:v>
                </c:pt>
                <c:pt idx="21">
                  <c:v>7468</c:v>
                </c:pt>
                <c:pt idx="22">
                  <c:v>7468</c:v>
                </c:pt>
                <c:pt idx="23">
                  <c:v>7468</c:v>
                </c:pt>
                <c:pt idx="24">
                  <c:v>7468</c:v>
                </c:pt>
                <c:pt idx="25">
                  <c:v>10697</c:v>
                </c:pt>
                <c:pt idx="26">
                  <c:v>10697</c:v>
                </c:pt>
                <c:pt idx="27">
                  <c:v>10697</c:v>
                </c:pt>
                <c:pt idx="28">
                  <c:v>10697</c:v>
                </c:pt>
                <c:pt idx="29">
                  <c:v>10697</c:v>
                </c:pt>
                <c:pt idx="30">
                  <c:v>14776</c:v>
                </c:pt>
                <c:pt idx="31">
                  <c:v>14776</c:v>
                </c:pt>
                <c:pt idx="32">
                  <c:v>14776</c:v>
                </c:pt>
                <c:pt idx="33">
                  <c:v>14776</c:v>
                </c:pt>
                <c:pt idx="34">
                  <c:v>14776</c:v>
                </c:pt>
                <c:pt idx="35">
                  <c:v>20015</c:v>
                </c:pt>
                <c:pt idx="36">
                  <c:v>20015</c:v>
                </c:pt>
                <c:pt idx="37">
                  <c:v>20015</c:v>
                </c:pt>
                <c:pt idx="38">
                  <c:v>20015</c:v>
                </c:pt>
                <c:pt idx="39">
                  <c:v>20015</c:v>
                </c:pt>
                <c:pt idx="40">
                  <c:v>26060</c:v>
                </c:pt>
                <c:pt idx="41">
                  <c:v>26060</c:v>
                </c:pt>
                <c:pt idx="42">
                  <c:v>26060</c:v>
                </c:pt>
                <c:pt idx="43">
                  <c:v>26060</c:v>
                </c:pt>
                <c:pt idx="44">
                  <c:v>26060</c:v>
                </c:pt>
                <c:pt idx="45">
                  <c:v>33509</c:v>
                </c:pt>
                <c:pt idx="46">
                  <c:v>33509</c:v>
                </c:pt>
                <c:pt idx="47">
                  <c:v>33509</c:v>
                </c:pt>
                <c:pt idx="48">
                  <c:v>33509</c:v>
                </c:pt>
                <c:pt idx="49">
                  <c:v>33509</c:v>
                </c:pt>
              </c:numCache>
            </c:numRef>
          </c:yVal>
          <c:smooth val="0"/>
          <c:extLst>
            <c:ext xmlns:c16="http://schemas.microsoft.com/office/drawing/2014/chart" uri="{C3380CC4-5D6E-409C-BE32-E72D297353CC}">
              <c16:uniqueId val="{00000001-31FA-469C-B935-02D60965D724}"/>
            </c:ext>
          </c:extLst>
        </c:ser>
        <c:dLbls>
          <c:showLegendKey val="0"/>
          <c:showVal val="0"/>
          <c:showCatName val="0"/>
          <c:showSerName val="0"/>
          <c:showPercent val="0"/>
          <c:showBubbleSize val="0"/>
        </c:dLbls>
        <c:axId val="212991560"/>
        <c:axId val="212987624"/>
        <c:extLst>
          <c:ext xmlns:c15="http://schemas.microsoft.com/office/drawing/2012/chart" uri="{02D57815-91ED-43cb-92C2-25804820EDAC}">
            <c15:filteredScatterSeries>
              <c15:ser>
                <c:idx val="0"/>
                <c:order val="0"/>
                <c:tx>
                  <c:strRef>
                    <c:extLst>
                      <c:ext uri="{02D57815-91ED-43cb-92C2-25804820EDAC}">
                        <c15:formulaRef>
                          <c15:sqref>'4x5'!$B$3</c15:sqref>
                        </c15:formulaRef>
                      </c:ext>
                    </c:extLst>
                    <c:strCache>
                      <c:ptCount val="1"/>
                      <c:pt idx="0">
                        <c:v>Anteil gewonnen</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c:ext uri="{02D57815-91ED-43cb-92C2-25804820EDAC}">
                        <c15:formulaRef>
                          <c15:sqref>'4x5'!$B$4:$B$53</c15:sqref>
                        </c15:formulaRef>
                      </c:ext>
                    </c:extLst>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2-31FA-469C-B935-02D60965D724}"/>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'4x5'!$C$3</c15:sqref>
                        </c15:formulaRef>
                      </c:ext>
                    </c:extLst>
                    <c:strCache>
                      <c:ptCount val="1"/>
                      <c:pt idx="0">
                        <c:v>Gewonnen</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'4x5'!$C$4:$C$53</c15:sqref>
                        </c15:formulaRef>
                      </c:ext>
                    </c:extLst>
                    <c:numCache>
                      <c:formatCode>General</c:formatCode>
                      <c:ptCount val="50"/>
                      <c:pt idx="0">
                        <c:v>469</c:v>
                      </c:pt>
                      <c:pt idx="1">
                        <c:v>487</c:v>
                      </c:pt>
                      <c:pt idx="2">
                        <c:v>490</c:v>
                      </c:pt>
                      <c:pt idx="3">
                        <c:v>497</c:v>
                      </c:pt>
                      <c:pt idx="4">
                        <c:v>508</c:v>
                      </c:pt>
                      <c:pt idx="5">
                        <c:v>1180</c:v>
                      </c:pt>
                      <c:pt idx="6">
                        <c:v>1221</c:v>
                      </c:pt>
                      <c:pt idx="7">
                        <c:v>1195</c:v>
                      </c:pt>
                      <c:pt idx="8">
                        <c:v>1180</c:v>
                      </c:pt>
                      <c:pt idx="9">
                        <c:v>1223</c:v>
                      </c:pt>
                      <c:pt idx="10">
                        <c:v>3458</c:v>
                      </c:pt>
                      <c:pt idx="11">
                        <c:v>3375</c:v>
                      </c:pt>
                      <c:pt idx="12">
                        <c:v>3376</c:v>
                      </c:pt>
                      <c:pt idx="13">
                        <c:v>3381</c:v>
                      </c:pt>
                      <c:pt idx="14">
                        <c:v>3513</c:v>
                      </c:pt>
                      <c:pt idx="15">
                        <c:v>4502</c:v>
                      </c:pt>
                      <c:pt idx="16">
                        <c:v>4559</c:v>
                      </c:pt>
                      <c:pt idx="17">
                        <c:v>4566</c:v>
                      </c:pt>
                      <c:pt idx="18">
                        <c:v>4545</c:v>
                      </c:pt>
                      <c:pt idx="19">
                        <c:v>4589</c:v>
                      </c:pt>
                      <c:pt idx="20">
                        <c:v>6921</c:v>
                      </c:pt>
                      <c:pt idx="21">
                        <c:v>6878</c:v>
                      </c:pt>
                      <c:pt idx="22">
                        <c:v>6885</c:v>
                      </c:pt>
                      <c:pt idx="23">
                        <c:v>6837</c:v>
                      </c:pt>
                      <c:pt idx="24">
                        <c:v>6869</c:v>
                      </c:pt>
                      <c:pt idx="25">
                        <c:v>7116</c:v>
                      </c:pt>
                      <c:pt idx="26">
                        <c:v>7067</c:v>
                      </c:pt>
                      <c:pt idx="27">
                        <c:v>7065</c:v>
                      </c:pt>
                      <c:pt idx="28">
                        <c:v>7123</c:v>
                      </c:pt>
                      <c:pt idx="29">
                        <c:v>7114</c:v>
                      </c:pt>
                      <c:pt idx="30">
                        <c:v>6790</c:v>
                      </c:pt>
                      <c:pt idx="31">
                        <c:v>6821</c:v>
                      </c:pt>
                      <c:pt idx="32">
                        <c:v>6850</c:v>
                      </c:pt>
                      <c:pt idx="33">
                        <c:v>6860</c:v>
                      </c:pt>
                      <c:pt idx="34">
                        <c:v>6883</c:v>
                      </c:pt>
                      <c:pt idx="35">
                        <c:v>8124</c:v>
                      </c:pt>
                      <c:pt idx="36">
                        <c:v>8183</c:v>
                      </c:pt>
                      <c:pt idx="37">
                        <c:v>8108</c:v>
                      </c:pt>
                      <c:pt idx="38">
                        <c:v>8112</c:v>
                      </c:pt>
                      <c:pt idx="39">
                        <c:v>8157</c:v>
                      </c:pt>
                      <c:pt idx="40">
                        <c:v>7578</c:v>
                      </c:pt>
                      <c:pt idx="41">
                        <c:v>7615</c:v>
                      </c:pt>
                      <c:pt idx="42">
                        <c:v>7592</c:v>
                      </c:pt>
                      <c:pt idx="43">
                        <c:v>7586</c:v>
                      </c:pt>
                      <c:pt idx="44">
                        <c:v>7628</c:v>
                      </c:pt>
                      <c:pt idx="45">
                        <c:v>6675</c:v>
                      </c:pt>
                      <c:pt idx="46">
                        <c:v>6656</c:v>
                      </c:pt>
                      <c:pt idx="47">
                        <c:v>6663</c:v>
                      </c:pt>
                      <c:pt idx="48">
                        <c:v>6701</c:v>
                      </c:pt>
                      <c:pt idx="49">
                        <c:v>6685</c:v>
                      </c:pt>
                    </c:numCache>
                  </c:numRef>
                </c:yVal>
                <c:smooth val="0"/>
                <c:extLst xmlns:c15="http://schemas.microsoft.com/office/drawing/2012/chart">
                  <c:ext xmlns:c16="http://schemas.microsoft.com/office/drawing/2014/chart" uri="{C3380CC4-5D6E-409C-BE32-E72D297353CC}">
                    <c16:uniqueId val="{00000003-31FA-469C-B935-02D60965D724}"/>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'4x5'!$D$3</c15:sqref>
                        </c15:formulaRef>
                      </c:ext>
                    </c:extLst>
                    <c:strCache>
                      <c:ptCount val="1"/>
                      <c:pt idx="0">
                        <c:v>Unentschieden Gespielt</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'4x5'!$D$4:$D$53</c15:sqref>
                        </c15:formulaRef>
                      </c:ext>
                    </c:extLst>
                    <c:numCache>
                      <c:formatCode>General</c:formatCode>
                      <c:ptCount val="50"/>
                      <c:pt idx="0">
                        <c:v>0</c:v>
                      </c:pt>
                      <c:pt idx="1">
                        <c:v>2</c:v>
                      </c:pt>
                      <c:pt idx="2">
                        <c:v>4</c:v>
                      </c:pt>
                      <c:pt idx="3">
                        <c:v>3</c:v>
                      </c:pt>
                      <c:pt idx="4">
                        <c:v>1</c:v>
                      </c:pt>
                      <c:pt idx="5">
                        <c:v>12</c:v>
                      </c:pt>
                      <c:pt idx="6">
                        <c:v>7</c:v>
                      </c:pt>
                      <c:pt idx="7">
                        <c:v>2</c:v>
                      </c:pt>
                      <c:pt idx="8">
                        <c:v>3</c:v>
                      </c:pt>
                      <c:pt idx="9">
                        <c:v>5</c:v>
                      </c:pt>
                      <c:pt idx="10">
                        <c:v>4</c:v>
                      </c:pt>
                      <c:pt idx="11">
                        <c:v>2</c:v>
                      </c:pt>
                      <c:pt idx="12">
                        <c:v>7</c:v>
                      </c:pt>
                      <c:pt idx="13">
                        <c:v>4</c:v>
                      </c:pt>
                      <c:pt idx="14">
                        <c:v>1</c:v>
                      </c:pt>
                      <c:pt idx="15">
                        <c:v>2</c:v>
                      </c:pt>
                      <c:pt idx="16">
                        <c:v>2</c:v>
                      </c:pt>
                      <c:pt idx="17">
                        <c:v>2</c:v>
                      </c:pt>
                      <c:pt idx="18">
                        <c:v>5</c:v>
                      </c:pt>
                      <c:pt idx="19">
                        <c:v>5</c:v>
                      </c:pt>
                      <c:pt idx="20">
                        <c:v>1</c:v>
                      </c:pt>
                      <c:pt idx="21">
                        <c:v>4</c:v>
                      </c:pt>
                      <c:pt idx="22">
                        <c:v>8</c:v>
                      </c:pt>
                      <c:pt idx="23">
                        <c:v>6</c:v>
                      </c:pt>
                      <c:pt idx="24">
                        <c:v>8</c:v>
                      </c:pt>
                      <c:pt idx="25">
                        <c:v>0</c:v>
                      </c:pt>
                      <c:pt idx="26">
                        <c:v>0</c:v>
                      </c:pt>
                      <c:pt idx="27">
                        <c:v>0</c:v>
                      </c:pt>
                      <c:pt idx="28">
                        <c:v>0</c:v>
                      </c:pt>
                      <c:pt idx="29">
                        <c:v>0</c:v>
                      </c:pt>
                      <c:pt idx="30">
                        <c:v>2</c:v>
                      </c:pt>
                      <c:pt idx="31">
                        <c:v>2</c:v>
                      </c:pt>
                      <c:pt idx="32">
                        <c:v>4</c:v>
                      </c:pt>
                      <c:pt idx="33">
                        <c:v>9</c:v>
                      </c:pt>
                      <c:pt idx="34">
                        <c:v>7</c:v>
                      </c:pt>
                      <c:pt idx="35">
                        <c:v>0</c:v>
                      </c:pt>
                      <c:pt idx="36">
                        <c:v>1</c:v>
                      </c:pt>
                      <c:pt idx="37">
                        <c:v>0</c:v>
                      </c:pt>
                      <c:pt idx="38">
                        <c:v>0</c:v>
                      </c:pt>
                      <c:pt idx="39">
                        <c:v>0</c:v>
                      </c:pt>
                      <c:pt idx="40">
                        <c:v>0</c:v>
                      </c:pt>
                      <c:pt idx="41">
                        <c:v>0</c:v>
                      </c:pt>
                      <c:pt idx="42">
                        <c:v>1</c:v>
                      </c:pt>
                      <c:pt idx="43">
                        <c:v>0</c:v>
                      </c:pt>
                      <c:pt idx="44">
                        <c:v>2</c:v>
                      </c:pt>
                      <c:pt idx="45">
                        <c:v>0</c:v>
                      </c:pt>
                      <c:pt idx="46">
                        <c:v>0</c:v>
                      </c:pt>
                      <c:pt idx="47">
                        <c:v>0</c:v>
                      </c:pt>
                      <c:pt idx="48">
                        <c:v>0</c:v>
                      </c:pt>
                      <c:pt idx="49">
                        <c:v>0</c:v>
                      </c:pt>
                    </c:numCache>
                  </c:numRef>
                </c:yVal>
                <c:smooth val="0"/>
                <c:extLst xmlns:c15="http://schemas.microsoft.com/office/drawing/2012/chart">
                  <c:ext xmlns:c16="http://schemas.microsoft.com/office/drawing/2014/chart" uri="{C3380CC4-5D6E-409C-BE32-E72D297353CC}">
                    <c16:uniqueId val="{00000004-31FA-469C-B935-02D60965D724}"/>
                  </c:ext>
                </c:extLst>
              </c15:ser>
            </c15:filteredScatterSeries>
          </c:ext>
        </c:extLst>
      </c:scatterChart>
      <c:valAx>
        <c:axId val="21299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87624"/>
        <c:crosses val="autoZero"/>
        <c:crossBetween val="midCat"/>
      </c:valAx>
      <c:valAx>
        <c:axId val="212987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9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'4x5'!$B$4:$B$53</c:f>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0-2902-4407-9104-36EA299ECBC8}"/>
            </c:ext>
          </c:extLst>
        </c:ser>
        <c:dLbls>
          <c:showLegendKey val="0"/>
          <c:showVal val="0"/>
          <c:showCatName val="0"/>
          <c:showSerName val="0"/>
          <c:showPercent val="0"/>
          <c:showBubbleSize val="0"/>
        </c:dLbls>
        <c:axId val="419964368"/>
        <c:axId val="419962728"/>
      </c:scatterChart>
      <c:valAx>
        <c:axId val="419964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Trainingsspiele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2728"/>
        <c:crosses val="autoZero"/>
        <c:crossBetween val="midCat"/>
      </c:valAx>
      <c:valAx>
        <c:axId val="419962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Anteil</a:t>
                </a:r>
                <a:r>
                  <a:rPr lang="de-DE" baseline="0"/>
                  <a:t> der Gewonnen Spiele in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'6x7'!$F$3</c:f>
              <c:strCache>
                <c:ptCount val="1"/>
                <c:pt idx="0">
                  <c:v>Anteil gewonnen in %</c:v>
                </c:pt>
              </c:strCache>
            </c:strRef>
          </c:tx>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'6x7'!$F$4:$F$43</c:f>
              <c:numCache>
                <c:formatCode>#,##0.000</c:formatCode>
                <c:ptCount val="40"/>
                <c:pt idx="0">
                  <c:v>1.25</c:v>
                </c:pt>
                <c:pt idx="1">
                  <c:v>1.0900000000000001</c:v>
                </c:pt>
                <c:pt idx="2">
                  <c:v>1.1200000000000001</c:v>
                </c:pt>
                <c:pt idx="3">
                  <c:v>0.94</c:v>
                </c:pt>
                <c:pt idx="4">
                  <c:v>1.17</c:v>
                </c:pt>
                <c:pt idx="5">
                  <c:v>1.04</c:v>
                </c:pt>
                <c:pt idx="6">
                  <c:v>1.03</c:v>
                </c:pt>
                <c:pt idx="7">
                  <c:v>1.02</c:v>
                </c:pt>
                <c:pt idx="8">
                  <c:v>0.97</c:v>
                </c:pt>
                <c:pt idx="9">
                  <c:v>0.9</c:v>
                </c:pt>
                <c:pt idx="10">
                  <c:v>4.34</c:v>
                </c:pt>
                <c:pt idx="11">
                  <c:v>4.16</c:v>
                </c:pt>
                <c:pt idx="12">
                  <c:v>4.1399999999999997</c:v>
                </c:pt>
                <c:pt idx="13">
                  <c:v>4.4000000000000004</c:v>
                </c:pt>
                <c:pt idx="14">
                  <c:v>4.2300000000000004</c:v>
                </c:pt>
                <c:pt idx="15">
                  <c:v>5.23</c:v>
                </c:pt>
                <c:pt idx="16">
                  <c:v>5.13</c:v>
                </c:pt>
                <c:pt idx="17">
                  <c:v>5.08</c:v>
                </c:pt>
                <c:pt idx="18">
                  <c:v>5.52</c:v>
                </c:pt>
                <c:pt idx="19">
                  <c:v>5.0599999999999996</c:v>
                </c:pt>
                <c:pt idx="20">
                  <c:v>6.09</c:v>
                </c:pt>
                <c:pt idx="21">
                  <c:v>6.31</c:v>
                </c:pt>
                <c:pt idx="22">
                  <c:v>5.85</c:v>
                </c:pt>
                <c:pt idx="23">
                  <c:v>5.92</c:v>
                </c:pt>
                <c:pt idx="24">
                  <c:v>6.07</c:v>
                </c:pt>
                <c:pt idx="25">
                  <c:v>7.4</c:v>
                </c:pt>
                <c:pt idx="26">
                  <c:v>7.22</c:v>
                </c:pt>
                <c:pt idx="27">
                  <c:v>8.01</c:v>
                </c:pt>
                <c:pt idx="28">
                  <c:v>7.28</c:v>
                </c:pt>
                <c:pt idx="29">
                  <c:v>7.02</c:v>
                </c:pt>
                <c:pt idx="30">
                  <c:v>8.36</c:v>
                </c:pt>
                <c:pt idx="31">
                  <c:v>7.95</c:v>
                </c:pt>
                <c:pt idx="32">
                  <c:v>8.06</c:v>
                </c:pt>
                <c:pt idx="33">
                  <c:v>8.15</c:v>
                </c:pt>
                <c:pt idx="34">
                  <c:v>8.16</c:v>
                </c:pt>
                <c:pt idx="35">
                  <c:v>10.95</c:v>
                </c:pt>
                <c:pt idx="36">
                  <c:v>10.47</c:v>
                </c:pt>
                <c:pt idx="37">
                  <c:v>11.55</c:v>
                </c:pt>
                <c:pt idx="38">
                  <c:v>11.61</c:v>
                </c:pt>
                <c:pt idx="39">
                  <c:v>11.51</c:v>
                </c:pt>
              </c:numCache>
            </c:numRef>
          </c:yVal>
          <c:smooth val="0"/>
          <c:extLst>
            <c:ext xmlns:c16="http://schemas.microsoft.com/office/drawing/2014/chart" uri="{C3380CC4-5D6E-409C-BE32-E72D297353CC}">
              <c16:uniqueId val="{00000000-1986-4C07-BD9F-1B7D5CAA5E36}"/>
            </c:ext>
          </c:extLst>
        </c:ser>
        <c:dLbls>
          <c:showLegendKey val="0"/>
          <c:showVal val="0"/>
          <c:showCatName val="0"/>
          <c:showSerName val="0"/>
          <c:showPercent val="0"/>
          <c:showBubbleSize val="0"/>
        </c:dLbls>
        <c:axId val="226225240"/>
        <c:axId val="226230488"/>
      </c:scatterChart>
      <c:valAx>
        <c:axId val="226225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30488"/>
        <c:crosses val="autoZero"/>
        <c:crossBetween val="midCat"/>
      </c:valAx>
      <c:valAx>
        <c:axId val="22623048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25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'6x7'!$E$4:$E$43</c:f>
              <c:numCache>
                <c:formatCode>#,##0</c:formatCode>
                <c:ptCount val="40"/>
                <c:pt idx="0">
                  <c:v>0</c:v>
                </c:pt>
                <c:pt idx="1">
                  <c:v>0</c:v>
                </c:pt>
                <c:pt idx="2">
                  <c:v>0</c:v>
                </c:pt>
                <c:pt idx="3">
                  <c:v>0</c:v>
                </c:pt>
                <c:pt idx="4">
                  <c:v>0</c:v>
                </c:pt>
                <c:pt idx="5">
                  <c:v>489579</c:v>
                </c:pt>
                <c:pt idx="6">
                  <c:v>489579</c:v>
                </c:pt>
                <c:pt idx="7">
                  <c:v>489579</c:v>
                </c:pt>
                <c:pt idx="8">
                  <c:v>489579</c:v>
                </c:pt>
                <c:pt idx="9">
                  <c:v>489579</c:v>
                </c:pt>
                <c:pt idx="10">
                  <c:v>934483</c:v>
                </c:pt>
                <c:pt idx="11">
                  <c:v>934483</c:v>
                </c:pt>
                <c:pt idx="12">
                  <c:v>934483</c:v>
                </c:pt>
                <c:pt idx="13">
                  <c:v>934483</c:v>
                </c:pt>
                <c:pt idx="14">
                  <c:v>934483</c:v>
                </c:pt>
                <c:pt idx="15">
                  <c:v>1745417</c:v>
                </c:pt>
                <c:pt idx="16">
                  <c:v>1745417</c:v>
                </c:pt>
                <c:pt idx="17">
                  <c:v>1745417</c:v>
                </c:pt>
                <c:pt idx="18">
                  <c:v>1745417</c:v>
                </c:pt>
                <c:pt idx="19">
                  <c:v>1745417</c:v>
                </c:pt>
                <c:pt idx="20">
                  <c:v>3271821</c:v>
                </c:pt>
                <c:pt idx="21">
                  <c:v>3271821</c:v>
                </c:pt>
                <c:pt idx="22">
                  <c:v>3271821</c:v>
                </c:pt>
                <c:pt idx="23">
                  <c:v>3271821</c:v>
                </c:pt>
                <c:pt idx="24">
                  <c:v>3271821</c:v>
                </c:pt>
                <c:pt idx="25">
                  <c:v>6111256</c:v>
                </c:pt>
                <c:pt idx="26">
                  <c:v>6111256</c:v>
                </c:pt>
                <c:pt idx="27">
                  <c:v>6111256</c:v>
                </c:pt>
                <c:pt idx="28">
                  <c:v>6111256</c:v>
                </c:pt>
                <c:pt idx="29">
                  <c:v>6111256</c:v>
                </c:pt>
                <c:pt idx="30">
                  <c:v>11396587</c:v>
                </c:pt>
                <c:pt idx="31">
                  <c:v>11396587</c:v>
                </c:pt>
                <c:pt idx="32">
                  <c:v>11396587</c:v>
                </c:pt>
                <c:pt idx="33">
                  <c:v>11396587</c:v>
                </c:pt>
                <c:pt idx="34">
                  <c:v>11396587</c:v>
                </c:pt>
                <c:pt idx="35">
                  <c:v>21055352</c:v>
                </c:pt>
                <c:pt idx="36">
                  <c:v>21055352</c:v>
                </c:pt>
                <c:pt idx="37">
                  <c:v>21055352</c:v>
                </c:pt>
                <c:pt idx="38">
                  <c:v>21055352</c:v>
                </c:pt>
                <c:pt idx="39">
                  <c:v>21055352</c:v>
                </c:pt>
              </c:numCache>
            </c:numRef>
          </c:yVal>
          <c:smooth val="0"/>
          <c:extLst>
            <c:ext xmlns:c16="http://schemas.microsoft.com/office/drawing/2014/chart" uri="{C3380CC4-5D6E-409C-BE32-E72D297353CC}">
              <c16:uniqueId val="{00000000-46BC-45F6-93A9-4150E384CDD7}"/>
            </c:ext>
          </c:extLst>
        </c:ser>
        <c:dLbls>
          <c:showLegendKey val="0"/>
          <c:showVal val="0"/>
          <c:showCatName val="0"/>
          <c:showSerName val="0"/>
          <c:showPercent val="0"/>
          <c:showBubbleSize val="0"/>
        </c:dLbls>
        <c:axId val="422982488"/>
        <c:axId val="422908088"/>
      </c:scatterChart>
      <c:valAx>
        <c:axId val="422982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08088"/>
        <c:crosses val="autoZero"/>
        <c:crossBetween val="midCat"/>
      </c:valAx>
      <c:valAx>
        <c:axId val="4229080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82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19</Pages>
  <Words>6197</Words>
  <Characters>39042</Characters>
  <Application>Microsoft Office Word</Application>
  <DocSecurity>0</DocSecurity>
  <Lines>325</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Gräwe</cp:lastModifiedBy>
  <cp:revision>10</cp:revision>
  <cp:lastPrinted>2016-06-29T08:02:00Z</cp:lastPrinted>
  <dcterms:created xsi:type="dcterms:W3CDTF">2016-09-06T07:56:00Z</dcterms:created>
  <dcterms:modified xsi:type="dcterms:W3CDTF">2016-09-06T08:58:00Z</dcterms:modified>
</cp:coreProperties>
</file>