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FF22E" w14:textId="77777777" w:rsidR="00104D6B" w:rsidRPr="00104D6B" w:rsidRDefault="00B66BEE" w:rsidP="00104D6B">
      <w:pPr>
        <w:jc w:val="center"/>
        <w:rPr>
          <w:rFonts w:ascii="Arial" w:hAnsi="Arial" w:cs="Arial"/>
          <w:b/>
          <w:sz w:val="28"/>
          <w:szCs w:val="28"/>
        </w:rPr>
      </w:pPr>
      <w:r>
        <w:rPr>
          <w:rFonts w:ascii="Arial" w:hAnsi="Arial" w:cs="Arial"/>
          <w:b/>
          <w:sz w:val="28"/>
          <w:szCs w:val="28"/>
        </w:rPr>
        <w:t>Removable Media</w:t>
      </w:r>
      <w:r w:rsidR="00A047BB">
        <w:rPr>
          <w:rFonts w:ascii="Arial" w:hAnsi="Arial" w:cs="Arial"/>
          <w:b/>
          <w:sz w:val="28"/>
          <w:szCs w:val="28"/>
        </w:rPr>
        <w:t xml:space="preserve"> Policy</w:t>
      </w:r>
    </w:p>
    <w:p w14:paraId="3A1ABA75"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1922D874" w14:textId="77777777" w:rsidR="00C72E22" w:rsidRPr="00C72E22" w:rsidRDefault="00C72E22" w:rsidP="00104D6B">
      <w:pPr>
        <w:rPr>
          <w:rFonts w:ascii="Arial" w:hAnsi="Arial" w:cs="Arial"/>
          <w:szCs w:val="24"/>
        </w:rPr>
      </w:pPr>
      <w:r w:rsidRPr="00C72E22">
        <w:rPr>
          <w:rFonts w:ascii="Arial" w:hAnsi="Arial" w:cs="Arial"/>
          <w:b/>
        </w:rPr>
        <w:t>Last Update Status:</w:t>
      </w:r>
      <w:r w:rsidR="00B66BEE">
        <w:rPr>
          <w:rFonts w:ascii="Arial" w:hAnsi="Arial" w:cs="Arial"/>
          <w:i/>
        </w:rPr>
        <w:t xml:space="preserve"> Retired</w:t>
      </w:r>
    </w:p>
    <w:p w14:paraId="68D68ED0" w14:textId="77777777" w:rsidR="008228E7" w:rsidRDefault="00C72E22" w:rsidP="008228E7">
      <w:pPr>
        <w:pStyle w:val="Heading1"/>
        <w:numPr>
          <w:ilvl w:val="0"/>
          <w:numId w:val="1"/>
        </w:numPr>
        <w:spacing w:before="0"/>
      </w:pPr>
      <w:r>
        <w:t>Overview</w:t>
      </w:r>
    </w:p>
    <w:p w14:paraId="0A31B601" w14:textId="77777777" w:rsidR="003B6BD8" w:rsidRPr="00B66BEE" w:rsidRDefault="00B66BEE" w:rsidP="003B6BD8">
      <w:pPr>
        <w:rPr>
          <w:rFonts w:cs="Times New Roman"/>
          <w:szCs w:val="24"/>
        </w:rPr>
      </w:pPr>
      <w:r w:rsidRPr="00B66BEE">
        <w:rPr>
          <w:rFonts w:cs="Times New Roman"/>
          <w:szCs w:val="24"/>
        </w:rPr>
        <w:t>Removable media is a well-known sourc</w:t>
      </w:r>
      <w:r>
        <w:t xml:space="preserve">e of malware infections and has </w:t>
      </w:r>
      <w:r w:rsidRPr="00B66BEE">
        <w:rPr>
          <w:rFonts w:cs="Times New Roman"/>
          <w:szCs w:val="24"/>
        </w:rPr>
        <w:t>been directly tied to the loss o</w:t>
      </w:r>
      <w:r>
        <w:t xml:space="preserve">f sensitive information in many </w:t>
      </w:r>
      <w:r w:rsidRPr="00B66BEE">
        <w:rPr>
          <w:rFonts w:cs="Times New Roman"/>
          <w:szCs w:val="24"/>
        </w:rPr>
        <w:t>organizations.</w:t>
      </w:r>
    </w:p>
    <w:p w14:paraId="3020022E" w14:textId="77777777" w:rsidR="00C72E22" w:rsidRDefault="00C72E22" w:rsidP="00A84AF0">
      <w:pPr>
        <w:pStyle w:val="Heading1"/>
        <w:numPr>
          <w:ilvl w:val="0"/>
          <w:numId w:val="1"/>
        </w:numPr>
        <w:spacing w:before="0"/>
      </w:pPr>
      <w:r>
        <w:t>Purpose</w:t>
      </w:r>
    </w:p>
    <w:p w14:paraId="570072EE" w14:textId="77777777" w:rsidR="00B66BEE" w:rsidRPr="00B66BEE" w:rsidRDefault="00B66BEE" w:rsidP="00B66BEE">
      <w:pPr>
        <w:rPr>
          <w:rFonts w:cs="Times New Roman"/>
          <w:szCs w:val="24"/>
        </w:rPr>
      </w:pPr>
      <w:r>
        <w:rPr>
          <w:rFonts w:cs="Times New Roman"/>
          <w:szCs w:val="24"/>
        </w:rPr>
        <w:t>The purpose of this policy is t</w:t>
      </w:r>
      <w:r w:rsidRPr="00B66BEE">
        <w:rPr>
          <w:rFonts w:cs="Times New Roman"/>
          <w:szCs w:val="24"/>
        </w:rPr>
        <w:t>o minimize the risk of loss or ex</w:t>
      </w:r>
      <w:r>
        <w:t xml:space="preserve">posure of sensitive information </w:t>
      </w:r>
      <w:r w:rsidRPr="00B66BEE">
        <w:rPr>
          <w:rFonts w:cs="Times New Roman"/>
          <w:szCs w:val="24"/>
        </w:rPr>
        <w:t>maintained by &lt;Company Name&gt; and to reduc</w:t>
      </w:r>
      <w:r>
        <w:t xml:space="preserve">e the risk of acquiring malware </w:t>
      </w:r>
      <w:r w:rsidRPr="00B66BEE">
        <w:rPr>
          <w:rFonts w:cs="Times New Roman"/>
          <w:szCs w:val="24"/>
        </w:rPr>
        <w:t>infections on computers operated by &lt;Company Name&gt;.</w:t>
      </w:r>
    </w:p>
    <w:p w14:paraId="4745F498" w14:textId="77777777" w:rsidR="00C72E22" w:rsidRDefault="00C72E22" w:rsidP="00A84AF0">
      <w:pPr>
        <w:pStyle w:val="Heading1"/>
        <w:numPr>
          <w:ilvl w:val="0"/>
          <w:numId w:val="1"/>
        </w:numPr>
        <w:spacing w:before="0"/>
      </w:pPr>
      <w:r>
        <w:t>Scope</w:t>
      </w:r>
    </w:p>
    <w:p w14:paraId="61C546C8" w14:textId="77777777" w:rsidR="00B66BEE" w:rsidRPr="00B66BEE" w:rsidRDefault="00B66BEE" w:rsidP="00B66BEE">
      <w:pPr>
        <w:rPr>
          <w:rFonts w:cs="Times New Roman"/>
          <w:szCs w:val="24"/>
        </w:rPr>
      </w:pPr>
      <w:r w:rsidRPr="00B66BEE">
        <w:rPr>
          <w:rFonts w:cs="Times New Roman"/>
          <w:szCs w:val="24"/>
        </w:rPr>
        <w:t>This policy covers all computers and servers operating in &lt;</w:t>
      </w:r>
      <w:r w:rsidRPr="00B66BEE">
        <w:rPr>
          <w:szCs w:val="24"/>
        </w:rPr>
        <w:t>Company Name</w:t>
      </w:r>
      <w:r w:rsidRPr="00B66BEE">
        <w:rPr>
          <w:rFonts w:cs="Times New Roman"/>
          <w:szCs w:val="24"/>
        </w:rPr>
        <w:t>&gt;.</w:t>
      </w:r>
    </w:p>
    <w:p w14:paraId="68393F25" w14:textId="77777777" w:rsidR="00191FBF" w:rsidRDefault="00C72E22" w:rsidP="003B6BD8">
      <w:pPr>
        <w:pStyle w:val="Heading1"/>
        <w:numPr>
          <w:ilvl w:val="0"/>
          <w:numId w:val="1"/>
        </w:numPr>
        <w:spacing w:before="0"/>
      </w:pPr>
      <w:r>
        <w:t>Policy</w:t>
      </w:r>
    </w:p>
    <w:p w14:paraId="77385C22" w14:textId="77777777" w:rsidR="00B66BEE" w:rsidRDefault="00B66BEE" w:rsidP="00B66BEE">
      <w:r w:rsidRPr="00B66BEE">
        <w:rPr>
          <w:rFonts w:cs="Times New Roman"/>
          <w:szCs w:val="24"/>
        </w:rPr>
        <w:t>&lt;Company Name&gt; staff may only use &lt;C</w:t>
      </w:r>
      <w:r>
        <w:t xml:space="preserve">ompany Name&gt; removable media in </w:t>
      </w:r>
      <w:r w:rsidRPr="00B66BEE">
        <w:rPr>
          <w:rFonts w:cs="Times New Roman"/>
          <w:szCs w:val="24"/>
        </w:rPr>
        <w:t xml:space="preserve">their work computers.  &lt;Company </w:t>
      </w:r>
      <w:r>
        <w:t>Name&gt;removable media may not be</w:t>
      </w:r>
      <w:r w:rsidRPr="00B66BEE">
        <w:rPr>
          <w:rFonts w:cs="Times New Roman"/>
          <w:szCs w:val="24"/>
        </w:rPr>
        <w:t xml:space="preserve"> connected to or used in computers that</w:t>
      </w:r>
      <w:r>
        <w:t xml:space="preserve"> are not owned or leased by the </w:t>
      </w:r>
      <w:r w:rsidRPr="00B66BEE">
        <w:rPr>
          <w:rFonts w:cs="Times New Roman"/>
          <w:szCs w:val="24"/>
        </w:rPr>
        <w:t>&lt;Company Name&gt; without explicit permis</w:t>
      </w:r>
      <w:r>
        <w:t>sion of the &lt;Company Name&gt;  InfoS</w:t>
      </w:r>
      <w:r w:rsidRPr="00B66BEE">
        <w:rPr>
          <w:rFonts w:cs="Times New Roman"/>
          <w:szCs w:val="24"/>
        </w:rPr>
        <w:t>ec staff.  Sensitive information shou</w:t>
      </w:r>
      <w:r>
        <w:t xml:space="preserve">ld be stored on removable media </w:t>
      </w:r>
      <w:r w:rsidRPr="00B66BEE">
        <w:rPr>
          <w:rFonts w:cs="Times New Roman"/>
          <w:szCs w:val="24"/>
        </w:rPr>
        <w:t xml:space="preserve">only when required in the performance </w:t>
      </w:r>
      <w:r>
        <w:t xml:space="preserve">of your assigned duties or when </w:t>
      </w:r>
      <w:r w:rsidRPr="00B66BEE">
        <w:rPr>
          <w:rFonts w:cs="Times New Roman"/>
          <w:szCs w:val="24"/>
        </w:rPr>
        <w:t>providing information required by other state or fede</w:t>
      </w:r>
      <w:r>
        <w:t xml:space="preserve">ral agencies.  When </w:t>
      </w:r>
      <w:r w:rsidRPr="00B66BEE">
        <w:rPr>
          <w:rFonts w:cs="Times New Roman"/>
          <w:szCs w:val="24"/>
        </w:rPr>
        <w:t>sensitive information is stored</w:t>
      </w:r>
      <w:r>
        <w:t xml:space="preserve"> on removable media, it must be</w:t>
      </w:r>
      <w:r w:rsidRPr="00B66BEE">
        <w:rPr>
          <w:rFonts w:cs="Times New Roman"/>
          <w:szCs w:val="24"/>
        </w:rPr>
        <w:t xml:space="preserve"> encrypted in accordance with the &lt;Comp</w:t>
      </w:r>
      <w:r>
        <w:t xml:space="preserve">any Name&gt; </w:t>
      </w:r>
      <w:r w:rsidRPr="00B66BEE">
        <w:rPr>
          <w:i/>
        </w:rPr>
        <w:t>Acceptable Encryption Policy</w:t>
      </w:r>
      <w:r>
        <w:t>.</w:t>
      </w:r>
    </w:p>
    <w:p w14:paraId="4833818E" w14:textId="77777777" w:rsidR="00B66BEE" w:rsidRPr="00B66BEE" w:rsidRDefault="00B66BEE" w:rsidP="00B66BEE">
      <w:pPr>
        <w:rPr>
          <w:rFonts w:cs="Times New Roman"/>
          <w:szCs w:val="24"/>
        </w:rPr>
      </w:pPr>
      <w:r w:rsidRPr="00B66BEE">
        <w:rPr>
          <w:rFonts w:cs="Times New Roman"/>
          <w:szCs w:val="24"/>
        </w:rPr>
        <w:t>Exceptions to this policy may be reque</w:t>
      </w:r>
      <w:r>
        <w:t xml:space="preserve">sted on a case-by-case basis by </w:t>
      </w:r>
      <w:r w:rsidRPr="00B66BEE">
        <w:rPr>
          <w:rFonts w:cs="Times New Roman"/>
          <w:szCs w:val="24"/>
        </w:rPr>
        <w:t>&lt;Company Name&gt;-exception procedures.</w:t>
      </w:r>
    </w:p>
    <w:p w14:paraId="7AFE1281" w14:textId="77777777" w:rsidR="00C72E22" w:rsidRDefault="009C2FC8" w:rsidP="00A84AF0">
      <w:pPr>
        <w:pStyle w:val="Heading1"/>
        <w:numPr>
          <w:ilvl w:val="0"/>
          <w:numId w:val="1"/>
        </w:numPr>
        <w:spacing w:before="0"/>
      </w:pPr>
      <w:r>
        <w:t>Policy Compliance</w:t>
      </w:r>
    </w:p>
    <w:p w14:paraId="0018CA9D"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5221A44D"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 xml:space="preserve">periodic walk-thrus, video monitoring, </w:t>
      </w:r>
      <w:r w:rsidRPr="00F72060">
        <w:rPr>
          <w:rFonts w:cs="Times New Roman"/>
          <w:szCs w:val="24"/>
        </w:rPr>
        <w:t xml:space="preserve">business tool reports, internal and external audits, and feedback to the policy owner. </w:t>
      </w:r>
    </w:p>
    <w:p w14:paraId="6FA911D0"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441D38FF"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14:paraId="30205FC9"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lastRenderedPageBreak/>
        <w:t>Non-Compliance</w:t>
      </w:r>
    </w:p>
    <w:p w14:paraId="650770FE"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6986AB58" w14:textId="77777777" w:rsidR="00A84AF0" w:rsidRDefault="009C2FC8" w:rsidP="00B96A66">
      <w:pPr>
        <w:pStyle w:val="Heading1"/>
        <w:numPr>
          <w:ilvl w:val="0"/>
          <w:numId w:val="4"/>
        </w:numPr>
      </w:pPr>
      <w:r>
        <w:t>Related Standards, Policies and Processes</w:t>
      </w:r>
    </w:p>
    <w:p w14:paraId="6E683E76" w14:textId="77777777" w:rsidR="00836569" w:rsidRPr="00A40823" w:rsidRDefault="00B66BEE" w:rsidP="00A40823">
      <w:pPr>
        <w:pStyle w:val="ListParagraph"/>
        <w:numPr>
          <w:ilvl w:val="0"/>
          <w:numId w:val="13"/>
        </w:numPr>
        <w:spacing w:after="0"/>
      </w:pPr>
      <w:r w:rsidRPr="00A40823">
        <w:t>Acceptable Encryption Policy</w:t>
      </w:r>
    </w:p>
    <w:p w14:paraId="3031197F" w14:textId="77777777" w:rsidR="000B1980" w:rsidRPr="000B1980" w:rsidRDefault="000B1980" w:rsidP="00836569">
      <w:pPr>
        <w:spacing w:after="0"/>
      </w:pPr>
    </w:p>
    <w:p w14:paraId="66ABF4E0" w14:textId="77777777" w:rsidR="009C2FC8" w:rsidRDefault="009C2FC8" w:rsidP="00B96A66">
      <w:pPr>
        <w:pStyle w:val="Heading1"/>
        <w:numPr>
          <w:ilvl w:val="0"/>
          <w:numId w:val="4"/>
        </w:numPr>
        <w:spacing w:before="0"/>
      </w:pPr>
      <w:r>
        <w:t>Definitions and Terms</w:t>
      </w:r>
    </w:p>
    <w:p w14:paraId="6DDE2A1C" w14:textId="77777777" w:rsidR="00A40823" w:rsidRPr="00A40823" w:rsidRDefault="00A40823" w:rsidP="00A40823">
      <w:pPr>
        <w:spacing w:after="0"/>
        <w:rPr>
          <w:rFonts w:eastAsia="MS Mincho"/>
          <w:szCs w:val="24"/>
        </w:rPr>
      </w:pPr>
      <w:r w:rsidRPr="00A40823">
        <w:rPr>
          <w:rFonts w:eastAsia="MS Mincho"/>
          <w:szCs w:val="24"/>
        </w:rPr>
        <w:t>The following definition and terms can be found in the SANS Glossary located at:</w:t>
      </w:r>
    </w:p>
    <w:p w14:paraId="7F027439" w14:textId="77777777" w:rsidR="00A40823" w:rsidRPr="00A40823" w:rsidRDefault="00A40823" w:rsidP="00A40823">
      <w:pPr>
        <w:rPr>
          <w:rFonts w:eastAsia="MS Mincho"/>
          <w:szCs w:val="24"/>
        </w:rPr>
      </w:pPr>
      <w:r w:rsidRPr="00A40823">
        <w:rPr>
          <w:rFonts w:eastAsia="MS Mincho"/>
          <w:szCs w:val="24"/>
        </w:rPr>
        <w:t>https://www.sans.org/security-resources/glossary-of-terms/</w:t>
      </w:r>
    </w:p>
    <w:p w14:paraId="1C3198E2" w14:textId="77777777" w:rsidR="00B66BEE" w:rsidRPr="00A40823" w:rsidRDefault="00B66BEE" w:rsidP="00A40823">
      <w:pPr>
        <w:pStyle w:val="ListParagraph"/>
        <w:numPr>
          <w:ilvl w:val="0"/>
          <w:numId w:val="13"/>
        </w:numPr>
        <w:spacing w:after="0"/>
        <w:rPr>
          <w:rFonts w:cs="Times New Roman"/>
          <w:szCs w:val="24"/>
        </w:rPr>
      </w:pPr>
      <w:r w:rsidRPr="00A40823">
        <w:rPr>
          <w:rFonts w:cs="Times New Roman"/>
          <w:szCs w:val="24"/>
        </w:rPr>
        <w:t>Encryption</w:t>
      </w:r>
    </w:p>
    <w:p w14:paraId="35C2D86A" w14:textId="77777777" w:rsidR="000B1980" w:rsidRPr="00B66BEE" w:rsidRDefault="000B1980" w:rsidP="00A40823">
      <w:pPr>
        <w:pStyle w:val="ListParagraph"/>
        <w:numPr>
          <w:ilvl w:val="0"/>
          <w:numId w:val="13"/>
        </w:numPr>
        <w:spacing w:after="0"/>
      </w:pPr>
      <w:r w:rsidRPr="00A40823">
        <w:rPr>
          <w:rFonts w:cs="Times New Roman"/>
          <w:szCs w:val="24"/>
        </w:rPr>
        <w:t>Malware</w:t>
      </w:r>
    </w:p>
    <w:p w14:paraId="0EF52AD6" w14:textId="77777777" w:rsidR="000B1980" w:rsidRPr="00A40823" w:rsidRDefault="000B1980" w:rsidP="00A40823">
      <w:pPr>
        <w:pStyle w:val="ListParagraph"/>
        <w:numPr>
          <w:ilvl w:val="0"/>
          <w:numId w:val="13"/>
        </w:numPr>
        <w:spacing w:after="0"/>
        <w:rPr>
          <w:rFonts w:cs="Times New Roman"/>
          <w:szCs w:val="24"/>
        </w:rPr>
      </w:pPr>
      <w:r w:rsidRPr="00A40823">
        <w:rPr>
          <w:rFonts w:cs="Times New Roman"/>
          <w:szCs w:val="24"/>
        </w:rPr>
        <w:t>Removable Media</w:t>
      </w:r>
    </w:p>
    <w:p w14:paraId="6E78FC6D" w14:textId="77777777" w:rsidR="00B66BEE" w:rsidRPr="00A40823" w:rsidRDefault="00B66BEE" w:rsidP="00A40823">
      <w:pPr>
        <w:pStyle w:val="ListParagraph"/>
        <w:numPr>
          <w:ilvl w:val="0"/>
          <w:numId w:val="13"/>
        </w:numPr>
        <w:spacing w:after="0"/>
        <w:rPr>
          <w:rFonts w:cs="Times New Roman"/>
          <w:szCs w:val="24"/>
        </w:rPr>
      </w:pPr>
      <w:r w:rsidRPr="00A40823">
        <w:rPr>
          <w:rFonts w:cs="Times New Roman"/>
          <w:szCs w:val="24"/>
        </w:rPr>
        <w:t>Sensitive Information</w:t>
      </w:r>
    </w:p>
    <w:p w14:paraId="3278D3A4" w14:textId="77777777" w:rsidR="000B1980" w:rsidRDefault="000B1980" w:rsidP="000B1980">
      <w:pPr>
        <w:spacing w:after="0"/>
        <w:rPr>
          <w:rFonts w:cs="Times New Roman"/>
          <w:szCs w:val="24"/>
        </w:rPr>
      </w:pPr>
    </w:p>
    <w:p w14:paraId="605BFFBC"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7D2FD535"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446EC23D"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681E6A0F"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71D7C1B9"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74CBDD9B"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2F134DF6" w14:textId="77777777" w:rsidR="00FD3519" w:rsidRPr="00B96A66" w:rsidRDefault="00B96A66" w:rsidP="009E63CC">
            <w:pPr>
              <w:pStyle w:val="Heading1"/>
              <w:outlineLvl w:val="0"/>
              <w:rPr>
                <w:rFonts w:ascii="Times New Roman" w:hAnsi="Times New Roman" w:cs="Times New Roman"/>
                <w:color w:val="auto"/>
                <w:sz w:val="24"/>
                <w:szCs w:val="24"/>
              </w:rPr>
            </w:pPr>
            <w:r w:rsidRPr="00B96A66">
              <w:rPr>
                <w:rFonts w:ascii="Times New Roman" w:hAnsi="Times New Roman" w:cs="Times New Roman"/>
                <w:color w:val="auto"/>
                <w:sz w:val="24"/>
                <w:szCs w:val="24"/>
              </w:rPr>
              <w:t>Dec 2013</w:t>
            </w:r>
          </w:p>
        </w:tc>
        <w:tc>
          <w:tcPr>
            <w:tcW w:w="2340" w:type="dxa"/>
            <w:tcBorders>
              <w:left w:val="none" w:sz="0" w:space="0" w:color="auto"/>
              <w:bottom w:val="single" w:sz="4" w:space="0" w:color="000000" w:themeColor="text1"/>
              <w:right w:val="none" w:sz="0" w:space="0" w:color="auto"/>
            </w:tcBorders>
            <w:shd w:val="clear" w:color="auto" w:fill="auto"/>
          </w:tcPr>
          <w:p w14:paraId="12A2AC03"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05ADBA2C" w14:textId="77777777" w:rsidR="00FD3519" w:rsidRPr="00B96A66" w:rsidRDefault="00B66BEE" w:rsidP="005F6E58">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b w:val="0"/>
                <w:color w:val="auto"/>
                <w:sz w:val="24"/>
                <w:szCs w:val="24"/>
              </w:rPr>
              <w:t>Converted to new format and retired.</w:t>
            </w:r>
          </w:p>
        </w:tc>
      </w:tr>
      <w:tr w:rsidR="00FD3519" w14:paraId="07E044ED"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4C018948"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71FC604D"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7A075F4F"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41C0E8E0" w14:textId="77777777" w:rsidR="00FD3519" w:rsidRPr="00FD3519" w:rsidRDefault="00FD3519" w:rsidP="00FD3519"/>
    <w:sectPr w:rsidR="00FD3519" w:rsidRPr="00FD351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65DA1C" w14:textId="77777777" w:rsidR="000E4D80" w:rsidRDefault="000E4D80" w:rsidP="0066487F">
      <w:pPr>
        <w:spacing w:after="0" w:line="240" w:lineRule="auto"/>
      </w:pPr>
      <w:r>
        <w:separator/>
      </w:r>
    </w:p>
  </w:endnote>
  <w:endnote w:type="continuationSeparator" w:id="0">
    <w:p w14:paraId="4D52865D" w14:textId="77777777" w:rsidR="000E4D80" w:rsidRDefault="000E4D80"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FB000"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2013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A40823" w:rsidRPr="00A40823">
      <w:rPr>
        <w:rFonts w:asciiTheme="majorHAnsi" w:eastAsiaTheme="majorEastAsia" w:hAnsiTheme="majorHAnsi" w:cstheme="majorBidi"/>
        <w:noProof/>
      </w:rPr>
      <w:t>2</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760BB" w14:textId="77777777" w:rsidR="000E4D80" w:rsidRDefault="000E4D80" w:rsidP="0066487F">
      <w:pPr>
        <w:spacing w:after="0" w:line="240" w:lineRule="auto"/>
      </w:pPr>
      <w:r>
        <w:separator/>
      </w:r>
    </w:p>
  </w:footnote>
  <w:footnote w:type="continuationSeparator" w:id="0">
    <w:p w14:paraId="1414B431" w14:textId="77777777" w:rsidR="000E4D80" w:rsidRDefault="000E4D80"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AB638"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35D648CA" wp14:editId="78B33E9A">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159169FE"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F75A1B8" wp14:editId="2EC9C86A">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0E1A69AC" wp14:editId="265492D3">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225D3FF0"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5" w15:restartNumberingAfterBreak="0">
    <w:nsid w:val="2D9B5149"/>
    <w:multiLevelType w:val="hybridMultilevel"/>
    <w:tmpl w:val="73BA3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6"/>
  </w:num>
  <w:num w:numId="2">
    <w:abstractNumId w:val="0"/>
  </w:num>
  <w:num w:numId="3">
    <w:abstractNumId w:val="10"/>
  </w:num>
  <w:num w:numId="4">
    <w:abstractNumId w:val="3"/>
  </w:num>
  <w:num w:numId="5">
    <w:abstractNumId w:val="8"/>
  </w:num>
  <w:num w:numId="6">
    <w:abstractNumId w:val="2"/>
  </w:num>
  <w:num w:numId="7">
    <w:abstractNumId w:val="9"/>
  </w:num>
  <w:num w:numId="8">
    <w:abstractNumId w:val="11"/>
  </w:num>
  <w:num w:numId="9">
    <w:abstractNumId w:val="1"/>
  </w:num>
  <w:num w:numId="10">
    <w:abstractNumId w:val="4"/>
  </w:num>
  <w:num w:numId="11">
    <w:abstractNumId w:val="12"/>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424FD"/>
    <w:rsid w:val="000B1980"/>
    <w:rsid w:val="000E4D80"/>
    <w:rsid w:val="00104D6B"/>
    <w:rsid w:val="00107509"/>
    <w:rsid w:val="00191FBF"/>
    <w:rsid w:val="001A6AB2"/>
    <w:rsid w:val="001C4F84"/>
    <w:rsid w:val="001D04F3"/>
    <w:rsid w:val="001F698B"/>
    <w:rsid w:val="00204DC2"/>
    <w:rsid w:val="002D4839"/>
    <w:rsid w:val="002D5B0F"/>
    <w:rsid w:val="003013B8"/>
    <w:rsid w:val="0033192C"/>
    <w:rsid w:val="003B6BD8"/>
    <w:rsid w:val="003F462D"/>
    <w:rsid w:val="00411960"/>
    <w:rsid w:val="00445399"/>
    <w:rsid w:val="004D3EA8"/>
    <w:rsid w:val="005F6E58"/>
    <w:rsid w:val="0066487F"/>
    <w:rsid w:val="006668BB"/>
    <w:rsid w:val="006E094A"/>
    <w:rsid w:val="007161FB"/>
    <w:rsid w:val="00717E04"/>
    <w:rsid w:val="00792C9B"/>
    <w:rsid w:val="007B3E20"/>
    <w:rsid w:val="007C1E1E"/>
    <w:rsid w:val="008228E7"/>
    <w:rsid w:val="00836569"/>
    <w:rsid w:val="00875E48"/>
    <w:rsid w:val="00891772"/>
    <w:rsid w:val="008B353D"/>
    <w:rsid w:val="008B54E3"/>
    <w:rsid w:val="008E3E91"/>
    <w:rsid w:val="009536CD"/>
    <w:rsid w:val="009C2FC8"/>
    <w:rsid w:val="00A047BB"/>
    <w:rsid w:val="00A40823"/>
    <w:rsid w:val="00A84AF0"/>
    <w:rsid w:val="00A90743"/>
    <w:rsid w:val="00AF32E9"/>
    <w:rsid w:val="00B66BEE"/>
    <w:rsid w:val="00B96A66"/>
    <w:rsid w:val="00BA253C"/>
    <w:rsid w:val="00BD6ABF"/>
    <w:rsid w:val="00BF37D6"/>
    <w:rsid w:val="00C02699"/>
    <w:rsid w:val="00C234F8"/>
    <w:rsid w:val="00C2737D"/>
    <w:rsid w:val="00C41CE0"/>
    <w:rsid w:val="00C54188"/>
    <w:rsid w:val="00C72E22"/>
    <w:rsid w:val="00D7341F"/>
    <w:rsid w:val="00DE586F"/>
    <w:rsid w:val="00E046B3"/>
    <w:rsid w:val="00E1237C"/>
    <w:rsid w:val="00EA2056"/>
    <w:rsid w:val="00EA68DA"/>
    <w:rsid w:val="00F1277E"/>
    <w:rsid w:val="00F15156"/>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D6FE8"/>
  <w15:docId w15:val="{17EDB748-A0F6-AA44-A253-B007CE201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C1E9A4-12EF-8841-BD2F-EA9F9BCC5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Michelle Petersen</cp:lastModifiedBy>
  <cp:revision>2</cp:revision>
  <dcterms:created xsi:type="dcterms:W3CDTF">2020-04-20T20:28:00Z</dcterms:created>
  <dcterms:modified xsi:type="dcterms:W3CDTF">2020-04-20T20:28:00Z</dcterms:modified>
</cp:coreProperties>
</file>