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360"/>
        <w:jc w:val="left"/>
        <w:rPr/>
      </w:pPr>
      <w:r>
        <w:rPr>
          <w:rFonts w:ascii="Arial" w:hAnsi="Arial"/>
        </w:rPr>
        <w:t>Jonathan Disla</w:t>
      </w:r>
    </w:p>
    <w:p>
      <w:pPr>
        <w:pStyle w:val="Normal"/>
        <w:bidi w:val="0"/>
        <w:spacing w:lineRule="auto" w:line="360"/>
        <w:jc w:val="left"/>
        <w:rPr>
          <w:rFonts w:ascii="Arial" w:hAnsi="Arial" w:eastAsia="Songti SC" w:cs="Arial Unicode MS"/>
          <w:color w:val="auto"/>
          <w:kern w:val="2"/>
          <w:sz w:val="24"/>
          <w:szCs w:val="24"/>
          <w:lang w:val="en-US" w:eastAsia="zh-CN" w:bidi="hi-IN"/>
        </w:rPr>
      </w:pPr>
      <w:r>
        <w:rPr>
          <w:rFonts w:eastAsia="Songti SC" w:cs="Arial Unicode MS" w:ascii="Arial" w:hAnsi="Arial"/>
          <w:color w:val="auto"/>
          <w:kern w:val="2"/>
          <w:sz w:val="24"/>
          <w:szCs w:val="24"/>
          <w:lang w:val="en-US" w:eastAsia="zh-CN" w:bidi="hi-IN"/>
        </w:rPr>
        <w:t xml:space="preserve">Discussion </w:t>
      </w:r>
      <w:r>
        <w:rPr>
          <w:rFonts w:eastAsia="Songti SC" w:cs="Arial Unicode MS" w:ascii="Arial" w:hAnsi="Arial"/>
          <w:color w:val="auto"/>
          <w:kern w:val="2"/>
          <w:sz w:val="24"/>
          <w:szCs w:val="24"/>
          <w:lang w:val="en-US" w:eastAsia="zh-CN" w:bidi="hi-IN"/>
        </w:rPr>
        <w:t>8</w:t>
      </w:r>
      <w:r>
        <w:rPr>
          <w:rFonts w:eastAsia="Songti SC" w:cs="Arial Unicode MS" w:ascii="Arial" w:hAnsi="Arial"/>
          <w:color w:val="auto"/>
          <w:kern w:val="2"/>
          <w:sz w:val="24"/>
          <w:szCs w:val="24"/>
          <w:lang w:val="en-US" w:eastAsia="zh-CN" w:bidi="hi-IN"/>
        </w:rPr>
        <w:t>.1</w:t>
      </w:r>
    </w:p>
    <w:p>
      <w:pPr>
        <w:pStyle w:val="Normal"/>
        <w:bidi w:val="0"/>
        <w:spacing w:lineRule="auto" w:line="360"/>
        <w:jc w:val="left"/>
        <w:rPr/>
      </w:pPr>
      <w:r>
        <w:rPr>
          <w:rFonts w:ascii="Arial" w:hAnsi="Arial"/>
        </w:rPr>
        <w:t>Web 330</w:t>
      </w:r>
    </w:p>
    <w:p>
      <w:pPr>
        <w:pStyle w:val="Normal"/>
        <w:bidi w:val="0"/>
        <w:spacing w:lineRule="auto" w:line="360"/>
        <w:jc w:val="left"/>
        <w:rPr/>
      </w:pPr>
      <w:r>
        <w:rPr>
          <w:rFonts w:ascii="Arial" w:hAnsi="Arial"/>
        </w:rPr>
        <w:t xml:space="preserve">Prof. </w:t>
      </w:r>
      <w:r>
        <w:rPr>
          <w:rFonts w:eastAsia="Songti SC" w:cs="Arial Unicode MS" w:ascii="Arial" w:hAnsi="Arial"/>
          <w:color w:val="auto"/>
          <w:kern w:val="2"/>
          <w:sz w:val="24"/>
          <w:szCs w:val="24"/>
          <w:lang w:val="en-US" w:eastAsia="zh-CN" w:bidi="hi-IN"/>
        </w:rPr>
        <w:t>Krasso</w:t>
      </w:r>
    </w:p>
    <w:p>
      <w:pPr>
        <w:pStyle w:val="TextBody"/>
        <w:spacing w:lineRule="auto" w:line="480"/>
        <w:rPr>
          <w:rFonts w:ascii="Arial" w:hAnsi="Arial"/>
          <w:b/>
          <w:b/>
          <w:bCs/>
        </w:rPr>
      </w:pPr>
      <w:r>
        <w:rPr/>
        <w:br/>
      </w:r>
      <w:r>
        <w:rPr>
          <w:rFonts w:ascii="Arial" w:hAnsi="Arial"/>
          <w:b w:val="false"/>
          <w:i w:val="false"/>
          <w:caps w:val="false"/>
          <w:smallCaps w:val="false"/>
          <w:color w:val="000000"/>
          <w:spacing w:val="0"/>
          <w:sz w:val="24"/>
          <w:szCs w:val="24"/>
        </w:rPr>
        <w:t>You are a Software Engineer working on a development team maintaining "back office" applications and a proponent for Knockout.js. You have identified several applications that can benefit from its use; however, before you can start using Knockout.js you must convince the manager and Senior Software Engineer.</w:t>
      </w:r>
      <w:r>
        <w:rPr/>
        <w:tab/>
      </w:r>
    </w:p>
    <w:p>
      <w:pPr>
        <w:pStyle w:val="TextBody"/>
        <w:widowControl/>
        <w:numPr>
          <w:ilvl w:val="0"/>
          <w:numId w:val="1"/>
        </w:numPr>
        <w:pBdr/>
        <w:tabs>
          <w:tab w:val="clear" w:pos="709"/>
          <w:tab w:val="left" w:pos="0" w:leader="none"/>
        </w:tabs>
        <w:spacing w:before="0" w:after="0"/>
        <w:ind w:left="0" w:right="0" w:hanging="0"/>
        <w:jc w:val="left"/>
        <w:rPr>
          <w:rFonts w:ascii="Arial" w:hAnsi="Arial"/>
          <w:b/>
          <w:b/>
          <w:bCs/>
        </w:rPr>
      </w:pPr>
      <w:r>
        <w:rPr>
          <w:rFonts w:ascii="inherit" w:hAnsi="inherit"/>
          <w:b w:val="false"/>
          <w:i w:val="false"/>
          <w:caps w:val="false"/>
          <w:smallCaps w:val="false"/>
          <w:color w:val="000000"/>
          <w:spacing w:val="0"/>
          <w:sz w:val="18"/>
        </w:rPr>
        <w:t>Training costs</w:t>
      </w:r>
    </w:p>
    <w:p>
      <w:pPr>
        <w:pStyle w:val="TextBody"/>
        <w:widowControl/>
        <w:numPr>
          <w:ilvl w:val="0"/>
          <w:numId w:val="1"/>
        </w:numPr>
        <w:pBdr/>
        <w:tabs>
          <w:tab w:val="clear" w:pos="709"/>
          <w:tab w:val="left" w:pos="0" w:leader="none"/>
        </w:tabs>
        <w:spacing w:before="0" w:after="0"/>
        <w:ind w:left="0" w:right="0" w:hanging="0"/>
        <w:jc w:val="left"/>
        <w:rPr>
          <w:rFonts w:ascii="Arial" w:hAnsi="Arial"/>
          <w:b/>
          <w:b/>
          <w:bCs/>
        </w:rPr>
      </w:pPr>
      <w:r>
        <w:rPr>
          <w:rFonts w:ascii="inherit" w:hAnsi="inherit"/>
          <w:b w:val="false"/>
          <w:i w:val="false"/>
          <w:caps w:val="false"/>
          <w:smallCaps w:val="false"/>
          <w:color w:val="000000"/>
          <w:spacing w:val="0"/>
          <w:sz w:val="18"/>
        </w:rPr>
        <w:t>Development time</w:t>
      </w:r>
    </w:p>
    <w:p>
      <w:pPr>
        <w:pStyle w:val="TextBody"/>
        <w:widowControl/>
        <w:numPr>
          <w:ilvl w:val="0"/>
          <w:numId w:val="1"/>
        </w:numPr>
        <w:pBdr/>
        <w:tabs>
          <w:tab w:val="clear" w:pos="709"/>
          <w:tab w:val="left" w:pos="0" w:leader="none"/>
        </w:tabs>
        <w:spacing w:before="0" w:after="0"/>
        <w:ind w:left="0" w:right="0" w:hanging="0"/>
        <w:jc w:val="left"/>
        <w:rPr>
          <w:rFonts w:ascii="Arial" w:hAnsi="Arial"/>
          <w:b/>
          <w:b/>
          <w:bCs/>
        </w:rPr>
      </w:pPr>
      <w:r>
        <w:rPr>
          <w:rFonts w:ascii="inherit" w:hAnsi="inherit"/>
          <w:b w:val="false"/>
          <w:i w:val="false"/>
          <w:caps w:val="false"/>
          <w:smallCaps w:val="false"/>
          <w:color w:val="000000"/>
          <w:spacing w:val="0"/>
          <w:sz w:val="18"/>
        </w:rPr>
        <w:t>Scalability</w:t>
      </w:r>
    </w:p>
    <w:p>
      <w:pPr>
        <w:pStyle w:val="TextBody"/>
        <w:widowControl/>
        <w:numPr>
          <w:ilvl w:val="0"/>
          <w:numId w:val="1"/>
        </w:numPr>
        <w:pBdr/>
        <w:tabs>
          <w:tab w:val="clear" w:pos="709"/>
          <w:tab w:val="left" w:pos="0" w:leader="none"/>
        </w:tabs>
        <w:spacing w:before="0" w:after="0"/>
        <w:ind w:left="0" w:right="0" w:hanging="0"/>
        <w:jc w:val="left"/>
        <w:rPr>
          <w:rFonts w:ascii="Arial" w:hAnsi="Arial"/>
          <w:b/>
          <w:b/>
          <w:bCs/>
        </w:rPr>
      </w:pPr>
      <w:r>
        <w:rPr>
          <w:rFonts w:ascii="inherit" w:hAnsi="inherit"/>
          <w:b w:val="false"/>
          <w:i w:val="false"/>
          <w:caps w:val="false"/>
          <w:smallCaps w:val="false"/>
          <w:color w:val="000000"/>
          <w:spacing w:val="0"/>
          <w:sz w:val="18"/>
        </w:rPr>
        <w:t>Maintainability</w:t>
      </w:r>
    </w:p>
    <w:p>
      <w:pPr>
        <w:pStyle w:val="TextBody"/>
        <w:widowControl/>
        <w:numPr>
          <w:ilvl w:val="0"/>
          <w:numId w:val="1"/>
        </w:numPr>
        <w:pBdr/>
        <w:tabs>
          <w:tab w:val="clear" w:pos="709"/>
          <w:tab w:val="left" w:pos="0" w:leader="none"/>
        </w:tabs>
        <w:spacing w:before="0" w:after="0"/>
        <w:ind w:left="0" w:right="0" w:hanging="0"/>
        <w:jc w:val="left"/>
        <w:rPr>
          <w:rFonts w:ascii="Arial" w:hAnsi="Arial"/>
          <w:b/>
          <w:b/>
          <w:bCs/>
        </w:rPr>
      </w:pPr>
      <w:r>
        <w:rPr>
          <w:rFonts w:ascii="inherit" w:hAnsi="inherit"/>
          <w:b w:val="false"/>
          <w:i w:val="false"/>
          <w:caps w:val="false"/>
          <w:smallCaps w:val="false"/>
          <w:color w:val="000000"/>
          <w:spacing w:val="0"/>
          <w:sz w:val="18"/>
        </w:rPr>
        <w:t>Longevity</w:t>
      </w:r>
    </w:p>
    <w:p>
      <w:pPr>
        <w:pStyle w:val="TextBody"/>
        <w:widowControl/>
        <w:numPr>
          <w:ilvl w:val="0"/>
          <w:numId w:val="1"/>
        </w:numPr>
        <w:pBdr/>
        <w:tabs>
          <w:tab w:val="clear" w:pos="709"/>
          <w:tab w:val="left" w:pos="0" w:leader="none"/>
        </w:tabs>
        <w:ind w:left="0" w:right="0" w:hanging="0"/>
        <w:jc w:val="left"/>
        <w:rPr>
          <w:rFonts w:ascii="Arial" w:hAnsi="Arial"/>
          <w:b/>
          <w:b/>
          <w:bCs/>
        </w:rPr>
      </w:pPr>
      <w:r>
        <w:rPr>
          <w:rFonts w:ascii="inherit" w:hAnsi="inherit"/>
          <w:b w:val="false"/>
          <w:i w:val="false"/>
          <w:caps w:val="false"/>
          <w:smallCaps w:val="false"/>
          <w:color w:val="000000"/>
          <w:spacing w:val="0"/>
          <w:sz w:val="18"/>
        </w:rPr>
        <w:t>Profit</w:t>
      </w:r>
    </w:p>
    <w:p>
      <w:pPr>
        <w:pStyle w:val="TextBody"/>
        <w:spacing w:lineRule="auto" w:line="480"/>
        <w:rPr/>
      </w:pPr>
      <w:r>
        <w:rPr>
          <w:rFonts w:ascii="Arial" w:hAnsi="Arial"/>
          <w:b w:val="false"/>
          <w:i w:val="false"/>
          <w:caps w:val="false"/>
          <w:smallCaps w:val="false"/>
          <w:color w:val="000000"/>
          <w:spacing w:val="0"/>
          <w:sz w:val="24"/>
          <w:szCs w:val="24"/>
        </w:rPr>
        <w:t xml:space="preserve">a) I recommend using knockout JS because the training costs will be very minor.  With Knockout, we can use data binding which is a very simple way of merging the model, view model and the view.  </w:t>
      </w:r>
      <w:r>
        <w:rPr>
          <w:rFonts w:eastAsia="Songti SC" w:cs="Arial Unicode MS" w:ascii="Arial" w:hAnsi="Arial"/>
          <w:b w:val="false"/>
          <w:i w:val="false"/>
          <w:caps w:val="false"/>
          <w:smallCaps w:val="false"/>
          <w:color w:val="000000"/>
          <w:spacing w:val="0"/>
          <w:kern w:val="2"/>
          <w:sz w:val="24"/>
          <w:szCs w:val="24"/>
          <w:lang w:val="en-US" w:eastAsia="zh-CN" w:bidi="hi-IN"/>
        </w:rPr>
        <w:t>With the simplicity of Knockout, any of the developers we have should be able to pick it up fairly quickly.  We do not need to hire new developers and deal with recruitment costs, vetting, interviewing and onboarding[Desmond].</w:t>
      </w:r>
    </w:p>
    <w:p>
      <w:pPr>
        <w:pStyle w:val="TextBody"/>
        <w:spacing w:lineRule="auto" w:line="480"/>
        <w:rPr/>
      </w:pPr>
      <w:r>
        <w:rPr>
          <w:rFonts w:eastAsia="Songti SC" w:cs="Arial Unicode MS" w:ascii="Arial" w:hAnsi="Arial"/>
          <w:b w:val="false"/>
          <w:i w:val="false"/>
          <w:caps w:val="false"/>
          <w:smallCaps w:val="false"/>
          <w:color w:val="000000"/>
          <w:spacing w:val="0"/>
          <w:kern w:val="2"/>
          <w:sz w:val="24"/>
          <w:szCs w:val="24"/>
          <w:lang w:val="en-US" w:eastAsia="zh-CN" w:bidi="hi-IN"/>
        </w:rPr>
        <w:t xml:space="preserve">b) </w:t>
      </w:r>
      <w:r>
        <w:rPr>
          <w:rFonts w:eastAsia="Songti SC" w:cs="Arial Unicode MS" w:ascii="Arial" w:hAnsi="Arial"/>
          <w:b w:val="false"/>
          <w:i w:val="false"/>
          <w:caps w:val="false"/>
          <w:smallCaps w:val="false"/>
          <w:color w:val="000000"/>
          <w:spacing w:val="0"/>
          <w:kern w:val="2"/>
          <w:sz w:val="24"/>
          <w:szCs w:val="24"/>
          <w:lang w:val="en-US" w:eastAsia="zh-CN" w:bidi="hi-IN"/>
        </w:rPr>
        <w:t>Development time should be quite fast as Knockout.  While there are new technologies such as React that are faster because of the virtual DOM, Knockout is not as bloated with features.  You can say there is a finite amount of uses for this library.  “Knockout is a fast, extensible and simple JavaScript library designed to work with HTML document elements...and has no dependencies[Matonis].”</w:t>
      </w:r>
    </w:p>
    <w:p>
      <w:pPr>
        <w:pStyle w:val="TextBody"/>
        <w:spacing w:lineRule="auto" w:line="480"/>
        <w:rPr/>
      </w:pPr>
      <w:r>
        <w:rPr>
          <w:rFonts w:eastAsia="Songti SC" w:cs="Arial Unicode MS" w:ascii="Arial" w:hAnsi="Arial"/>
          <w:b w:val="false"/>
          <w:i w:val="false"/>
          <w:caps w:val="false"/>
          <w:smallCaps w:val="false"/>
          <w:color w:val="000000"/>
          <w:spacing w:val="0"/>
          <w:kern w:val="2"/>
          <w:sz w:val="24"/>
          <w:szCs w:val="24"/>
          <w:lang w:val="en-US" w:eastAsia="zh-CN" w:bidi="hi-IN"/>
        </w:rPr>
        <w:t>c) According to the Knockout JS documentation, “</w:t>
      </w:r>
      <w:r>
        <w:rPr>
          <w:rFonts w:eastAsia="Songti SC" w:cs="Arial Unicode MS" w:ascii="Arial" w:hAnsi="Arial"/>
          <w:b w:val="false"/>
          <w:i w:val="false"/>
          <w:caps w:val="false"/>
          <w:smallCaps w:val="false"/>
          <w:color w:val="000000"/>
          <w:spacing w:val="0"/>
          <w:kern w:val="2"/>
          <w:sz w:val="24"/>
          <w:szCs w:val="24"/>
          <w:lang w:val="en-US" w:eastAsia="zh-CN" w:bidi="hi-IN"/>
        </w:rPr>
        <w:t>It’s much easier with KO. It lets you scale up in complexity without fear of introducing inconsistencies. Just represent your items as a JavaScript array, and then use a </w:t>
      </w:r>
      <w:r>
        <w:rPr>
          <w:rStyle w:val="SourceText"/>
          <w:rFonts w:ascii="Arial" w:hAnsi="Arial"/>
          <w:b w:val="false"/>
          <w:i w:val="false"/>
          <w:caps w:val="false"/>
          <w:smallCaps w:val="false"/>
          <w:strike w:val="false"/>
          <w:dstrike w:val="false"/>
          <w:color w:val="CC3333"/>
          <w:spacing w:val="0"/>
          <w:kern w:val="2"/>
          <w:sz w:val="24"/>
          <w:szCs w:val="24"/>
          <w:u w:val="none"/>
          <w:effect w:val="none"/>
          <w:lang w:val="en-US" w:eastAsia="zh-CN" w:bidi="hi-IN"/>
        </w:rPr>
        <w:t>foreach</w:t>
      </w:r>
      <w:r>
        <w:rPr>
          <w:rFonts w:eastAsia="Songti SC" w:cs="Arial Unicode MS" w:ascii="Arial" w:hAnsi="Arial"/>
          <w:b w:val="false"/>
          <w:i w:val="false"/>
          <w:caps w:val="false"/>
          <w:smallCaps w:val="false"/>
          <w:color w:val="000000"/>
          <w:spacing w:val="0"/>
          <w:kern w:val="2"/>
          <w:sz w:val="24"/>
          <w:szCs w:val="24"/>
          <w:lang w:val="en-US" w:eastAsia="zh-CN" w:bidi="hi-IN"/>
        </w:rPr>
        <w:t> binding to transform this array into a TABLE or set of DIVs.</w:t>
      </w:r>
      <w:r>
        <w:rPr>
          <w:rFonts w:eastAsia="Songti SC" w:cs="Arial Unicode MS" w:ascii="Arial" w:hAnsi="Arial"/>
          <w:b w:val="false"/>
          <w:i w:val="false"/>
          <w:caps w:val="false"/>
          <w:smallCaps w:val="false"/>
          <w:color w:val="000000"/>
          <w:spacing w:val="0"/>
          <w:kern w:val="2"/>
          <w:sz w:val="24"/>
          <w:szCs w:val="24"/>
          <w:lang w:val="en-US" w:eastAsia="zh-CN" w:bidi="hi-IN"/>
        </w:rPr>
        <w:t>”</w:t>
      </w:r>
    </w:p>
    <w:p>
      <w:pPr>
        <w:pStyle w:val="TextBody"/>
        <w:spacing w:lineRule="auto" w:line="480"/>
        <w:rPr/>
      </w:pPr>
      <w:r>
        <w:rPr>
          <w:rFonts w:eastAsia="Songti SC" w:cs="Arial Unicode MS" w:ascii="Arial" w:hAnsi="Arial"/>
          <w:b w:val="false"/>
          <w:i w:val="false"/>
          <w:caps w:val="false"/>
          <w:smallCaps w:val="false"/>
          <w:color w:val="000000"/>
          <w:spacing w:val="0"/>
          <w:kern w:val="2"/>
          <w:sz w:val="24"/>
          <w:szCs w:val="24"/>
          <w:lang w:val="en-US" w:eastAsia="zh-CN" w:bidi="hi-IN"/>
        </w:rPr>
        <w:t>d) Being an older library, Knockout is not going to be releasing any new “breakable” update to the project.  That said, an application built with Knockout is not going to change the way that it’s written thus functionality will continue to work way back from IE onward.  The latest release is 3.5.1 on November 2019.</w:t>
      </w:r>
    </w:p>
    <w:p>
      <w:pPr>
        <w:pStyle w:val="TextBody"/>
        <w:spacing w:lineRule="auto" w:line="480"/>
        <w:rPr/>
      </w:pPr>
      <w:r>
        <w:rPr>
          <w:rFonts w:eastAsia="Songti SC" w:cs="Arial Unicode MS" w:ascii="Arial" w:hAnsi="Arial"/>
          <w:b w:val="false"/>
          <w:i w:val="false"/>
          <w:caps w:val="false"/>
          <w:smallCaps w:val="false"/>
          <w:color w:val="000000"/>
          <w:spacing w:val="0"/>
          <w:kern w:val="2"/>
          <w:sz w:val="24"/>
          <w:szCs w:val="24"/>
          <w:lang w:val="en-US" w:eastAsia="zh-CN" w:bidi="hi-IN"/>
        </w:rPr>
        <w:t xml:space="preserve">e) Knockout has been proven longevity a long time ago since 2010 </w:t>
      </w:r>
      <w:r>
        <w:rPr>
          <w:rFonts w:eastAsia="Songti SC" w:cs="Arial Unicode MS" w:ascii="Arial" w:hAnsi="Arial"/>
          <w:b w:val="false"/>
          <w:i w:val="false"/>
          <w:caps w:val="false"/>
          <w:smallCaps w:val="false"/>
          <w:color w:val="000000"/>
          <w:spacing w:val="0"/>
          <w:kern w:val="2"/>
          <w:sz w:val="24"/>
          <w:szCs w:val="24"/>
          <w:lang w:val="en-US" w:eastAsia="zh-CN" w:bidi="hi-IN"/>
        </w:rPr>
        <w:t>according to the docs</w:t>
      </w:r>
      <w:r>
        <w:rPr>
          <w:rFonts w:eastAsia="Songti SC" w:cs="Arial Unicode MS" w:ascii="Arial" w:hAnsi="Arial"/>
          <w:b w:val="false"/>
          <w:i w:val="false"/>
          <w:caps w:val="false"/>
          <w:smallCaps w:val="false"/>
          <w:color w:val="000000"/>
          <w:spacing w:val="0"/>
          <w:kern w:val="2"/>
          <w:sz w:val="24"/>
          <w:szCs w:val="24"/>
          <w:lang w:val="en-US" w:eastAsia="zh-CN" w:bidi="hi-IN"/>
        </w:rPr>
        <w:t>.  The library was released in early 2000s and the current version is v</w:t>
      </w:r>
      <w:r>
        <w:rPr>
          <w:rFonts w:eastAsia="Songti SC" w:cs="Arial Unicode MS" w:ascii="Arial" w:hAnsi="Arial"/>
          <w:b w:val="false"/>
          <w:i w:val="false"/>
          <w:caps w:val="false"/>
          <w:smallCaps w:val="false"/>
          <w:color w:val="000000"/>
          <w:spacing w:val="0"/>
          <w:kern w:val="2"/>
          <w:sz w:val="24"/>
          <w:szCs w:val="24"/>
          <w:lang w:val="en-US" w:eastAsia="zh-CN" w:bidi="hi-IN"/>
        </w:rPr>
        <w:t>e</w:t>
      </w:r>
      <w:r>
        <w:rPr>
          <w:rFonts w:eastAsia="Songti SC" w:cs="Arial Unicode MS" w:ascii="Arial" w:hAnsi="Arial"/>
          <w:b w:val="false"/>
          <w:i w:val="false"/>
          <w:caps w:val="false"/>
          <w:smallCaps w:val="false"/>
          <w:color w:val="000000"/>
          <w:spacing w:val="0"/>
          <w:kern w:val="2"/>
          <w:sz w:val="24"/>
          <w:szCs w:val="24"/>
          <w:lang w:val="en-US" w:eastAsia="zh-CN" w:bidi="hi-IN"/>
        </w:rPr>
        <w:t>ry reliable.</w:t>
      </w:r>
    </w:p>
    <w:p>
      <w:pPr>
        <w:pStyle w:val="TextBody"/>
        <w:spacing w:lineRule="auto" w:line="480"/>
        <w:rPr/>
      </w:pPr>
      <w:r>
        <w:rPr>
          <w:rFonts w:eastAsia="Songti SC" w:cs="Arial Unicode MS" w:ascii="Arial" w:hAnsi="Arial"/>
          <w:b w:val="false"/>
          <w:i w:val="false"/>
          <w:caps w:val="false"/>
          <w:smallCaps w:val="false"/>
          <w:color w:val="000000"/>
          <w:spacing w:val="0"/>
          <w:kern w:val="2"/>
          <w:sz w:val="24"/>
          <w:szCs w:val="24"/>
          <w:lang w:val="en-US" w:eastAsia="zh-CN" w:bidi="hi-IN"/>
        </w:rPr>
        <w:t>f) Knockout is freeware and has the benefits of cutting down on training time, no new staffing, maintainability and scalability.  For those reasons, profits should be plenty.</w:t>
      </w:r>
      <w:r>
        <w:br w:type="page"/>
      </w:r>
    </w:p>
    <w:p>
      <w:pPr>
        <w:pStyle w:val="TextBody"/>
        <w:spacing w:lineRule="auto" w:line="480"/>
        <w:jc w:val="center"/>
        <w:rPr/>
      </w:pPr>
      <w:r>
        <w:rPr>
          <w:rFonts w:eastAsia="Songti SC" w:cs="Arial Unicode MS" w:ascii="Arial" w:hAnsi="Arial"/>
          <w:b w:val="false"/>
          <w:i w:val="false"/>
          <w:caps w:val="false"/>
          <w:smallCaps w:val="false"/>
          <w:color w:val="000000"/>
          <w:spacing w:val="0"/>
          <w:kern w:val="2"/>
          <w:sz w:val="24"/>
          <w:szCs w:val="24"/>
          <w:lang w:val="en-US" w:eastAsia="zh-CN" w:bidi="hi-IN"/>
        </w:rPr>
        <w:t>Reference List</w:t>
      </w:r>
    </w:p>
    <w:p>
      <w:pPr>
        <w:pStyle w:val="TextBody"/>
        <w:spacing w:lineRule="auto" w:line="480"/>
        <w:jc w:val="left"/>
        <w:rPr/>
      </w:pPr>
      <w:r>
        <w:rPr>
          <w:rFonts w:eastAsia="Songti SC" w:cs="Arial Unicode MS" w:ascii="Arial" w:hAnsi="Arial"/>
          <w:b w:val="false"/>
          <w:i w:val="false"/>
          <w:caps w:val="false"/>
          <w:smallCaps w:val="false"/>
          <w:color w:val="000000"/>
          <w:spacing w:val="0"/>
          <w:kern w:val="2"/>
          <w:sz w:val="24"/>
          <w:szCs w:val="24"/>
          <w:lang w:val="en-US" w:eastAsia="zh-CN" w:bidi="hi-IN"/>
        </w:rPr>
        <w:t xml:space="preserve">Desmond Kim.  “The Cost of Hiring a Software Developer VS. Training from Within.”  Codingnomads, </w:t>
      </w:r>
      <w:r>
        <w:rPr>
          <w:rFonts w:eastAsia="Songti SC" w:cs="Arial Unicode MS" w:ascii="Arial" w:hAnsi="Arial"/>
          <w:b w:val="false"/>
          <w:i w:val="false"/>
          <w:caps w:val="false"/>
          <w:smallCaps w:val="false"/>
          <w:color w:val="000000"/>
          <w:spacing w:val="0"/>
          <w:kern w:val="2"/>
          <w:sz w:val="24"/>
          <w:szCs w:val="24"/>
          <w:lang w:val="en-US" w:eastAsia="zh-CN" w:bidi="hi-IN"/>
        </w:rPr>
        <w:t>Accessed 23 February 2021.</w:t>
      </w:r>
    </w:p>
    <w:p>
      <w:pPr>
        <w:pStyle w:val="TextBody"/>
        <w:spacing w:lineRule="auto" w:line="480"/>
        <w:jc w:val="left"/>
        <w:rPr/>
      </w:pPr>
      <w:r>
        <w:rPr>
          <w:rFonts w:eastAsia="Songti SC" w:cs="Arial Unicode MS" w:ascii="Arial" w:hAnsi="Arial"/>
          <w:b w:val="false"/>
          <w:i w:val="false"/>
          <w:caps w:val="false"/>
          <w:smallCaps w:val="false"/>
          <w:color w:val="000000"/>
          <w:spacing w:val="0"/>
          <w:kern w:val="2"/>
          <w:sz w:val="24"/>
          <w:szCs w:val="24"/>
          <w:lang w:val="en-US" w:eastAsia="zh-CN" w:bidi="hi-IN"/>
        </w:rPr>
        <w:tab/>
      </w:r>
      <w:hyperlink r:id="rId2">
        <w:r>
          <w:rPr>
            <w:rStyle w:val="InternetLink"/>
            <w:rFonts w:eastAsia="Songti SC" w:cs="Arial Unicode MS" w:ascii="Arial" w:hAnsi="Arial"/>
            <w:b w:val="false"/>
            <w:i w:val="false"/>
            <w:caps w:val="false"/>
            <w:smallCaps w:val="false"/>
            <w:color w:val="000000"/>
            <w:spacing w:val="0"/>
            <w:kern w:val="2"/>
            <w:sz w:val="24"/>
            <w:szCs w:val="24"/>
            <w:lang w:val="en-US" w:eastAsia="zh-CN" w:bidi="hi-IN"/>
          </w:rPr>
          <w:t>https://codingnomads.co/blog/business/the-cost-of-hiring-a-software-developer</w:t>
        </w:r>
      </w:hyperlink>
    </w:p>
    <w:p>
      <w:pPr>
        <w:pStyle w:val="TextBody"/>
        <w:spacing w:lineRule="auto" w:line="480"/>
        <w:jc w:val="left"/>
        <w:rPr/>
      </w:pPr>
      <w:r>
        <w:rPr>
          <w:rFonts w:eastAsia="Songti SC" w:cs="Arial Unicode MS" w:ascii="Arial" w:hAnsi="Arial"/>
          <w:b w:val="false"/>
          <w:i w:val="false"/>
          <w:caps w:val="false"/>
          <w:smallCaps w:val="false"/>
          <w:color w:val="000000"/>
          <w:spacing w:val="0"/>
          <w:kern w:val="2"/>
          <w:sz w:val="24"/>
          <w:szCs w:val="24"/>
          <w:lang w:val="en-US" w:eastAsia="zh-CN" w:bidi="hi-IN"/>
        </w:rPr>
        <w:t>Knockout(2010) Technical Documentation. Introduction.  Accessed 23 February 2021.</w:t>
      </w:r>
    </w:p>
    <w:p>
      <w:pPr>
        <w:pStyle w:val="TextBody"/>
        <w:spacing w:lineRule="auto" w:line="480"/>
        <w:jc w:val="left"/>
        <w:rPr/>
      </w:pPr>
      <w:r>
        <w:rPr>
          <w:rFonts w:eastAsia="Songti SC" w:cs="Arial Unicode MS" w:ascii="Arial" w:hAnsi="Arial"/>
          <w:b w:val="false"/>
          <w:i w:val="false"/>
          <w:caps w:val="false"/>
          <w:smallCaps w:val="false"/>
          <w:color w:val="000000"/>
          <w:spacing w:val="0"/>
          <w:kern w:val="2"/>
          <w:sz w:val="24"/>
          <w:szCs w:val="24"/>
          <w:lang w:val="en-US" w:eastAsia="zh-CN" w:bidi="hi-IN"/>
        </w:rPr>
        <w:tab/>
      </w:r>
      <w:hyperlink r:id="rId3">
        <w:r>
          <w:rPr>
            <w:rStyle w:val="InternetLink"/>
            <w:rFonts w:eastAsia="Songti SC" w:cs="Arial Unicode MS" w:ascii="Arial" w:hAnsi="Arial"/>
            <w:b w:val="false"/>
            <w:i w:val="false"/>
            <w:caps w:val="false"/>
            <w:smallCaps w:val="false"/>
            <w:color w:val="000000"/>
            <w:spacing w:val="0"/>
            <w:kern w:val="2"/>
            <w:sz w:val="24"/>
            <w:szCs w:val="24"/>
            <w:lang w:val="en-US" w:eastAsia="zh-CN" w:bidi="hi-IN"/>
          </w:rPr>
          <w:t>https://knockoutjs.com/documentation/introduction.html</w:t>
        </w:r>
      </w:hyperlink>
    </w:p>
    <w:p>
      <w:pPr>
        <w:pStyle w:val="TextBody"/>
        <w:spacing w:lineRule="auto" w:line="480"/>
        <w:jc w:val="left"/>
        <w:rPr/>
      </w:pPr>
      <w:r>
        <w:rPr>
          <w:rFonts w:eastAsia="Songti SC" w:cs="Arial Unicode MS" w:ascii="Arial" w:hAnsi="Arial"/>
          <w:b w:val="false"/>
          <w:i w:val="false"/>
          <w:caps w:val="false"/>
          <w:smallCaps w:val="false"/>
          <w:color w:val="000000"/>
          <w:spacing w:val="0"/>
          <w:kern w:val="2"/>
          <w:sz w:val="24"/>
          <w:szCs w:val="24"/>
          <w:lang w:val="en-US" w:eastAsia="zh-CN" w:bidi="hi-IN"/>
        </w:rPr>
        <w:t xml:space="preserve">Matonis, </w:t>
      </w:r>
      <w:r>
        <w:rPr>
          <w:rFonts w:eastAsia="Songti SC" w:cs="Arial Unicode MS" w:ascii="Arial" w:hAnsi="Arial"/>
          <w:b w:val="false"/>
          <w:i w:val="false"/>
          <w:caps w:val="false"/>
          <w:smallCaps w:val="false"/>
          <w:color w:val="000000"/>
          <w:spacing w:val="0"/>
          <w:kern w:val="2"/>
          <w:sz w:val="24"/>
          <w:szCs w:val="24"/>
          <w:u w:val="none"/>
          <w:lang w:val="en-US" w:eastAsia="zh-CN" w:bidi="hi-IN"/>
        </w:rPr>
        <w:t>Audrūnas.  “Knockout: A Real World Example.”  Devbridge.com 12 August 2013.</w:t>
      </w:r>
    </w:p>
    <w:p>
      <w:pPr>
        <w:pStyle w:val="TextBody"/>
        <w:spacing w:lineRule="auto" w:line="480"/>
        <w:jc w:val="left"/>
        <w:rPr/>
      </w:pPr>
      <w:r>
        <w:rPr>
          <w:rFonts w:eastAsia="Songti SC" w:cs="Arial Unicode MS" w:ascii="Arial" w:hAnsi="Arial"/>
          <w:b w:val="false"/>
          <w:i w:val="false"/>
          <w:caps w:val="false"/>
          <w:smallCaps w:val="false"/>
          <w:color w:val="000000"/>
          <w:spacing w:val="0"/>
          <w:kern w:val="2"/>
          <w:sz w:val="24"/>
          <w:szCs w:val="24"/>
          <w:u w:val="none"/>
          <w:lang w:val="en-US" w:eastAsia="zh-CN" w:bidi="hi-IN"/>
        </w:rPr>
        <w:tab/>
      </w:r>
      <w:hyperlink r:id="rId4">
        <w:r>
          <w:rPr>
            <w:rStyle w:val="InternetLink"/>
            <w:rFonts w:eastAsia="Songti SC" w:cs="Arial Unicode MS" w:ascii="Arial" w:hAnsi="Arial"/>
            <w:b w:val="false"/>
            <w:i w:val="false"/>
            <w:caps w:val="false"/>
            <w:smallCaps w:val="false"/>
            <w:color w:val="000000"/>
            <w:spacing w:val="0"/>
            <w:kern w:val="2"/>
            <w:sz w:val="24"/>
            <w:szCs w:val="24"/>
            <w:u w:val="none"/>
            <w:lang w:val="en-US" w:eastAsia="zh-CN" w:bidi="hi-IN"/>
          </w:rPr>
          <w:t>https://www.devbridge.com/articles/knockout-a-real-world-example/</w:t>
        </w:r>
      </w:hyperlink>
    </w:p>
    <w:p>
      <w:pPr>
        <w:pStyle w:val="TextBody"/>
        <w:spacing w:lineRule="auto" w:line="480" w:before="0" w:after="140"/>
        <w:jc w:val="left"/>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modern"/>
    <w:pitch w:val="fixed"/>
  </w:font>
  <w:font w:name="Liberation Sans">
    <w:altName w:val="Arial"/>
    <w:charset w:val="01"/>
    <w:family w:val="roman"/>
    <w:pitch w:val="variable"/>
  </w:font>
  <w:font w:name="Liberation Mono">
    <w:altName w:val="Courier New"/>
    <w:charset w:val="01"/>
    <w:family w:val="roman"/>
    <w:pitch w:val="variable"/>
  </w:font>
  <w:font w:name="Arial">
    <w:charset w:val="01"/>
    <w:family w:val="roman"/>
    <w:pitch w:val="variable"/>
  </w:font>
  <w:font w:name="Arial">
    <w:charset w:val="01"/>
    <w:family w:val="swiss"/>
    <w:pitch w:val="variable"/>
  </w:font>
  <w:font w:name="inherit">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suff w:val="nothing"/>
      <w:lvlText w:val="%1."/>
      <w:lvlJc w:val="left"/>
      <w:pPr>
        <w:tabs>
          <w:tab w:val="num" w:pos="0"/>
        </w:tabs>
        <w:ind w:left="0" w:hanging="0"/>
      </w:pPr>
      <w:rPr/>
    </w:lvl>
    <w:lvl w:ilvl="1">
      <w:start w:val="1"/>
      <w:numFmt w:val="lowerLetter"/>
      <w:lvlText w:val="%2."/>
      <w:lvlJc w:val="left"/>
      <w:pPr>
        <w:tabs>
          <w:tab w:val="num" w:pos="1414"/>
        </w:tabs>
        <w:ind w:left="1414" w:hanging="283"/>
      </w:pPr>
      <w:rPr/>
    </w:lvl>
    <w:lvl w:ilvl="2">
      <w:start w:val="1"/>
      <w:numFmt w:val="lowerLetter"/>
      <w:lvlText w:val="%3."/>
      <w:lvlJc w:val="left"/>
      <w:pPr>
        <w:tabs>
          <w:tab w:val="num" w:pos="2121"/>
        </w:tabs>
        <w:ind w:left="2121" w:hanging="283"/>
      </w:pPr>
      <w:rPr/>
    </w:lvl>
    <w:lvl w:ilvl="3">
      <w:start w:val="1"/>
      <w:numFmt w:val="lowerLetter"/>
      <w:lvlText w:val="%4."/>
      <w:lvlJc w:val="left"/>
      <w:pPr>
        <w:tabs>
          <w:tab w:val="num" w:pos="2828"/>
        </w:tabs>
        <w:ind w:left="2828" w:hanging="283"/>
      </w:pPr>
      <w:rPr/>
    </w:lvl>
    <w:lvl w:ilvl="4">
      <w:start w:val="1"/>
      <w:numFmt w:val="lowerLetter"/>
      <w:lvlText w:val="%5."/>
      <w:lvlJc w:val="left"/>
      <w:pPr>
        <w:tabs>
          <w:tab w:val="num" w:pos="3535"/>
        </w:tabs>
        <w:ind w:left="3535" w:hanging="283"/>
      </w:pPr>
      <w:rPr/>
    </w:lvl>
    <w:lvl w:ilvl="5">
      <w:start w:val="1"/>
      <w:numFmt w:val="lowerLetter"/>
      <w:lvlText w:val="%6."/>
      <w:lvlJc w:val="left"/>
      <w:pPr>
        <w:tabs>
          <w:tab w:val="num" w:pos="4242"/>
        </w:tabs>
        <w:ind w:left="4242" w:hanging="283"/>
      </w:pPr>
      <w:rPr/>
    </w:lvl>
    <w:lvl w:ilvl="6">
      <w:start w:val="1"/>
      <w:numFmt w:val="lowerLetter"/>
      <w:lvlText w:val="%7."/>
      <w:lvlJc w:val="left"/>
      <w:pPr>
        <w:tabs>
          <w:tab w:val="num" w:pos="4949"/>
        </w:tabs>
        <w:ind w:left="4949" w:hanging="283"/>
      </w:pPr>
      <w:rPr/>
    </w:lvl>
    <w:lvl w:ilvl="7">
      <w:start w:val="1"/>
      <w:numFmt w:val="lowerLetter"/>
      <w:lvlText w:val="%8."/>
      <w:lvlJc w:val="left"/>
      <w:pPr>
        <w:tabs>
          <w:tab w:val="num" w:pos="5656"/>
        </w:tabs>
        <w:ind w:left="5656" w:hanging="283"/>
      </w:pPr>
      <w:rPr/>
    </w:lvl>
    <w:lvl w:ilvl="8">
      <w:start w:val="1"/>
      <w:numFmt w:val="lowerLetter"/>
      <w:lvlText w:val="%9."/>
      <w:lvlJc w:val="left"/>
      <w:pPr>
        <w:tabs>
          <w:tab w:val="num" w:pos="6363"/>
        </w:tabs>
        <w:ind w:left="6363" w:hanging="283"/>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Songti SC" w:cs="Arial Unicode MS"/>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Songti SC" w:cs="Arial Unicode MS"/>
      <w:b/>
      <w:bCs/>
      <w:sz w:val="48"/>
      <w:szCs w:val="48"/>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odingnomads.co/blog/business/the-cost-of-hiring-a-software-developer" TargetMode="External"/><Relationship Id="rId3" Type="http://schemas.openxmlformats.org/officeDocument/2006/relationships/hyperlink" Target="https://knockoutjs.com/documentation/introduction.html" TargetMode="External"/><Relationship Id="rId4" Type="http://schemas.openxmlformats.org/officeDocument/2006/relationships/hyperlink" Target="https://www.devbridge.com/articles/knockout-a-real-world-example/"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3097</TotalTime>
  <Application>LibreOffice/7.0.2.2$MacOSX_X86_64 LibreOffice_project/8349ace3c3162073abd90d81fd06dcfb6b36b994</Application>
  <Pages>3</Pages>
  <Words>408</Words>
  <Characters>2308</Characters>
  <CharactersWithSpaces>2706</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2020-11-25T17:54:00Z</dcterms:created>
  <dc:creator/>
  <dc:description/>
  <dc:language>en-US</dc:language>
  <cp:lastModifiedBy/>
  <dcterms:modified xsi:type="dcterms:W3CDTF">2021-02-23T23:36:28Z</dcterms:modified>
  <cp:revision>56</cp:revision>
  <dc:subject/>
  <dc:title/>
</cp:coreProperties>
</file>