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1</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 xml:space="preserve">Web </w:t>
      </w:r>
      <w:r>
        <w:rPr>
          <w:rFonts w:eastAsia="Songti SC" w:cs="Arial Unicode MS" w:ascii="Arial" w:hAnsi="Arial"/>
          <w:color w:val="auto"/>
          <w:kern w:val="2"/>
          <w:sz w:val="24"/>
          <w:szCs w:val="24"/>
          <w:lang w:val="en-US" w:eastAsia="zh-CN" w:bidi="hi-IN"/>
        </w:rPr>
        <w:t>335</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Relational Databases</w:t>
      </w:r>
    </w:p>
    <w:p>
      <w:pPr>
        <w:pStyle w:val="Normal"/>
        <w:bidi w:val="0"/>
        <w:spacing w:lineRule="auto" w:line="360"/>
        <w:jc w:val="center"/>
        <w:rPr>
          <w:rFonts w:ascii="Arial" w:hAnsi="Arial" w:eastAsia="Songti SC" w:cs="Arial Unicode MS"/>
          <w:color w:val="auto"/>
          <w:kern w:val="2"/>
          <w:sz w:val="24"/>
          <w:szCs w:val="24"/>
          <w:lang w:val="en-US" w:eastAsia="zh-CN" w:bidi="hi-IN"/>
        </w:rPr>
      </w:pPr>
      <w:r>
        <w:rPr/>
      </w:r>
    </w:p>
    <w:p>
      <w:pPr>
        <w:pStyle w:val="TextBody"/>
        <w:numPr>
          <w:ilvl w:val="0"/>
          <w:numId w:val="1"/>
        </w:numPr>
        <w:tabs>
          <w:tab w:val="clear" w:pos="709"/>
          <w:tab w:val="left" w:pos="0" w:leader="none"/>
        </w:tabs>
        <w:bidi w:val="0"/>
        <w:spacing w:lineRule="auto" w:line="240"/>
        <w:ind w:lef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 the context of relational databases, what are relationships?</w:t>
      </w:r>
    </w:p>
    <w:p>
      <w:pPr>
        <w:pStyle w:val="TextBody"/>
        <w:bidi w:val="0"/>
        <w:spacing w:lineRule="auto" w:line="24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Database relationships are associations between tables that are created using join statements to retrieve data [IBM].</w:t>
      </w:r>
    </w:p>
    <w:p>
      <w:pPr>
        <w:pStyle w:val="TextBody"/>
        <w:widowControl/>
        <w:numPr>
          <w:ilvl w:val="0"/>
          <w:numId w:val="1"/>
        </w:numPr>
        <w:pBdr/>
        <w:tabs>
          <w:tab w:val="clear" w:pos="709"/>
          <w:tab w:val="left" w:pos="0" w:leader="none"/>
        </w:tabs>
        <w:spacing w:lineRule="auto" w:line="24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are the advantages of relational databases?</w:t>
      </w:r>
    </w:p>
    <w:p>
      <w:pPr>
        <w:pStyle w:val="TextBody"/>
        <w:widowControl/>
        <w:pBdr/>
        <w:spacing w:lineRule="auto" w:line="24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pBdr/>
        <w:spacing w:lineRule="auto" w:line="24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The advantages of a relational database is that, once you have your data held in clearly defined, compact tables, you can connect or relate the data held in different tables [condor].</w:t>
      </w:r>
    </w:p>
    <w:p>
      <w:pPr>
        <w:pStyle w:val="TextBody"/>
        <w:widowControl/>
        <w:pBdr/>
        <w:spacing w:lineRule="auto" w:line="24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numPr>
          <w:ilvl w:val="0"/>
          <w:numId w:val="1"/>
        </w:numPr>
        <w:pBdr/>
        <w:tabs>
          <w:tab w:val="clear" w:pos="709"/>
          <w:tab w:val="left" w:pos="0" w:leader="none"/>
        </w:tabs>
        <w:spacing w:lineRule="auto" w:line="24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are the disadvantages of relational databases?</w:t>
      </w:r>
    </w:p>
    <w:p>
      <w:pPr>
        <w:pStyle w:val="TextBody"/>
        <w:widowControl/>
        <w:pBdr/>
        <w:spacing w:lineRule="auto" w:line="24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numPr>
          <w:ilvl w:val="0"/>
          <w:numId w:val="2"/>
        </w:numPr>
        <w:pBdr/>
        <w:spacing w:lineRule="auto" w:line="240" w:before="0" w:after="0"/>
        <w:jc w:val="left"/>
        <w:rPr>
          <w:rFonts w:ascii="Arial" w:hAnsi="Arial"/>
          <w:b/>
          <w:i w:val="false"/>
          <w:caps w:val="false"/>
          <w:smallCaps w:val="false"/>
          <w:color w:val="000000"/>
          <w:spacing w:val="0"/>
          <w:sz w:val="24"/>
        </w:rPr>
      </w:pPr>
      <w:r>
        <w:rPr>
          <w:rFonts w:ascii="Arial" w:hAnsi="Arial"/>
          <w:b/>
          <w:bCs/>
          <w:i w:val="false"/>
          <w:caps w:val="false"/>
          <w:smallCaps w:val="false"/>
          <w:color w:val="000000"/>
          <w:spacing w:val="0"/>
          <w:sz w:val="24"/>
          <w:szCs w:val="24"/>
        </w:rPr>
        <w:t xml:space="preserve">Cost: </w:t>
      </w:r>
      <w:r>
        <w:rPr>
          <w:rFonts w:ascii="Arial" w:hAnsi="Arial"/>
          <w:b w:val="false"/>
          <w:bCs w:val="false"/>
          <w:i w:val="false"/>
          <w:caps w:val="false"/>
          <w:smallCaps w:val="false"/>
          <w:color w:val="000000"/>
          <w:spacing w:val="0"/>
          <w:sz w:val="24"/>
          <w:szCs w:val="24"/>
        </w:rPr>
        <w:t>Relational databases are expensive to setup and maintain.  According to Anni Martin from techwalla, “</w:t>
      </w:r>
      <w:r>
        <w:rPr>
          <w:rFonts w:ascii="ProximaNovaRegular;Arial;sans-serif" w:hAnsi="ProximaNovaRegular;Arial;sans-serif"/>
          <w:b w:val="false"/>
          <w:bCs w:val="false"/>
          <w:i w:val="false"/>
          <w:caps w:val="false"/>
          <w:smallCaps w:val="false"/>
          <w:color w:val="2E2E30"/>
          <w:spacing w:val="0"/>
          <w:sz w:val="24"/>
        </w:rPr>
        <w:t xml:space="preserve">If your company is large and you need a more robust database, you will need to hire a programmer to create a relational database using Structured Query Language (SQL) and a database administrator to maintain the database once it is built … </w:t>
      </w:r>
      <w:r>
        <w:rPr>
          <w:rFonts w:ascii="ProximaNovaRegular;Arial;sans-serif" w:hAnsi="ProximaNovaRegular;Arial;sans-serif"/>
          <w:b w:val="false"/>
          <w:bCs w:val="false"/>
          <w:i w:val="false"/>
          <w:caps w:val="false"/>
          <w:smallCaps w:val="false"/>
          <w:color w:val="2E2E30"/>
          <w:spacing w:val="0"/>
          <w:sz w:val="24"/>
          <w:szCs w:val="24"/>
        </w:rPr>
        <w:t>if you store legally confidential or protected information in your database such as health information, social security numbers or credit card numbers, you will also have to secure your data against unauthorized access in order to meet regulatory standards.</w:t>
      </w:r>
      <w:r>
        <w:rPr>
          <w:rFonts w:ascii="Arial" w:hAnsi="Arial"/>
          <w:b w:val="false"/>
          <w:bCs w:val="false"/>
          <w:i w:val="false"/>
          <w:caps w:val="false"/>
          <w:smallCaps w:val="false"/>
          <w:color w:val="000000"/>
          <w:spacing w:val="0"/>
          <w:sz w:val="24"/>
          <w:szCs w:val="24"/>
        </w:rPr>
        <w:t>”</w:t>
      </w:r>
    </w:p>
    <w:p>
      <w:pPr>
        <w:pStyle w:val="TextBody"/>
        <w:widowControl/>
        <w:numPr>
          <w:ilvl w:val="0"/>
          <w:numId w:val="2"/>
        </w:numPr>
        <w:pBdr/>
        <w:spacing w:lineRule="auto" w:line="240" w:before="0" w:after="0"/>
        <w:jc w:val="left"/>
        <w:rPr/>
      </w:pPr>
      <w:r>
        <w:rPr>
          <w:rFonts w:ascii="Arial" w:hAnsi="Arial"/>
          <w:b/>
          <w:bCs/>
          <w:i w:val="false"/>
          <w:caps w:val="false"/>
          <w:smallCaps w:val="false"/>
          <w:color w:val="000000"/>
          <w:spacing w:val="0"/>
          <w:sz w:val="24"/>
          <w:szCs w:val="24"/>
        </w:rPr>
        <w:t xml:space="preserve">Abundance of Information: </w:t>
      </w:r>
      <w:r>
        <w:rPr>
          <w:rFonts w:ascii="Arial" w:hAnsi="Arial"/>
          <w:b w:val="false"/>
          <w:bCs w:val="false"/>
          <w:i w:val="false"/>
          <w:caps w:val="false"/>
          <w:smallCaps w:val="false"/>
          <w:color w:val="000000"/>
          <w:spacing w:val="0"/>
          <w:sz w:val="24"/>
          <w:szCs w:val="24"/>
        </w:rPr>
        <w:t xml:space="preserve">Because </w:t>
      </w:r>
      <w:r>
        <w:rPr>
          <w:rFonts w:eastAsia="Songti SC" w:cs="Arial Unicode MS" w:ascii="Arial" w:hAnsi="Arial"/>
          <w:b w:val="false"/>
          <w:bCs w:val="false"/>
          <w:i w:val="false"/>
          <w:caps w:val="false"/>
          <w:smallCaps w:val="false"/>
          <w:color w:val="000000"/>
          <w:spacing w:val="0"/>
          <w:kern w:val="2"/>
          <w:sz w:val="24"/>
          <w:szCs w:val="24"/>
          <w:lang w:val="en-US" w:eastAsia="zh-CN" w:bidi="hi-IN"/>
        </w:rPr>
        <w:t>of modern tools, data has become more complex which poses a challenge for an older database system expecting common information.</w:t>
      </w:r>
    </w:p>
    <w:p>
      <w:pPr>
        <w:pStyle w:val="TextBody"/>
        <w:widowControl/>
        <w:numPr>
          <w:ilvl w:val="0"/>
          <w:numId w:val="2"/>
        </w:numPr>
        <w:pBdr/>
        <w:spacing w:lineRule="auto" w:line="240" w:before="0" w:after="0"/>
        <w:jc w:val="left"/>
        <w:rPr>
          <w:b/>
        </w:rPr>
      </w:pPr>
      <w:r>
        <w:rPr>
          <w:rFonts w:eastAsia="Songti SC" w:cs="Arial Unicode MS" w:ascii="Arial" w:hAnsi="Arial"/>
          <w:b/>
          <w:bCs/>
          <w:i w:val="false"/>
          <w:caps w:val="false"/>
          <w:smallCaps w:val="false"/>
          <w:color w:val="000000"/>
          <w:spacing w:val="0"/>
          <w:kern w:val="2"/>
          <w:sz w:val="24"/>
          <w:szCs w:val="24"/>
          <w:lang w:val="en-US" w:eastAsia="zh-CN" w:bidi="hi-IN"/>
        </w:rPr>
        <w:t>Structured Limits: “</w:t>
      </w:r>
      <w:r>
        <w:rPr>
          <w:rFonts w:eastAsia="Songti SC" w:cs="Arial Unicode MS" w:ascii="Arial" w:hAnsi="Arial"/>
          <w:b w:val="false"/>
          <w:i w:val="false"/>
          <w:caps w:val="false"/>
          <w:smallCaps w:val="false"/>
          <w:color w:val="000000"/>
          <w:spacing w:val="0"/>
          <w:kern w:val="2"/>
          <w:sz w:val="24"/>
          <w:szCs w:val="24"/>
          <w:lang w:val="en-US" w:eastAsia="zh-CN" w:bidi="hi-IN"/>
        </w:rPr>
        <w:t>Some relational databases have limits on field lengths. When you design the database, you have to specify the amount of data you can fit into a field. Some names or search queries are shorter than the actual, and this can lead to data loss</w:t>
      </w:r>
      <w:r>
        <w:rPr>
          <w:rFonts w:eastAsia="Songti SC" w:cs="Arial Unicode MS" w:ascii="Arial" w:hAnsi="Arial"/>
          <w:b/>
          <w:bCs/>
          <w:i w:val="false"/>
          <w:caps w:val="false"/>
          <w:smallCaps w:val="false"/>
          <w:color w:val="000000"/>
          <w:spacing w:val="0"/>
          <w:kern w:val="2"/>
          <w:sz w:val="24"/>
          <w:szCs w:val="24"/>
          <w:lang w:val="en-US" w:eastAsia="zh-CN" w:bidi="hi-IN"/>
        </w:rPr>
        <w:t xml:space="preserve"> </w:t>
      </w:r>
      <w:r>
        <w:rPr>
          <w:rFonts w:eastAsia="Songti SC" w:cs="Arial Unicode MS" w:ascii="Arial" w:hAnsi="Arial"/>
          <w:b w:val="false"/>
          <w:bCs w:val="false"/>
          <w:i w:val="false"/>
          <w:caps w:val="false"/>
          <w:smallCaps w:val="false"/>
          <w:color w:val="000000"/>
          <w:spacing w:val="0"/>
          <w:kern w:val="2"/>
          <w:sz w:val="24"/>
          <w:szCs w:val="24"/>
          <w:lang w:val="en-US" w:eastAsia="zh-CN" w:bidi="hi-IN"/>
        </w:rPr>
        <w:t>[Martin].”</w:t>
      </w:r>
    </w:p>
    <w:p>
      <w:pPr>
        <w:pStyle w:val="TextBody"/>
        <w:widowControl/>
        <w:numPr>
          <w:ilvl w:val="0"/>
          <w:numId w:val="2"/>
        </w:numPr>
        <w:pBdr/>
        <w:spacing w:lineRule="auto" w:line="240" w:before="0" w:after="0"/>
        <w:jc w:val="left"/>
        <w:rPr>
          <w:b/>
          <w:b/>
          <w:bCs/>
        </w:rPr>
      </w:pPr>
      <w:r>
        <w:rPr>
          <w:rFonts w:eastAsia="Songti SC" w:cs="Arial Unicode MS" w:ascii="Arial" w:hAnsi="Arial"/>
          <w:b/>
          <w:bCs/>
          <w:i w:val="false"/>
          <w:caps w:val="false"/>
          <w:smallCaps w:val="false"/>
          <w:color w:val="000000"/>
          <w:spacing w:val="0"/>
          <w:kern w:val="2"/>
          <w:sz w:val="24"/>
          <w:szCs w:val="24"/>
          <w:lang w:val="en-US" w:eastAsia="zh-CN" w:bidi="hi-IN"/>
        </w:rPr>
        <w:t>Database Distancing:</w:t>
      </w:r>
      <w:r>
        <w:rPr>
          <w:rFonts w:eastAsia="Songti SC" w:cs="Arial Unicode MS" w:ascii="Arial" w:hAnsi="Arial"/>
          <w:b w:val="false"/>
          <w:bCs w:val="false"/>
          <w:i w:val="false"/>
          <w:caps w:val="false"/>
          <w:smallCaps w:val="false"/>
          <w:color w:val="000000"/>
          <w:spacing w:val="0"/>
          <w:kern w:val="2"/>
          <w:sz w:val="24"/>
          <w:szCs w:val="24"/>
          <w:lang w:val="en-US" w:eastAsia="zh-CN" w:bidi="hi-IN"/>
        </w:rPr>
        <w:t xml:space="preserve"> In a system with multiple departments that handle vast amount of user data, databases can become isolated and difficult to tie into each other to make relationships.</w:t>
      </w:r>
    </w:p>
    <w:p>
      <w:pPr>
        <w:pStyle w:val="TextBody"/>
        <w:widowControl/>
        <w:numPr>
          <w:ilvl w:val="0"/>
          <w:numId w:val="0"/>
        </w:numPr>
        <w:pBdr/>
        <w:spacing w:lineRule="auto" w:line="24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numPr>
          <w:ilvl w:val="0"/>
          <w:numId w:val="1"/>
        </w:numPr>
        <w:pBdr/>
        <w:tabs>
          <w:tab w:val="clear" w:pos="709"/>
          <w:tab w:val="left" w:pos="0" w:leader="none"/>
        </w:tabs>
        <w:spacing w:lineRule="auto" w:line="240"/>
        <w:ind w:left="0" w:right="0" w:hanging="0"/>
        <w:jc w:val="left"/>
        <w:rPr/>
      </w:pPr>
      <w:r>
        <w:rPr>
          <w:rFonts w:ascii="Arial" w:hAnsi="Arial"/>
          <w:b w:val="false"/>
          <w:i w:val="false"/>
          <w:caps w:val="false"/>
          <w:smallCaps w:val="false"/>
          <w:color w:val="000000"/>
          <w:spacing w:val="0"/>
          <w:sz w:val="24"/>
          <w:szCs w:val="24"/>
        </w:rPr>
        <w:t>Identify at least one feature of MySQL and describe what it is and how it is used (SQL join queries, indexes, primary keys, foreign keys, SELECT statements, etc.,).</w:t>
      </w:r>
    </w:p>
    <w:p>
      <w:pPr>
        <w:pStyle w:val="TextBody"/>
        <w:widowControl/>
        <w:pBdr/>
        <w:spacing w:lineRule="auto" w:line="240"/>
        <w:ind w:left="0" w:right="0" w:hanging="0"/>
        <w:jc w:val="left"/>
        <w:rPr/>
      </w:pPr>
      <w:r>
        <w:rPr>
          <w:rFonts w:ascii="Arial" w:hAnsi="Arial"/>
          <w:b w:val="false"/>
          <w:i w:val="false"/>
          <w:caps w:val="false"/>
          <w:smallCaps w:val="false"/>
          <w:color w:val="000000"/>
          <w:spacing w:val="0"/>
          <w:sz w:val="24"/>
          <w:szCs w:val="24"/>
        </w:rPr>
        <w:t>Primary keys are always required in a database table.  The primary key can be changed however it is usually the first field and includes an ID for each row in the table.  The primary key is usually an integer if not changed to another field.  Primary keys can help in relationships by using foreign keys.  “</w:t>
      </w:r>
      <w:r>
        <w:rPr>
          <w:rFonts w:ascii="Arial" w:hAnsi="Arial"/>
          <w:b w:val="false"/>
          <w:i w:val="false"/>
          <w:caps w:val="false"/>
          <w:smallCaps w:val="false"/>
          <w:color w:val="242A35"/>
          <w:spacing w:val="0"/>
          <w:sz w:val="24"/>
          <w:szCs w:val="24"/>
        </w:rPr>
        <w:t xml:space="preserve">A foreign key is a column (or combination of columns) in a table whose values must match values of a column in some other table.  </w:t>
      </w:r>
      <w:r>
        <w:rPr>
          <w:rStyle w:val="SourceText"/>
          <w:rFonts w:ascii="Arial" w:hAnsi="Arial"/>
          <w:b w:val="false"/>
          <w:i w:val="false"/>
          <w:caps w:val="false"/>
          <w:smallCaps w:val="false"/>
          <w:color w:val="000000"/>
          <w:spacing w:val="0"/>
          <w:sz w:val="24"/>
          <w:szCs w:val="24"/>
        </w:rPr>
        <w:t xml:space="preserve">FOREIGN KEY </w:t>
      </w:r>
      <w:r>
        <w:rPr>
          <w:rFonts w:ascii="Arial" w:hAnsi="Arial"/>
          <w:b w:val="false"/>
          <w:i w:val="false"/>
          <w:caps w:val="false"/>
          <w:smallCaps w:val="false"/>
          <w:color w:val="242A35"/>
          <w:spacing w:val="0"/>
          <w:sz w:val="24"/>
          <w:szCs w:val="24"/>
        </w:rPr>
        <w:t xml:space="preserve">constraints enforce </w:t>
      </w:r>
      <w:r>
        <w:rPr>
          <w:rFonts w:ascii="Arial" w:hAnsi="Arial"/>
          <w:b w:val="false"/>
          <w:i w:val="false"/>
          <w:caps w:val="false"/>
          <w:smallCaps w:val="false"/>
          <w:strike w:val="false"/>
          <w:dstrike w:val="false"/>
          <w:color w:val="000000"/>
          <w:spacing w:val="0"/>
          <w:sz w:val="24"/>
          <w:szCs w:val="24"/>
          <w:u w:val="none"/>
          <w:effect w:val="none"/>
          <w:shd w:fill="FFFFFF" w:val="clear"/>
        </w:rPr>
        <w:t>referential integrity</w:t>
      </w:r>
      <w:r>
        <w:rPr>
          <w:rFonts w:ascii="Arial" w:hAnsi="Arial"/>
          <w:b w:val="false"/>
          <w:i w:val="false"/>
          <w:caps w:val="false"/>
          <w:smallCaps w:val="false"/>
          <w:color w:val="242A35"/>
          <w:spacing w:val="0"/>
          <w:sz w:val="24"/>
          <w:szCs w:val="24"/>
        </w:rPr>
        <w:t>, which essentially says that if column value A refers to column value B, then column value B must exist</w:t>
      </w:r>
      <w:r>
        <w:rPr>
          <w:rFonts w:ascii="Arial" w:hAnsi="Arial"/>
          <w:b w:val="false"/>
          <w:i w:val="false"/>
          <w:caps w:val="false"/>
          <w:smallCaps w:val="false"/>
          <w:color w:val="000000"/>
          <w:spacing w:val="0"/>
          <w:sz w:val="24"/>
          <w:szCs w:val="24"/>
        </w:rPr>
        <w:t>” [cockroachlabs].</w:t>
      </w:r>
    </w:p>
    <w:p>
      <w:pPr>
        <w:pStyle w:val="TextBody"/>
        <w:widowControl/>
        <w:pBdr/>
        <w:spacing w:lineRule="auto" w:line="240"/>
        <w:ind w:left="0" w:right="0" w:hanging="0"/>
        <w:jc w:val="center"/>
        <w:rPr/>
      </w:pPr>
      <w:r>
        <w:rPr>
          <w:rFonts w:ascii="Arial" w:hAnsi="Arial"/>
          <w:b w:val="false"/>
          <w:i w:val="false"/>
          <w:caps w:val="false"/>
          <w:smallCaps w:val="false"/>
          <w:color w:val="000000"/>
          <w:spacing w:val="0"/>
          <w:sz w:val="24"/>
          <w:szCs w:val="24"/>
        </w:rPr>
        <w:t>Reference List</w:t>
      </w:r>
    </w:p>
    <w:p>
      <w:pPr>
        <w:pStyle w:val="TextBody"/>
        <w:widowControl/>
        <w:pBdr/>
        <w:spacing w:lineRule="auto" w:line="240"/>
        <w:ind w:left="0" w:right="0" w:hanging="0"/>
        <w:jc w:val="center"/>
        <w:rPr>
          <w:rFonts w:ascii="Arial" w:hAnsi="Arial"/>
          <w:b w:val="false"/>
          <w:i w:val="false"/>
          <w:caps w:val="false"/>
          <w:smallCaps w:val="false"/>
          <w:color w:val="000000"/>
          <w:spacing w:val="0"/>
          <w:sz w:val="24"/>
          <w:szCs w:val="24"/>
        </w:rPr>
      </w:pPr>
      <w:r>
        <w:rPr/>
      </w:r>
    </w:p>
    <w:p>
      <w:pPr>
        <w:pStyle w:val="TextBody"/>
        <w:widowControl/>
        <w:pBdr/>
        <w:spacing w:lineRule="auto" w:line="240"/>
        <w:ind w:left="0" w:right="0" w:hanging="0"/>
        <w:jc w:val="left"/>
        <w:rPr>
          <w:rFonts w:ascii="Arial" w:hAnsi="Arial" w:eastAsia="Songti SC" w:cs="Arial Unicode MS"/>
          <w:b w:val="false"/>
          <w:i w:val="false"/>
          <w:caps w:val="false"/>
          <w:smallCaps w:val="false"/>
          <w:color w:val="000000"/>
          <w:spacing w:val="0"/>
          <w:kern w:val="2"/>
          <w:sz w:val="24"/>
          <w:szCs w:val="24"/>
          <w:lang w:val="en-US" w:eastAsia="zh-CN" w:bidi="hi-IN"/>
        </w:rPr>
      </w:pPr>
      <w:r>
        <w:rPr>
          <w:rFonts w:eastAsia="Songti SC" w:cs="Arial Unicode MS" w:ascii="Arial" w:hAnsi="Arial"/>
          <w:b w:val="false"/>
          <w:i w:val="false"/>
          <w:caps w:val="false"/>
          <w:smallCaps w:val="false"/>
          <w:color w:val="000000"/>
          <w:spacing w:val="0"/>
          <w:kern w:val="2"/>
          <w:sz w:val="24"/>
          <w:szCs w:val="24"/>
          <w:lang w:val="en-US" w:eastAsia="zh-CN" w:bidi="hi-IN"/>
        </w:rPr>
        <w:t>Andrus Gary F.  “Database Relationships.”  condor.depaul.edu, Accessed 18 March 2021.</w:t>
      </w:r>
    </w:p>
    <w:p>
      <w:pPr>
        <w:pStyle w:val="TextBody"/>
        <w:widowControl/>
        <w:pBdr/>
        <w:spacing w:lineRule="auto" w:line="240"/>
        <w:ind w:left="0" w:right="0" w:hanging="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ab/>
      </w:r>
      <w:hyperlink r:id="rId2">
        <w:r>
          <w:rPr>
            <w:rStyle w:val="InternetLink"/>
            <w:rFonts w:eastAsia="Songti SC" w:cs="Arial Unicode MS" w:ascii="Arial" w:hAnsi="Arial"/>
            <w:b w:val="false"/>
            <w:i w:val="false"/>
            <w:caps w:val="false"/>
            <w:smallCaps w:val="false"/>
            <w:color w:val="000000"/>
            <w:spacing w:val="0"/>
            <w:kern w:val="2"/>
            <w:sz w:val="24"/>
            <w:szCs w:val="24"/>
            <w:u w:val="single"/>
            <w:lang w:val="en-US" w:eastAsia="zh-CN" w:bidi="hi-IN"/>
          </w:rPr>
          <w:t>https://</w:t>
        </w:r>
        <w:hyperlink r:id="rId3">
          <w:r>
            <w:rPr>
              <w:rStyle w:val="InternetLink"/>
              <w:rFonts w:eastAsia="Songti SC" w:cs="Arial Unicode MS" w:ascii="Arial" w:hAnsi="Arial"/>
              <w:b w:val="false"/>
              <w:i w:val="false"/>
              <w:caps w:val="false"/>
              <w:smallCaps w:val="false"/>
              <w:color w:val="000000"/>
              <w:spacing w:val="0"/>
              <w:kern w:val="2"/>
              <w:sz w:val="24"/>
              <w:szCs w:val="24"/>
              <w:lang w:val="en-US" w:eastAsia="zh-CN" w:bidi="hi-IN"/>
            </w:rPr>
            <w:t>condor.depaul.edu/gandrus/240IT/accesspages/relationships.htm</w:t>
          </w:r>
        </w:hyperlink>
      </w:hyperlink>
    </w:p>
    <w:p>
      <w:pPr>
        <w:pStyle w:val="TextBody"/>
        <w:widowControl/>
        <w:pBdr/>
        <w:spacing w:lineRule="auto" w:line="240"/>
        <w:ind w:left="0" w:right="0" w:hanging="0"/>
        <w:jc w:val="left"/>
        <w:rPr>
          <w:rFonts w:ascii="Arial" w:hAnsi="Arial" w:eastAsia="Songti SC" w:cs="Arial Unicode MS"/>
          <w:b w:val="false"/>
          <w:i w:val="false"/>
          <w:caps w:val="false"/>
          <w:smallCaps w:val="false"/>
          <w:color w:val="000000"/>
          <w:spacing w:val="0"/>
          <w:kern w:val="2"/>
          <w:sz w:val="24"/>
          <w:szCs w:val="24"/>
          <w:lang w:val="en-US" w:eastAsia="zh-CN" w:bidi="hi-IN"/>
        </w:rPr>
      </w:pPr>
      <w:r>
        <w:rPr/>
      </w:r>
    </w:p>
    <w:p>
      <w:pPr>
        <w:pStyle w:val="TextBody"/>
        <w:widowControl/>
        <w:pBdr/>
        <w:spacing w:lineRule="auto" w:line="240"/>
        <w:ind w:left="0" w:right="0" w:hanging="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Cockroach Labs.  “Foreign Key Contraint.”  Cockroach Labs, Accessed 16 March 2021.</w:t>
      </w:r>
    </w:p>
    <w:p>
      <w:pPr>
        <w:pStyle w:val="TextBody"/>
        <w:widowControl/>
        <w:pBdr/>
        <w:spacing w:lineRule="auto" w:line="240"/>
        <w:ind w:left="0" w:right="0" w:hanging="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ab/>
      </w:r>
      <w:hyperlink r:id="rId4">
        <w:r>
          <w:rPr>
            <w:rStyle w:val="InternetLink"/>
            <w:rFonts w:eastAsia="Songti SC" w:cs="Arial Unicode MS" w:ascii="Arial" w:hAnsi="Arial"/>
            <w:b w:val="false"/>
            <w:i w:val="false"/>
            <w:caps w:val="false"/>
            <w:smallCaps w:val="false"/>
            <w:color w:val="000000"/>
            <w:spacing w:val="0"/>
            <w:kern w:val="2"/>
            <w:sz w:val="24"/>
            <w:szCs w:val="24"/>
            <w:lang w:val="en-US" w:eastAsia="zh-CN" w:bidi="hi-IN"/>
          </w:rPr>
          <w:t>https://www.cockroachlabs.com/docs/stable/foreign-key.html</w:t>
        </w:r>
      </w:hyperlink>
    </w:p>
    <w:p>
      <w:pPr>
        <w:pStyle w:val="TextBody"/>
        <w:widowControl/>
        <w:pBdr/>
        <w:spacing w:lineRule="auto" w:line="240"/>
        <w:ind w:left="0" w:right="0" w:hanging="0"/>
        <w:jc w:val="left"/>
        <w:rPr>
          <w:rFonts w:ascii="Arial" w:hAnsi="Arial"/>
          <w:b w:val="false"/>
          <w:i w:val="false"/>
          <w:caps w:val="false"/>
          <w:smallCaps w:val="false"/>
          <w:color w:val="000000"/>
          <w:spacing w:val="0"/>
          <w:sz w:val="24"/>
          <w:szCs w:val="24"/>
        </w:rPr>
      </w:pPr>
      <w:r>
        <w:rPr/>
      </w:r>
    </w:p>
    <w:p>
      <w:pPr>
        <w:pStyle w:val="TextBody"/>
        <w:widowControl/>
        <w:pBdr/>
        <w:spacing w:lineRule="auto" w:line="240"/>
        <w:ind w:left="0" w:right="0" w:hanging="0"/>
        <w:jc w:val="left"/>
        <w:rPr/>
      </w:pPr>
      <w:r>
        <w:rPr>
          <w:rFonts w:ascii="Arial" w:hAnsi="Arial"/>
          <w:b w:val="false"/>
          <w:i w:val="false"/>
          <w:caps w:val="false"/>
          <w:smallCaps w:val="false"/>
          <w:color w:val="000000"/>
          <w:spacing w:val="0"/>
          <w:sz w:val="24"/>
          <w:szCs w:val="24"/>
        </w:rPr>
        <w:t>IBM.  “Database Relationships.” ibm.com, Accessed 18 March 2021.</w:t>
      </w:r>
    </w:p>
    <w:p>
      <w:pPr>
        <w:pStyle w:val="TextBody"/>
        <w:widowControl/>
        <w:pBdr/>
        <w:spacing w:lineRule="auto" w:line="240"/>
        <w:ind w:left="0" w:right="0" w:hanging="0"/>
        <w:jc w:val="left"/>
        <w:rPr/>
      </w:pPr>
      <w:r>
        <w:rPr>
          <w:rFonts w:ascii="Arial" w:hAnsi="Arial"/>
          <w:b w:val="false"/>
          <w:i w:val="false"/>
          <w:caps w:val="false"/>
          <w:smallCaps w:val="false"/>
          <w:color w:val="000000"/>
          <w:spacing w:val="0"/>
          <w:sz w:val="24"/>
          <w:szCs w:val="24"/>
        </w:rPr>
        <w:tab/>
      </w:r>
      <w:hyperlink r:id="rId5">
        <w:r>
          <w:rPr>
            <w:rStyle w:val="InternetLink"/>
            <w:rFonts w:ascii="Arial" w:hAnsi="Arial"/>
            <w:b w:val="false"/>
            <w:i w:val="false"/>
            <w:caps w:val="false"/>
            <w:smallCaps w:val="false"/>
            <w:color w:val="000000"/>
            <w:spacing w:val="0"/>
            <w:sz w:val="24"/>
            <w:szCs w:val="24"/>
          </w:rPr>
          <w:t>https://www.ibm.com/support/knowledgecenter/SSANHD_7.6.0/com.ibm.mbs.doc/</w:t>
        </w:r>
      </w:hyperlink>
      <w:r>
        <w:rPr>
          <w:rFonts w:ascii="Arial" w:hAnsi="Arial"/>
          <w:b w:val="false"/>
          <w:i w:val="false"/>
          <w:caps w:val="false"/>
          <w:smallCaps w:val="false"/>
          <w:color w:val="000000"/>
          <w:spacing w:val="0"/>
          <w:sz w:val="24"/>
          <w:szCs w:val="24"/>
        </w:rPr>
        <w:tab/>
      </w:r>
      <w:hyperlink r:id="rId6">
        <w:r>
          <w:rPr>
            <w:rStyle w:val="InternetLink"/>
            <w:rFonts w:ascii="Arial" w:hAnsi="Arial"/>
            <w:b w:val="false"/>
            <w:i w:val="false"/>
            <w:caps w:val="false"/>
            <w:smallCaps w:val="false"/>
            <w:color w:val="000000"/>
            <w:spacing w:val="0"/>
            <w:sz w:val="24"/>
            <w:szCs w:val="24"/>
          </w:rPr>
          <w:t>configur/c_db_relationships.html</w:t>
        </w:r>
      </w:hyperlink>
    </w:p>
    <w:p>
      <w:pPr>
        <w:pStyle w:val="TextBody"/>
        <w:widowControl/>
        <w:pBdr/>
        <w:spacing w:lineRule="auto" w:line="240"/>
        <w:ind w:left="0" w:right="0" w:hanging="0"/>
        <w:jc w:val="left"/>
        <w:rPr>
          <w:rFonts w:ascii="Arial" w:hAnsi="Arial" w:eastAsia="Songti SC" w:cs="Arial Unicode MS"/>
          <w:b w:val="false"/>
          <w:i w:val="false"/>
          <w:caps w:val="false"/>
          <w:smallCaps w:val="false"/>
          <w:color w:val="000000"/>
          <w:spacing w:val="0"/>
          <w:kern w:val="2"/>
          <w:sz w:val="24"/>
          <w:szCs w:val="24"/>
          <w:lang w:val="en-US" w:eastAsia="zh-CN" w:bidi="hi-IN"/>
        </w:rPr>
      </w:pPr>
      <w:r>
        <w:rPr/>
      </w:r>
    </w:p>
    <w:p>
      <w:pPr>
        <w:pStyle w:val="TextBody"/>
        <w:widowControl/>
        <w:pBdr/>
        <w:spacing w:lineRule="auto" w:line="240"/>
        <w:ind w:left="0" w:right="0" w:hanging="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M</w:t>
      </w:r>
      <w:r>
        <w:rPr>
          <w:rFonts w:eastAsia="Songti SC" w:cs="Arial Unicode MS" w:ascii="Arial" w:hAnsi="Arial"/>
          <w:b w:val="false"/>
          <w:i w:val="false"/>
          <w:caps w:val="false"/>
          <w:smallCaps w:val="false"/>
          <w:color w:val="000000"/>
          <w:spacing w:val="0"/>
          <w:kern w:val="2"/>
          <w:sz w:val="24"/>
          <w:szCs w:val="24"/>
          <w:lang w:val="en-US" w:eastAsia="zh-CN" w:bidi="hi-IN"/>
        </w:rPr>
        <w:t>artin Anni.  “Disadvantages of a Relational Database.”  techwalla.com,  Accessed 18 March 2021.</w:t>
      </w:r>
    </w:p>
    <w:p>
      <w:pPr>
        <w:pStyle w:val="TextBody"/>
        <w:widowControl/>
        <w:pBdr/>
        <w:spacing w:lineRule="auto" w:line="240" w:before="0" w:after="140"/>
        <w:ind w:left="0" w:right="0" w:hanging="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ab/>
      </w:r>
      <w:hyperlink r:id="rId7">
        <w:r>
          <w:rPr>
            <w:rStyle w:val="InternetLink"/>
            <w:rFonts w:eastAsia="Songti SC" w:cs="Arial Unicode MS" w:ascii="Arial" w:hAnsi="Arial"/>
            <w:b w:val="false"/>
            <w:i w:val="false"/>
            <w:caps w:val="false"/>
            <w:smallCaps w:val="false"/>
            <w:color w:val="000000"/>
            <w:spacing w:val="0"/>
            <w:kern w:val="2"/>
            <w:sz w:val="24"/>
            <w:szCs w:val="24"/>
            <w:lang w:val="en-US" w:eastAsia="zh-CN" w:bidi="hi-IN"/>
          </w:rPr>
          <w:t>https://techwalla.com/articles/advantages-disadvantages-of-a-computerized-database</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 w:name="ProximaNovaRegular">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dor.depaul.edu/gandrus/240IT/accesspages/relationships.htm" TargetMode="External"/><Relationship Id="rId3" Type="http://schemas.openxmlformats.org/officeDocument/2006/relationships/hyperlink" Target="" TargetMode="External"/><Relationship Id="rId4" Type="http://schemas.openxmlformats.org/officeDocument/2006/relationships/hyperlink" Target="https://www.cockroachlabs.com/docs/stable/foreign-key.html" TargetMode="External"/><Relationship Id="rId5" Type="http://schemas.openxmlformats.org/officeDocument/2006/relationships/hyperlink" Target="https://www.ibm.com/support/knowledgecenter/SSANHD_7.6.0/com.ibm.mbs.doc/" TargetMode="External"/><Relationship Id="rId6" Type="http://schemas.openxmlformats.org/officeDocument/2006/relationships/hyperlink" Target="https://www.ibm.com/support/knowledgecenter/SSANHD_7.6.0/com.ibm.mbs.doc/configur/c_db_relationships.html" TargetMode="External"/><Relationship Id="rId7" Type="http://schemas.openxmlformats.org/officeDocument/2006/relationships/hyperlink" Target="https://techwalla.com/articles/advantages-disadvantages-of-a-computerized-databas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3073</TotalTime>
  <Application>LibreOffice/7.0.2.2$MacOSX_X86_64 LibreOffice_project/8349ace3c3162073abd90d81fd06dcfb6b36b994</Application>
  <Pages>2</Pages>
  <Words>466</Words>
  <Characters>2749</Characters>
  <CharactersWithSpaces>3200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2021-03-18T19:52:56Z</dcterms:modified>
  <cp:revision>61</cp:revision>
  <dc:subject/>
  <dc:title/>
</cp:coreProperties>
</file>