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sz w:val="24"/>
          <w:szCs w:val="24"/>
        </w:rPr>
      </w:pPr>
      <w:r>
        <w:rPr>
          <w:rFonts w:ascii="Arial" w:hAnsi="Arial"/>
          <w:sz w:val="24"/>
          <w:szCs w:val="24"/>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Assignment 7.1</w:t>
      </w:r>
    </w:p>
    <w:p>
      <w:pPr>
        <w:pStyle w:val="Normal"/>
        <w:bidi w:val="0"/>
        <w:spacing w:lineRule="auto" w:line="360"/>
        <w:jc w:val="left"/>
        <w:rPr>
          <w:rFonts w:ascii="Arial" w:hAnsi="Arial"/>
          <w:sz w:val="24"/>
          <w:szCs w:val="24"/>
        </w:rPr>
      </w:pPr>
      <w:r>
        <w:rPr>
          <w:rFonts w:ascii="Arial" w:hAnsi="Arial"/>
          <w:sz w:val="24"/>
          <w:szCs w:val="24"/>
        </w:rPr>
        <w:t>Web 420</w:t>
      </w:r>
    </w:p>
    <w:p>
      <w:pPr>
        <w:pStyle w:val="Normal"/>
        <w:bidi w:val="0"/>
        <w:spacing w:lineRule="auto" w:line="360"/>
        <w:jc w:val="left"/>
        <w:rPr/>
      </w:pPr>
      <w:r>
        <w:rPr>
          <w:rFonts w:ascii="Arial" w:hAnsi="Arial"/>
          <w:sz w:val="24"/>
          <w:szCs w:val="24"/>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pPr>
      <w:r>
        <w:rPr/>
      </w:r>
    </w:p>
    <w:p>
      <w:pPr>
        <w:pStyle w:val="Normal"/>
        <w:bidi w:val="0"/>
        <w:spacing w:lineRule="auto" w:line="360"/>
        <w:jc w:val="left"/>
        <w:rPr>
          <w:rFonts w:ascii="Arial" w:hAnsi="Arial"/>
          <w:b/>
          <w:b/>
          <w:bCs/>
          <w:u w:val="single"/>
        </w:rPr>
      </w:pPr>
      <w:r>
        <w:rPr>
          <w:rFonts w:ascii="Arial" w:hAnsi="Arial"/>
          <w:b/>
          <w:bCs/>
          <w:u w:val="single"/>
        </w:rPr>
        <w:t>SVG</w:t>
      </w:r>
    </w:p>
    <w:p>
      <w:pPr>
        <w:pStyle w:val="Normal"/>
        <w:bidi w:val="0"/>
        <w:spacing w:lineRule="auto" w:line="360"/>
        <w:jc w:val="left"/>
        <w:rPr/>
      </w:pPr>
      <w:r>
        <w:rPr>
          <w:rFonts w:ascii="Arial" w:hAnsi="Arial"/>
          <w:b/>
          <w:bCs/>
        </w:rPr>
        <w:t>Purpose:</w:t>
      </w:r>
      <w:r>
        <w:rPr>
          <w:rFonts w:ascii="Arial" w:hAnsi="Arial"/>
          <w:b w:val="false"/>
          <w:bCs w:val="false"/>
        </w:rPr>
        <w:t xml:space="preserve"> SVG is an image format...includes a hypermedia control that lets different parts of an image link to different resources (Richardson &amp; Amundsen, 202).  </w:t>
      </w:r>
      <w:r>
        <w:rPr>
          <w:rFonts w:ascii="Montserrat;Arial;sans-serif" w:hAnsi="Montserrat;Arial;sans-serif"/>
          <w:b w:val="false"/>
          <w:bCs w:val="false"/>
          <w:i w:val="false"/>
          <w:caps w:val="false"/>
          <w:smallCaps w:val="false"/>
          <w:color w:val="000000"/>
          <w:spacing w:val="0"/>
          <w:sz w:val="25"/>
        </w:rPr>
        <w:t xml:space="preserve">SVG stands for </w:t>
      </w:r>
      <w:r>
        <w:rPr>
          <w:rFonts w:ascii="Montserrat;Arial;sans-serif" w:hAnsi="Montserrat;Arial;sans-serif"/>
          <w:b w:val="false"/>
          <w:bCs w:val="false"/>
          <w:i/>
          <w:color w:val="000000"/>
          <w:spacing w:val="0"/>
          <w:sz w:val="25"/>
        </w:rPr>
        <w:t xml:space="preserve">scalable vector graphics, </w:t>
      </w:r>
      <w:r>
        <w:rPr>
          <w:rFonts w:ascii="Montserrat;Arial;sans-serif" w:hAnsi="Montserrat;Arial;sans-serif"/>
          <w:b w:val="false"/>
          <w:bCs w:val="false"/>
          <w:i w:val="false"/>
          <w:caps w:val="false"/>
          <w:smallCaps w:val="false"/>
          <w:color w:val="000000"/>
          <w:spacing w:val="0"/>
          <w:sz w:val="25"/>
        </w:rPr>
        <w:t xml:space="preserve">and it is a file format that allows you to display vector images on your website. This means that you can scale an SVG image up and down as needed without losing any quality, making it a great choice for responsive web design (tbh).  </w:t>
      </w:r>
      <w:r>
        <w:rPr>
          <w:rFonts w:ascii="Montserrat;Arial;sans-serif" w:hAnsi="Montserrat;Arial;sans-serif"/>
          <w:b w:val="false"/>
          <w:bCs w:val="false"/>
          <w:i w:val="false"/>
          <w:caps w:val="false"/>
          <w:smallCaps w:val="false"/>
          <w:color w:val="000000"/>
          <w:spacing w:val="0"/>
          <w:sz w:val="25"/>
        </w:rPr>
        <w:t>When used in a container, the SVG element is used as the outermost element of SVG documents, but it can also be used to embed an SVG fragment inside an SVG or HTML document.  S</w:t>
      </w:r>
      <w:r>
        <w:rPr>
          <w:rFonts w:ascii="Arial" w:hAnsi="Arial"/>
          <w:b w:val="false"/>
          <w:bCs w:val="false"/>
          <w:i w:val="false"/>
          <w:caps w:val="false"/>
          <w:smallCaps w:val="false"/>
          <w:color w:val="000000"/>
          <w:spacing w:val="0"/>
          <w:sz w:val="24"/>
          <w:szCs w:val="24"/>
        </w:rPr>
        <w:t xml:space="preserve">calable vector graphics can be used to scale geometric shapes, icons, technical drawings, fonts, icons, and logos </w:t>
      </w:r>
      <w:r>
        <w:rPr>
          <w:rStyle w:val="StrongEmphasis"/>
          <w:rFonts w:ascii="Arial" w:hAnsi="Arial"/>
          <w:b w:val="false"/>
          <w:i w:val="false"/>
          <w:caps w:val="false"/>
          <w:smallCaps w:val="false"/>
          <w:color w:val="000000"/>
          <w:spacing w:val="0"/>
          <w:sz w:val="24"/>
          <w:szCs w:val="24"/>
        </w:rPr>
        <w:t>without quality loss</w:t>
      </w:r>
      <w:r>
        <w:rPr>
          <w:rFonts w:ascii="Arial" w:hAnsi="Arial"/>
          <w:b w:val="false"/>
          <w:bCs w:val="false"/>
          <w:i w:val="false"/>
          <w:caps w:val="false"/>
          <w:smallCaps w:val="false"/>
          <w:color w:val="000000"/>
          <w:spacing w:val="0"/>
          <w:sz w:val="24"/>
          <w:szCs w:val="24"/>
        </w:rPr>
        <w:t>. These images do not show the aliasing effect typical of raster graphics, in which individual pixels appear (Ionos).</w:t>
      </w:r>
    </w:p>
    <w:p>
      <w:pPr>
        <w:pStyle w:val="Normal"/>
        <w:bidi w:val="0"/>
        <w:spacing w:lineRule="auto" w:line="360"/>
        <w:jc w:val="left"/>
        <w:rPr>
          <w:b/>
          <w:b/>
          <w:bCs/>
        </w:rPr>
      </w:pPr>
      <w:r>
        <w:rPr>
          <w:rFonts w:ascii="Montserrat;Arial;sans-serif" w:hAnsi="Montserrat;Arial;sans-serif"/>
          <w:b/>
          <w:bCs/>
          <w:i w:val="false"/>
          <w:caps w:val="false"/>
          <w:smallCaps w:val="false"/>
          <w:color w:val="000000"/>
          <w:spacing w:val="0"/>
          <w:sz w:val="25"/>
        </w:rPr>
        <w:t xml:space="preserve">Protocol Semantics: </w:t>
      </w:r>
      <w:r>
        <w:rPr>
          <w:rFonts w:ascii="Montserrat;Arial;sans-serif" w:hAnsi="Montserrat;Arial;sans-serif"/>
          <w:b w:val="false"/>
          <w:bCs w:val="false"/>
          <w:i w:val="false"/>
          <w:caps w:val="false"/>
          <w:smallCaps w:val="false"/>
          <w:color w:val="000000"/>
          <w:spacing w:val="0"/>
          <w:sz w:val="25"/>
        </w:rPr>
        <w:t>the same as Xlink</w:t>
      </w:r>
    </w:p>
    <w:p>
      <w:pPr>
        <w:pStyle w:val="Normal"/>
        <w:bidi w:val="0"/>
        <w:spacing w:lineRule="auto" w:line="360"/>
        <w:jc w:val="left"/>
        <w:rPr>
          <w:b/>
          <w:b/>
          <w:bCs/>
        </w:rPr>
      </w:pPr>
      <w:r>
        <w:rPr>
          <w:rFonts w:ascii="Montserrat;Arial;sans-serif" w:hAnsi="Montserrat;Arial;sans-serif"/>
          <w:b/>
          <w:bCs/>
          <w:i w:val="false"/>
          <w:caps w:val="false"/>
          <w:smallCaps w:val="false"/>
          <w:color w:val="000000"/>
          <w:spacing w:val="0"/>
          <w:sz w:val="25"/>
        </w:rPr>
        <w:t xml:space="preserve">Application Semantics: </w:t>
      </w:r>
      <w:r>
        <w:rPr>
          <w:rFonts w:ascii="Montserrat;Arial;sans-serif" w:hAnsi="Montserrat;Arial;sans-serif"/>
          <w:b w:val="false"/>
          <w:bCs w:val="false"/>
          <w:i w:val="false"/>
          <w:caps w:val="false"/>
          <w:smallCaps w:val="false"/>
          <w:color w:val="000000"/>
          <w:spacing w:val="0"/>
          <w:sz w:val="25"/>
        </w:rPr>
        <w:t>vector graphics</w:t>
      </w:r>
    </w:p>
    <w:p>
      <w:pPr>
        <w:pStyle w:val="Normal"/>
        <w:bidi w:val="0"/>
        <w:spacing w:lineRule="auto" w:line="360"/>
        <w:jc w:val="left"/>
        <w:rPr>
          <w:b/>
          <w:b/>
          <w:bCs/>
        </w:rPr>
      </w:pPr>
      <w:r>
        <w:rPr>
          <w:rFonts w:ascii="Montserrat;Arial;sans-serif" w:hAnsi="Montserrat;Arial;sans-serif"/>
          <w:b/>
          <w:bCs/>
          <w:i w:val="false"/>
          <w:caps w:val="false"/>
          <w:smallCaps w:val="false"/>
          <w:color w:val="000000"/>
          <w:spacing w:val="0"/>
          <w:sz w:val="25"/>
        </w:rPr>
        <w:t xml:space="preserve">Medium: </w:t>
      </w:r>
      <w:r>
        <w:rPr>
          <w:rFonts w:ascii="Montserrat;Arial;sans-serif" w:hAnsi="Montserrat;Arial;sans-serif"/>
          <w:b w:val="false"/>
          <w:bCs w:val="false"/>
          <w:i w:val="false"/>
          <w:caps w:val="false"/>
          <w:smallCaps w:val="false"/>
          <w:color w:val="000000"/>
          <w:spacing w:val="0"/>
          <w:sz w:val="25"/>
        </w:rPr>
        <w:t>XML</w:t>
      </w:r>
    </w:p>
    <w:p>
      <w:pPr>
        <w:pStyle w:val="Normal"/>
        <w:bidi w:val="0"/>
        <w:spacing w:lineRule="auto" w:line="360"/>
        <w:jc w:val="left"/>
        <w:rPr>
          <w:b/>
          <w:b/>
          <w:bCs/>
        </w:rPr>
      </w:pPr>
      <w:r>
        <w:rPr>
          <w:rFonts w:ascii="Montserrat;Arial;sans-serif" w:hAnsi="Montserrat;Arial;sans-serif"/>
          <w:b/>
          <w:bCs/>
          <w:i w:val="false"/>
          <w:caps w:val="false"/>
          <w:smallCaps w:val="false"/>
          <w:color w:val="000000"/>
          <w:spacing w:val="0"/>
          <w:sz w:val="25"/>
        </w:rPr>
        <w:t xml:space="preserve">Defined: </w:t>
      </w:r>
      <w:r>
        <w:rPr>
          <w:rFonts w:ascii="Montserrat;Arial;sans-serif" w:hAnsi="Montserrat;Arial;sans-serif"/>
          <w:b w:val="false"/>
          <w:bCs w:val="false"/>
          <w:i w:val="false"/>
          <w:caps w:val="false"/>
          <w:smallCaps w:val="false"/>
          <w:color w:val="000000"/>
          <w:spacing w:val="0"/>
          <w:sz w:val="25"/>
        </w:rPr>
        <w:t>Mozilla MDN (</w:t>
      </w:r>
      <w:hyperlink r:id="rId2">
        <w:r>
          <w:rPr>
            <w:rStyle w:val="InternetLink"/>
            <w:b/>
            <w:bCs/>
          </w:rPr>
          <w:t>https://developer.mozilla.org/en-US/docs/Web/SVG</w:t>
        </w:r>
      </w:hyperlink>
      <w:hyperlink r:id="rId3">
        <w:r>
          <w:rPr>
            <w:rFonts w:ascii="Montserrat;Arial;sans-serif" w:hAnsi="Montserrat;Arial;sans-serif"/>
            <w:b w:val="false"/>
            <w:bCs w:val="false"/>
            <w:i w:val="false"/>
            <w:caps w:val="false"/>
            <w:smallCaps w:val="false"/>
            <w:color w:val="000000"/>
            <w:spacing w:val="0"/>
            <w:sz w:val="25"/>
          </w:rPr>
          <w:t>)</w:t>
        </w:r>
      </w:hyperlink>
    </w:p>
    <w:p>
      <w:pPr>
        <w:pStyle w:val="Normal"/>
        <w:bidi w:val="0"/>
        <w:spacing w:lineRule="auto" w:line="360"/>
        <w:jc w:val="left"/>
        <w:rPr>
          <w:b/>
          <w:b/>
          <w:bCs/>
        </w:rPr>
      </w:pPr>
      <w:r>
        <w:rPr/>
      </w:r>
    </w:p>
    <w:p>
      <w:pPr>
        <w:pStyle w:val="Normal"/>
        <w:bidi w:val="0"/>
        <w:spacing w:lineRule="auto" w:line="360"/>
        <w:jc w:val="center"/>
        <w:rPr>
          <w:rFonts w:ascii="Arial" w:hAnsi="Arial"/>
          <w:b/>
          <w:b/>
          <w:bCs/>
        </w:rPr>
      </w:pPr>
      <w:r>
        <w:drawing>
          <wp:anchor behindDoc="0" distT="0" distB="0" distL="0" distR="0" simplePos="0" locked="0" layoutInCell="0" allowOverlap="1" relativeHeight="2">
            <wp:simplePos x="0" y="0"/>
            <wp:positionH relativeFrom="column">
              <wp:posOffset>16510</wp:posOffset>
            </wp:positionH>
            <wp:positionV relativeFrom="paragraph">
              <wp:posOffset>369570</wp:posOffset>
            </wp:positionV>
            <wp:extent cx="6332220" cy="2286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2286000"/>
                    </a:xfrm>
                    <a:prstGeom prst="rect">
                      <a:avLst/>
                    </a:prstGeom>
                  </pic:spPr>
                </pic:pic>
              </a:graphicData>
            </a:graphic>
          </wp:anchor>
        </w:drawing>
      </w:r>
      <w:r>
        <w:rPr>
          <w:rFonts w:ascii="Arial" w:hAnsi="Arial"/>
          <w:b/>
          <w:bCs/>
        </w:rPr>
        <w:t>S</w:t>
      </w:r>
      <w:r>
        <w:rPr>
          <w:rFonts w:ascii="Arial" w:hAnsi="Arial"/>
          <w:b/>
          <w:bCs/>
        </w:rPr>
        <w:t>VG Flow Diagram</w:t>
      </w:r>
      <w:r>
        <w:br w:type="page"/>
      </w:r>
    </w:p>
    <w:p>
      <w:pPr>
        <w:pStyle w:val="Normal"/>
        <w:bidi w:val="0"/>
        <w:spacing w:lineRule="auto" w:line="360"/>
        <w:jc w:val="left"/>
        <w:rPr>
          <w:rFonts w:ascii="Montserrat;Arial;sans-serif" w:hAnsi="Montserrat;Arial;sans-serif"/>
          <w:b/>
          <w:b/>
          <w:bCs/>
          <w:i w:val="false"/>
          <w:i w:val="false"/>
          <w:caps w:val="false"/>
          <w:smallCaps w:val="false"/>
          <w:color w:val="000000"/>
          <w:spacing w:val="0"/>
          <w:sz w:val="25"/>
          <w:u w:val="single"/>
        </w:rPr>
      </w:pPr>
      <w:r>
        <w:rPr>
          <w:rFonts w:ascii="Montserrat;Arial;sans-serif" w:hAnsi="Montserrat;Arial;sans-serif"/>
          <w:b/>
          <w:bCs/>
          <w:i w:val="false"/>
          <w:caps w:val="false"/>
          <w:smallCaps w:val="false"/>
          <w:color w:val="000000"/>
          <w:spacing w:val="0"/>
          <w:sz w:val="25"/>
          <w:u w:val="single"/>
        </w:rPr>
        <w:t>OpenSearch</w:t>
      </w:r>
    </w:p>
    <w:p>
      <w:pPr>
        <w:pStyle w:val="Normal"/>
        <w:bidi w:val="0"/>
        <w:spacing w:lineRule="auto" w:line="360"/>
        <w:jc w:val="left"/>
        <w:rPr>
          <w:rFonts w:ascii="Montserrat;Arial;sans-serif" w:hAnsi="Montserrat;Arial;sans-serif"/>
          <w:b/>
          <w:b/>
          <w:bCs/>
          <w:i w:val="false"/>
          <w:i w:val="false"/>
          <w:caps w:val="false"/>
          <w:smallCaps w:val="false"/>
          <w:color w:val="000000"/>
          <w:spacing w:val="0"/>
          <w:sz w:val="25"/>
          <w:u w:val="none"/>
        </w:rPr>
      </w:pPr>
      <w:r>
        <w:rPr>
          <w:rFonts w:ascii="Montserrat;Arial;sans-serif" w:hAnsi="Montserrat;Arial;sans-serif"/>
          <w:b/>
          <w:bCs/>
          <w:i w:val="false"/>
          <w:caps w:val="false"/>
          <w:smallCaps w:val="false"/>
          <w:color w:val="000000"/>
          <w:spacing w:val="0"/>
          <w:sz w:val="25"/>
          <w:u w:val="none"/>
        </w:rPr>
        <w:t xml:space="preserve">Purpose: </w:t>
      </w:r>
      <w:r>
        <w:rPr>
          <w:rFonts w:ascii="Montserrat;Arial;sans-serif" w:hAnsi="Montserrat;Arial;sans-serif"/>
          <w:b w:val="false"/>
          <w:bCs w:val="false"/>
          <w:i w:val="false"/>
          <w:caps w:val="false"/>
          <w:smallCaps w:val="false"/>
          <w:color w:val="000000"/>
          <w:spacing w:val="0"/>
          <w:sz w:val="25"/>
          <w:u w:val="none"/>
        </w:rPr>
        <w:t xml:space="preserve">OpenSearch is a standard for representing search forms.  It can be used standalone, or incorporated into another API using the search link relation </w:t>
      </w:r>
      <w:r>
        <w:rPr>
          <w:rFonts w:ascii="Arial" w:hAnsi="Arial"/>
          <w:b w:val="false"/>
          <w:bCs w:val="false"/>
          <w:i w:val="false"/>
          <w:caps w:val="false"/>
          <w:smallCaps w:val="false"/>
          <w:color w:val="000000"/>
          <w:spacing w:val="0"/>
          <w:sz w:val="25"/>
          <w:u w:val="none"/>
        </w:rPr>
        <w:t xml:space="preserve">(Richardson &amp; Amundsen, 201).  </w:t>
      </w:r>
      <w:r>
        <w:rPr>
          <w:rFonts w:ascii="Montserrat;Arial;sans-serif" w:hAnsi="Montserrat;Arial;sans-serif"/>
          <w:b w:val="false"/>
          <w:bCs w:val="false"/>
          <w:i w:val="false"/>
          <w:caps w:val="false"/>
          <w:smallCaps w:val="false"/>
          <w:color w:val="000000"/>
          <w:spacing w:val="0"/>
          <w:sz w:val="25"/>
          <w:u w:val="none"/>
        </w:rPr>
        <w:t xml:space="preserve"> According to MDN, the OpenSearch format lets a website describe a search engine for itself, so that a browser or other client application can use that search engine (MDN).  </w:t>
      </w:r>
      <w:r>
        <w:rPr>
          <w:rFonts w:eastAsia="Songti SC" w:cs="Arial Unicode MS" w:ascii="Montserrat;Arial;sans-serif" w:hAnsi="Montserrat;Arial;sans-serif"/>
          <w:b w:val="false"/>
          <w:bCs w:val="false"/>
          <w:i w:val="false"/>
          <w:caps w:val="false"/>
          <w:smallCaps w:val="false"/>
          <w:color w:val="000000"/>
          <w:spacing w:val="0"/>
          <w:kern w:val="2"/>
          <w:sz w:val="25"/>
          <w:szCs w:val="24"/>
          <w:u w:val="none"/>
          <w:lang w:val="en-US" w:eastAsia="zh-CN" w:bidi="hi-IN"/>
        </w:rPr>
        <w:t>The specific template for OpenSearch contains fields such as ShortName, Description, InputEncoding, Image, URL, Param and moz:searchForm.</w:t>
      </w:r>
    </w:p>
    <w:p>
      <w:pPr>
        <w:pStyle w:val="Normal"/>
        <w:bidi w:val="0"/>
        <w:spacing w:lineRule="auto" w:line="360"/>
        <w:jc w:val="left"/>
        <w:rPr>
          <w:rFonts w:ascii="Arial" w:hAnsi="Arial"/>
          <w:b/>
          <w:b/>
          <w:bCs/>
        </w:rPr>
      </w:pPr>
      <w:r>
        <w:rPr>
          <w:rFonts w:ascii="Arial" w:hAnsi="Arial"/>
          <w:b/>
          <w:bCs/>
        </w:rPr>
        <w:t xml:space="preserve">Protocol Semantics: </w:t>
      </w:r>
      <w:r>
        <w:rPr>
          <w:rFonts w:ascii="Arial" w:hAnsi="Arial"/>
          <w:b w:val="false"/>
          <w:bCs w:val="false"/>
        </w:rPr>
        <w:t>searching using GET</w:t>
      </w:r>
    </w:p>
    <w:p>
      <w:pPr>
        <w:pStyle w:val="Normal"/>
        <w:bidi w:val="0"/>
        <w:spacing w:lineRule="auto" w:line="360"/>
        <w:jc w:val="left"/>
        <w:rPr>
          <w:rFonts w:ascii="Arial" w:hAnsi="Arial"/>
          <w:b/>
          <w:b/>
          <w:bCs/>
        </w:rPr>
      </w:pPr>
      <w:r>
        <w:rPr>
          <w:rFonts w:ascii="Arial" w:hAnsi="Arial"/>
          <w:b/>
          <w:bCs/>
        </w:rPr>
        <w:t xml:space="preserve">Application Semantics: </w:t>
      </w:r>
      <w:r>
        <w:rPr>
          <w:rFonts w:ascii="Arial" w:hAnsi="Arial"/>
          <w:b w:val="false"/>
          <w:bCs w:val="false"/>
        </w:rPr>
        <w:t>search queries</w:t>
      </w:r>
    </w:p>
    <w:p>
      <w:pPr>
        <w:pStyle w:val="Normal"/>
        <w:bidi w:val="0"/>
        <w:spacing w:lineRule="auto" w:line="360"/>
        <w:jc w:val="left"/>
        <w:rPr>
          <w:rFonts w:ascii="Arial" w:hAnsi="Arial"/>
          <w:b/>
          <w:b/>
          <w:bCs/>
        </w:rPr>
      </w:pPr>
      <w:r>
        <w:rPr>
          <w:rFonts w:ascii="Arial" w:hAnsi="Arial"/>
          <w:b/>
          <w:bCs/>
        </w:rPr>
        <w:t>Medium:</w:t>
      </w:r>
      <w:r>
        <w:rPr>
          <w:rFonts w:ascii="Arial" w:hAnsi="Arial"/>
          <w:b w:val="false"/>
          <w:bCs w:val="false"/>
        </w:rPr>
        <w:t xml:space="preserve"> XML</w:t>
      </w:r>
    </w:p>
    <w:p>
      <w:pPr>
        <w:pStyle w:val="Normal"/>
        <w:bidi w:val="0"/>
        <w:spacing w:lineRule="auto" w:line="360"/>
        <w:jc w:val="left"/>
        <w:rPr>
          <w:rFonts w:ascii="Arial" w:hAnsi="Arial"/>
          <w:b/>
          <w:b/>
          <w:bCs/>
        </w:rPr>
      </w:pPr>
      <w:r>
        <w:rPr>
          <w:rFonts w:ascii="Arial" w:hAnsi="Arial"/>
          <w:b/>
          <w:bCs/>
        </w:rPr>
        <w:t>Defined:</w:t>
      </w:r>
      <w:r>
        <w:rPr>
          <w:rFonts w:ascii="Arial" w:hAnsi="Arial"/>
          <w:b w:val="false"/>
          <w:bCs w:val="false"/>
        </w:rPr>
        <w:t xml:space="preserve"> Mozilla MDN (</w:t>
      </w:r>
      <w:hyperlink r:id="rId5">
        <w:r>
          <w:rPr>
            <w:rStyle w:val="InternetLink"/>
            <w:rFonts w:ascii="Arial" w:hAnsi="Arial"/>
            <w:b w:val="false"/>
            <w:bCs w:val="false"/>
          </w:rPr>
          <w:t>https://developer.mozilla.org/en-US/docs/Web/OpenSearch</w:t>
        </w:r>
      </w:hyperlink>
      <w:hyperlink r:id="rId6">
        <w:r>
          <w:rPr>
            <w:rFonts w:ascii="Arial" w:hAnsi="Arial"/>
            <w:b w:val="false"/>
            <w:bCs w:val="false"/>
          </w:rPr>
          <w:t>)</w:t>
        </w:r>
      </w:hyperlink>
    </w:p>
    <w:p>
      <w:pPr>
        <w:pStyle w:val="Normal"/>
        <w:bidi w:val="0"/>
        <w:spacing w:lineRule="auto" w:line="360"/>
        <w:jc w:val="left"/>
        <w:rPr>
          <w:b w:val="false"/>
          <w:b w:val="false"/>
          <w:bCs w:val="false"/>
        </w:rPr>
      </w:pPr>
      <w:r>
        <w:rPr>
          <w:rFonts w:ascii="Arial" w:hAnsi="Arial"/>
          <w:b/>
          <w:bCs/>
        </w:rPr>
      </w:r>
    </w:p>
    <w:p>
      <w:pPr>
        <w:pStyle w:val="Normal"/>
        <w:bidi w:val="0"/>
        <w:spacing w:lineRule="auto" w:line="360"/>
        <w:jc w:val="center"/>
        <w:rPr/>
      </w:pPr>
      <w:r>
        <w:drawing>
          <wp:anchor behindDoc="0" distT="0" distB="0" distL="0" distR="0" simplePos="0" locked="0" layoutInCell="0" allowOverlap="1" relativeHeight="3">
            <wp:simplePos x="0" y="0"/>
            <wp:positionH relativeFrom="column">
              <wp:posOffset>40640</wp:posOffset>
            </wp:positionH>
            <wp:positionV relativeFrom="paragraph">
              <wp:posOffset>814070</wp:posOffset>
            </wp:positionV>
            <wp:extent cx="6332220" cy="24142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332220" cy="2414270"/>
                    </a:xfrm>
                    <a:prstGeom prst="rect">
                      <a:avLst/>
                    </a:prstGeom>
                  </pic:spPr>
                </pic:pic>
              </a:graphicData>
            </a:graphic>
          </wp:anchor>
        </w:drawing>
      </w:r>
      <w:r>
        <w:rPr>
          <w:rFonts w:eastAsia="Songti SC" w:cs="Arial Unicode MS" w:ascii="Arial" w:hAnsi="Arial"/>
          <w:b/>
          <w:bCs/>
          <w:color w:val="auto"/>
          <w:kern w:val="2"/>
          <w:sz w:val="24"/>
          <w:szCs w:val="24"/>
          <w:lang w:val="en-US" w:eastAsia="zh-CN" w:bidi="hi-IN"/>
        </w:rPr>
        <w:t>O</w:t>
      </w:r>
      <w:r>
        <w:rPr>
          <w:rFonts w:eastAsia="Songti SC" w:cs="Arial Unicode MS" w:ascii="Arial" w:hAnsi="Arial"/>
          <w:b/>
          <w:bCs/>
          <w:color w:val="auto"/>
          <w:kern w:val="2"/>
          <w:sz w:val="24"/>
          <w:szCs w:val="24"/>
          <w:lang w:val="en-US" w:eastAsia="zh-CN" w:bidi="hi-IN"/>
        </w:rPr>
        <w:t>penSearch Flow Diagram</w:t>
      </w:r>
      <w:r>
        <w:br w:type="page"/>
      </w:r>
    </w:p>
    <w:p>
      <w:pPr>
        <w:pStyle w:val="Normal"/>
        <w:bidi w:val="0"/>
        <w:spacing w:lineRule="auto" w:line="360"/>
        <w:jc w:val="center"/>
        <w:rPr>
          <w:b w:val="false"/>
          <w:b w:val="false"/>
          <w:bCs w:val="false"/>
        </w:rPr>
      </w:pPr>
      <w:r>
        <w:rPr>
          <w:rFonts w:eastAsia="Songti SC" w:cs="Arial Unicode MS" w:ascii="Arial" w:hAnsi="Arial"/>
          <w:b w:val="false"/>
          <w:bCs w:val="false"/>
          <w:color w:val="auto"/>
          <w:kern w:val="2"/>
          <w:sz w:val="24"/>
          <w:szCs w:val="24"/>
          <w:lang w:val="en-US" w:eastAsia="zh-CN" w:bidi="hi-IN"/>
        </w:rPr>
        <w:t>Reference List</w:t>
      </w:r>
    </w:p>
    <w:p>
      <w:pPr>
        <w:pStyle w:val="Normal"/>
        <w:bidi w:val="0"/>
        <w:spacing w:lineRule="auto" w:line="360"/>
        <w:jc w:val="center"/>
        <w:rPr>
          <w:rFonts w:ascii="Arial" w:hAnsi="Arial" w:eastAsia="Songti SC" w:cs="Arial Unicode MS"/>
          <w:color w:val="auto"/>
          <w:kern w:val="2"/>
          <w:sz w:val="24"/>
          <w:szCs w:val="24"/>
          <w:lang w:val="en-US" w:eastAsia="zh-CN" w:bidi="hi-IN"/>
        </w:rPr>
      </w:pPr>
      <w:r>
        <w:rPr>
          <w:b w:val="false"/>
          <w:bCs w:val="false"/>
        </w:rPr>
      </w:r>
    </w:p>
    <w:p>
      <w:pPr>
        <w:pStyle w:val="Normal"/>
        <w:bidi w:val="0"/>
        <w:spacing w:lineRule="auto" w:line="360"/>
        <w:jc w:val="left"/>
        <w:rPr>
          <w:b w:val="false"/>
        </w:rPr>
      </w:pPr>
      <w:r>
        <w:rPr>
          <w:rFonts w:eastAsia="Songti SC" w:cs="Arial Unicode MS" w:ascii="Arial" w:hAnsi="Arial"/>
          <w:b w:val="false"/>
          <w:bCs w:val="false"/>
          <w:color w:val="auto"/>
          <w:kern w:val="2"/>
          <w:sz w:val="24"/>
          <w:szCs w:val="24"/>
          <w:lang w:val="en-US" w:eastAsia="zh-CN" w:bidi="hi-IN"/>
        </w:rPr>
        <w:t>Digital Guide Ionos.  “</w:t>
      </w:r>
      <w:r>
        <w:rPr>
          <w:rFonts w:eastAsia="Songti SC" w:cs="Arial Unicode MS" w:ascii="Arial" w:hAnsi="Arial"/>
          <w:b w:val="false"/>
          <w:i w:val="false"/>
          <w:caps w:val="false"/>
          <w:smallCaps w:val="false"/>
          <w:color w:val="auto"/>
          <w:spacing w:val="0"/>
          <w:kern w:val="2"/>
          <w:sz w:val="24"/>
          <w:szCs w:val="24"/>
          <w:lang w:val="en-US" w:eastAsia="zh-CN" w:bidi="hi-IN"/>
        </w:rPr>
        <w:t>SVG format: how to embed graphic files into your website</w:t>
      </w:r>
      <w:r>
        <w:rPr>
          <w:rFonts w:eastAsia="Songti SC" w:cs="Arial Unicode MS" w:ascii="Arial" w:hAnsi="Arial"/>
          <w:b w:val="false"/>
          <w:bCs w:val="false"/>
          <w:color w:val="auto"/>
          <w:kern w:val="2"/>
          <w:sz w:val="24"/>
          <w:szCs w:val="24"/>
          <w:lang w:val="en-US" w:eastAsia="zh-CN" w:bidi="hi-IN"/>
        </w:rPr>
        <w:t>”.  Ionos, 23 August 2017.</w:t>
      </w:r>
    </w:p>
    <w:p>
      <w:pPr>
        <w:pStyle w:val="Normal"/>
        <w:bidi w:val="0"/>
        <w:spacing w:lineRule="auto" w:line="360"/>
        <w:jc w:val="left"/>
        <w:rPr>
          <w:b w:val="false"/>
        </w:rPr>
      </w:pPr>
      <w:r>
        <w:rPr>
          <w:rFonts w:eastAsia="Songti SC" w:cs="Arial Unicode MS" w:ascii="Arial" w:hAnsi="Arial"/>
          <w:b w:val="false"/>
          <w:bCs w:val="false"/>
          <w:color w:val="auto"/>
          <w:kern w:val="2"/>
          <w:sz w:val="24"/>
          <w:szCs w:val="24"/>
          <w:lang w:val="en-US" w:eastAsia="zh-CN" w:bidi="hi-IN"/>
        </w:rPr>
        <w:tab/>
      </w:r>
      <w:hyperlink r:id="rId8">
        <w:r>
          <w:rPr>
            <w:rStyle w:val="InternetLink"/>
            <w:rFonts w:eastAsia="Songti SC" w:cs="Arial Unicode MS" w:ascii="Arial" w:hAnsi="Arial"/>
            <w:b w:val="false"/>
            <w:bCs w:val="false"/>
            <w:color w:val="auto"/>
            <w:kern w:val="2"/>
            <w:sz w:val="24"/>
            <w:szCs w:val="24"/>
            <w:lang w:val="en-US" w:eastAsia="zh-CN" w:bidi="hi-IN"/>
          </w:rPr>
          <w:t>https://www.ionos.com/digitalguide/websites/website-creation/svg-format-how-to-</w:t>
        </w:r>
      </w:hyperlink>
      <w:r>
        <w:rPr>
          <w:rFonts w:eastAsia="Songti SC" w:cs="Arial Unicode MS" w:ascii="Arial" w:hAnsi="Arial"/>
          <w:b w:val="false"/>
          <w:bCs w:val="false"/>
          <w:color w:val="auto"/>
          <w:kern w:val="2"/>
          <w:sz w:val="24"/>
          <w:szCs w:val="24"/>
          <w:lang w:val="en-US" w:eastAsia="zh-CN" w:bidi="hi-IN"/>
        </w:rPr>
        <w:tab/>
      </w:r>
      <w:hyperlink r:id="rId9">
        <w:r>
          <w:rPr>
            <w:rStyle w:val="InternetLink"/>
            <w:rFonts w:eastAsia="Songti SC" w:cs="Arial Unicode MS" w:ascii="Arial" w:hAnsi="Arial"/>
            <w:b w:val="false"/>
            <w:bCs w:val="false"/>
            <w:color w:val="auto"/>
            <w:kern w:val="2"/>
            <w:sz w:val="24"/>
            <w:szCs w:val="24"/>
            <w:lang w:val="en-US" w:eastAsia="zh-CN" w:bidi="hi-IN"/>
          </w:rPr>
          <w:t>embed-svg-vector-graphics/</w:t>
        </w:r>
      </w:hyperlink>
    </w:p>
    <w:p>
      <w:pPr>
        <w:pStyle w:val="Normal"/>
        <w:bidi w:val="0"/>
        <w:spacing w:lineRule="auto" w:line="360"/>
        <w:jc w:val="left"/>
        <w:rPr>
          <w:rFonts w:ascii="Arial" w:hAnsi="Arial" w:eastAsia="Songti SC" w:cs="Arial Unicode MS"/>
          <w:b w:val="false"/>
          <w:bCs w:val="false"/>
          <w:i w:val="false"/>
          <w:caps w:val="false"/>
          <w:smallCaps w:val="false"/>
          <w:color w:val="auto"/>
          <w:spacing w:val="0"/>
          <w:kern w:val="2"/>
          <w:sz w:val="24"/>
          <w:szCs w:val="24"/>
          <w:lang w:val="en-US" w:eastAsia="zh-CN" w:bidi="hi-IN"/>
        </w:rPr>
      </w:pPr>
      <w:r>
        <w:rPr>
          <w:b w:val="false"/>
        </w:rPr>
      </w:r>
    </w:p>
    <w:p>
      <w:pPr>
        <w:pStyle w:val="Heading1"/>
        <w:bidi w:val="0"/>
        <w:spacing w:lineRule="auto" w:line="360"/>
        <w:jc w:val="left"/>
        <w:rPr>
          <w:b w:val="false"/>
        </w:rPr>
      </w:pPr>
      <w:r>
        <w:rPr>
          <w:rFonts w:eastAsia="Songti SC" w:cs="Arial Unicode MS" w:ascii="Arial" w:hAnsi="Arial"/>
          <w:b w:val="false"/>
          <w:bCs w:val="false"/>
          <w:i w:val="false"/>
          <w:caps w:val="false"/>
          <w:smallCaps w:val="false"/>
          <w:color w:val="auto"/>
          <w:spacing w:val="0"/>
          <w:kern w:val="2"/>
          <w:sz w:val="24"/>
          <w:szCs w:val="24"/>
          <w:lang w:val="en-US" w:eastAsia="zh-CN" w:bidi="hi-IN"/>
        </w:rPr>
        <w:t>MDN Web Docs.  “SVG: Scalable Vector Graphics”.  Mozilla, Accessed 29 April 2021.</w:t>
      </w:r>
    </w:p>
    <w:p>
      <w:pPr>
        <w:pStyle w:val="TextBody"/>
        <w:bidi w:val="0"/>
        <w:spacing w:lineRule="auto" w:line="360"/>
        <w:jc w:val="left"/>
        <w:rPr/>
      </w:pPr>
      <w:r>
        <w:rPr>
          <w:rFonts w:eastAsia="Songti SC" w:cs="Arial Unicode MS" w:ascii="Arial" w:hAnsi="Arial"/>
          <w:b w:val="false"/>
          <w:bCs w:val="false"/>
          <w:i w:val="false"/>
          <w:caps w:val="false"/>
          <w:smallCaps w:val="false"/>
          <w:color w:val="auto"/>
          <w:spacing w:val="0"/>
          <w:kern w:val="2"/>
          <w:sz w:val="24"/>
          <w:szCs w:val="24"/>
          <w:lang w:val="en-US" w:eastAsia="zh-CN" w:bidi="hi-IN"/>
        </w:rPr>
        <w:tab/>
      </w:r>
      <w:hyperlink r:id="rId11">
        <w:r>
          <w:rPr>
            <w:rStyle w:val="InternetLink"/>
            <w:rFonts w:eastAsia="Songti SC" w:cs="Arial Unicode MS" w:ascii="Arial" w:hAnsi="Arial"/>
            <w:b w:val="false"/>
            <w:bCs w:val="false"/>
            <w:i w:val="false"/>
            <w:caps w:val="false"/>
            <w:smallCaps w:val="false"/>
            <w:color w:val="auto"/>
            <w:spacing w:val="0"/>
            <w:kern w:val="2"/>
            <w:sz w:val="24"/>
            <w:szCs w:val="24"/>
            <w:lang w:val="en-US" w:eastAsia="zh-CN" w:bidi="hi-IN"/>
          </w:rPr>
          <w:t>https://developer.mozilla.org/en-US/docs/Web/SVG</w:t>
        </w:r>
      </w:hyperlink>
    </w:p>
    <w:p>
      <w:pPr>
        <w:pStyle w:val="TextBody"/>
        <w:bidi w:val="0"/>
        <w:spacing w:lineRule="auto" w:line="360"/>
        <w:jc w:val="left"/>
        <w:rPr>
          <w:rFonts w:ascii="Arial" w:hAnsi="Arial" w:eastAsia="Songti SC" w:cs="Arial Unicode MS"/>
          <w:b w:val="false"/>
          <w:bCs w:val="false"/>
          <w:i w:val="false"/>
          <w:caps w:val="false"/>
          <w:smallCaps w:val="false"/>
          <w:color w:val="auto"/>
          <w:spacing w:val="0"/>
          <w:kern w:val="2"/>
          <w:sz w:val="24"/>
          <w:szCs w:val="24"/>
          <w:lang w:val="en-US" w:eastAsia="zh-CN" w:bidi="hi-IN"/>
        </w:rPr>
      </w:pPr>
      <w:r>
        <w:rPr>
          <w:b w:val="false"/>
        </w:rPr>
      </w:r>
    </w:p>
    <w:p>
      <w:pPr>
        <w:pStyle w:val="Heading1"/>
        <w:bidi w:val="0"/>
        <w:spacing w:lineRule="auto" w:line="360"/>
        <w:jc w:val="left"/>
        <w:rPr>
          <w:b w:val="false"/>
        </w:rPr>
      </w:pPr>
      <w:r>
        <w:rPr>
          <w:rFonts w:eastAsia="Songti SC" w:cs="Arial Unicode MS" w:ascii="Arial" w:hAnsi="Arial"/>
          <w:b w:val="false"/>
          <w:bCs w:val="false"/>
          <w:i w:val="false"/>
          <w:caps w:val="false"/>
          <w:smallCaps w:val="false"/>
          <w:color w:val="auto"/>
          <w:spacing w:val="0"/>
          <w:kern w:val="2"/>
          <w:sz w:val="24"/>
          <w:szCs w:val="24"/>
          <w:lang w:val="en-US" w:eastAsia="zh-CN" w:bidi="hi-IN"/>
        </w:rPr>
        <w:t>TBH Creative.  “Benefits of using SVG (scalable vector graphics)”.  TBH, 15 June 2017.</w:t>
      </w:r>
    </w:p>
    <w:p>
      <w:pPr>
        <w:pStyle w:val="TextBody"/>
        <w:bidi w:val="0"/>
        <w:spacing w:lineRule="auto" w:line="360"/>
        <w:jc w:val="left"/>
        <w:rPr>
          <w:b w:val="false"/>
        </w:rPr>
      </w:pPr>
      <w:r>
        <w:rPr>
          <w:rFonts w:eastAsia="Songti SC" w:cs="Arial Unicode MS" w:ascii="Arial" w:hAnsi="Arial"/>
          <w:b w:val="false"/>
          <w:bCs w:val="false"/>
          <w:i w:val="false"/>
          <w:caps w:val="false"/>
          <w:smallCaps w:val="false"/>
          <w:color w:val="auto"/>
          <w:spacing w:val="0"/>
          <w:kern w:val="2"/>
          <w:sz w:val="24"/>
          <w:szCs w:val="24"/>
          <w:lang w:val="en-US" w:eastAsia="zh-CN" w:bidi="hi-IN"/>
        </w:rPr>
        <w:tab/>
      </w:r>
      <w:hyperlink r:id="rId12">
        <w:r>
          <w:rPr>
            <w:rStyle w:val="InternetLink"/>
            <w:rFonts w:eastAsia="Songti SC" w:cs="Arial Unicode MS" w:ascii="Arial" w:hAnsi="Arial"/>
            <w:b w:val="false"/>
            <w:bCs w:val="false"/>
            <w:i w:val="false"/>
            <w:caps w:val="false"/>
            <w:smallCaps w:val="false"/>
            <w:color w:val="auto"/>
            <w:spacing w:val="0"/>
            <w:kern w:val="2"/>
            <w:sz w:val="24"/>
            <w:szCs w:val="24"/>
            <w:lang w:val="en-US" w:eastAsia="zh-CN" w:bidi="hi-IN"/>
          </w:rPr>
          <w:t>https://blog.tbhcreative.com/2017/06/benefits-of-using-svg.html</w:t>
        </w:r>
      </w:hyperlink>
    </w:p>
    <w:p>
      <w:pPr>
        <w:pStyle w:val="TextBody"/>
        <w:bidi w:val="0"/>
        <w:spacing w:lineRule="auto" w:line="360"/>
        <w:jc w:val="left"/>
        <w:rPr>
          <w:rFonts w:ascii="Arial" w:hAnsi="Arial" w:eastAsia="Songti SC" w:cs="Arial Unicode MS"/>
          <w:b w:val="false"/>
          <w:bCs w:val="false"/>
          <w:i w:val="false"/>
          <w:caps w:val="false"/>
          <w:smallCaps w:val="false"/>
          <w:color w:val="auto"/>
          <w:spacing w:val="0"/>
          <w:kern w:val="2"/>
          <w:sz w:val="24"/>
          <w:szCs w:val="24"/>
          <w:lang w:val="en-US" w:eastAsia="zh-CN" w:bidi="hi-IN"/>
        </w:rPr>
      </w:pPr>
      <w:r>
        <w:rPr>
          <w:b w:val="false"/>
        </w:rPr>
      </w:r>
    </w:p>
    <w:p>
      <w:pPr>
        <w:pStyle w:val="TextBody"/>
        <w:bidi w:val="0"/>
        <w:spacing w:lineRule="auto" w:line="360" w:before="0" w:after="140"/>
        <w:jc w:val="left"/>
        <w:rPr>
          <w:rFonts w:ascii="Open Sans;sans-serif" w:hAnsi="Open Sans;sans-serif"/>
          <w:b w:val="false"/>
          <w:i w:val="false"/>
          <w:caps w:val="false"/>
          <w:smallCaps w:val="false"/>
          <w:color w:val="000000"/>
          <w:spacing w:val="0"/>
          <w:sz w:val="18"/>
        </w:rPr>
      </w:pPr>
      <w:r>
        <w:rPr>
          <w:rFonts w:eastAsia="Songti SC" w:cs="Arial Unicode MS" w:ascii="Arial" w:hAnsi="Arial"/>
          <w:b w:val="false"/>
          <w:bCs w:val="false"/>
          <w:i w:val="false"/>
          <w:caps w:val="false"/>
          <w:smallCaps w:val="false"/>
          <w:color w:val="auto"/>
          <w:spacing w:val="0"/>
          <w:kern w:val="2"/>
          <w:sz w:val="24"/>
          <w:szCs w:val="24"/>
          <w:lang w:val="en-US" w:eastAsia="zh-CN" w:bidi="hi-IN"/>
        </w:rPr>
        <w:t>Richardson L. &amp; Amundsen M. “RESTful web apis”. - Sebastopol, CA: O’Reilly Media.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Montserrat">
    <w:altName w:val="Arial"/>
    <w:charset w:val="01"/>
    <w:family w:val="roman"/>
    <w:pitch w:val="variable"/>
  </w:font>
  <w:font w:name="Arial">
    <w:charset w:val="01"/>
    <w:family w:val="swiss"/>
    <w:pitch w:val="variable"/>
  </w:font>
  <w:font w:name="Open Sans">
    <w:altName w:val="sans-serif"/>
    <w:charset w:val="01"/>
    <w:family w:val="auto"/>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US/docs/Web/SVG"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hyperlink" Target="https://developer.mozilla.org/en-US/docs/Web/OpenSearch" TargetMode="External"/><Relationship Id="rId6" Type="http://schemas.openxmlformats.org/officeDocument/2006/relationships/hyperlink" Target="" TargetMode="External"/><Relationship Id="rId7" Type="http://schemas.openxmlformats.org/officeDocument/2006/relationships/image" Target="media/image2.png"/><Relationship Id="rId8" Type="http://schemas.openxmlformats.org/officeDocument/2006/relationships/hyperlink" Target="https://www.ionos.com/digitalguide/websites/website-creation/svg-format-how-to-" TargetMode="External"/><Relationship Id="rId9" Type="http://schemas.openxmlformats.org/officeDocument/2006/relationships/hyperlink" Target="https://www.ionos.com/digitalguide/websites/website-creation/svg-format-how-to-embed-svg-vector-graphics/" TargetMode="External"/><Relationship Id="rId10" Type="http://schemas.openxmlformats.org/officeDocument/2006/relationships/hyperlink" Target="https://developer.mozilla.org/en-US/docs/Web/SVG" TargetMode="External"/><Relationship Id="rId11" Type="http://schemas.openxmlformats.org/officeDocument/2006/relationships/hyperlink" Target="" TargetMode="External"/><Relationship Id="rId12" Type="http://schemas.openxmlformats.org/officeDocument/2006/relationships/hyperlink" Target="https://blog.tbhcreative.com/2017/06/benefits-of-using-svg.html"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3239</TotalTime>
  <Application>LibreOffice/7.0.2.2$MacOSX_X86_64 LibreOffice_project/8349ace3c3162073abd90d81fd06dcfb6b36b994</Application>
  <Pages>3</Pages>
  <Words>328</Words>
  <Characters>2052</Characters>
  <CharactersWithSpaces>2370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2021-04-29T22:55:31Z</dcterms:modified>
  <cp:revision>91</cp:revision>
  <dc:subject/>
  <dc:title/>
</cp:coreProperties>
</file>