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79239" w14:textId="77777777" w:rsidR="00E45A74" w:rsidRPr="00CF6C63" w:rsidRDefault="00E45A74" w:rsidP="00E45A74">
      <w:pPr>
        <w:tabs>
          <w:tab w:val="left" w:pos="2268"/>
        </w:tabs>
        <w:rPr>
          <w:b/>
          <w:szCs w:val="24"/>
        </w:rPr>
      </w:pPr>
      <w:r w:rsidRPr="00CF6C63">
        <w:rPr>
          <w:b/>
          <w:szCs w:val="24"/>
        </w:rPr>
        <w:t>TEACHER CONTACT INFORMATION</w:t>
      </w:r>
    </w:p>
    <w:tbl>
      <w:tblPr>
        <w:tblW w:w="11028" w:type="dxa"/>
        <w:tblInd w:w="-5" w:type="dxa"/>
        <w:tblLayout w:type="fixed"/>
        <w:tblLook w:val="0000" w:firstRow="0" w:lastRow="0" w:firstColumn="0" w:lastColumn="0" w:noHBand="0" w:noVBand="0"/>
      </w:tblPr>
      <w:tblGrid>
        <w:gridCol w:w="1101"/>
        <w:gridCol w:w="3123"/>
        <w:gridCol w:w="1418"/>
        <w:gridCol w:w="2126"/>
        <w:gridCol w:w="3260"/>
      </w:tblGrid>
      <w:tr w:rsidR="00E45A74" w:rsidRPr="00CF6C63" w14:paraId="23F7923F" w14:textId="77777777" w:rsidTr="001B6520">
        <w:tc>
          <w:tcPr>
            <w:tcW w:w="1101" w:type="dxa"/>
            <w:tcBorders>
              <w:top w:val="single" w:sz="4" w:space="0" w:color="000000"/>
              <w:left w:val="single" w:sz="4" w:space="0" w:color="000000"/>
              <w:bottom w:val="single" w:sz="4" w:space="0" w:color="000000"/>
            </w:tcBorders>
            <w:shd w:val="clear" w:color="auto" w:fill="auto"/>
          </w:tcPr>
          <w:p w14:paraId="23F7923A" w14:textId="77777777" w:rsidR="00E45A74" w:rsidRPr="00CF6C63" w:rsidRDefault="00E45A74" w:rsidP="001B6520">
            <w:pPr>
              <w:tabs>
                <w:tab w:val="left" w:pos="2268"/>
              </w:tabs>
              <w:snapToGrid w:val="0"/>
              <w:rPr>
                <w:szCs w:val="24"/>
              </w:rPr>
            </w:pPr>
            <w:r w:rsidRPr="00CF6C63">
              <w:rPr>
                <w:szCs w:val="24"/>
              </w:rPr>
              <w:t>Weeks</w:t>
            </w:r>
          </w:p>
        </w:tc>
        <w:tc>
          <w:tcPr>
            <w:tcW w:w="3123" w:type="dxa"/>
            <w:tcBorders>
              <w:top w:val="single" w:sz="4" w:space="0" w:color="000000"/>
              <w:left w:val="single" w:sz="4" w:space="0" w:color="000000"/>
              <w:bottom w:val="single" w:sz="4" w:space="0" w:color="000000"/>
            </w:tcBorders>
            <w:shd w:val="clear" w:color="auto" w:fill="auto"/>
          </w:tcPr>
          <w:p w14:paraId="23F7923B" w14:textId="77777777" w:rsidR="00E45A74" w:rsidRPr="00CF6C63" w:rsidRDefault="00E45A74" w:rsidP="001B6520">
            <w:pPr>
              <w:tabs>
                <w:tab w:val="left" w:pos="2268"/>
              </w:tabs>
              <w:snapToGrid w:val="0"/>
              <w:rPr>
                <w:szCs w:val="24"/>
              </w:rPr>
            </w:pPr>
            <w:r w:rsidRPr="00CF6C63">
              <w:rPr>
                <w:szCs w:val="24"/>
              </w:rPr>
              <w:t>Name</w:t>
            </w:r>
          </w:p>
        </w:tc>
        <w:tc>
          <w:tcPr>
            <w:tcW w:w="1418" w:type="dxa"/>
            <w:tcBorders>
              <w:top w:val="single" w:sz="4" w:space="0" w:color="000000"/>
              <w:left w:val="single" w:sz="4" w:space="0" w:color="000000"/>
              <w:bottom w:val="single" w:sz="4" w:space="0" w:color="000000"/>
            </w:tcBorders>
            <w:shd w:val="clear" w:color="auto" w:fill="auto"/>
          </w:tcPr>
          <w:p w14:paraId="23F7923C" w14:textId="77777777" w:rsidR="00E45A74" w:rsidRPr="00CF6C63" w:rsidRDefault="00E45A74" w:rsidP="001B6520">
            <w:pPr>
              <w:tabs>
                <w:tab w:val="left" w:pos="2268"/>
              </w:tabs>
              <w:snapToGrid w:val="0"/>
              <w:rPr>
                <w:szCs w:val="24"/>
              </w:rPr>
            </w:pPr>
            <w:r w:rsidRPr="00CF6C63">
              <w:rPr>
                <w:szCs w:val="24"/>
              </w:rPr>
              <w:t>Phone</w:t>
            </w:r>
          </w:p>
        </w:tc>
        <w:tc>
          <w:tcPr>
            <w:tcW w:w="2126" w:type="dxa"/>
            <w:tcBorders>
              <w:top w:val="single" w:sz="4" w:space="0" w:color="000000"/>
              <w:left w:val="single" w:sz="4" w:space="0" w:color="000000"/>
              <w:bottom w:val="single" w:sz="4" w:space="0" w:color="000000"/>
            </w:tcBorders>
          </w:tcPr>
          <w:p w14:paraId="23F7923D" w14:textId="77777777" w:rsidR="00E45A74" w:rsidRPr="00CF6C63" w:rsidRDefault="00E45A74" w:rsidP="001B6520">
            <w:pPr>
              <w:tabs>
                <w:tab w:val="left" w:pos="2268"/>
              </w:tabs>
              <w:snapToGrid w:val="0"/>
              <w:rPr>
                <w:szCs w:val="24"/>
              </w:rPr>
            </w:pPr>
            <w:r w:rsidRPr="00CF6C63">
              <w:rPr>
                <w:szCs w:val="24"/>
              </w:rPr>
              <w:t>Office</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14:paraId="23F7923E" w14:textId="77777777" w:rsidR="00E45A74" w:rsidRPr="00CF6C63" w:rsidRDefault="00E45A74" w:rsidP="001B6520">
            <w:pPr>
              <w:tabs>
                <w:tab w:val="left" w:pos="2268"/>
              </w:tabs>
              <w:snapToGrid w:val="0"/>
              <w:rPr>
                <w:szCs w:val="24"/>
              </w:rPr>
            </w:pPr>
            <w:r w:rsidRPr="00CF6C63">
              <w:rPr>
                <w:szCs w:val="24"/>
              </w:rPr>
              <w:t>Email</w:t>
            </w:r>
          </w:p>
        </w:tc>
      </w:tr>
      <w:tr w:rsidR="00E45A74" w:rsidRPr="00CF6C63" w14:paraId="23F79245" w14:textId="77777777" w:rsidTr="001B6520">
        <w:tc>
          <w:tcPr>
            <w:tcW w:w="1101" w:type="dxa"/>
            <w:tcBorders>
              <w:top w:val="single" w:sz="4" w:space="0" w:color="000000"/>
              <w:left w:val="single" w:sz="4" w:space="0" w:color="000000"/>
              <w:bottom w:val="single" w:sz="4" w:space="0" w:color="000000"/>
            </w:tcBorders>
            <w:shd w:val="clear" w:color="auto" w:fill="auto"/>
          </w:tcPr>
          <w:p w14:paraId="23F79240" w14:textId="6B089886" w:rsidR="00E45A74" w:rsidRPr="00CF6C63" w:rsidRDefault="00E45A74" w:rsidP="00067726">
            <w:pPr>
              <w:tabs>
                <w:tab w:val="left" w:pos="2268"/>
              </w:tabs>
              <w:snapToGrid w:val="0"/>
              <w:rPr>
                <w:szCs w:val="24"/>
              </w:rPr>
            </w:pPr>
            <w:r w:rsidRPr="00CF6C63">
              <w:rPr>
                <w:szCs w:val="24"/>
              </w:rPr>
              <w:t>1-</w:t>
            </w:r>
            <w:r w:rsidR="0038090B" w:rsidRPr="00CF6C63">
              <w:rPr>
                <w:szCs w:val="24"/>
              </w:rPr>
              <w:t>7</w:t>
            </w:r>
          </w:p>
        </w:tc>
        <w:tc>
          <w:tcPr>
            <w:tcW w:w="3123" w:type="dxa"/>
            <w:tcBorders>
              <w:top w:val="single" w:sz="4" w:space="0" w:color="000000"/>
              <w:left w:val="single" w:sz="4" w:space="0" w:color="000000"/>
              <w:bottom w:val="single" w:sz="4" w:space="0" w:color="000000"/>
            </w:tcBorders>
            <w:shd w:val="clear" w:color="auto" w:fill="auto"/>
          </w:tcPr>
          <w:p w14:paraId="23F79241" w14:textId="77777777" w:rsidR="00E45A74" w:rsidRPr="00CF6C63" w:rsidRDefault="006736A4" w:rsidP="001B6520">
            <w:pPr>
              <w:tabs>
                <w:tab w:val="left" w:pos="2268"/>
              </w:tabs>
              <w:snapToGrid w:val="0"/>
              <w:rPr>
                <w:szCs w:val="24"/>
              </w:rPr>
            </w:pPr>
            <w:r w:rsidRPr="00CF6C63">
              <w:rPr>
                <w:szCs w:val="24"/>
              </w:rPr>
              <w:t>Farah Hussein</w:t>
            </w:r>
          </w:p>
        </w:tc>
        <w:tc>
          <w:tcPr>
            <w:tcW w:w="1418" w:type="dxa"/>
            <w:tcBorders>
              <w:top w:val="single" w:sz="4" w:space="0" w:color="000000"/>
              <w:left w:val="single" w:sz="4" w:space="0" w:color="000000"/>
              <w:bottom w:val="single" w:sz="4" w:space="0" w:color="000000"/>
            </w:tcBorders>
            <w:shd w:val="clear" w:color="auto" w:fill="auto"/>
          </w:tcPr>
          <w:p w14:paraId="23F79242" w14:textId="77777777" w:rsidR="00E45A74" w:rsidRPr="00CF6C63" w:rsidRDefault="00E45A74" w:rsidP="001B6520">
            <w:pPr>
              <w:tabs>
                <w:tab w:val="left" w:pos="2268"/>
              </w:tabs>
              <w:snapToGrid w:val="0"/>
              <w:rPr>
                <w:szCs w:val="24"/>
              </w:rPr>
            </w:pPr>
          </w:p>
        </w:tc>
        <w:tc>
          <w:tcPr>
            <w:tcW w:w="2126" w:type="dxa"/>
            <w:tcBorders>
              <w:top w:val="single" w:sz="4" w:space="0" w:color="000000"/>
              <w:left w:val="single" w:sz="4" w:space="0" w:color="000000"/>
              <w:bottom w:val="single" w:sz="4" w:space="0" w:color="000000"/>
            </w:tcBorders>
          </w:tcPr>
          <w:p w14:paraId="23F79243" w14:textId="77777777" w:rsidR="00E45A74" w:rsidRPr="00CF6C63" w:rsidRDefault="00E45A74" w:rsidP="001B6520">
            <w:pPr>
              <w:tabs>
                <w:tab w:val="left" w:pos="2268"/>
              </w:tabs>
              <w:snapToGrid w:val="0"/>
              <w:rPr>
                <w:szCs w:val="24"/>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14:paraId="23F79244" w14:textId="77777777" w:rsidR="00E45A74" w:rsidRPr="00CF6C63" w:rsidRDefault="00E45A74" w:rsidP="001B6520">
            <w:pPr>
              <w:tabs>
                <w:tab w:val="left" w:pos="2268"/>
              </w:tabs>
              <w:snapToGrid w:val="0"/>
              <w:rPr>
                <w:szCs w:val="24"/>
              </w:rPr>
            </w:pPr>
            <w:r w:rsidRPr="00CF6C63">
              <w:rPr>
                <w:szCs w:val="24"/>
              </w:rPr>
              <w:t>Contact through Slate email</w:t>
            </w:r>
          </w:p>
        </w:tc>
      </w:tr>
      <w:tr w:rsidR="0038090B" w:rsidRPr="00CF6C63" w14:paraId="1F8C91A4" w14:textId="77777777" w:rsidTr="001B6520">
        <w:tc>
          <w:tcPr>
            <w:tcW w:w="1101" w:type="dxa"/>
            <w:tcBorders>
              <w:top w:val="single" w:sz="4" w:space="0" w:color="000000"/>
              <w:left w:val="single" w:sz="4" w:space="0" w:color="000000"/>
              <w:bottom w:val="single" w:sz="4" w:space="0" w:color="000000"/>
            </w:tcBorders>
            <w:shd w:val="clear" w:color="auto" w:fill="auto"/>
          </w:tcPr>
          <w:p w14:paraId="4843CAD5" w14:textId="739E9398" w:rsidR="0038090B" w:rsidRPr="00CF6C63" w:rsidRDefault="0038090B" w:rsidP="00067726">
            <w:pPr>
              <w:tabs>
                <w:tab w:val="left" w:pos="2268"/>
              </w:tabs>
              <w:snapToGrid w:val="0"/>
              <w:rPr>
                <w:szCs w:val="24"/>
              </w:rPr>
            </w:pPr>
            <w:r w:rsidRPr="00CF6C63">
              <w:rPr>
                <w:szCs w:val="24"/>
              </w:rPr>
              <w:t>8-14</w:t>
            </w:r>
          </w:p>
        </w:tc>
        <w:tc>
          <w:tcPr>
            <w:tcW w:w="3123" w:type="dxa"/>
            <w:tcBorders>
              <w:top w:val="single" w:sz="4" w:space="0" w:color="000000"/>
              <w:left w:val="single" w:sz="4" w:space="0" w:color="000000"/>
              <w:bottom w:val="single" w:sz="4" w:space="0" w:color="000000"/>
            </w:tcBorders>
            <w:shd w:val="clear" w:color="auto" w:fill="auto"/>
          </w:tcPr>
          <w:p w14:paraId="6BC91B14" w14:textId="0D849140" w:rsidR="0038090B" w:rsidRPr="00CF6C63" w:rsidRDefault="00AB6B70" w:rsidP="001B6520">
            <w:pPr>
              <w:tabs>
                <w:tab w:val="left" w:pos="2268"/>
              </w:tabs>
              <w:snapToGrid w:val="0"/>
              <w:rPr>
                <w:szCs w:val="24"/>
              </w:rPr>
            </w:pPr>
            <w:r w:rsidRPr="00AB6B70">
              <w:rPr>
                <w:szCs w:val="24"/>
              </w:rPr>
              <w:t>Ali Abbas Hirji</w:t>
            </w:r>
          </w:p>
        </w:tc>
        <w:tc>
          <w:tcPr>
            <w:tcW w:w="1418" w:type="dxa"/>
            <w:tcBorders>
              <w:top w:val="single" w:sz="4" w:space="0" w:color="000000"/>
              <w:left w:val="single" w:sz="4" w:space="0" w:color="000000"/>
              <w:bottom w:val="single" w:sz="4" w:space="0" w:color="000000"/>
            </w:tcBorders>
            <w:shd w:val="clear" w:color="auto" w:fill="auto"/>
          </w:tcPr>
          <w:p w14:paraId="1D20B5F8" w14:textId="77777777" w:rsidR="0038090B" w:rsidRPr="00CF6C63" w:rsidRDefault="0038090B" w:rsidP="001B6520">
            <w:pPr>
              <w:tabs>
                <w:tab w:val="left" w:pos="2268"/>
              </w:tabs>
              <w:snapToGrid w:val="0"/>
              <w:rPr>
                <w:szCs w:val="24"/>
              </w:rPr>
            </w:pPr>
          </w:p>
        </w:tc>
        <w:tc>
          <w:tcPr>
            <w:tcW w:w="2126" w:type="dxa"/>
            <w:tcBorders>
              <w:top w:val="single" w:sz="4" w:space="0" w:color="000000"/>
              <w:left w:val="single" w:sz="4" w:space="0" w:color="000000"/>
              <w:bottom w:val="single" w:sz="4" w:space="0" w:color="000000"/>
            </w:tcBorders>
          </w:tcPr>
          <w:p w14:paraId="0AF1AD8F" w14:textId="77777777" w:rsidR="0038090B" w:rsidRPr="00CF6C63" w:rsidRDefault="0038090B" w:rsidP="001B6520">
            <w:pPr>
              <w:tabs>
                <w:tab w:val="left" w:pos="2268"/>
              </w:tabs>
              <w:snapToGrid w:val="0"/>
              <w:rPr>
                <w:szCs w:val="24"/>
              </w:rPr>
            </w:pP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14:paraId="749BFED8" w14:textId="37CFA70F" w:rsidR="0038090B" w:rsidRPr="00CF6C63" w:rsidRDefault="00340C01" w:rsidP="001B6520">
            <w:pPr>
              <w:tabs>
                <w:tab w:val="left" w:pos="2268"/>
              </w:tabs>
              <w:snapToGrid w:val="0"/>
              <w:rPr>
                <w:szCs w:val="24"/>
              </w:rPr>
            </w:pPr>
            <w:r w:rsidRPr="00CF6C63">
              <w:rPr>
                <w:szCs w:val="24"/>
              </w:rPr>
              <w:t>Contact through Slate email</w:t>
            </w:r>
          </w:p>
        </w:tc>
      </w:tr>
    </w:tbl>
    <w:p w14:paraId="23F79246" w14:textId="77777777" w:rsidR="00E45A74" w:rsidRPr="00CF6C63" w:rsidRDefault="00E45A74" w:rsidP="00E45A74">
      <w:pPr>
        <w:tabs>
          <w:tab w:val="left" w:pos="2268"/>
        </w:tabs>
        <w:rPr>
          <w:szCs w:val="24"/>
        </w:rPr>
      </w:pPr>
    </w:p>
    <w:p w14:paraId="23F79247" w14:textId="77777777" w:rsidR="00E45A74" w:rsidRPr="00CF6C63" w:rsidRDefault="00E45A74" w:rsidP="00E45A74">
      <w:pPr>
        <w:tabs>
          <w:tab w:val="left" w:pos="2268"/>
        </w:tabs>
        <w:rPr>
          <w:b/>
          <w:szCs w:val="24"/>
        </w:rPr>
      </w:pPr>
      <w:r w:rsidRPr="00CF6C63">
        <w:rPr>
          <w:b/>
          <w:szCs w:val="24"/>
        </w:rPr>
        <w:t>COURSE OUTLINE</w:t>
      </w:r>
    </w:p>
    <w:p w14:paraId="23F79248" w14:textId="77777777" w:rsidR="00E45A74" w:rsidRPr="00CF6C63" w:rsidRDefault="00104435" w:rsidP="00E45A74">
      <w:pPr>
        <w:tabs>
          <w:tab w:val="left" w:pos="2268"/>
        </w:tabs>
        <w:rPr>
          <w:szCs w:val="24"/>
        </w:rPr>
      </w:pPr>
      <w:r w:rsidRPr="00CF6C63">
        <w:rPr>
          <w:szCs w:val="24"/>
        </w:rPr>
        <w:t>For course Outline, please visit slate page of the course, there is a menu option for Course Outline.</w:t>
      </w:r>
    </w:p>
    <w:tbl>
      <w:tblPr>
        <w:tblW w:w="0" w:type="auto"/>
        <w:tblInd w:w="-5" w:type="dxa"/>
        <w:tblLayout w:type="fixed"/>
        <w:tblLook w:val="0000" w:firstRow="0" w:lastRow="0" w:firstColumn="0" w:lastColumn="0" w:noHBand="0" w:noVBand="0"/>
      </w:tblPr>
      <w:tblGrid>
        <w:gridCol w:w="5508"/>
        <w:gridCol w:w="5518"/>
      </w:tblGrid>
      <w:tr w:rsidR="00E45A74" w:rsidRPr="00CF6C63" w14:paraId="23F7924B" w14:textId="77777777" w:rsidTr="001B6520">
        <w:tc>
          <w:tcPr>
            <w:tcW w:w="5508" w:type="dxa"/>
            <w:tcBorders>
              <w:top w:val="single" w:sz="4" w:space="0" w:color="000000"/>
              <w:left w:val="single" w:sz="4" w:space="0" w:color="000000"/>
              <w:bottom w:val="single" w:sz="4" w:space="0" w:color="000000"/>
            </w:tcBorders>
            <w:shd w:val="clear" w:color="auto" w:fill="auto"/>
          </w:tcPr>
          <w:p w14:paraId="23F79249" w14:textId="77777777" w:rsidR="00E45A74" w:rsidRPr="00CF6C63" w:rsidRDefault="00E45A74" w:rsidP="001B6520">
            <w:pPr>
              <w:tabs>
                <w:tab w:val="left" w:pos="2268"/>
              </w:tabs>
              <w:snapToGrid w:val="0"/>
              <w:rPr>
                <w:szCs w:val="24"/>
              </w:rPr>
            </w:pPr>
            <w:r w:rsidRPr="00CF6C63">
              <w:rPr>
                <w:szCs w:val="24"/>
              </w:rPr>
              <w:t>Detailed Course Description</w:t>
            </w:r>
          </w:p>
        </w:tc>
        <w:tc>
          <w:tcPr>
            <w:tcW w:w="5518" w:type="dxa"/>
            <w:tcBorders>
              <w:top w:val="single" w:sz="4" w:space="0" w:color="000000"/>
              <w:left w:val="single" w:sz="4" w:space="0" w:color="000000"/>
              <w:bottom w:val="single" w:sz="4" w:space="0" w:color="000000"/>
              <w:right w:val="single" w:sz="4" w:space="0" w:color="000000"/>
            </w:tcBorders>
            <w:shd w:val="clear" w:color="auto" w:fill="auto"/>
          </w:tcPr>
          <w:p w14:paraId="23F7924A" w14:textId="31C503E6" w:rsidR="00E45A74" w:rsidRPr="00CF6C63" w:rsidRDefault="00E45A74" w:rsidP="001B6520">
            <w:pPr>
              <w:tabs>
                <w:tab w:val="left" w:pos="2268"/>
              </w:tabs>
              <w:snapToGrid w:val="0"/>
              <w:rPr>
                <w:szCs w:val="24"/>
              </w:rPr>
            </w:pPr>
          </w:p>
        </w:tc>
      </w:tr>
      <w:tr w:rsidR="00E45A74" w:rsidRPr="00CF6C63" w14:paraId="23F7924E" w14:textId="77777777" w:rsidTr="001B6520">
        <w:tc>
          <w:tcPr>
            <w:tcW w:w="5508" w:type="dxa"/>
            <w:tcBorders>
              <w:top w:val="single" w:sz="4" w:space="0" w:color="000000"/>
              <w:left w:val="single" w:sz="4" w:space="0" w:color="000000"/>
              <w:bottom w:val="single" w:sz="4" w:space="0" w:color="000000"/>
            </w:tcBorders>
            <w:shd w:val="clear" w:color="auto" w:fill="auto"/>
          </w:tcPr>
          <w:p w14:paraId="23F7924C" w14:textId="77777777" w:rsidR="00E45A74" w:rsidRPr="00CF6C63" w:rsidRDefault="00E45A74" w:rsidP="001B6520">
            <w:pPr>
              <w:tabs>
                <w:tab w:val="left" w:pos="2268"/>
              </w:tabs>
              <w:snapToGrid w:val="0"/>
              <w:rPr>
                <w:szCs w:val="24"/>
              </w:rPr>
            </w:pPr>
            <w:r w:rsidRPr="00CF6C63">
              <w:rPr>
                <w:szCs w:val="24"/>
              </w:rPr>
              <w:t>Program Context</w:t>
            </w:r>
          </w:p>
        </w:tc>
        <w:tc>
          <w:tcPr>
            <w:tcW w:w="5518" w:type="dxa"/>
            <w:tcBorders>
              <w:top w:val="single" w:sz="4" w:space="0" w:color="000000"/>
              <w:left w:val="single" w:sz="4" w:space="0" w:color="000000"/>
              <w:bottom w:val="single" w:sz="4" w:space="0" w:color="000000"/>
              <w:right w:val="single" w:sz="4" w:space="0" w:color="000000"/>
            </w:tcBorders>
            <w:shd w:val="clear" w:color="auto" w:fill="auto"/>
          </w:tcPr>
          <w:p w14:paraId="23F7924D" w14:textId="77777777" w:rsidR="00E45A74" w:rsidRPr="00CF6C63" w:rsidRDefault="00E45A74" w:rsidP="001B6520">
            <w:pPr>
              <w:tabs>
                <w:tab w:val="left" w:pos="2268"/>
              </w:tabs>
              <w:snapToGrid w:val="0"/>
              <w:rPr>
                <w:szCs w:val="24"/>
              </w:rPr>
            </w:pPr>
            <w:r w:rsidRPr="00CF6C63">
              <w:rPr>
                <w:szCs w:val="24"/>
              </w:rPr>
              <w:t>Topical Outline</w:t>
            </w:r>
          </w:p>
        </w:tc>
      </w:tr>
      <w:tr w:rsidR="00E45A74" w:rsidRPr="00CF6C63" w14:paraId="23F79251" w14:textId="77777777" w:rsidTr="001B6520">
        <w:tc>
          <w:tcPr>
            <w:tcW w:w="5508" w:type="dxa"/>
            <w:tcBorders>
              <w:top w:val="single" w:sz="4" w:space="0" w:color="000000"/>
              <w:left w:val="single" w:sz="4" w:space="0" w:color="000000"/>
              <w:bottom w:val="single" w:sz="4" w:space="0" w:color="000000"/>
            </w:tcBorders>
            <w:shd w:val="clear" w:color="auto" w:fill="auto"/>
          </w:tcPr>
          <w:p w14:paraId="23F7924F" w14:textId="77777777" w:rsidR="00E45A74" w:rsidRPr="00CF6C63" w:rsidRDefault="00E45A74" w:rsidP="001B6520">
            <w:pPr>
              <w:tabs>
                <w:tab w:val="left" w:pos="2268"/>
              </w:tabs>
              <w:snapToGrid w:val="0"/>
              <w:rPr>
                <w:szCs w:val="24"/>
              </w:rPr>
            </w:pPr>
            <w:r w:rsidRPr="00CF6C63">
              <w:rPr>
                <w:szCs w:val="24"/>
              </w:rPr>
              <w:t>Critical Performance</w:t>
            </w:r>
          </w:p>
        </w:tc>
        <w:tc>
          <w:tcPr>
            <w:tcW w:w="5518" w:type="dxa"/>
            <w:tcBorders>
              <w:top w:val="single" w:sz="4" w:space="0" w:color="000000"/>
              <w:left w:val="single" w:sz="4" w:space="0" w:color="000000"/>
              <w:bottom w:val="single" w:sz="4" w:space="0" w:color="000000"/>
              <w:right w:val="single" w:sz="4" w:space="0" w:color="000000"/>
            </w:tcBorders>
            <w:shd w:val="clear" w:color="auto" w:fill="auto"/>
          </w:tcPr>
          <w:p w14:paraId="23F79250" w14:textId="77777777" w:rsidR="00E45A74" w:rsidRPr="00CF6C63" w:rsidRDefault="00E45A74" w:rsidP="001B6520">
            <w:pPr>
              <w:tabs>
                <w:tab w:val="left" w:pos="2268"/>
              </w:tabs>
              <w:snapToGrid w:val="0"/>
              <w:rPr>
                <w:szCs w:val="24"/>
              </w:rPr>
            </w:pPr>
            <w:r w:rsidRPr="00CF6C63">
              <w:rPr>
                <w:szCs w:val="24"/>
              </w:rPr>
              <w:t>Academic Honesty Policy</w:t>
            </w:r>
          </w:p>
        </w:tc>
      </w:tr>
      <w:tr w:rsidR="00E45A74" w:rsidRPr="00CF6C63" w14:paraId="23F79254" w14:textId="77777777" w:rsidTr="001B6520">
        <w:tc>
          <w:tcPr>
            <w:tcW w:w="5508" w:type="dxa"/>
            <w:tcBorders>
              <w:top w:val="single" w:sz="4" w:space="0" w:color="000000"/>
              <w:left w:val="single" w:sz="4" w:space="0" w:color="000000"/>
              <w:bottom w:val="single" w:sz="4" w:space="0" w:color="000000"/>
            </w:tcBorders>
            <w:shd w:val="clear" w:color="auto" w:fill="auto"/>
          </w:tcPr>
          <w:p w14:paraId="23F79252" w14:textId="77777777" w:rsidR="00E45A74" w:rsidRPr="00CF6C63" w:rsidRDefault="00E45A74" w:rsidP="001B6520">
            <w:pPr>
              <w:tabs>
                <w:tab w:val="left" w:pos="2268"/>
              </w:tabs>
              <w:snapToGrid w:val="0"/>
              <w:rPr>
                <w:szCs w:val="24"/>
              </w:rPr>
            </w:pPr>
            <w:r w:rsidRPr="00CF6C63">
              <w:rPr>
                <w:szCs w:val="24"/>
              </w:rPr>
              <w:t>Learning Outcomes</w:t>
            </w:r>
          </w:p>
        </w:tc>
        <w:tc>
          <w:tcPr>
            <w:tcW w:w="5518" w:type="dxa"/>
            <w:tcBorders>
              <w:top w:val="single" w:sz="4" w:space="0" w:color="000000"/>
              <w:left w:val="single" w:sz="4" w:space="0" w:color="000000"/>
              <w:bottom w:val="single" w:sz="4" w:space="0" w:color="000000"/>
              <w:right w:val="single" w:sz="4" w:space="0" w:color="000000"/>
            </w:tcBorders>
            <w:shd w:val="clear" w:color="auto" w:fill="auto"/>
          </w:tcPr>
          <w:p w14:paraId="23F79253" w14:textId="77777777" w:rsidR="00E45A74" w:rsidRPr="00CF6C63" w:rsidRDefault="00E45A74" w:rsidP="001B6520">
            <w:pPr>
              <w:tabs>
                <w:tab w:val="left" w:pos="2268"/>
              </w:tabs>
              <w:snapToGrid w:val="0"/>
              <w:rPr>
                <w:szCs w:val="24"/>
              </w:rPr>
            </w:pPr>
            <w:r w:rsidRPr="00CF6C63">
              <w:rPr>
                <w:szCs w:val="24"/>
              </w:rPr>
              <w:t>Discrimination and Harassment Policy</w:t>
            </w:r>
          </w:p>
        </w:tc>
      </w:tr>
    </w:tbl>
    <w:p w14:paraId="23F79255" w14:textId="77777777" w:rsidR="00B2667E" w:rsidRPr="00CF6C63" w:rsidRDefault="0054063D">
      <w:pPr>
        <w:spacing w:after="0" w:line="259" w:lineRule="auto"/>
        <w:ind w:left="0" w:firstLine="0"/>
        <w:jc w:val="left"/>
        <w:rPr>
          <w:szCs w:val="24"/>
        </w:rPr>
      </w:pPr>
      <w:r w:rsidRPr="00CF6C63">
        <w:rPr>
          <w:rFonts w:eastAsia="Arial"/>
          <w:szCs w:val="24"/>
        </w:rPr>
        <w:t xml:space="preserve"> </w:t>
      </w:r>
    </w:p>
    <w:p w14:paraId="23F79256" w14:textId="77777777" w:rsidR="00E45A74" w:rsidRPr="00CF6C63" w:rsidRDefault="00E45A74" w:rsidP="00E45A74">
      <w:pPr>
        <w:tabs>
          <w:tab w:val="left" w:pos="2268"/>
        </w:tabs>
        <w:rPr>
          <w:b/>
          <w:szCs w:val="24"/>
        </w:rPr>
      </w:pPr>
      <w:r w:rsidRPr="00CF6C63">
        <w:rPr>
          <w:b/>
          <w:szCs w:val="24"/>
        </w:rPr>
        <w:t>CLASSROOM POLICIES</w:t>
      </w:r>
    </w:p>
    <w:p w14:paraId="23F79257" w14:textId="5D56C5D9" w:rsidR="0091336E" w:rsidRPr="00CF6C63" w:rsidRDefault="0091336E" w:rsidP="0091336E">
      <w:pPr>
        <w:pStyle w:val="ListParagraph"/>
        <w:numPr>
          <w:ilvl w:val="0"/>
          <w:numId w:val="10"/>
        </w:numPr>
        <w:tabs>
          <w:tab w:val="left" w:pos="2268"/>
        </w:tabs>
        <w:rPr>
          <w:szCs w:val="24"/>
        </w:rPr>
      </w:pPr>
      <w:r w:rsidRPr="00CF6C63">
        <w:rPr>
          <w:szCs w:val="24"/>
        </w:rPr>
        <w:t xml:space="preserve">Attendance is not </w:t>
      </w:r>
      <w:r w:rsidR="00B8789E" w:rsidRPr="00CF6C63">
        <w:rPr>
          <w:szCs w:val="24"/>
        </w:rPr>
        <w:t>mandatory but</w:t>
      </w:r>
      <w:r w:rsidRPr="00CF6C63">
        <w:rPr>
          <w:szCs w:val="24"/>
        </w:rPr>
        <w:t xml:space="preserve"> is highly recommended. It is your responsibility to catch up on any missed material.</w:t>
      </w:r>
    </w:p>
    <w:p w14:paraId="23F79258" w14:textId="3F04CF4C" w:rsidR="0091336E" w:rsidRPr="00CF6C63" w:rsidRDefault="0091336E" w:rsidP="0091336E">
      <w:pPr>
        <w:pStyle w:val="ListParagraph"/>
        <w:numPr>
          <w:ilvl w:val="0"/>
          <w:numId w:val="10"/>
        </w:numPr>
        <w:tabs>
          <w:tab w:val="left" w:pos="2268"/>
        </w:tabs>
        <w:rPr>
          <w:szCs w:val="24"/>
        </w:rPr>
      </w:pPr>
      <w:r w:rsidRPr="00CF6C63">
        <w:rPr>
          <w:szCs w:val="24"/>
        </w:rPr>
        <w:t xml:space="preserve">Please be polite and consider others. If you distract or disturb others, you will be asked to leave the </w:t>
      </w:r>
      <w:r w:rsidR="00B81EAE" w:rsidRPr="00CF6C63">
        <w:rPr>
          <w:szCs w:val="24"/>
        </w:rPr>
        <w:t>class</w:t>
      </w:r>
    </w:p>
    <w:p w14:paraId="23F79259" w14:textId="6E27434F" w:rsidR="0091336E" w:rsidRPr="00CF6C63" w:rsidRDefault="0091336E" w:rsidP="0091336E">
      <w:pPr>
        <w:pStyle w:val="ListParagraph"/>
        <w:numPr>
          <w:ilvl w:val="0"/>
          <w:numId w:val="10"/>
        </w:numPr>
        <w:tabs>
          <w:tab w:val="left" w:pos="2268"/>
        </w:tabs>
        <w:rPr>
          <w:szCs w:val="24"/>
        </w:rPr>
      </w:pPr>
      <w:r w:rsidRPr="00CF6C63">
        <w:rPr>
          <w:szCs w:val="24"/>
        </w:rPr>
        <w:t xml:space="preserve">If you arrive late, please </w:t>
      </w:r>
      <w:r w:rsidR="00B81EAE" w:rsidRPr="00CF6C63">
        <w:rPr>
          <w:szCs w:val="24"/>
        </w:rPr>
        <w:t xml:space="preserve">join </w:t>
      </w:r>
      <w:r w:rsidRPr="00CF6C63">
        <w:rPr>
          <w:szCs w:val="24"/>
        </w:rPr>
        <w:t>quietly. It is your responsibility to catch up on any missed material.</w:t>
      </w:r>
    </w:p>
    <w:p w14:paraId="1E894A74" w14:textId="77777777" w:rsidR="003B6D8E" w:rsidRPr="00CF6C63" w:rsidRDefault="003B6D8E" w:rsidP="0091336E">
      <w:pPr>
        <w:tabs>
          <w:tab w:val="left" w:pos="2268"/>
        </w:tabs>
        <w:rPr>
          <w:szCs w:val="24"/>
        </w:rPr>
      </w:pPr>
    </w:p>
    <w:p w14:paraId="2ADFA0BE" w14:textId="77777777" w:rsidR="00715BDD" w:rsidRPr="00CF6C63" w:rsidRDefault="00715BDD" w:rsidP="00715BDD">
      <w:pPr>
        <w:tabs>
          <w:tab w:val="left" w:pos="1620"/>
        </w:tabs>
        <w:rPr>
          <w:b/>
          <w:szCs w:val="24"/>
        </w:rPr>
      </w:pPr>
      <w:r w:rsidRPr="00CF6C63">
        <w:rPr>
          <w:b/>
          <w:szCs w:val="24"/>
        </w:rPr>
        <w:t xml:space="preserve">Textbook(s): </w:t>
      </w:r>
    </w:p>
    <w:p w14:paraId="48499A0B" w14:textId="61413299" w:rsidR="000A217E" w:rsidRPr="00CF6C63" w:rsidRDefault="000A217E" w:rsidP="000A217E">
      <w:pPr>
        <w:tabs>
          <w:tab w:val="left" w:pos="2268"/>
        </w:tabs>
        <w:ind w:left="0" w:firstLine="0"/>
        <w:rPr>
          <w:szCs w:val="24"/>
        </w:rPr>
      </w:pPr>
      <w:r w:rsidRPr="00CF6C63">
        <w:rPr>
          <w:szCs w:val="24"/>
        </w:rPr>
        <w:t>This course does not have an official textbook, but we recommend the following two books as supplementary reading materials:</w:t>
      </w:r>
    </w:p>
    <w:p w14:paraId="4AA77A14" w14:textId="77777777" w:rsidR="000A217E" w:rsidRPr="00CF6C63" w:rsidRDefault="000A217E" w:rsidP="000A217E">
      <w:pPr>
        <w:tabs>
          <w:tab w:val="left" w:pos="2268"/>
        </w:tabs>
        <w:ind w:left="0" w:firstLine="0"/>
        <w:rPr>
          <w:szCs w:val="24"/>
        </w:rPr>
      </w:pPr>
    </w:p>
    <w:p w14:paraId="16032231" w14:textId="77777777" w:rsidR="000A217E" w:rsidRPr="00CF6C63" w:rsidRDefault="000A217E" w:rsidP="000A217E">
      <w:pPr>
        <w:tabs>
          <w:tab w:val="left" w:pos="2268"/>
        </w:tabs>
        <w:ind w:left="720" w:firstLine="0"/>
        <w:rPr>
          <w:szCs w:val="24"/>
        </w:rPr>
      </w:pPr>
      <w:r w:rsidRPr="00CF6C63">
        <w:rPr>
          <w:szCs w:val="24"/>
        </w:rPr>
        <w:t>1-Chio, Clarence, and David Freeman. Machine learning and security: Protecting systems with data and algorithms. " O'Reilly Media, Inc.", 2018</w:t>
      </w:r>
    </w:p>
    <w:p w14:paraId="11436BE0" w14:textId="77777777" w:rsidR="000A217E" w:rsidRPr="00CF6C63" w:rsidRDefault="000A217E" w:rsidP="000A217E">
      <w:pPr>
        <w:tabs>
          <w:tab w:val="left" w:pos="2268"/>
        </w:tabs>
        <w:ind w:left="720" w:firstLine="0"/>
        <w:rPr>
          <w:szCs w:val="24"/>
        </w:rPr>
      </w:pPr>
    </w:p>
    <w:p w14:paraId="628E1B15" w14:textId="77777777" w:rsidR="000A217E" w:rsidRPr="00CF6C63" w:rsidRDefault="000A217E" w:rsidP="000A217E">
      <w:pPr>
        <w:tabs>
          <w:tab w:val="left" w:pos="2268"/>
        </w:tabs>
        <w:ind w:left="720" w:firstLine="0"/>
        <w:rPr>
          <w:szCs w:val="24"/>
        </w:rPr>
      </w:pPr>
      <w:proofErr w:type="spellStart"/>
      <w:r w:rsidRPr="00CF6C63">
        <w:rPr>
          <w:szCs w:val="24"/>
        </w:rPr>
        <w:t>Github</w:t>
      </w:r>
      <w:proofErr w:type="spellEnd"/>
      <w:r w:rsidRPr="00CF6C63">
        <w:rPr>
          <w:szCs w:val="24"/>
        </w:rPr>
        <w:t xml:space="preserve"> link: https://github.com/amueller/introduction_to_ml_with_python/blob/master/07-working-with-text-data.ipynb</w:t>
      </w:r>
    </w:p>
    <w:p w14:paraId="00B1E301" w14:textId="77777777" w:rsidR="000A217E" w:rsidRPr="00CF6C63" w:rsidRDefault="000A217E" w:rsidP="000A217E">
      <w:pPr>
        <w:tabs>
          <w:tab w:val="left" w:pos="2268"/>
        </w:tabs>
        <w:ind w:left="720" w:firstLine="0"/>
        <w:rPr>
          <w:szCs w:val="24"/>
        </w:rPr>
      </w:pPr>
    </w:p>
    <w:p w14:paraId="435E3FD5" w14:textId="77777777" w:rsidR="000A217E" w:rsidRPr="00CF6C63" w:rsidRDefault="000A217E" w:rsidP="000A217E">
      <w:pPr>
        <w:tabs>
          <w:tab w:val="left" w:pos="2268"/>
        </w:tabs>
        <w:ind w:left="720" w:firstLine="0"/>
        <w:rPr>
          <w:szCs w:val="24"/>
        </w:rPr>
      </w:pPr>
      <w:r w:rsidRPr="00CF6C63">
        <w:rPr>
          <w:szCs w:val="24"/>
        </w:rPr>
        <w:t xml:space="preserve">2-McKinney, Wes. Python for data analysis: Data wrangling with Pandas, NumPy, and </w:t>
      </w:r>
      <w:proofErr w:type="spellStart"/>
      <w:r w:rsidRPr="00CF6C63">
        <w:rPr>
          <w:szCs w:val="24"/>
        </w:rPr>
        <w:t>IPython</w:t>
      </w:r>
      <w:proofErr w:type="spellEnd"/>
      <w:r w:rsidRPr="00CF6C63">
        <w:rPr>
          <w:szCs w:val="24"/>
        </w:rPr>
        <w:t>. " O'Reilly Media, Inc.", 2022.</w:t>
      </w:r>
    </w:p>
    <w:p w14:paraId="11C39723" w14:textId="77777777" w:rsidR="000A217E" w:rsidRPr="00CF6C63" w:rsidRDefault="000A217E" w:rsidP="000A217E">
      <w:pPr>
        <w:tabs>
          <w:tab w:val="left" w:pos="2268"/>
        </w:tabs>
        <w:ind w:left="720" w:firstLine="0"/>
        <w:rPr>
          <w:szCs w:val="24"/>
        </w:rPr>
      </w:pPr>
    </w:p>
    <w:p w14:paraId="1789E6F8" w14:textId="77777777" w:rsidR="000A217E" w:rsidRPr="00CF6C63" w:rsidRDefault="000A217E" w:rsidP="000A217E">
      <w:pPr>
        <w:tabs>
          <w:tab w:val="left" w:pos="2268"/>
        </w:tabs>
        <w:ind w:left="720" w:firstLine="0"/>
        <w:rPr>
          <w:szCs w:val="24"/>
        </w:rPr>
      </w:pPr>
      <w:r w:rsidRPr="00CF6C63">
        <w:rPr>
          <w:szCs w:val="24"/>
        </w:rPr>
        <w:t xml:space="preserve">This course may also make use of various chapters from different textbooks available through Sheridan's </w:t>
      </w:r>
      <w:proofErr w:type="spellStart"/>
      <w:r w:rsidRPr="00CF6C63">
        <w:rPr>
          <w:szCs w:val="24"/>
        </w:rPr>
        <w:t>EBook</w:t>
      </w:r>
      <w:proofErr w:type="spellEnd"/>
      <w:r w:rsidRPr="00CF6C63">
        <w:rPr>
          <w:szCs w:val="24"/>
        </w:rPr>
        <w:t xml:space="preserve"> Library. Links to the required texts will be provided in class and via SLATE</w:t>
      </w:r>
    </w:p>
    <w:p w14:paraId="206E75FD" w14:textId="77777777" w:rsidR="000A217E" w:rsidRPr="00CF6C63" w:rsidRDefault="000A217E" w:rsidP="000A217E">
      <w:pPr>
        <w:tabs>
          <w:tab w:val="left" w:pos="2268"/>
        </w:tabs>
        <w:ind w:left="0" w:firstLine="0"/>
        <w:rPr>
          <w:szCs w:val="24"/>
        </w:rPr>
      </w:pPr>
    </w:p>
    <w:p w14:paraId="23F7925F" w14:textId="647E5F16" w:rsidR="00E45A74" w:rsidRPr="00CF6C63" w:rsidRDefault="000A217E" w:rsidP="000A217E">
      <w:pPr>
        <w:tabs>
          <w:tab w:val="left" w:pos="2268"/>
        </w:tabs>
        <w:ind w:left="0" w:firstLine="0"/>
        <w:rPr>
          <w:szCs w:val="24"/>
        </w:rPr>
      </w:pPr>
      <w:r w:rsidRPr="00CF6C63">
        <w:rPr>
          <w:szCs w:val="24"/>
        </w:rPr>
        <w:t>In addition to the textbook</w:t>
      </w:r>
      <w:r w:rsidR="00754526">
        <w:rPr>
          <w:szCs w:val="24"/>
        </w:rPr>
        <w:t>,</w:t>
      </w:r>
      <w:r w:rsidRPr="00CF6C63">
        <w:rPr>
          <w:szCs w:val="24"/>
        </w:rPr>
        <w:t xml:space="preserve"> this course may make use of handouts, sample code, and other resources. Additional material will be made available through SLATE. If you are not yet set up on SLATE</w:t>
      </w:r>
      <w:r w:rsidR="00754526">
        <w:rPr>
          <w:szCs w:val="24"/>
        </w:rPr>
        <w:t>,</w:t>
      </w:r>
      <w:r w:rsidRPr="00CF6C63">
        <w:rPr>
          <w:szCs w:val="24"/>
        </w:rPr>
        <w:t xml:space="preserve"> you can use a guest account (ask IT for details regarding the guest account).</w:t>
      </w:r>
    </w:p>
    <w:p w14:paraId="403FDA95" w14:textId="77777777" w:rsidR="00E660E6" w:rsidRPr="00CF6C63" w:rsidRDefault="00E660E6" w:rsidP="000A217E">
      <w:pPr>
        <w:tabs>
          <w:tab w:val="left" w:pos="2268"/>
        </w:tabs>
        <w:ind w:left="0" w:firstLine="0"/>
        <w:rPr>
          <w:szCs w:val="24"/>
        </w:rPr>
      </w:pPr>
    </w:p>
    <w:p w14:paraId="23F79260" w14:textId="4C44FB50" w:rsidR="00E45A74" w:rsidRPr="00CF6C63" w:rsidRDefault="00E45A74" w:rsidP="00D34846">
      <w:pPr>
        <w:tabs>
          <w:tab w:val="left" w:pos="2268"/>
        </w:tabs>
        <w:ind w:left="0" w:firstLine="0"/>
        <w:rPr>
          <w:b/>
          <w:szCs w:val="24"/>
        </w:rPr>
      </w:pPr>
      <w:r w:rsidRPr="00CF6C63">
        <w:rPr>
          <w:b/>
          <w:szCs w:val="24"/>
        </w:rPr>
        <w:t xml:space="preserve">Read more details about </w:t>
      </w:r>
      <w:r w:rsidR="00754526">
        <w:rPr>
          <w:b/>
          <w:szCs w:val="24"/>
        </w:rPr>
        <w:t xml:space="preserve">the </w:t>
      </w:r>
      <w:r w:rsidRPr="00CF6C63">
        <w:rPr>
          <w:b/>
          <w:szCs w:val="24"/>
        </w:rPr>
        <w:t xml:space="preserve">evaluation Policy </w:t>
      </w:r>
      <w:r w:rsidR="00715BDD" w:rsidRPr="00CF6C63">
        <w:rPr>
          <w:b/>
          <w:szCs w:val="24"/>
        </w:rPr>
        <w:t>at:</w:t>
      </w:r>
    </w:p>
    <w:bookmarkStart w:id="0" w:name="_Hlk155086419"/>
    <w:p w14:paraId="397EE7BB" w14:textId="05853640" w:rsidR="00536C23" w:rsidRPr="00CF6C63" w:rsidRDefault="00B8789E" w:rsidP="00E45A74">
      <w:pPr>
        <w:tabs>
          <w:tab w:val="left" w:pos="2268"/>
        </w:tabs>
        <w:rPr>
          <w:szCs w:val="24"/>
        </w:rPr>
      </w:pPr>
      <w:r w:rsidRPr="00CF6C63">
        <w:rPr>
          <w:szCs w:val="24"/>
        </w:rPr>
        <w:lastRenderedPageBreak/>
        <w:fldChar w:fldCharType="begin"/>
      </w:r>
      <w:r w:rsidRPr="00CF6C63">
        <w:rPr>
          <w:szCs w:val="24"/>
        </w:rPr>
        <w:instrText>HYPERLINK "http://academic.fast.sheridanc.on.ca/r/ac_academic_procedures_for_evaluations.pdf"</w:instrText>
      </w:r>
      <w:r w:rsidRPr="00CF6C63">
        <w:rPr>
          <w:szCs w:val="24"/>
        </w:rPr>
      </w:r>
      <w:r w:rsidRPr="00CF6C63">
        <w:rPr>
          <w:szCs w:val="24"/>
        </w:rPr>
        <w:fldChar w:fldCharType="separate"/>
      </w:r>
      <w:r w:rsidRPr="00CF6C63">
        <w:rPr>
          <w:rStyle w:val="Hyperlink"/>
          <w:szCs w:val="24"/>
        </w:rPr>
        <w:t>http://academic.fast.sheridanc.on.ca/r/ac_academic_procedures_for_evaluations.pdf</w:t>
      </w:r>
      <w:r w:rsidRPr="00CF6C63">
        <w:rPr>
          <w:szCs w:val="24"/>
        </w:rPr>
        <w:fldChar w:fldCharType="end"/>
      </w:r>
    </w:p>
    <w:bookmarkEnd w:id="0"/>
    <w:p w14:paraId="6EB46102" w14:textId="77777777" w:rsidR="00B8789E" w:rsidRPr="00CF6C63" w:rsidRDefault="00B8789E" w:rsidP="00E45A74">
      <w:pPr>
        <w:tabs>
          <w:tab w:val="left" w:pos="2268"/>
        </w:tabs>
        <w:rPr>
          <w:b/>
          <w:szCs w:val="24"/>
        </w:rPr>
      </w:pPr>
    </w:p>
    <w:p w14:paraId="23F79263" w14:textId="77777777" w:rsidR="00E45A74" w:rsidRPr="00CF6C63" w:rsidRDefault="00E45A74" w:rsidP="00E45A74">
      <w:pPr>
        <w:tabs>
          <w:tab w:val="left" w:pos="2268"/>
        </w:tabs>
        <w:rPr>
          <w:b/>
          <w:szCs w:val="24"/>
        </w:rPr>
      </w:pPr>
      <w:r w:rsidRPr="00CF6C63">
        <w:rPr>
          <w:b/>
          <w:szCs w:val="24"/>
        </w:rPr>
        <w:t>EVALUATION POLICIES</w:t>
      </w:r>
    </w:p>
    <w:p w14:paraId="58E42A82" w14:textId="77777777" w:rsidR="00B70048" w:rsidRPr="00CF6C63" w:rsidRDefault="00B70048" w:rsidP="00B70048">
      <w:pPr>
        <w:pStyle w:val="NormalWeb"/>
        <w:numPr>
          <w:ilvl w:val="0"/>
          <w:numId w:val="12"/>
        </w:numPr>
        <w:spacing w:before="240" w:beforeAutospacing="0" w:after="0" w:afterAutospacing="0"/>
        <w:rPr>
          <w:color w:val="000000"/>
        </w:rPr>
      </w:pPr>
      <w:r w:rsidRPr="00CF6C63">
        <w:rPr>
          <w:color w:val="000000"/>
        </w:rPr>
        <w:t xml:space="preserve">All assignments must be uploaded using the appropriate SLATE </w:t>
      </w:r>
      <w:proofErr w:type="spellStart"/>
      <w:r w:rsidRPr="00CF6C63">
        <w:rPr>
          <w:color w:val="000000"/>
        </w:rPr>
        <w:t>dropbox</w:t>
      </w:r>
      <w:proofErr w:type="spellEnd"/>
      <w:r w:rsidRPr="00CF6C63">
        <w:rPr>
          <w:color w:val="000000"/>
        </w:rPr>
        <w:t xml:space="preserve">. Assignments not uploaded to the SLATE </w:t>
      </w:r>
      <w:proofErr w:type="spellStart"/>
      <w:r w:rsidRPr="00CF6C63">
        <w:rPr>
          <w:color w:val="000000"/>
        </w:rPr>
        <w:t>dropbox</w:t>
      </w:r>
      <w:proofErr w:type="spellEnd"/>
      <w:r w:rsidRPr="00CF6C63">
        <w:rPr>
          <w:color w:val="000000"/>
        </w:rPr>
        <w:t xml:space="preserve"> will not be graded.</w:t>
      </w:r>
    </w:p>
    <w:p w14:paraId="443FAA9F" w14:textId="77777777" w:rsidR="00B70048" w:rsidRPr="00CF6C63" w:rsidRDefault="00B70048" w:rsidP="00B70048">
      <w:pPr>
        <w:pStyle w:val="NormalWeb"/>
        <w:numPr>
          <w:ilvl w:val="0"/>
          <w:numId w:val="12"/>
        </w:numPr>
        <w:spacing w:before="0" w:beforeAutospacing="0" w:after="0" w:afterAutospacing="0"/>
        <w:rPr>
          <w:color w:val="000000"/>
        </w:rPr>
      </w:pPr>
      <w:r w:rsidRPr="00CF6C63">
        <w:rPr>
          <w:color w:val="000000"/>
        </w:rPr>
        <w:t>Unless other arrangements have been agreed upon in advance with the professor (that means well BEFORE the due date), all assignments are subject to a late penalty of 10% per day (including weekends).</w:t>
      </w:r>
    </w:p>
    <w:p w14:paraId="59817718" w14:textId="77777777" w:rsidR="00B70048" w:rsidRPr="00CF6C63" w:rsidRDefault="00B70048" w:rsidP="00B70048">
      <w:pPr>
        <w:pStyle w:val="NormalWeb"/>
        <w:numPr>
          <w:ilvl w:val="0"/>
          <w:numId w:val="12"/>
        </w:numPr>
        <w:spacing w:before="0" w:beforeAutospacing="0" w:after="0" w:afterAutospacing="0"/>
        <w:rPr>
          <w:color w:val="000000"/>
        </w:rPr>
      </w:pPr>
      <w:r w:rsidRPr="00CF6C63">
        <w:rPr>
          <w:color w:val="000000"/>
        </w:rPr>
        <w:t>Late assignments will only be accepted up to 3 days after the due date (including weekends).</w:t>
      </w:r>
    </w:p>
    <w:p w14:paraId="56C2ABAF" w14:textId="4BBE4C5C" w:rsidR="00B70048" w:rsidRPr="00CF6C63" w:rsidRDefault="00B70048" w:rsidP="00B70048">
      <w:pPr>
        <w:pStyle w:val="NormalWeb"/>
        <w:numPr>
          <w:ilvl w:val="0"/>
          <w:numId w:val="12"/>
        </w:numPr>
        <w:spacing w:before="0" w:beforeAutospacing="0" w:after="0" w:afterAutospacing="0"/>
        <w:rPr>
          <w:color w:val="000000"/>
        </w:rPr>
      </w:pPr>
      <w:r w:rsidRPr="00CF6C63">
        <w:rPr>
          <w:color w:val="000000"/>
        </w:rPr>
        <w:t>If you know you will be missing a test</w:t>
      </w:r>
      <w:r w:rsidR="0055433F">
        <w:rPr>
          <w:color w:val="000000"/>
        </w:rPr>
        <w:t>,</w:t>
      </w:r>
      <w:r w:rsidRPr="00CF6C63">
        <w:rPr>
          <w:color w:val="000000"/>
        </w:rPr>
        <w:t xml:space="preserve"> it is your responsibility to inform the instructor BEFORE the test date to make alternate arrangements.</w:t>
      </w:r>
    </w:p>
    <w:p w14:paraId="05413BDC" w14:textId="77777777" w:rsidR="00B70048" w:rsidRPr="00CF6C63" w:rsidRDefault="00B70048" w:rsidP="00B70048">
      <w:pPr>
        <w:pStyle w:val="NormalWeb"/>
        <w:numPr>
          <w:ilvl w:val="0"/>
          <w:numId w:val="12"/>
        </w:numPr>
        <w:spacing w:before="0" w:beforeAutospacing="0" w:after="0" w:afterAutospacing="0"/>
        <w:rPr>
          <w:color w:val="000000"/>
        </w:rPr>
      </w:pPr>
      <w:r w:rsidRPr="00CF6C63">
        <w:rPr>
          <w:color w:val="000000"/>
        </w:rPr>
        <w:t>A doctor's note will be required to rewrite any test or quiz missed for medical reasons.</w:t>
      </w:r>
    </w:p>
    <w:p w14:paraId="52742A12" w14:textId="75668FFE" w:rsidR="00B8789E" w:rsidRPr="00CF6C63" w:rsidRDefault="00B70048" w:rsidP="000C164C">
      <w:pPr>
        <w:pStyle w:val="NormalWeb"/>
        <w:numPr>
          <w:ilvl w:val="0"/>
          <w:numId w:val="12"/>
        </w:numPr>
        <w:spacing w:before="0" w:beforeAutospacing="0" w:after="240" w:afterAutospacing="0"/>
        <w:rPr>
          <w:color w:val="000000"/>
        </w:rPr>
      </w:pPr>
      <w:r w:rsidRPr="00CF6C63">
        <w:rPr>
          <w:color w:val="000000"/>
        </w:rPr>
        <w:t>There will be no make-ups for missed In-Class exercises or quizzes.</w:t>
      </w:r>
    </w:p>
    <w:p w14:paraId="05B17211" w14:textId="3470D166" w:rsidR="00B8789E" w:rsidRPr="00CF6C63" w:rsidRDefault="00B8789E" w:rsidP="00B8789E">
      <w:pPr>
        <w:tabs>
          <w:tab w:val="left" w:pos="2268"/>
        </w:tabs>
        <w:rPr>
          <w:szCs w:val="24"/>
        </w:rPr>
      </w:pPr>
      <w:hyperlink r:id="rId8" w:history="1">
        <w:r w:rsidRPr="00CF6C63">
          <w:rPr>
            <w:rStyle w:val="Hyperlink"/>
            <w:szCs w:val="24"/>
          </w:rPr>
          <w:t>https://policy.sheridanc.on.ca/dotNet/noAuth/login.aspx?&amp;public=true</w:t>
        </w:r>
      </w:hyperlink>
    </w:p>
    <w:p w14:paraId="23F79269" w14:textId="2A0B11AA" w:rsidR="00313D6A" w:rsidRPr="00CF6C63" w:rsidRDefault="00B8789E" w:rsidP="00B8789E">
      <w:pPr>
        <w:tabs>
          <w:tab w:val="left" w:pos="2268"/>
        </w:tabs>
        <w:rPr>
          <w:szCs w:val="24"/>
        </w:rPr>
      </w:pPr>
      <w:r w:rsidRPr="00CF6C63">
        <w:rPr>
          <w:szCs w:val="24"/>
        </w:rPr>
        <w:t xml:space="preserve"> </w:t>
      </w:r>
    </w:p>
    <w:p w14:paraId="23F7926A" w14:textId="77777777" w:rsidR="00E45A74" w:rsidRPr="00CF6C63" w:rsidRDefault="00E45A74" w:rsidP="00E45A74">
      <w:pPr>
        <w:tabs>
          <w:tab w:val="left" w:pos="2268"/>
        </w:tabs>
        <w:rPr>
          <w:szCs w:val="24"/>
        </w:rPr>
      </w:pPr>
      <w:r w:rsidRPr="00CF6C63">
        <w:rPr>
          <w:szCs w:val="24"/>
        </w:rPr>
        <w:t>Participation:</w:t>
      </w:r>
      <w:r w:rsidRPr="00CF6C63">
        <w:rPr>
          <w:szCs w:val="24"/>
        </w:rPr>
        <w:tab/>
        <w:t>Participation in class does not count towards your final grade.</w:t>
      </w:r>
    </w:p>
    <w:p w14:paraId="23F7926D" w14:textId="339B20AB" w:rsidR="00E45A74" w:rsidRPr="00CF6C63" w:rsidRDefault="00E45A74" w:rsidP="0055433F">
      <w:pPr>
        <w:tabs>
          <w:tab w:val="left" w:pos="2268"/>
        </w:tabs>
        <w:rPr>
          <w:szCs w:val="24"/>
        </w:rPr>
      </w:pPr>
      <w:r w:rsidRPr="00CF6C63">
        <w:rPr>
          <w:szCs w:val="24"/>
        </w:rPr>
        <w:t>Tests:</w:t>
      </w:r>
      <w:r w:rsidRPr="00CF6C63">
        <w:rPr>
          <w:szCs w:val="24"/>
        </w:rPr>
        <w:tab/>
        <w:t>If you arrive late, you will only be allowed the remaining time.</w:t>
      </w:r>
    </w:p>
    <w:p w14:paraId="7A4E1ED2" w14:textId="77777777" w:rsidR="000C164C" w:rsidRPr="00CF6C63" w:rsidRDefault="000C164C" w:rsidP="000C164C">
      <w:pPr>
        <w:tabs>
          <w:tab w:val="left" w:pos="2268"/>
        </w:tabs>
        <w:rPr>
          <w:szCs w:val="24"/>
        </w:rPr>
      </w:pPr>
    </w:p>
    <w:p w14:paraId="23F7926F" w14:textId="42D61717" w:rsidR="00E45A74" w:rsidRPr="00CF6C63" w:rsidRDefault="00E45A74" w:rsidP="000C164C">
      <w:pPr>
        <w:tabs>
          <w:tab w:val="left" w:pos="2268"/>
        </w:tabs>
        <w:rPr>
          <w:b/>
          <w:szCs w:val="24"/>
        </w:rPr>
      </w:pPr>
      <w:r w:rsidRPr="00CF6C63">
        <w:rPr>
          <w:b/>
          <w:szCs w:val="24"/>
        </w:rPr>
        <w:tab/>
        <w:t xml:space="preserve">If you miss any evaluation, please contact </w:t>
      </w:r>
      <w:r w:rsidR="00715BDD" w:rsidRPr="00CF6C63">
        <w:rPr>
          <w:b/>
          <w:szCs w:val="24"/>
        </w:rPr>
        <w:t>professor,</w:t>
      </w:r>
      <w:r w:rsidRPr="00CF6C63">
        <w:rPr>
          <w:b/>
          <w:szCs w:val="24"/>
        </w:rPr>
        <w:t xml:space="preserve"> and explain your absence</w:t>
      </w:r>
      <w:r w:rsidR="001177C1">
        <w:rPr>
          <w:b/>
          <w:szCs w:val="24"/>
        </w:rPr>
        <w:t xml:space="preserve"> and provide documentation</w:t>
      </w:r>
      <w:r w:rsidRPr="00CF6C63">
        <w:rPr>
          <w:b/>
          <w:szCs w:val="24"/>
        </w:rPr>
        <w:t xml:space="preserve"> within 24 </w:t>
      </w:r>
      <w:r w:rsidR="00861790" w:rsidRPr="00CF6C63">
        <w:rPr>
          <w:b/>
          <w:szCs w:val="24"/>
        </w:rPr>
        <w:t>h</w:t>
      </w:r>
      <w:r w:rsidRPr="00CF6C63">
        <w:rPr>
          <w:b/>
          <w:szCs w:val="24"/>
        </w:rPr>
        <w:t xml:space="preserve">ours of </w:t>
      </w:r>
      <w:r w:rsidR="00F26F9A" w:rsidRPr="00CF6C63">
        <w:rPr>
          <w:b/>
          <w:szCs w:val="24"/>
        </w:rPr>
        <w:t>the absence;</w:t>
      </w:r>
      <w:r w:rsidRPr="00CF6C63">
        <w:rPr>
          <w:b/>
          <w:szCs w:val="24"/>
        </w:rPr>
        <w:t xml:space="preserve"> </w:t>
      </w:r>
      <w:r w:rsidR="00BD1DEC" w:rsidRPr="00CF6C63">
        <w:rPr>
          <w:b/>
          <w:szCs w:val="24"/>
        </w:rPr>
        <w:t xml:space="preserve">in </w:t>
      </w:r>
      <w:r w:rsidRPr="00CF6C63">
        <w:rPr>
          <w:b/>
          <w:szCs w:val="24"/>
        </w:rPr>
        <w:t xml:space="preserve">case within 24 </w:t>
      </w:r>
      <w:r w:rsidR="00861790" w:rsidRPr="00CF6C63">
        <w:rPr>
          <w:b/>
          <w:szCs w:val="24"/>
        </w:rPr>
        <w:t>h</w:t>
      </w:r>
      <w:r w:rsidRPr="00CF6C63">
        <w:rPr>
          <w:b/>
          <w:szCs w:val="24"/>
        </w:rPr>
        <w:t xml:space="preserve">ours reason is not communicated, </w:t>
      </w:r>
      <w:r w:rsidR="00294BAB" w:rsidRPr="00CF6C63">
        <w:rPr>
          <w:b/>
          <w:szCs w:val="24"/>
        </w:rPr>
        <w:t>g</w:t>
      </w:r>
      <w:r w:rsidRPr="00CF6C63">
        <w:rPr>
          <w:b/>
          <w:szCs w:val="24"/>
        </w:rPr>
        <w:t xml:space="preserve">rades would be marked 0. For more </w:t>
      </w:r>
      <w:r w:rsidR="00715BDD" w:rsidRPr="00CF6C63">
        <w:rPr>
          <w:b/>
          <w:szCs w:val="24"/>
        </w:rPr>
        <w:t>info,</w:t>
      </w:r>
      <w:r w:rsidRPr="00CF6C63">
        <w:rPr>
          <w:b/>
          <w:szCs w:val="24"/>
        </w:rPr>
        <w:t xml:space="preserve"> please read </w:t>
      </w:r>
      <w:r w:rsidR="001177C1">
        <w:rPr>
          <w:b/>
          <w:szCs w:val="24"/>
        </w:rPr>
        <w:t xml:space="preserve">the </w:t>
      </w:r>
      <w:r w:rsidRPr="00CF6C63">
        <w:rPr>
          <w:b/>
          <w:szCs w:val="24"/>
        </w:rPr>
        <w:t xml:space="preserve">information given at link </w:t>
      </w:r>
      <w:r w:rsidR="00715BDD" w:rsidRPr="00CF6C63">
        <w:rPr>
          <w:b/>
          <w:szCs w:val="24"/>
        </w:rPr>
        <w:t>below: -</w:t>
      </w:r>
    </w:p>
    <w:p w14:paraId="55890CB9" w14:textId="77777777" w:rsidR="00B8789E" w:rsidRPr="00CF6C63" w:rsidRDefault="00B8789E" w:rsidP="00B8789E">
      <w:pPr>
        <w:tabs>
          <w:tab w:val="left" w:pos="2268"/>
        </w:tabs>
        <w:rPr>
          <w:szCs w:val="24"/>
        </w:rPr>
      </w:pPr>
      <w:hyperlink r:id="rId9" w:history="1">
        <w:r w:rsidRPr="00CF6C63">
          <w:rPr>
            <w:rStyle w:val="Hyperlink"/>
            <w:szCs w:val="24"/>
          </w:rPr>
          <w:t>http://academic.fast.sheridanc.on.ca/r/ac_academic_procedures_for_evaluations.pdf</w:t>
        </w:r>
      </w:hyperlink>
    </w:p>
    <w:p w14:paraId="23F79271" w14:textId="4D7EDA24" w:rsidR="00E45A74" w:rsidRPr="00CF6C63" w:rsidRDefault="00E45A74" w:rsidP="00536C23">
      <w:pPr>
        <w:tabs>
          <w:tab w:val="left" w:pos="2268"/>
        </w:tabs>
        <w:rPr>
          <w:b/>
          <w:szCs w:val="24"/>
        </w:rPr>
      </w:pPr>
    </w:p>
    <w:p w14:paraId="5623CE7E" w14:textId="77777777" w:rsidR="00F26F9A" w:rsidRDefault="00F26F9A" w:rsidP="00CF6C63">
      <w:pPr>
        <w:spacing w:after="26" w:line="259" w:lineRule="auto"/>
        <w:ind w:left="0" w:firstLine="0"/>
        <w:jc w:val="left"/>
        <w:rPr>
          <w:b/>
          <w:bCs/>
          <w:szCs w:val="24"/>
        </w:rPr>
      </w:pPr>
    </w:p>
    <w:p w14:paraId="6F1E8004" w14:textId="77777777" w:rsidR="00F26F9A" w:rsidRDefault="00F26F9A" w:rsidP="00CF6C63">
      <w:pPr>
        <w:spacing w:after="26" w:line="259" w:lineRule="auto"/>
        <w:ind w:left="0" w:firstLine="0"/>
        <w:jc w:val="left"/>
        <w:rPr>
          <w:b/>
          <w:bCs/>
          <w:szCs w:val="24"/>
        </w:rPr>
      </w:pPr>
    </w:p>
    <w:p w14:paraId="171A6D28" w14:textId="36B594E9" w:rsidR="00CF6C63" w:rsidRPr="00CF6C63" w:rsidRDefault="00CF6C63" w:rsidP="00CF6C63">
      <w:pPr>
        <w:spacing w:after="26" w:line="259" w:lineRule="auto"/>
        <w:ind w:left="0" w:firstLine="0"/>
        <w:jc w:val="left"/>
        <w:rPr>
          <w:b/>
          <w:bCs/>
          <w:szCs w:val="24"/>
        </w:rPr>
      </w:pPr>
      <w:r w:rsidRPr="00CF6C63">
        <w:rPr>
          <w:b/>
          <w:bCs/>
          <w:szCs w:val="24"/>
        </w:rPr>
        <w:t>Academic Honesty &amp; Collaboration Policy</w:t>
      </w:r>
    </w:p>
    <w:p w14:paraId="6BDA5AE4" w14:textId="0021FD56" w:rsidR="00CF6C63" w:rsidRPr="00CF6C63" w:rsidRDefault="00CF6C63" w:rsidP="00CF6C63">
      <w:pPr>
        <w:spacing w:after="26" w:line="259" w:lineRule="auto"/>
        <w:ind w:left="0" w:firstLine="0"/>
        <w:jc w:val="left"/>
        <w:rPr>
          <w:szCs w:val="24"/>
        </w:rPr>
      </w:pPr>
      <w:r w:rsidRPr="00CF6C63">
        <w:rPr>
          <w:szCs w:val="24"/>
        </w:rPr>
        <w:t>Unless stated otherwise, students are encouraged to work together and help each other with homework, assignments and the general understanding of course material. Collaboration is an effective way for students to learn and understand the material in this course. Some ways of collaborating, however, are more productive than others</w:t>
      </w:r>
      <w:r w:rsidR="00F26F9A">
        <w:rPr>
          <w:szCs w:val="24"/>
        </w:rPr>
        <w:t>,</w:t>
      </w:r>
      <w:r w:rsidRPr="00CF6C63">
        <w:rPr>
          <w:szCs w:val="24"/>
        </w:rPr>
        <w:t xml:space="preserve"> and some ways are no help at all.</w:t>
      </w:r>
    </w:p>
    <w:p w14:paraId="32DDC1FC" w14:textId="77777777" w:rsidR="00CF6C63" w:rsidRPr="00CF6C63" w:rsidRDefault="00CF6C63" w:rsidP="00CF6C63">
      <w:pPr>
        <w:spacing w:after="26" w:line="259" w:lineRule="auto"/>
        <w:ind w:left="0" w:firstLine="0"/>
        <w:jc w:val="left"/>
        <w:rPr>
          <w:b/>
          <w:bCs/>
          <w:szCs w:val="24"/>
        </w:rPr>
      </w:pPr>
      <w:r w:rsidRPr="00CF6C63">
        <w:rPr>
          <w:b/>
          <w:bCs/>
          <w:szCs w:val="24"/>
        </w:rPr>
        <w:t>Good collaboration practices</w:t>
      </w:r>
    </w:p>
    <w:p w14:paraId="00679C6B" w14:textId="2C2E7432" w:rsidR="00CF6C63" w:rsidRPr="00CF6C63" w:rsidRDefault="00CF6C63" w:rsidP="00CF6C63">
      <w:pPr>
        <w:numPr>
          <w:ilvl w:val="0"/>
          <w:numId w:val="13"/>
        </w:numPr>
        <w:spacing w:after="26" w:line="259" w:lineRule="auto"/>
        <w:jc w:val="left"/>
        <w:rPr>
          <w:szCs w:val="24"/>
        </w:rPr>
      </w:pPr>
      <w:r w:rsidRPr="00CF6C63">
        <w:rPr>
          <w:szCs w:val="24"/>
        </w:rPr>
        <w:t>Discussing course material and problems with other students at a high level</w:t>
      </w:r>
      <w:r w:rsidR="00F26F9A">
        <w:rPr>
          <w:szCs w:val="24"/>
        </w:rPr>
        <w:t xml:space="preserve">, </w:t>
      </w:r>
      <w:proofErr w:type="gramStart"/>
      <w:r w:rsidR="00F26F9A">
        <w:rPr>
          <w:szCs w:val="24"/>
        </w:rPr>
        <w:t>provided that</w:t>
      </w:r>
      <w:proofErr w:type="gramEnd"/>
      <w:r w:rsidR="00F26F9A">
        <w:rPr>
          <w:szCs w:val="24"/>
        </w:rPr>
        <w:t xml:space="preserve"> nobody takes detailed notes,</w:t>
      </w:r>
      <w:r w:rsidRPr="00CF6C63">
        <w:rPr>
          <w:szCs w:val="24"/>
        </w:rPr>
        <w:t xml:space="preserve"> which are later incorporated into an assignment.</w:t>
      </w:r>
    </w:p>
    <w:p w14:paraId="21E86D5F" w14:textId="77777777" w:rsidR="00CF6C63" w:rsidRPr="00CF6C63" w:rsidRDefault="00CF6C63" w:rsidP="00CF6C63">
      <w:pPr>
        <w:numPr>
          <w:ilvl w:val="0"/>
          <w:numId w:val="13"/>
        </w:numPr>
        <w:spacing w:after="26" w:line="259" w:lineRule="auto"/>
        <w:jc w:val="left"/>
        <w:rPr>
          <w:szCs w:val="24"/>
        </w:rPr>
      </w:pPr>
      <w:r w:rsidRPr="00CF6C63">
        <w:rPr>
          <w:szCs w:val="24"/>
        </w:rPr>
        <w:t>Helping another student locate the information they need for the homework or assignment.</w:t>
      </w:r>
    </w:p>
    <w:p w14:paraId="6CB88757" w14:textId="77777777" w:rsidR="00CF6C63" w:rsidRPr="00CF6C63" w:rsidRDefault="00CF6C63" w:rsidP="00CF6C63">
      <w:pPr>
        <w:numPr>
          <w:ilvl w:val="0"/>
          <w:numId w:val="13"/>
        </w:numPr>
        <w:spacing w:after="26" w:line="259" w:lineRule="auto"/>
        <w:jc w:val="left"/>
        <w:rPr>
          <w:szCs w:val="24"/>
        </w:rPr>
      </w:pPr>
      <w:r w:rsidRPr="00CF6C63">
        <w:rPr>
          <w:szCs w:val="24"/>
        </w:rPr>
        <w:t>Testing and reading another student's program to look for small mistakes.</w:t>
      </w:r>
    </w:p>
    <w:p w14:paraId="7E2CF4CF" w14:textId="77777777" w:rsidR="00CF6C63" w:rsidRPr="00CF6C63" w:rsidRDefault="00CF6C63" w:rsidP="00CF6C63">
      <w:pPr>
        <w:numPr>
          <w:ilvl w:val="0"/>
          <w:numId w:val="13"/>
        </w:numPr>
        <w:spacing w:after="26" w:line="259" w:lineRule="auto"/>
        <w:jc w:val="left"/>
        <w:rPr>
          <w:szCs w:val="24"/>
        </w:rPr>
      </w:pPr>
      <w:r w:rsidRPr="00CF6C63">
        <w:rPr>
          <w:szCs w:val="24"/>
        </w:rPr>
        <w:t>Sitting with someone to advise them while they write or debug something they are having trouble with.</w:t>
      </w:r>
    </w:p>
    <w:p w14:paraId="1DB8B218" w14:textId="77777777" w:rsidR="00CF6C63" w:rsidRPr="00CF6C63" w:rsidRDefault="00CF6C63" w:rsidP="00CF6C63">
      <w:pPr>
        <w:spacing w:after="26" w:line="259" w:lineRule="auto"/>
        <w:ind w:left="0" w:firstLine="0"/>
        <w:jc w:val="left"/>
        <w:rPr>
          <w:b/>
          <w:bCs/>
          <w:szCs w:val="24"/>
        </w:rPr>
      </w:pPr>
      <w:r w:rsidRPr="00CF6C63">
        <w:rPr>
          <w:b/>
          <w:bCs/>
          <w:szCs w:val="24"/>
        </w:rPr>
        <w:t>Bad collaboration practices (which are considered plagiarism)</w:t>
      </w:r>
    </w:p>
    <w:p w14:paraId="5195172A" w14:textId="77777777" w:rsidR="00CF6C63" w:rsidRPr="00CF6C63" w:rsidRDefault="00CF6C63" w:rsidP="00CF6C63">
      <w:pPr>
        <w:numPr>
          <w:ilvl w:val="0"/>
          <w:numId w:val="14"/>
        </w:numPr>
        <w:spacing w:after="26" w:line="259" w:lineRule="auto"/>
        <w:jc w:val="left"/>
        <w:rPr>
          <w:szCs w:val="24"/>
        </w:rPr>
      </w:pPr>
      <w:r w:rsidRPr="00CF6C63">
        <w:rPr>
          <w:szCs w:val="24"/>
        </w:rPr>
        <w:t>Writing a part of somebody's assignment for them.</w:t>
      </w:r>
    </w:p>
    <w:p w14:paraId="5FA674EE" w14:textId="77777777" w:rsidR="00CF6C63" w:rsidRPr="00CF6C63" w:rsidRDefault="00CF6C63" w:rsidP="00CF6C63">
      <w:pPr>
        <w:numPr>
          <w:ilvl w:val="0"/>
          <w:numId w:val="14"/>
        </w:numPr>
        <w:spacing w:after="26" w:line="259" w:lineRule="auto"/>
        <w:jc w:val="left"/>
        <w:rPr>
          <w:szCs w:val="24"/>
        </w:rPr>
      </w:pPr>
      <w:r w:rsidRPr="00CF6C63">
        <w:rPr>
          <w:szCs w:val="24"/>
        </w:rPr>
        <w:lastRenderedPageBreak/>
        <w:t>Sending somebody your homework or assignments so they can use it as a template, cut and paste parts of it, or change it slightly and hand it in as their own.</w:t>
      </w:r>
    </w:p>
    <w:p w14:paraId="0E75A61B" w14:textId="77777777" w:rsidR="00860782" w:rsidRDefault="00860782" w:rsidP="00CF6C63">
      <w:pPr>
        <w:spacing w:after="26" w:line="259" w:lineRule="auto"/>
        <w:ind w:left="0" w:firstLine="0"/>
        <w:jc w:val="left"/>
        <w:rPr>
          <w:szCs w:val="24"/>
        </w:rPr>
      </w:pPr>
    </w:p>
    <w:p w14:paraId="0FE0C407" w14:textId="37C1EB97" w:rsidR="00CF6C63" w:rsidRPr="00CF6C63" w:rsidRDefault="00CF6C63" w:rsidP="00CF6C63">
      <w:pPr>
        <w:spacing w:after="26" w:line="259" w:lineRule="auto"/>
        <w:ind w:left="0" w:firstLine="0"/>
        <w:jc w:val="left"/>
        <w:rPr>
          <w:szCs w:val="24"/>
        </w:rPr>
      </w:pPr>
      <w:r w:rsidRPr="00CF6C63">
        <w:rPr>
          <w:szCs w:val="24"/>
        </w:rPr>
        <w:t>To protect yourself against academic honesty issues</w:t>
      </w:r>
      <w:r w:rsidR="00F26F9A">
        <w:rPr>
          <w:szCs w:val="24"/>
        </w:rPr>
        <w:t xml:space="preserve">, </w:t>
      </w:r>
      <w:r w:rsidRPr="00CF6C63">
        <w:rPr>
          <w:szCs w:val="24"/>
        </w:rPr>
        <w:t>it is good practice to </w:t>
      </w:r>
      <w:r w:rsidRPr="00CF6C63">
        <w:rPr>
          <w:i/>
          <w:iCs/>
          <w:szCs w:val="24"/>
        </w:rPr>
        <w:t>always lock your computer or logout when leaving it unattended</w:t>
      </w:r>
      <w:r w:rsidRPr="00CF6C63">
        <w:rPr>
          <w:szCs w:val="24"/>
        </w:rPr>
        <w:t>. Also, when discussing approaches to solutions with your classmates, avoid taking too many notes. Recreating the solution later from memory will help prevent identical assignment submissions or submissions which are suspiciously similar.</w:t>
      </w:r>
    </w:p>
    <w:p w14:paraId="3CCCF3CB" w14:textId="77777777" w:rsidR="00CF6C63" w:rsidRPr="00CF6C63" w:rsidRDefault="00CF6C63" w:rsidP="00CF6C63">
      <w:pPr>
        <w:spacing w:after="26" w:line="259" w:lineRule="auto"/>
        <w:ind w:left="0" w:firstLine="0"/>
        <w:jc w:val="left"/>
        <w:rPr>
          <w:b/>
          <w:bCs/>
          <w:szCs w:val="24"/>
        </w:rPr>
      </w:pPr>
      <w:r w:rsidRPr="00CF6C63">
        <w:rPr>
          <w:b/>
          <w:bCs/>
          <w:szCs w:val="24"/>
        </w:rPr>
        <w:t>Policy Links Login with your normal Sheridan username and password</w:t>
      </w:r>
    </w:p>
    <w:p w14:paraId="1DB195E1" w14:textId="77777777" w:rsidR="00CF6C63" w:rsidRPr="00CF6C63" w:rsidRDefault="00CF6C63" w:rsidP="00CF6C63">
      <w:pPr>
        <w:numPr>
          <w:ilvl w:val="0"/>
          <w:numId w:val="15"/>
        </w:numPr>
        <w:spacing w:after="26" w:line="259" w:lineRule="auto"/>
        <w:jc w:val="left"/>
        <w:rPr>
          <w:szCs w:val="24"/>
        </w:rPr>
      </w:pPr>
      <w:hyperlink r:id="rId10" w:history="1">
        <w:r w:rsidRPr="00CF6C63">
          <w:rPr>
            <w:rStyle w:val="Hyperlink"/>
            <w:szCs w:val="24"/>
          </w:rPr>
          <w:t>Academic Honesty Policy</w:t>
        </w:r>
      </w:hyperlink>
    </w:p>
    <w:p w14:paraId="40CF9821" w14:textId="77777777" w:rsidR="00CF6C63" w:rsidRPr="00CF6C63" w:rsidRDefault="00CF6C63" w:rsidP="00CF6C63">
      <w:pPr>
        <w:numPr>
          <w:ilvl w:val="0"/>
          <w:numId w:val="15"/>
        </w:numPr>
        <w:spacing w:after="26" w:line="259" w:lineRule="auto"/>
        <w:jc w:val="left"/>
        <w:rPr>
          <w:szCs w:val="24"/>
        </w:rPr>
      </w:pPr>
      <w:hyperlink r:id="rId11" w:history="1">
        <w:r w:rsidRPr="00CF6C63">
          <w:rPr>
            <w:rStyle w:val="Hyperlink"/>
            <w:szCs w:val="24"/>
          </w:rPr>
          <w:t>Policies &amp; procedures website</w:t>
        </w:r>
      </w:hyperlink>
    </w:p>
    <w:p w14:paraId="23F79273" w14:textId="0786EB69" w:rsidR="00B2667E" w:rsidRDefault="00B2667E">
      <w:pPr>
        <w:spacing w:after="26" w:line="259" w:lineRule="auto"/>
        <w:ind w:left="0" w:firstLine="0"/>
        <w:jc w:val="left"/>
        <w:rPr>
          <w:szCs w:val="24"/>
        </w:rPr>
      </w:pPr>
    </w:p>
    <w:p w14:paraId="6CB461C1" w14:textId="77777777" w:rsidR="00D34846" w:rsidRDefault="00D34846" w:rsidP="00D34846">
      <w:pPr>
        <w:tabs>
          <w:tab w:val="left" w:pos="2268"/>
        </w:tabs>
        <w:rPr>
          <w:b/>
          <w:szCs w:val="24"/>
        </w:rPr>
      </w:pPr>
      <w:r>
        <w:rPr>
          <w:b/>
          <w:szCs w:val="24"/>
        </w:rPr>
        <w:t>AI use policy</w:t>
      </w:r>
    </w:p>
    <w:p w14:paraId="5F17104A" w14:textId="77777777" w:rsidR="00D34846" w:rsidRDefault="00D34846" w:rsidP="00D34846">
      <w:pPr>
        <w:tabs>
          <w:tab w:val="left" w:pos="2268"/>
        </w:tabs>
        <w:rPr>
          <w:b/>
          <w:szCs w:val="24"/>
        </w:rPr>
      </w:pPr>
    </w:p>
    <w:p w14:paraId="12D8C55F" w14:textId="77777777" w:rsidR="00D34846" w:rsidRPr="00754526" w:rsidRDefault="00D34846" w:rsidP="00D34846">
      <w:pPr>
        <w:tabs>
          <w:tab w:val="left" w:pos="2268"/>
        </w:tabs>
        <w:rPr>
          <w:b/>
          <w:szCs w:val="24"/>
        </w:rPr>
      </w:pPr>
      <w:r w:rsidRPr="00754526">
        <w:rPr>
          <w:b/>
          <w:szCs w:val="24"/>
        </w:rPr>
        <w:t>Use only with acknowledgement:</w:t>
      </w:r>
    </w:p>
    <w:p w14:paraId="211882DD" w14:textId="77777777" w:rsidR="00D34846" w:rsidRPr="00754526" w:rsidRDefault="00D34846" w:rsidP="00D34846">
      <w:pPr>
        <w:tabs>
          <w:tab w:val="left" w:pos="2268"/>
        </w:tabs>
        <w:rPr>
          <w:bCs/>
          <w:szCs w:val="24"/>
        </w:rPr>
      </w:pPr>
      <w:r w:rsidRPr="00754526">
        <w:rPr>
          <w:bCs/>
          <w:szCs w:val="24"/>
        </w:rPr>
        <w:t>Students are allowed to use advanced automated tools (artificial intelligence</w:t>
      </w:r>
      <w:r>
        <w:rPr>
          <w:bCs/>
          <w:szCs w:val="24"/>
        </w:rPr>
        <w:t xml:space="preserve"> </w:t>
      </w:r>
      <w:r w:rsidRPr="00754526">
        <w:rPr>
          <w:bCs/>
          <w:szCs w:val="24"/>
        </w:rPr>
        <w:t>tools such as ChatGPT) on assignments in this course if that use is properly documented and credited. Text generated content using ChatGPT should include a citation such as the sample below; material generated using other tools should follow a similar citation convention:</w:t>
      </w:r>
    </w:p>
    <w:p w14:paraId="44611859" w14:textId="77777777" w:rsidR="00D34846" w:rsidRPr="00754526" w:rsidRDefault="00D34846" w:rsidP="00D34846">
      <w:pPr>
        <w:tabs>
          <w:tab w:val="left" w:pos="2268"/>
        </w:tabs>
        <w:rPr>
          <w:bCs/>
          <w:szCs w:val="24"/>
        </w:rPr>
      </w:pPr>
      <w:r w:rsidRPr="00754526">
        <w:rPr>
          <w:bCs/>
          <w:szCs w:val="24"/>
        </w:rPr>
        <w:t>OpenAI. (2023). ChatGPT (March 3 version) [Large language model]. https://chat.openai.com/chat</w:t>
      </w:r>
    </w:p>
    <w:p w14:paraId="5BEFF3C9" w14:textId="77777777" w:rsidR="00D34846" w:rsidRDefault="00D34846" w:rsidP="00D34846">
      <w:pPr>
        <w:tabs>
          <w:tab w:val="left" w:pos="2268"/>
        </w:tabs>
        <w:rPr>
          <w:bCs/>
          <w:szCs w:val="24"/>
        </w:rPr>
      </w:pPr>
    </w:p>
    <w:p w14:paraId="5F8DFCCB" w14:textId="4C1C72D2" w:rsidR="00D34846" w:rsidRDefault="00D34846" w:rsidP="00D34846">
      <w:pPr>
        <w:tabs>
          <w:tab w:val="left" w:pos="2268"/>
        </w:tabs>
        <w:rPr>
          <w:bCs/>
          <w:szCs w:val="24"/>
        </w:rPr>
      </w:pPr>
      <w:r w:rsidRPr="00754526">
        <w:rPr>
          <w:bCs/>
          <w:szCs w:val="24"/>
        </w:rPr>
        <w:t>If an AI tool is used in an assignment, students must also include a brief (2-3 sentences) description of how they used the tool.</w:t>
      </w:r>
    </w:p>
    <w:p w14:paraId="5EEE0EA0" w14:textId="77777777" w:rsidR="00D34846" w:rsidRPr="00D34846" w:rsidRDefault="00D34846" w:rsidP="00D34846">
      <w:pPr>
        <w:tabs>
          <w:tab w:val="left" w:pos="2268"/>
        </w:tabs>
        <w:rPr>
          <w:bCs/>
          <w:szCs w:val="24"/>
        </w:rPr>
      </w:pPr>
    </w:p>
    <w:p w14:paraId="23F79274" w14:textId="7B348EFA" w:rsidR="00B2667E" w:rsidRPr="00CF6C63" w:rsidRDefault="008C16E1" w:rsidP="008C16E1">
      <w:pPr>
        <w:spacing w:after="0" w:line="259" w:lineRule="auto"/>
        <w:ind w:left="-3"/>
        <w:jc w:val="left"/>
        <w:rPr>
          <w:b/>
          <w:szCs w:val="24"/>
        </w:rPr>
      </w:pPr>
      <w:r w:rsidRPr="00CF6C63">
        <w:rPr>
          <w:b/>
          <w:szCs w:val="24"/>
        </w:rPr>
        <w:t>Evaluation Plan</w:t>
      </w:r>
      <w:r w:rsidR="0054063D" w:rsidRPr="00CF6C63">
        <w:rPr>
          <w:b/>
          <w:szCs w:val="24"/>
        </w:rPr>
        <w:t xml:space="preserve"> </w:t>
      </w:r>
    </w:p>
    <w:tbl>
      <w:tblPr>
        <w:tblStyle w:val="TableGrid0"/>
        <w:tblpPr w:leftFromText="180" w:rightFromText="180" w:vertAnchor="text" w:horzAnchor="margin" w:tblpY="159"/>
        <w:tblW w:w="6374" w:type="dxa"/>
        <w:tblLook w:val="04A0" w:firstRow="1" w:lastRow="0" w:firstColumn="1" w:lastColumn="0" w:noHBand="0" w:noVBand="1"/>
      </w:tblPr>
      <w:tblGrid>
        <w:gridCol w:w="3539"/>
        <w:gridCol w:w="2835"/>
      </w:tblGrid>
      <w:tr w:rsidR="00410505" w:rsidRPr="00CF6C63" w14:paraId="445C0E78" w14:textId="77777777" w:rsidTr="005C13D3">
        <w:trPr>
          <w:trHeight w:val="200"/>
        </w:trPr>
        <w:tc>
          <w:tcPr>
            <w:tcW w:w="3539" w:type="dxa"/>
            <w:hideMark/>
          </w:tcPr>
          <w:p w14:paraId="7269E9CA" w14:textId="77777777" w:rsidR="00410505" w:rsidRPr="00CF6C63" w:rsidRDefault="00410505" w:rsidP="008C16E1">
            <w:pPr>
              <w:spacing w:after="0" w:line="240" w:lineRule="auto"/>
              <w:ind w:left="0" w:firstLine="0"/>
              <w:jc w:val="left"/>
              <w:rPr>
                <w:szCs w:val="24"/>
              </w:rPr>
            </w:pPr>
            <w:r w:rsidRPr="00CF6C63">
              <w:rPr>
                <w:b/>
                <w:bCs/>
                <w:szCs w:val="24"/>
              </w:rPr>
              <w:t>Evaluation Items</w:t>
            </w:r>
          </w:p>
        </w:tc>
        <w:tc>
          <w:tcPr>
            <w:tcW w:w="2835" w:type="dxa"/>
            <w:hideMark/>
          </w:tcPr>
          <w:p w14:paraId="643ADE5F" w14:textId="77777777" w:rsidR="00410505" w:rsidRPr="00CF6C63" w:rsidRDefault="00410505" w:rsidP="008C16E1">
            <w:pPr>
              <w:spacing w:after="0" w:line="240" w:lineRule="auto"/>
              <w:ind w:left="0" w:firstLine="0"/>
              <w:jc w:val="left"/>
              <w:rPr>
                <w:szCs w:val="24"/>
              </w:rPr>
            </w:pPr>
            <w:r w:rsidRPr="00CF6C63">
              <w:rPr>
                <w:b/>
                <w:bCs/>
                <w:szCs w:val="24"/>
              </w:rPr>
              <w:t>Grade Weights</w:t>
            </w:r>
          </w:p>
        </w:tc>
      </w:tr>
      <w:tr w:rsidR="00410505" w:rsidRPr="00CF6C63" w14:paraId="5DE577B7" w14:textId="77777777" w:rsidTr="005C13D3">
        <w:trPr>
          <w:trHeight w:val="338"/>
        </w:trPr>
        <w:tc>
          <w:tcPr>
            <w:tcW w:w="3539" w:type="dxa"/>
            <w:hideMark/>
          </w:tcPr>
          <w:p w14:paraId="1AA3EF7B" w14:textId="60484621" w:rsidR="00410505" w:rsidRPr="00CF6C63" w:rsidRDefault="00410505" w:rsidP="008C16E1">
            <w:pPr>
              <w:spacing w:after="0" w:line="240" w:lineRule="auto"/>
              <w:ind w:left="0" w:firstLine="0"/>
              <w:jc w:val="left"/>
              <w:rPr>
                <w:szCs w:val="24"/>
              </w:rPr>
            </w:pPr>
            <w:r w:rsidRPr="00CF6C63">
              <w:rPr>
                <w:szCs w:val="24"/>
              </w:rPr>
              <w:t>Assignments (</w:t>
            </w:r>
            <w:r>
              <w:rPr>
                <w:szCs w:val="24"/>
              </w:rPr>
              <w:t>6</w:t>
            </w:r>
            <w:r w:rsidRPr="00CF6C63">
              <w:rPr>
                <w:szCs w:val="24"/>
              </w:rPr>
              <w:t xml:space="preserve"> @ 10% each)</w:t>
            </w:r>
          </w:p>
        </w:tc>
        <w:tc>
          <w:tcPr>
            <w:tcW w:w="2835" w:type="dxa"/>
            <w:hideMark/>
          </w:tcPr>
          <w:p w14:paraId="1E270C04" w14:textId="43F00327" w:rsidR="00410505" w:rsidRPr="00CF6C63" w:rsidRDefault="00410505" w:rsidP="008C16E1">
            <w:pPr>
              <w:spacing w:after="0" w:line="240" w:lineRule="auto"/>
              <w:ind w:left="0" w:firstLine="0"/>
              <w:jc w:val="left"/>
              <w:rPr>
                <w:szCs w:val="24"/>
              </w:rPr>
            </w:pPr>
            <w:r>
              <w:rPr>
                <w:szCs w:val="24"/>
              </w:rPr>
              <w:t>6</w:t>
            </w:r>
            <w:r w:rsidRPr="00CF6C63">
              <w:rPr>
                <w:szCs w:val="24"/>
              </w:rPr>
              <w:t>0%</w:t>
            </w:r>
          </w:p>
        </w:tc>
      </w:tr>
      <w:tr w:rsidR="00410505" w:rsidRPr="00CF6C63" w14:paraId="72D8385B" w14:textId="77777777" w:rsidTr="005C13D3">
        <w:trPr>
          <w:trHeight w:val="338"/>
        </w:trPr>
        <w:tc>
          <w:tcPr>
            <w:tcW w:w="3539" w:type="dxa"/>
            <w:hideMark/>
          </w:tcPr>
          <w:p w14:paraId="472E9B3F" w14:textId="74B72490" w:rsidR="00410505" w:rsidRPr="00CF6C63" w:rsidRDefault="00410505" w:rsidP="008C16E1">
            <w:pPr>
              <w:spacing w:after="0" w:line="240" w:lineRule="auto"/>
              <w:ind w:left="0" w:firstLine="0"/>
              <w:jc w:val="left"/>
              <w:rPr>
                <w:szCs w:val="24"/>
              </w:rPr>
            </w:pPr>
            <w:r w:rsidRPr="00CF6C63">
              <w:rPr>
                <w:szCs w:val="24"/>
              </w:rPr>
              <w:t>Midterm Exam</w:t>
            </w:r>
          </w:p>
        </w:tc>
        <w:tc>
          <w:tcPr>
            <w:tcW w:w="2835" w:type="dxa"/>
            <w:hideMark/>
          </w:tcPr>
          <w:p w14:paraId="62068BB6" w14:textId="4CE54ED6" w:rsidR="00410505" w:rsidRPr="00CF6C63" w:rsidRDefault="00410505" w:rsidP="008C16E1">
            <w:pPr>
              <w:spacing w:after="0" w:line="240" w:lineRule="auto"/>
              <w:ind w:left="0" w:firstLine="0"/>
              <w:jc w:val="left"/>
              <w:rPr>
                <w:szCs w:val="24"/>
              </w:rPr>
            </w:pPr>
            <w:r w:rsidRPr="00CF6C63">
              <w:rPr>
                <w:szCs w:val="24"/>
              </w:rPr>
              <w:t>20%</w:t>
            </w:r>
          </w:p>
        </w:tc>
      </w:tr>
      <w:tr w:rsidR="00410505" w:rsidRPr="00CF6C63" w14:paraId="3722185D" w14:textId="77777777" w:rsidTr="005C13D3">
        <w:trPr>
          <w:trHeight w:val="199"/>
        </w:trPr>
        <w:tc>
          <w:tcPr>
            <w:tcW w:w="3539" w:type="dxa"/>
            <w:hideMark/>
          </w:tcPr>
          <w:p w14:paraId="6BF6F650" w14:textId="031ED57C" w:rsidR="00410505" w:rsidRPr="00CF6C63" w:rsidRDefault="00410505" w:rsidP="008C16E1">
            <w:pPr>
              <w:spacing w:after="0" w:line="240" w:lineRule="auto"/>
              <w:ind w:left="0" w:firstLine="0"/>
              <w:jc w:val="left"/>
              <w:rPr>
                <w:szCs w:val="24"/>
              </w:rPr>
            </w:pPr>
            <w:r w:rsidRPr="00CF6C63">
              <w:rPr>
                <w:szCs w:val="24"/>
              </w:rPr>
              <w:t>Final Exam</w:t>
            </w:r>
          </w:p>
        </w:tc>
        <w:tc>
          <w:tcPr>
            <w:tcW w:w="2835" w:type="dxa"/>
            <w:hideMark/>
          </w:tcPr>
          <w:p w14:paraId="7C54539E" w14:textId="3B343066" w:rsidR="00410505" w:rsidRPr="00CF6C63" w:rsidRDefault="00410505" w:rsidP="008C16E1">
            <w:pPr>
              <w:spacing w:after="0" w:line="240" w:lineRule="auto"/>
              <w:ind w:left="0" w:firstLine="0"/>
              <w:jc w:val="left"/>
              <w:rPr>
                <w:szCs w:val="24"/>
              </w:rPr>
            </w:pPr>
            <w:r w:rsidRPr="00CF6C63">
              <w:rPr>
                <w:szCs w:val="24"/>
              </w:rPr>
              <w:t>20%</w:t>
            </w:r>
          </w:p>
        </w:tc>
      </w:tr>
      <w:tr w:rsidR="00410505" w:rsidRPr="00CF6C63" w14:paraId="394DBC68" w14:textId="77777777" w:rsidTr="005C13D3">
        <w:trPr>
          <w:trHeight w:val="189"/>
        </w:trPr>
        <w:tc>
          <w:tcPr>
            <w:tcW w:w="3539" w:type="dxa"/>
            <w:hideMark/>
          </w:tcPr>
          <w:p w14:paraId="320D7902" w14:textId="73957B9B" w:rsidR="00410505" w:rsidRPr="00CF6C63" w:rsidRDefault="00410505" w:rsidP="008C16E1">
            <w:pPr>
              <w:spacing w:after="0" w:line="240" w:lineRule="auto"/>
              <w:ind w:left="0" w:firstLine="0"/>
              <w:jc w:val="left"/>
              <w:rPr>
                <w:szCs w:val="24"/>
              </w:rPr>
            </w:pPr>
            <w:r w:rsidRPr="00CF6C63">
              <w:rPr>
                <w:b/>
                <w:bCs/>
                <w:szCs w:val="24"/>
              </w:rPr>
              <w:t>Total</w:t>
            </w:r>
          </w:p>
        </w:tc>
        <w:tc>
          <w:tcPr>
            <w:tcW w:w="2835" w:type="dxa"/>
            <w:hideMark/>
          </w:tcPr>
          <w:p w14:paraId="49E817AB" w14:textId="34AB4B09" w:rsidR="00410505" w:rsidRPr="00CF6C63" w:rsidRDefault="00410505" w:rsidP="008C16E1">
            <w:pPr>
              <w:spacing w:after="0" w:line="240" w:lineRule="auto"/>
              <w:ind w:left="0" w:firstLine="0"/>
              <w:jc w:val="left"/>
              <w:rPr>
                <w:szCs w:val="24"/>
              </w:rPr>
            </w:pPr>
            <w:r w:rsidRPr="00CF6C63">
              <w:rPr>
                <w:b/>
                <w:bCs/>
                <w:szCs w:val="24"/>
              </w:rPr>
              <w:t>100%</w:t>
            </w:r>
          </w:p>
        </w:tc>
      </w:tr>
    </w:tbl>
    <w:p w14:paraId="23F79276" w14:textId="172A44FB" w:rsidR="00B2667E" w:rsidRPr="00CF6C63" w:rsidRDefault="0054063D">
      <w:pPr>
        <w:spacing w:after="0" w:line="259" w:lineRule="auto"/>
        <w:ind w:left="0" w:firstLine="0"/>
        <w:jc w:val="left"/>
        <w:rPr>
          <w:szCs w:val="24"/>
        </w:rPr>
      </w:pPr>
      <w:r w:rsidRPr="00CF6C63">
        <w:rPr>
          <w:b/>
          <w:szCs w:val="24"/>
        </w:rPr>
        <w:t xml:space="preserve"> </w:t>
      </w:r>
    </w:p>
    <w:p w14:paraId="4B5CF612" w14:textId="77777777" w:rsidR="008C16E1" w:rsidRPr="00CF6C63" w:rsidRDefault="0054063D">
      <w:pPr>
        <w:spacing w:after="23" w:line="259" w:lineRule="auto"/>
        <w:ind w:left="0" w:firstLine="0"/>
        <w:jc w:val="left"/>
        <w:rPr>
          <w:szCs w:val="24"/>
        </w:rPr>
      </w:pPr>
      <w:r w:rsidRPr="00CF6C63">
        <w:rPr>
          <w:rFonts w:eastAsia="Arial"/>
          <w:szCs w:val="24"/>
        </w:rPr>
        <w:t xml:space="preserve"> </w:t>
      </w:r>
    </w:p>
    <w:p w14:paraId="23F7928C" w14:textId="4BF32EF3" w:rsidR="00B2667E" w:rsidRPr="00CF6C63" w:rsidRDefault="00B2667E">
      <w:pPr>
        <w:spacing w:after="23" w:line="259" w:lineRule="auto"/>
        <w:ind w:left="0" w:firstLine="0"/>
        <w:jc w:val="left"/>
        <w:rPr>
          <w:szCs w:val="24"/>
        </w:rPr>
      </w:pPr>
    </w:p>
    <w:p w14:paraId="7153CA1C" w14:textId="77777777" w:rsidR="008C16E1" w:rsidRPr="00CF6C63" w:rsidRDefault="008C16E1">
      <w:pPr>
        <w:pStyle w:val="Heading1"/>
        <w:rPr>
          <w:rFonts w:ascii="Times New Roman" w:hAnsi="Times New Roman" w:cs="Times New Roman"/>
          <w:sz w:val="24"/>
          <w:szCs w:val="24"/>
        </w:rPr>
      </w:pPr>
    </w:p>
    <w:p w14:paraId="087E91F9" w14:textId="77777777" w:rsidR="008C16E1" w:rsidRPr="00CF6C63" w:rsidRDefault="008C16E1">
      <w:pPr>
        <w:pStyle w:val="Heading1"/>
        <w:rPr>
          <w:rFonts w:ascii="Times New Roman" w:hAnsi="Times New Roman" w:cs="Times New Roman"/>
          <w:sz w:val="24"/>
          <w:szCs w:val="24"/>
        </w:rPr>
      </w:pPr>
    </w:p>
    <w:p w14:paraId="358523A0" w14:textId="77777777" w:rsidR="008C16E1" w:rsidRPr="00CF6C63" w:rsidRDefault="008C16E1">
      <w:pPr>
        <w:pStyle w:val="Heading1"/>
        <w:rPr>
          <w:rFonts w:ascii="Times New Roman" w:hAnsi="Times New Roman" w:cs="Times New Roman"/>
          <w:sz w:val="24"/>
          <w:szCs w:val="24"/>
        </w:rPr>
      </w:pPr>
    </w:p>
    <w:p w14:paraId="0B6ADAEF" w14:textId="77777777" w:rsidR="008C16E1" w:rsidRPr="00CF6C63" w:rsidRDefault="008C16E1">
      <w:pPr>
        <w:pStyle w:val="Heading1"/>
        <w:rPr>
          <w:rFonts w:ascii="Times New Roman" w:hAnsi="Times New Roman" w:cs="Times New Roman"/>
          <w:sz w:val="24"/>
          <w:szCs w:val="24"/>
        </w:rPr>
      </w:pPr>
    </w:p>
    <w:p w14:paraId="3E0FC697" w14:textId="77777777" w:rsidR="008C16E1" w:rsidRPr="00CF6C63" w:rsidRDefault="008C16E1">
      <w:pPr>
        <w:pStyle w:val="Heading1"/>
        <w:rPr>
          <w:rFonts w:ascii="Times New Roman" w:hAnsi="Times New Roman" w:cs="Times New Roman"/>
          <w:sz w:val="24"/>
          <w:szCs w:val="24"/>
        </w:rPr>
      </w:pPr>
    </w:p>
    <w:p w14:paraId="23F7928D" w14:textId="7A94EB32" w:rsidR="00B2667E" w:rsidRPr="00CF6C63" w:rsidRDefault="0054063D">
      <w:pPr>
        <w:pStyle w:val="Heading1"/>
        <w:rPr>
          <w:rFonts w:ascii="Times New Roman" w:hAnsi="Times New Roman" w:cs="Times New Roman"/>
          <w:sz w:val="24"/>
          <w:szCs w:val="24"/>
        </w:rPr>
      </w:pPr>
      <w:r w:rsidRPr="00CF6C63">
        <w:rPr>
          <w:rFonts w:ascii="Times New Roman" w:hAnsi="Times New Roman" w:cs="Times New Roman"/>
          <w:sz w:val="24"/>
          <w:szCs w:val="24"/>
        </w:rPr>
        <w:t xml:space="preserve">Passing </w:t>
      </w:r>
      <w:r w:rsidR="00715BDD" w:rsidRPr="00CF6C63">
        <w:rPr>
          <w:rFonts w:ascii="Times New Roman" w:hAnsi="Times New Roman" w:cs="Times New Roman"/>
          <w:sz w:val="24"/>
          <w:szCs w:val="24"/>
        </w:rPr>
        <w:t>Criteria: -</w:t>
      </w:r>
      <w:r w:rsidRPr="00CF6C63">
        <w:rPr>
          <w:rFonts w:ascii="Times New Roman" w:hAnsi="Times New Roman" w:cs="Times New Roman"/>
          <w:sz w:val="24"/>
          <w:szCs w:val="24"/>
        </w:rPr>
        <w:t xml:space="preserve"> </w:t>
      </w:r>
    </w:p>
    <w:p w14:paraId="23F7928E" w14:textId="77777777" w:rsidR="001D66F8" w:rsidRPr="00CF6C63" w:rsidRDefault="00760212" w:rsidP="00760212">
      <w:pPr>
        <w:spacing w:after="160" w:line="259" w:lineRule="auto"/>
        <w:ind w:left="0" w:firstLine="0"/>
        <w:jc w:val="left"/>
        <w:rPr>
          <w:rFonts w:eastAsia="Arial"/>
          <w:color w:val="FF0000"/>
          <w:szCs w:val="24"/>
        </w:rPr>
      </w:pPr>
      <w:r w:rsidRPr="00CF6C63">
        <w:rPr>
          <w:rFonts w:eastAsia="Arial"/>
          <w:color w:val="FF0000"/>
          <w:szCs w:val="24"/>
        </w:rPr>
        <w:t xml:space="preserve">To pass the course, students must achieve a 50% weighted average across the tests and the exams and at least 50% overall in the course. </w:t>
      </w:r>
    </w:p>
    <w:p w14:paraId="23F79295" w14:textId="177DB3F4" w:rsidR="001D66F8" w:rsidRPr="00CF6C63" w:rsidRDefault="001D66F8" w:rsidP="001D66F8">
      <w:pPr>
        <w:spacing w:after="160" w:line="259" w:lineRule="auto"/>
        <w:ind w:left="0" w:firstLine="0"/>
        <w:jc w:val="left"/>
        <w:rPr>
          <w:szCs w:val="24"/>
        </w:rPr>
      </w:pPr>
      <w:r w:rsidRPr="00CF6C63">
        <w:rPr>
          <w:szCs w:val="24"/>
        </w:rPr>
        <w:t xml:space="preserve"> </w:t>
      </w:r>
    </w:p>
    <w:p w14:paraId="23F79296" w14:textId="77777777" w:rsidR="00B2667E" w:rsidRPr="00CF6C63" w:rsidRDefault="007F61E1" w:rsidP="00760212">
      <w:pPr>
        <w:spacing w:after="160" w:line="259" w:lineRule="auto"/>
        <w:ind w:left="0" w:firstLine="0"/>
        <w:jc w:val="left"/>
        <w:rPr>
          <w:szCs w:val="24"/>
        </w:rPr>
      </w:pPr>
      <w:r w:rsidRPr="00CF6C63">
        <w:rPr>
          <w:szCs w:val="24"/>
        </w:rPr>
        <w:br w:type="page"/>
      </w:r>
    </w:p>
    <w:p w14:paraId="23F79297" w14:textId="77777777" w:rsidR="00B2667E" w:rsidRPr="00CF6C63" w:rsidRDefault="0054063D" w:rsidP="008F2981">
      <w:pPr>
        <w:spacing w:after="0" w:line="240" w:lineRule="auto"/>
        <w:ind w:left="0" w:firstLine="0"/>
        <w:jc w:val="left"/>
        <w:rPr>
          <w:szCs w:val="24"/>
        </w:rPr>
      </w:pPr>
      <w:r w:rsidRPr="00CF6C63">
        <w:rPr>
          <w:szCs w:val="24"/>
        </w:rPr>
        <w:lastRenderedPageBreak/>
        <w:t xml:space="preserve"> </w:t>
      </w:r>
      <w:r w:rsidR="009E1B06" w:rsidRPr="00CF6C63">
        <w:rPr>
          <w:rFonts w:eastAsia="Arial"/>
          <w:b/>
          <w:szCs w:val="24"/>
        </w:rPr>
        <w:t>Weekly Class Schedule</w:t>
      </w:r>
      <w:r w:rsidRPr="00CF6C63">
        <w:rPr>
          <w:rFonts w:eastAsia="Arial"/>
          <w:b/>
          <w:szCs w:val="24"/>
        </w:rPr>
        <w:t xml:space="preserve"> </w:t>
      </w:r>
    </w:p>
    <w:p w14:paraId="23F79298" w14:textId="77777777" w:rsidR="00DD53F4" w:rsidRPr="00CF6C63" w:rsidRDefault="00655D2F" w:rsidP="008F2981">
      <w:pPr>
        <w:spacing w:after="0" w:line="240" w:lineRule="auto"/>
        <w:ind w:left="0" w:firstLine="0"/>
        <w:jc w:val="center"/>
        <w:rPr>
          <w:b/>
          <w:bCs/>
          <w:szCs w:val="24"/>
        </w:rPr>
      </w:pPr>
      <w:r w:rsidRPr="00CF6C63">
        <w:rPr>
          <w:rFonts w:eastAsia="Arial"/>
          <w:szCs w:val="24"/>
        </w:rPr>
        <w:br w:type="textWrapping" w:clear="all"/>
      </w:r>
    </w:p>
    <w:tbl>
      <w:tblPr>
        <w:tblStyle w:val="GridTable4-Accent1"/>
        <w:tblpPr w:leftFromText="180" w:rightFromText="180" w:vertAnchor="text" w:tblpXSpec="center" w:tblpY="1"/>
        <w:tblW w:w="0" w:type="auto"/>
        <w:tblLook w:val="04A0" w:firstRow="1" w:lastRow="0" w:firstColumn="1" w:lastColumn="0" w:noHBand="0" w:noVBand="1"/>
      </w:tblPr>
      <w:tblGrid>
        <w:gridCol w:w="958"/>
        <w:gridCol w:w="2259"/>
        <w:gridCol w:w="3030"/>
        <w:gridCol w:w="4495"/>
      </w:tblGrid>
      <w:tr w:rsidR="00DE4E3F" w:rsidRPr="00EF6B98" w14:paraId="0320F747" w14:textId="77777777" w:rsidTr="00C41A45">
        <w:trPr>
          <w:cnfStyle w:val="100000000000" w:firstRow="1" w:lastRow="0" w:firstColumn="0" w:lastColumn="0" w:oddVBand="0" w:evenVBand="0" w:oddHBand="0"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0" w:type="auto"/>
          </w:tcPr>
          <w:p w14:paraId="76123F21" w14:textId="1AD1587A" w:rsidR="00DE4E3F" w:rsidRPr="00EF6B98" w:rsidRDefault="00DE4E3F" w:rsidP="00433E03">
            <w:pPr>
              <w:spacing w:after="0" w:line="240" w:lineRule="auto"/>
              <w:ind w:left="0" w:firstLine="0"/>
              <w:jc w:val="center"/>
              <w:rPr>
                <w:rFonts w:asciiTheme="minorHAnsi" w:hAnsiTheme="minorHAnsi" w:cstheme="minorHAnsi"/>
                <w:szCs w:val="24"/>
              </w:rPr>
            </w:pPr>
            <w:r w:rsidRPr="00EF6B98">
              <w:rPr>
                <w:rFonts w:asciiTheme="minorHAnsi" w:eastAsia="Arial" w:hAnsiTheme="minorHAnsi" w:cstheme="minorHAnsi"/>
                <w:szCs w:val="24"/>
              </w:rPr>
              <w:t>Week</w:t>
            </w:r>
          </w:p>
        </w:tc>
        <w:tc>
          <w:tcPr>
            <w:tcW w:w="2259" w:type="dxa"/>
          </w:tcPr>
          <w:p w14:paraId="43683847" w14:textId="1A1B0C9F" w:rsidR="00DE4E3F" w:rsidRPr="00EF6B98" w:rsidRDefault="00DE4E3F" w:rsidP="00433E03">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heme="minorHAnsi" w:eastAsia="Arial" w:hAnsiTheme="minorHAnsi" w:cstheme="minorHAnsi"/>
                <w:b w:val="0"/>
                <w:szCs w:val="24"/>
              </w:rPr>
            </w:pPr>
            <w:r w:rsidRPr="00EF6B98">
              <w:rPr>
                <w:rFonts w:asciiTheme="minorHAnsi" w:eastAsia="Arial" w:hAnsiTheme="minorHAnsi" w:cstheme="minorHAnsi"/>
                <w:b w:val="0"/>
                <w:szCs w:val="24"/>
              </w:rPr>
              <w:t>Class Meeting Date</w:t>
            </w:r>
          </w:p>
        </w:tc>
        <w:tc>
          <w:tcPr>
            <w:tcW w:w="3030" w:type="dxa"/>
          </w:tcPr>
          <w:p w14:paraId="48026E7B" w14:textId="5E6AD487" w:rsidR="00DE4E3F" w:rsidRPr="00EF6B98" w:rsidRDefault="00DE4E3F" w:rsidP="00433E03">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F6B98">
              <w:rPr>
                <w:rFonts w:asciiTheme="minorHAnsi" w:eastAsia="Arial" w:hAnsiTheme="minorHAnsi" w:cstheme="minorHAnsi"/>
                <w:szCs w:val="24"/>
              </w:rPr>
              <w:t>Topics</w:t>
            </w:r>
          </w:p>
        </w:tc>
        <w:tc>
          <w:tcPr>
            <w:tcW w:w="0" w:type="auto"/>
          </w:tcPr>
          <w:p w14:paraId="20554ABD" w14:textId="77777777" w:rsidR="00DE4E3F" w:rsidRPr="00EF6B98" w:rsidRDefault="00DE4E3F" w:rsidP="00433E03">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F6B98">
              <w:rPr>
                <w:rFonts w:asciiTheme="minorHAnsi" w:eastAsia="Arial" w:hAnsiTheme="minorHAnsi" w:cstheme="minorHAnsi"/>
                <w:szCs w:val="24"/>
              </w:rPr>
              <w:t>Evaluations &amp; evaluated LOs</w:t>
            </w:r>
          </w:p>
        </w:tc>
      </w:tr>
      <w:tr w:rsidR="00DE4E3F" w:rsidRPr="00EF6B98" w14:paraId="20530E4E" w14:textId="77777777" w:rsidTr="00C41A45">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0" w:type="auto"/>
          </w:tcPr>
          <w:p w14:paraId="2E3D7C3F" w14:textId="6C3C0A6C" w:rsidR="009C284E" w:rsidRPr="00F55589" w:rsidRDefault="00DE4E3F" w:rsidP="00640490">
            <w:pPr>
              <w:spacing w:after="0" w:line="240" w:lineRule="auto"/>
              <w:ind w:left="0" w:firstLine="0"/>
              <w:jc w:val="center"/>
              <w:rPr>
                <w:rFonts w:asciiTheme="minorHAnsi" w:eastAsia="Arial" w:hAnsiTheme="minorHAnsi" w:cstheme="minorHAnsi"/>
                <w:szCs w:val="24"/>
              </w:rPr>
            </w:pPr>
            <w:r w:rsidRPr="00F55589">
              <w:rPr>
                <w:rFonts w:asciiTheme="minorHAnsi" w:eastAsia="Arial" w:hAnsiTheme="minorHAnsi" w:cstheme="minorHAnsi"/>
                <w:szCs w:val="24"/>
              </w:rPr>
              <w:t>Week 1</w:t>
            </w:r>
          </w:p>
        </w:tc>
        <w:tc>
          <w:tcPr>
            <w:tcW w:w="2259" w:type="dxa"/>
          </w:tcPr>
          <w:p w14:paraId="20D40CD1" w14:textId="6E6BBB7A" w:rsidR="00DE4E3F" w:rsidRPr="00EF6B98" w:rsidRDefault="009C284E" w:rsidP="00433E03">
            <w:pPr>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zCs w:val="24"/>
              </w:rPr>
            </w:pPr>
            <w:r w:rsidRPr="00EF6B98">
              <w:rPr>
                <w:rFonts w:asciiTheme="minorHAnsi" w:eastAsia="Calibri" w:hAnsiTheme="minorHAnsi" w:cstheme="minorHAnsi"/>
                <w:szCs w:val="24"/>
              </w:rPr>
              <w:t>May 7</w:t>
            </w:r>
            <w:r w:rsidRPr="00EF6B98">
              <w:rPr>
                <w:rFonts w:asciiTheme="minorHAnsi" w:eastAsia="Calibri" w:hAnsiTheme="minorHAnsi" w:cstheme="minorHAnsi"/>
                <w:szCs w:val="24"/>
                <w:vertAlign w:val="superscript"/>
              </w:rPr>
              <w:t>th</w:t>
            </w:r>
          </w:p>
        </w:tc>
        <w:tc>
          <w:tcPr>
            <w:tcW w:w="3030" w:type="dxa"/>
          </w:tcPr>
          <w:p w14:paraId="773B38CF" w14:textId="05D88CEE" w:rsidR="00DE4E3F" w:rsidRPr="00EF6B98" w:rsidRDefault="00DE4E3F" w:rsidP="00433E03">
            <w:pPr>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zCs w:val="24"/>
              </w:rPr>
            </w:pPr>
            <w:r w:rsidRPr="00EF6B98">
              <w:rPr>
                <w:rFonts w:asciiTheme="minorHAnsi" w:eastAsia="Calibri" w:hAnsiTheme="minorHAnsi" w:cstheme="minorHAnsi"/>
                <w:szCs w:val="24"/>
              </w:rPr>
              <w:t>Module 1- Intro to Pytho</w:t>
            </w:r>
            <w:r w:rsidR="009C284E" w:rsidRPr="00EF6B98">
              <w:rPr>
                <w:rFonts w:asciiTheme="minorHAnsi" w:eastAsia="Calibri" w:hAnsiTheme="minorHAnsi" w:cstheme="minorHAnsi"/>
                <w:szCs w:val="24"/>
              </w:rPr>
              <w:t>n</w:t>
            </w:r>
          </w:p>
        </w:tc>
        <w:tc>
          <w:tcPr>
            <w:tcW w:w="0" w:type="auto"/>
          </w:tcPr>
          <w:p w14:paraId="35FF5B01" w14:textId="0F609820" w:rsidR="00DE4E3F" w:rsidRPr="00EF6B98" w:rsidRDefault="00DE4E3F" w:rsidP="00433E03">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r>
      <w:tr w:rsidR="00DE4E3F" w:rsidRPr="00EF6B98" w14:paraId="13B13047" w14:textId="77777777" w:rsidTr="00C41A45">
        <w:trPr>
          <w:trHeight w:val="595"/>
        </w:trPr>
        <w:tc>
          <w:tcPr>
            <w:cnfStyle w:val="001000000000" w:firstRow="0" w:lastRow="0" w:firstColumn="1" w:lastColumn="0" w:oddVBand="0" w:evenVBand="0" w:oddHBand="0" w:evenHBand="0" w:firstRowFirstColumn="0" w:firstRowLastColumn="0" w:lastRowFirstColumn="0" w:lastRowLastColumn="0"/>
            <w:tcW w:w="0" w:type="auto"/>
          </w:tcPr>
          <w:p w14:paraId="0BB56C0F" w14:textId="03777342" w:rsidR="00DE4E3F" w:rsidRPr="00F55589" w:rsidRDefault="009C284E" w:rsidP="00433E03">
            <w:pPr>
              <w:spacing w:after="0" w:line="240" w:lineRule="auto"/>
              <w:ind w:left="0" w:firstLine="0"/>
              <w:jc w:val="center"/>
              <w:rPr>
                <w:rFonts w:asciiTheme="minorHAnsi" w:hAnsiTheme="minorHAnsi" w:cstheme="minorHAnsi"/>
                <w:szCs w:val="24"/>
              </w:rPr>
            </w:pPr>
            <w:r w:rsidRPr="00F55589">
              <w:rPr>
                <w:rFonts w:asciiTheme="minorHAnsi" w:eastAsia="Arial" w:hAnsiTheme="minorHAnsi" w:cstheme="minorHAnsi"/>
                <w:szCs w:val="24"/>
              </w:rPr>
              <w:t>Week 2</w:t>
            </w:r>
          </w:p>
        </w:tc>
        <w:tc>
          <w:tcPr>
            <w:tcW w:w="2259" w:type="dxa"/>
          </w:tcPr>
          <w:p w14:paraId="4D0D0E16" w14:textId="5668C3B9" w:rsidR="00DE4E3F" w:rsidRPr="00EF6B98" w:rsidRDefault="009C284E" w:rsidP="00433E03">
            <w:pPr>
              <w:spacing w:after="0" w:line="240" w:lineRule="auto"/>
              <w:ind w:left="0" w:firstLine="0"/>
              <w:jc w:val="center"/>
              <w:textAlignment w:val="baseline"/>
              <w:outlineLvl w:val="1"/>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zCs w:val="24"/>
                <w:lang w:val="en-US"/>
              </w:rPr>
            </w:pPr>
            <w:r w:rsidRPr="00EF6B98">
              <w:rPr>
                <w:rFonts w:asciiTheme="minorHAnsi" w:eastAsia="Calibri" w:hAnsiTheme="minorHAnsi" w:cstheme="minorHAnsi"/>
                <w:szCs w:val="24"/>
                <w:lang w:val="en-US"/>
              </w:rPr>
              <w:t xml:space="preserve">May </w:t>
            </w:r>
            <w:r w:rsidR="00576690" w:rsidRPr="00EF6B98">
              <w:rPr>
                <w:rFonts w:asciiTheme="minorHAnsi" w:eastAsia="Calibri" w:hAnsiTheme="minorHAnsi" w:cstheme="minorHAnsi"/>
                <w:szCs w:val="24"/>
                <w:lang w:val="en-US"/>
              </w:rPr>
              <w:t>14</w:t>
            </w:r>
            <w:r w:rsidR="00576690" w:rsidRPr="00EF6B98">
              <w:rPr>
                <w:rFonts w:asciiTheme="minorHAnsi" w:eastAsia="Calibri" w:hAnsiTheme="minorHAnsi" w:cstheme="minorHAnsi"/>
                <w:szCs w:val="24"/>
                <w:vertAlign w:val="superscript"/>
                <w:lang w:val="en-US"/>
              </w:rPr>
              <w:t>th</w:t>
            </w:r>
          </w:p>
          <w:p w14:paraId="12B7EF42" w14:textId="69909941" w:rsidR="00EF6B98" w:rsidRPr="00EF6B98" w:rsidRDefault="00EF6B98" w:rsidP="00433E03">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zCs w:val="24"/>
                <w:lang w:val="en-US"/>
              </w:rPr>
            </w:pPr>
          </w:p>
        </w:tc>
        <w:tc>
          <w:tcPr>
            <w:tcW w:w="3030" w:type="dxa"/>
          </w:tcPr>
          <w:p w14:paraId="5EB7E042" w14:textId="24B1A860" w:rsidR="00EF6B98" w:rsidRPr="00EF6B98" w:rsidRDefault="00DE4E3F" w:rsidP="00433E03">
            <w:pPr>
              <w:spacing w:after="0" w:line="240" w:lineRule="auto"/>
              <w:ind w:left="0" w:firstLine="0"/>
              <w:jc w:val="center"/>
              <w:textAlignment w:val="baseline"/>
              <w:outlineLvl w:val="1"/>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zCs w:val="24"/>
                <w:lang w:val="en-US"/>
              </w:rPr>
            </w:pPr>
            <w:r w:rsidRPr="00EF6B98">
              <w:rPr>
                <w:rFonts w:asciiTheme="minorHAnsi" w:eastAsia="Calibri" w:hAnsiTheme="minorHAnsi" w:cstheme="minorHAnsi"/>
                <w:szCs w:val="24"/>
                <w:lang w:val="en-US"/>
              </w:rPr>
              <w:t>Module 2 &amp; 3- Panda and data processing</w:t>
            </w:r>
          </w:p>
        </w:tc>
        <w:tc>
          <w:tcPr>
            <w:tcW w:w="0" w:type="auto"/>
          </w:tcPr>
          <w:p w14:paraId="4F232E39" w14:textId="4D75B158" w:rsidR="00EF6B98" w:rsidRPr="00EF6B98" w:rsidRDefault="00DE4E3F" w:rsidP="00433E03">
            <w:pPr>
              <w:pStyle w:val="ListParagraph"/>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Cs w:val="24"/>
              </w:rPr>
            </w:pPr>
            <w:r w:rsidRPr="00EF6B98">
              <w:rPr>
                <w:rFonts w:asciiTheme="minorHAnsi" w:hAnsiTheme="minorHAnsi" w:cstheme="minorHAnsi"/>
                <w:color w:val="FF0000"/>
                <w:szCs w:val="24"/>
              </w:rPr>
              <w:t xml:space="preserve">Exercise 1 </w:t>
            </w:r>
            <w:r w:rsidR="00F14658" w:rsidRPr="00EF6B98">
              <w:rPr>
                <w:rFonts w:asciiTheme="minorHAnsi" w:hAnsiTheme="minorHAnsi" w:cstheme="minorHAnsi"/>
                <w:color w:val="FF0000"/>
                <w:szCs w:val="24"/>
              </w:rPr>
              <w:t>Python</w:t>
            </w:r>
            <w:r w:rsidR="00D27232">
              <w:rPr>
                <w:rFonts w:asciiTheme="minorHAnsi" w:hAnsiTheme="minorHAnsi" w:cstheme="minorHAnsi"/>
                <w:color w:val="FF0000"/>
                <w:szCs w:val="24"/>
              </w:rPr>
              <w:t xml:space="preserve"> (10%)</w:t>
            </w:r>
          </w:p>
        </w:tc>
      </w:tr>
      <w:tr w:rsidR="00DE4E3F" w:rsidRPr="00EF6B98" w14:paraId="78A2C0CC" w14:textId="77777777" w:rsidTr="00C41A45">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0" w:type="auto"/>
          </w:tcPr>
          <w:p w14:paraId="16DB6F07" w14:textId="0D544394" w:rsidR="00DE4E3F" w:rsidRPr="00F55589" w:rsidRDefault="00576690" w:rsidP="00433E03">
            <w:pPr>
              <w:spacing w:after="0" w:line="240" w:lineRule="auto"/>
              <w:ind w:left="0" w:firstLine="0"/>
              <w:jc w:val="center"/>
              <w:rPr>
                <w:rFonts w:asciiTheme="minorHAnsi" w:hAnsiTheme="minorHAnsi" w:cstheme="minorHAnsi"/>
                <w:szCs w:val="24"/>
              </w:rPr>
            </w:pPr>
            <w:r w:rsidRPr="00F55589">
              <w:rPr>
                <w:rFonts w:asciiTheme="minorHAnsi" w:hAnsiTheme="minorHAnsi" w:cstheme="minorHAnsi"/>
                <w:szCs w:val="24"/>
              </w:rPr>
              <w:t>Week 3</w:t>
            </w:r>
          </w:p>
        </w:tc>
        <w:tc>
          <w:tcPr>
            <w:tcW w:w="2259" w:type="dxa"/>
          </w:tcPr>
          <w:p w14:paraId="2DB292C3" w14:textId="1374B02B" w:rsidR="00DE4E3F" w:rsidRPr="00EF6B98" w:rsidRDefault="00576690" w:rsidP="00433E03">
            <w:pPr>
              <w:pStyle w:val="ListParagraph"/>
              <w:adjustRightInd w:val="0"/>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zCs w:val="24"/>
                <w:highlight w:val="yellow"/>
              </w:rPr>
            </w:pPr>
            <w:r w:rsidRPr="00EF6B98">
              <w:rPr>
                <w:rFonts w:asciiTheme="minorHAnsi" w:eastAsia="Calibri" w:hAnsiTheme="minorHAnsi" w:cstheme="minorHAnsi"/>
                <w:szCs w:val="24"/>
              </w:rPr>
              <w:t>May 21</w:t>
            </w:r>
          </w:p>
        </w:tc>
        <w:tc>
          <w:tcPr>
            <w:tcW w:w="3030" w:type="dxa"/>
          </w:tcPr>
          <w:p w14:paraId="3E3F5330" w14:textId="31FC400B" w:rsidR="00DE4E3F" w:rsidRPr="00EF6B98" w:rsidRDefault="00576690" w:rsidP="00433E03">
            <w:pPr>
              <w:pStyle w:val="ListParagraph"/>
              <w:adjustRightInd w:val="0"/>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zCs w:val="24"/>
              </w:rPr>
            </w:pPr>
            <w:r w:rsidRPr="00EF6B98">
              <w:rPr>
                <w:rFonts w:asciiTheme="minorHAnsi" w:eastAsia="Arial" w:hAnsiTheme="minorHAnsi" w:cstheme="minorHAnsi"/>
                <w:bCs/>
                <w:color w:val="auto"/>
                <w:szCs w:val="24"/>
              </w:rPr>
              <w:t>Module 4- Data Cleaning</w:t>
            </w:r>
          </w:p>
        </w:tc>
        <w:tc>
          <w:tcPr>
            <w:tcW w:w="0" w:type="auto"/>
          </w:tcPr>
          <w:p w14:paraId="759F3AE1" w14:textId="2DBDA657" w:rsidR="00DE4E3F" w:rsidRPr="00EF6B98" w:rsidRDefault="00DE4E3F" w:rsidP="00433E03">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0000"/>
                <w:szCs w:val="24"/>
              </w:rPr>
            </w:pPr>
          </w:p>
        </w:tc>
      </w:tr>
      <w:tr w:rsidR="00DE4E3F" w:rsidRPr="00EF6B98" w14:paraId="67F867A9" w14:textId="77777777" w:rsidTr="00C41A45">
        <w:trPr>
          <w:trHeight w:val="697"/>
        </w:trPr>
        <w:tc>
          <w:tcPr>
            <w:cnfStyle w:val="001000000000" w:firstRow="0" w:lastRow="0" w:firstColumn="1" w:lastColumn="0" w:oddVBand="0" w:evenVBand="0" w:oddHBand="0" w:evenHBand="0" w:firstRowFirstColumn="0" w:firstRowLastColumn="0" w:lastRowFirstColumn="0" w:lastRowLastColumn="0"/>
            <w:tcW w:w="0" w:type="auto"/>
          </w:tcPr>
          <w:p w14:paraId="37C356F0" w14:textId="1D86DECF" w:rsidR="00DE4E3F" w:rsidRPr="00F55589" w:rsidRDefault="009D6F35" w:rsidP="00433E03">
            <w:pPr>
              <w:spacing w:after="0" w:line="240" w:lineRule="auto"/>
              <w:ind w:left="0" w:firstLine="0"/>
              <w:jc w:val="center"/>
              <w:rPr>
                <w:rFonts w:asciiTheme="minorHAnsi" w:hAnsiTheme="minorHAnsi" w:cstheme="minorHAnsi"/>
                <w:szCs w:val="24"/>
              </w:rPr>
            </w:pPr>
            <w:r w:rsidRPr="00F55589">
              <w:rPr>
                <w:rFonts w:asciiTheme="minorHAnsi" w:eastAsia="Arial" w:hAnsiTheme="minorHAnsi" w:cstheme="minorHAnsi"/>
                <w:szCs w:val="24"/>
              </w:rPr>
              <w:t>Week 4</w:t>
            </w:r>
          </w:p>
        </w:tc>
        <w:tc>
          <w:tcPr>
            <w:tcW w:w="2259" w:type="dxa"/>
          </w:tcPr>
          <w:p w14:paraId="003B40A0" w14:textId="795EC38F" w:rsidR="00DE4E3F" w:rsidRPr="00EF6B98" w:rsidRDefault="009D6F35" w:rsidP="00433E03">
            <w:pPr>
              <w:pStyle w:val="ListParagraph"/>
              <w:autoSpaceDE w:val="0"/>
              <w:autoSpaceDN w:val="0"/>
              <w:adjustRightInd w:val="0"/>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color w:val="auto"/>
                <w:szCs w:val="24"/>
              </w:rPr>
            </w:pPr>
            <w:r w:rsidRPr="00EF6B98">
              <w:rPr>
                <w:rFonts w:asciiTheme="minorHAnsi" w:eastAsia="Arial" w:hAnsiTheme="minorHAnsi" w:cstheme="minorHAnsi"/>
                <w:bCs/>
                <w:color w:val="auto"/>
                <w:szCs w:val="24"/>
              </w:rPr>
              <w:t>May 28</w:t>
            </w:r>
          </w:p>
        </w:tc>
        <w:tc>
          <w:tcPr>
            <w:tcW w:w="3030" w:type="dxa"/>
          </w:tcPr>
          <w:p w14:paraId="4B7E7B1D" w14:textId="6CF7950F" w:rsidR="00DE4E3F" w:rsidRPr="00EF6B98" w:rsidRDefault="00576690" w:rsidP="00433E03">
            <w:pPr>
              <w:pStyle w:val="ListParagraph"/>
              <w:autoSpaceDE w:val="0"/>
              <w:autoSpaceDN w:val="0"/>
              <w:adjustRightInd w:val="0"/>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Cs/>
                <w:color w:val="auto"/>
                <w:szCs w:val="24"/>
              </w:rPr>
            </w:pPr>
            <w:r w:rsidRPr="00EF6B98">
              <w:rPr>
                <w:rFonts w:asciiTheme="minorHAnsi" w:hAnsiTheme="minorHAnsi" w:cstheme="minorHAnsi"/>
                <w:szCs w:val="24"/>
              </w:rPr>
              <w:t>Module 6- Intro to machine learning</w:t>
            </w:r>
          </w:p>
        </w:tc>
        <w:tc>
          <w:tcPr>
            <w:tcW w:w="0" w:type="auto"/>
          </w:tcPr>
          <w:p w14:paraId="4E45D490" w14:textId="101A8BB1" w:rsidR="00DE4E3F" w:rsidRPr="00EF6B98" w:rsidRDefault="00DE4E3F" w:rsidP="00433E03">
            <w:pPr>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FF0000"/>
                <w:szCs w:val="24"/>
              </w:rPr>
            </w:pPr>
            <w:r w:rsidRPr="00EF6B98">
              <w:rPr>
                <w:rFonts w:asciiTheme="minorHAnsi" w:hAnsiTheme="minorHAnsi" w:cstheme="minorHAnsi"/>
                <w:color w:val="FF0000"/>
                <w:szCs w:val="24"/>
              </w:rPr>
              <w:t>Exercise 2</w:t>
            </w:r>
            <w:r w:rsidR="00F14658" w:rsidRPr="00EF6B98">
              <w:rPr>
                <w:rFonts w:asciiTheme="minorHAnsi" w:hAnsiTheme="minorHAnsi" w:cstheme="minorHAnsi"/>
                <w:color w:val="FF0000"/>
                <w:szCs w:val="24"/>
              </w:rPr>
              <w:t>: Panda Data Cleaning</w:t>
            </w:r>
            <w:r w:rsidR="00D27232">
              <w:rPr>
                <w:rFonts w:asciiTheme="minorHAnsi" w:hAnsiTheme="minorHAnsi" w:cstheme="minorHAnsi"/>
                <w:color w:val="FF0000"/>
                <w:szCs w:val="24"/>
              </w:rPr>
              <w:t xml:space="preserve"> (10%)</w:t>
            </w:r>
          </w:p>
        </w:tc>
      </w:tr>
      <w:tr w:rsidR="00DE4E3F" w:rsidRPr="00EF6B98" w14:paraId="6AEEBE9F" w14:textId="77777777" w:rsidTr="00C41A45">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0" w:type="auto"/>
          </w:tcPr>
          <w:p w14:paraId="075FAB21" w14:textId="3D421B1A" w:rsidR="00DE4E3F" w:rsidRPr="00F55589" w:rsidRDefault="009D6F35" w:rsidP="00433E03">
            <w:pPr>
              <w:spacing w:after="0" w:line="240" w:lineRule="auto"/>
              <w:ind w:left="0" w:firstLine="0"/>
              <w:jc w:val="center"/>
              <w:rPr>
                <w:rFonts w:asciiTheme="minorHAnsi" w:hAnsiTheme="minorHAnsi" w:cstheme="minorHAnsi"/>
                <w:szCs w:val="24"/>
              </w:rPr>
            </w:pPr>
            <w:r w:rsidRPr="00F55589">
              <w:rPr>
                <w:rFonts w:asciiTheme="minorHAnsi" w:eastAsia="Arial" w:hAnsiTheme="minorHAnsi" w:cstheme="minorHAnsi"/>
                <w:szCs w:val="24"/>
              </w:rPr>
              <w:t>Week 5</w:t>
            </w:r>
          </w:p>
        </w:tc>
        <w:tc>
          <w:tcPr>
            <w:tcW w:w="2259" w:type="dxa"/>
          </w:tcPr>
          <w:p w14:paraId="2A03D3CB" w14:textId="0C297F08" w:rsidR="00DE4E3F" w:rsidRPr="00EF6B98" w:rsidRDefault="009D6F35" w:rsidP="00433E03">
            <w:pPr>
              <w:autoSpaceDE w:val="0"/>
              <w:autoSpaceDN w:val="0"/>
              <w:adjustRightInd w:val="0"/>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EF6B98">
              <w:rPr>
                <w:rFonts w:asciiTheme="minorHAnsi" w:hAnsiTheme="minorHAnsi" w:cstheme="minorHAnsi"/>
                <w:szCs w:val="24"/>
              </w:rPr>
              <w:t>June 4</w:t>
            </w:r>
            <w:r w:rsidRPr="00EF6B98">
              <w:rPr>
                <w:rFonts w:asciiTheme="minorHAnsi" w:hAnsiTheme="minorHAnsi" w:cstheme="minorHAnsi"/>
                <w:szCs w:val="24"/>
                <w:vertAlign w:val="superscript"/>
              </w:rPr>
              <w:t>th</w:t>
            </w:r>
          </w:p>
        </w:tc>
        <w:tc>
          <w:tcPr>
            <w:tcW w:w="3030" w:type="dxa"/>
          </w:tcPr>
          <w:p w14:paraId="164D2717" w14:textId="5B0486BE" w:rsidR="00DE4E3F" w:rsidRPr="00EF6B98" w:rsidRDefault="00DE4E3F" w:rsidP="00433E03">
            <w:pPr>
              <w:autoSpaceDE w:val="0"/>
              <w:autoSpaceDN w:val="0"/>
              <w:adjustRightInd w:val="0"/>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EF6B98">
              <w:rPr>
                <w:rFonts w:asciiTheme="minorHAnsi" w:hAnsiTheme="minorHAnsi" w:cstheme="minorHAnsi"/>
                <w:szCs w:val="24"/>
              </w:rPr>
              <w:t>Module 6- supervised and unsupervised learning</w:t>
            </w:r>
          </w:p>
        </w:tc>
        <w:tc>
          <w:tcPr>
            <w:tcW w:w="0" w:type="auto"/>
          </w:tcPr>
          <w:p w14:paraId="28E16BBB" w14:textId="5DC6CEE4" w:rsidR="00DE4E3F" w:rsidRPr="00EF6B98" w:rsidRDefault="00DE4E3F" w:rsidP="00433E03">
            <w:pPr>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Cs w:val="24"/>
              </w:rPr>
            </w:pPr>
          </w:p>
        </w:tc>
      </w:tr>
      <w:tr w:rsidR="00DE4E3F" w:rsidRPr="00EF6B98" w14:paraId="22F2BB4E" w14:textId="77777777" w:rsidTr="00C41A45">
        <w:trPr>
          <w:trHeight w:val="673"/>
        </w:trPr>
        <w:tc>
          <w:tcPr>
            <w:cnfStyle w:val="001000000000" w:firstRow="0" w:lastRow="0" w:firstColumn="1" w:lastColumn="0" w:oddVBand="0" w:evenVBand="0" w:oddHBand="0" w:evenHBand="0" w:firstRowFirstColumn="0" w:firstRowLastColumn="0" w:lastRowFirstColumn="0" w:lastRowLastColumn="0"/>
            <w:tcW w:w="0" w:type="auto"/>
          </w:tcPr>
          <w:p w14:paraId="41E249C6" w14:textId="774B357F" w:rsidR="00DE4E3F" w:rsidRPr="00F55589" w:rsidRDefault="00EF6B98" w:rsidP="00433E03">
            <w:pPr>
              <w:spacing w:after="0" w:line="240" w:lineRule="auto"/>
              <w:ind w:left="0" w:firstLine="0"/>
              <w:jc w:val="center"/>
              <w:rPr>
                <w:rFonts w:asciiTheme="minorHAnsi" w:hAnsiTheme="minorHAnsi" w:cstheme="minorHAnsi"/>
                <w:szCs w:val="24"/>
              </w:rPr>
            </w:pPr>
            <w:r w:rsidRPr="00F55589">
              <w:rPr>
                <w:rFonts w:asciiTheme="minorHAnsi" w:eastAsia="Arial" w:hAnsiTheme="minorHAnsi" w:cstheme="minorHAnsi"/>
                <w:szCs w:val="24"/>
              </w:rPr>
              <w:t>Week 6</w:t>
            </w:r>
          </w:p>
        </w:tc>
        <w:tc>
          <w:tcPr>
            <w:tcW w:w="2259" w:type="dxa"/>
          </w:tcPr>
          <w:p w14:paraId="10348FE1" w14:textId="2EFAFBD2" w:rsidR="00DE4E3F" w:rsidRPr="00EF6B98" w:rsidRDefault="00EF6B98" w:rsidP="00433E03">
            <w:pPr>
              <w:autoSpaceDE w:val="0"/>
              <w:autoSpaceDN w:val="0"/>
              <w:adjustRightInd w:val="0"/>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F6B98">
              <w:rPr>
                <w:rFonts w:asciiTheme="minorHAnsi" w:hAnsiTheme="minorHAnsi" w:cstheme="minorHAnsi"/>
                <w:szCs w:val="24"/>
              </w:rPr>
              <w:t>June 11</w:t>
            </w:r>
            <w:r w:rsidRPr="00EF6B98">
              <w:rPr>
                <w:rFonts w:asciiTheme="minorHAnsi" w:hAnsiTheme="minorHAnsi" w:cstheme="minorHAnsi"/>
                <w:szCs w:val="24"/>
                <w:vertAlign w:val="superscript"/>
              </w:rPr>
              <w:t>th</w:t>
            </w:r>
          </w:p>
        </w:tc>
        <w:tc>
          <w:tcPr>
            <w:tcW w:w="3030" w:type="dxa"/>
          </w:tcPr>
          <w:p w14:paraId="68A46F53" w14:textId="7AD11F35" w:rsidR="00DE4E3F" w:rsidRPr="00EF6B98" w:rsidRDefault="00DE4E3F" w:rsidP="00433E03">
            <w:pPr>
              <w:autoSpaceDE w:val="0"/>
              <w:autoSpaceDN w:val="0"/>
              <w:adjustRightInd w:val="0"/>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F6B98">
              <w:rPr>
                <w:rFonts w:asciiTheme="minorHAnsi" w:hAnsiTheme="minorHAnsi" w:cstheme="minorHAnsi"/>
                <w:szCs w:val="24"/>
              </w:rPr>
              <w:t xml:space="preserve">Module 8- Classification: </w:t>
            </w:r>
            <w:r w:rsidR="00576690" w:rsidRPr="00EF6B98">
              <w:rPr>
                <w:rFonts w:asciiTheme="minorHAnsi" w:hAnsiTheme="minorHAnsi" w:cstheme="minorHAnsi"/>
                <w:szCs w:val="24"/>
              </w:rPr>
              <w:t>Practice Supervised</w:t>
            </w:r>
            <w:r w:rsidRPr="00EF6B98">
              <w:rPr>
                <w:rFonts w:asciiTheme="minorHAnsi" w:hAnsiTheme="minorHAnsi" w:cstheme="minorHAnsi"/>
                <w:szCs w:val="24"/>
              </w:rPr>
              <w:t xml:space="preserve"> SVM</w:t>
            </w:r>
          </w:p>
        </w:tc>
        <w:tc>
          <w:tcPr>
            <w:tcW w:w="0" w:type="auto"/>
          </w:tcPr>
          <w:p w14:paraId="7420A1F9" w14:textId="3F89E29E" w:rsidR="00DE4E3F" w:rsidRPr="00EF6B98" w:rsidRDefault="00DE4E3F" w:rsidP="00433E03">
            <w:pPr>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Cs w:val="24"/>
              </w:rPr>
            </w:pPr>
            <w:r w:rsidRPr="00EF6B98">
              <w:rPr>
                <w:rFonts w:asciiTheme="minorHAnsi" w:hAnsiTheme="minorHAnsi" w:cstheme="minorHAnsi"/>
                <w:color w:val="FF0000"/>
                <w:szCs w:val="24"/>
              </w:rPr>
              <w:t>Exercise 3 - Supervised machine learning</w:t>
            </w:r>
            <w:r w:rsidR="00576690" w:rsidRPr="00EF6B98">
              <w:rPr>
                <w:rFonts w:asciiTheme="minorHAnsi" w:hAnsiTheme="minorHAnsi" w:cstheme="minorHAnsi"/>
                <w:color w:val="FF0000"/>
                <w:szCs w:val="24"/>
              </w:rPr>
              <w:t>:</w:t>
            </w:r>
            <w:r w:rsidRPr="00EF6B98">
              <w:rPr>
                <w:rFonts w:asciiTheme="minorHAnsi" w:hAnsiTheme="minorHAnsi" w:cstheme="minorHAnsi"/>
                <w:color w:val="FF0000"/>
                <w:szCs w:val="24"/>
              </w:rPr>
              <w:t xml:space="preserve"> benign vs malware</w:t>
            </w:r>
            <w:r w:rsidR="00D27232">
              <w:rPr>
                <w:rFonts w:asciiTheme="minorHAnsi" w:hAnsiTheme="minorHAnsi" w:cstheme="minorHAnsi"/>
                <w:color w:val="FF0000"/>
                <w:szCs w:val="24"/>
              </w:rPr>
              <w:t xml:space="preserve"> (10%)</w:t>
            </w:r>
          </w:p>
        </w:tc>
      </w:tr>
      <w:tr w:rsidR="00DE4E3F" w:rsidRPr="00EF6B98" w14:paraId="5D2AA7B5" w14:textId="77777777" w:rsidTr="00C41A45">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0" w:type="auto"/>
          </w:tcPr>
          <w:p w14:paraId="60F51B01" w14:textId="4999A29B" w:rsidR="00DE4E3F" w:rsidRPr="00640490" w:rsidRDefault="00B25075" w:rsidP="00433E03">
            <w:pPr>
              <w:spacing w:after="0" w:line="240" w:lineRule="auto"/>
              <w:ind w:left="0" w:firstLine="0"/>
              <w:jc w:val="center"/>
              <w:rPr>
                <w:rFonts w:asciiTheme="minorHAnsi" w:hAnsiTheme="minorHAnsi" w:cstheme="minorHAnsi"/>
                <w:szCs w:val="24"/>
                <w:highlight w:val="yellow"/>
              </w:rPr>
            </w:pPr>
            <w:r w:rsidRPr="00640490">
              <w:rPr>
                <w:rFonts w:asciiTheme="minorHAnsi" w:eastAsia="Arial" w:hAnsiTheme="minorHAnsi" w:cstheme="minorHAnsi"/>
                <w:szCs w:val="24"/>
                <w:highlight w:val="yellow"/>
              </w:rPr>
              <w:t>Week 7</w:t>
            </w:r>
          </w:p>
        </w:tc>
        <w:tc>
          <w:tcPr>
            <w:tcW w:w="2259" w:type="dxa"/>
          </w:tcPr>
          <w:p w14:paraId="608FDBAB" w14:textId="296CA82B" w:rsidR="00DE4E3F" w:rsidRPr="00640490" w:rsidRDefault="00B25075" w:rsidP="00433E03">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Cs w:val="24"/>
                <w:highlight w:val="yellow"/>
              </w:rPr>
            </w:pPr>
            <w:r w:rsidRPr="00640490">
              <w:rPr>
                <w:rFonts w:asciiTheme="minorHAnsi" w:hAnsiTheme="minorHAnsi" w:cstheme="minorHAnsi"/>
                <w:color w:val="FF0000"/>
                <w:szCs w:val="24"/>
                <w:highlight w:val="yellow"/>
              </w:rPr>
              <w:t>June 18</w:t>
            </w:r>
            <w:r w:rsidRPr="00640490">
              <w:rPr>
                <w:rFonts w:asciiTheme="minorHAnsi" w:hAnsiTheme="minorHAnsi" w:cstheme="minorHAnsi"/>
                <w:color w:val="FF0000"/>
                <w:szCs w:val="24"/>
                <w:highlight w:val="yellow"/>
                <w:vertAlign w:val="superscript"/>
              </w:rPr>
              <w:t>th</w:t>
            </w:r>
            <w:r w:rsidRPr="00640490">
              <w:rPr>
                <w:rFonts w:asciiTheme="minorHAnsi" w:hAnsiTheme="minorHAnsi" w:cstheme="minorHAnsi"/>
                <w:color w:val="FF0000"/>
                <w:szCs w:val="24"/>
                <w:highlight w:val="yellow"/>
              </w:rPr>
              <w:t xml:space="preserve"> </w:t>
            </w:r>
          </w:p>
        </w:tc>
        <w:tc>
          <w:tcPr>
            <w:tcW w:w="3030" w:type="dxa"/>
          </w:tcPr>
          <w:p w14:paraId="1B9E3C7B" w14:textId="50DED742" w:rsidR="00DE4E3F" w:rsidRPr="00640490" w:rsidRDefault="00DE4E3F" w:rsidP="00433E03">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Cs w:val="24"/>
                <w:highlight w:val="yellow"/>
              </w:rPr>
            </w:pPr>
            <w:r w:rsidRPr="00640490">
              <w:rPr>
                <w:rFonts w:asciiTheme="minorHAnsi" w:hAnsiTheme="minorHAnsi" w:cstheme="minorHAnsi"/>
                <w:color w:val="FF0000"/>
                <w:szCs w:val="24"/>
                <w:highlight w:val="yellow"/>
              </w:rPr>
              <w:t>Midterm</w:t>
            </w:r>
            <w:r w:rsidR="00D27232">
              <w:rPr>
                <w:rFonts w:asciiTheme="minorHAnsi" w:hAnsiTheme="minorHAnsi" w:cstheme="minorHAnsi"/>
                <w:color w:val="FF0000"/>
                <w:szCs w:val="24"/>
                <w:highlight w:val="yellow"/>
              </w:rPr>
              <w:t xml:space="preserve"> (20%)</w:t>
            </w:r>
          </w:p>
        </w:tc>
        <w:tc>
          <w:tcPr>
            <w:tcW w:w="0" w:type="auto"/>
          </w:tcPr>
          <w:p w14:paraId="20830384" w14:textId="0924A6EA" w:rsidR="00DE4E3F" w:rsidRPr="00640490" w:rsidRDefault="00DE4E3F" w:rsidP="00433E03">
            <w:pPr>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B050"/>
                <w:szCs w:val="24"/>
                <w:highlight w:val="yellow"/>
              </w:rPr>
            </w:pPr>
          </w:p>
        </w:tc>
      </w:tr>
      <w:tr w:rsidR="00DE4E3F" w:rsidRPr="00EF6B98" w14:paraId="3D49B8D8" w14:textId="77777777" w:rsidTr="00C41A45">
        <w:trPr>
          <w:trHeight w:val="317"/>
        </w:trPr>
        <w:tc>
          <w:tcPr>
            <w:cnfStyle w:val="001000000000" w:firstRow="0" w:lastRow="0" w:firstColumn="1" w:lastColumn="0" w:oddVBand="0" w:evenVBand="0" w:oddHBand="0" w:evenHBand="0" w:firstRowFirstColumn="0" w:firstRowLastColumn="0" w:lastRowFirstColumn="0" w:lastRowLastColumn="0"/>
            <w:tcW w:w="0" w:type="auto"/>
          </w:tcPr>
          <w:p w14:paraId="6082E49B" w14:textId="77777777" w:rsidR="00DE4E3F" w:rsidRPr="00EF6B98" w:rsidRDefault="00DE4E3F" w:rsidP="00433E03">
            <w:pPr>
              <w:spacing w:after="0" w:line="240" w:lineRule="auto"/>
              <w:ind w:left="0" w:firstLine="0"/>
              <w:jc w:val="center"/>
              <w:rPr>
                <w:rFonts w:asciiTheme="minorHAnsi" w:eastAsia="Arial" w:hAnsiTheme="minorHAnsi" w:cstheme="minorHAnsi"/>
                <w:b w:val="0"/>
                <w:bCs w:val="0"/>
                <w:szCs w:val="24"/>
                <w:highlight w:val="yellow"/>
              </w:rPr>
            </w:pPr>
          </w:p>
        </w:tc>
        <w:tc>
          <w:tcPr>
            <w:tcW w:w="0" w:type="auto"/>
            <w:gridSpan w:val="3"/>
          </w:tcPr>
          <w:p w14:paraId="237792DC" w14:textId="1634A65A" w:rsidR="00DE4E3F" w:rsidRPr="00EF6B98" w:rsidRDefault="00DE4E3F" w:rsidP="00433E03">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b/>
                <w:bCs/>
                <w:szCs w:val="24"/>
              </w:rPr>
            </w:pPr>
            <w:r w:rsidRPr="00433E03">
              <w:rPr>
                <w:rFonts w:asciiTheme="minorHAnsi" w:eastAsia="Arial" w:hAnsiTheme="minorHAnsi" w:cstheme="minorHAnsi"/>
                <w:b/>
                <w:bCs/>
                <w:szCs w:val="24"/>
                <w:highlight w:val="green"/>
              </w:rPr>
              <w:t xml:space="preserve">Reading Week (June </w:t>
            </w:r>
            <w:r w:rsidRPr="00433E03">
              <w:rPr>
                <w:rFonts w:asciiTheme="minorHAnsi" w:hAnsiTheme="minorHAnsi" w:cstheme="minorHAnsi"/>
                <w:b/>
                <w:bCs/>
                <w:szCs w:val="24"/>
                <w:highlight w:val="green"/>
              </w:rPr>
              <w:t>2</w:t>
            </w:r>
            <w:r w:rsidR="00433E03" w:rsidRPr="00433E03">
              <w:rPr>
                <w:rFonts w:asciiTheme="minorHAnsi" w:hAnsiTheme="minorHAnsi" w:cstheme="minorHAnsi"/>
                <w:b/>
                <w:bCs/>
                <w:szCs w:val="24"/>
                <w:highlight w:val="green"/>
              </w:rPr>
              <w:t>3</w:t>
            </w:r>
            <w:r w:rsidRPr="00433E03">
              <w:rPr>
                <w:rFonts w:asciiTheme="minorHAnsi" w:eastAsia="Arial" w:hAnsiTheme="minorHAnsi" w:cstheme="minorHAnsi"/>
                <w:b/>
                <w:bCs/>
                <w:szCs w:val="24"/>
                <w:highlight w:val="green"/>
              </w:rPr>
              <w:t>-2</w:t>
            </w:r>
            <w:r w:rsidR="00052A3A">
              <w:rPr>
                <w:rFonts w:asciiTheme="minorHAnsi" w:eastAsia="Arial" w:hAnsiTheme="minorHAnsi" w:cstheme="minorHAnsi"/>
                <w:b/>
                <w:bCs/>
                <w:szCs w:val="24"/>
                <w:highlight w:val="green"/>
              </w:rPr>
              <w:t>7</w:t>
            </w:r>
            <w:r w:rsidRPr="00433E03">
              <w:rPr>
                <w:rFonts w:asciiTheme="minorHAnsi" w:eastAsia="Arial" w:hAnsiTheme="minorHAnsi" w:cstheme="minorHAnsi"/>
                <w:b/>
                <w:bCs/>
                <w:szCs w:val="24"/>
                <w:highlight w:val="green"/>
              </w:rPr>
              <w:t>)</w:t>
            </w:r>
          </w:p>
        </w:tc>
      </w:tr>
      <w:tr w:rsidR="00DE4E3F" w:rsidRPr="00EF6B98" w14:paraId="47DE88C9" w14:textId="77777777" w:rsidTr="00C41A4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0" w:type="auto"/>
          </w:tcPr>
          <w:p w14:paraId="4E00EB89" w14:textId="1C6C9CE8" w:rsidR="00DE4E3F" w:rsidRPr="00EF6B98" w:rsidRDefault="00F55589" w:rsidP="00C41A45">
            <w:pPr>
              <w:spacing w:after="0" w:line="240" w:lineRule="auto"/>
              <w:ind w:left="0" w:firstLine="0"/>
              <w:rPr>
                <w:rFonts w:asciiTheme="minorHAnsi" w:hAnsiTheme="minorHAnsi" w:cstheme="minorHAnsi"/>
                <w:szCs w:val="24"/>
              </w:rPr>
            </w:pPr>
            <w:r>
              <w:rPr>
                <w:rFonts w:asciiTheme="minorHAnsi" w:eastAsia="Arial" w:hAnsiTheme="minorHAnsi" w:cstheme="minorHAnsi"/>
                <w:szCs w:val="24"/>
              </w:rPr>
              <w:t>Week 8</w:t>
            </w:r>
          </w:p>
        </w:tc>
        <w:tc>
          <w:tcPr>
            <w:tcW w:w="2259" w:type="dxa"/>
          </w:tcPr>
          <w:p w14:paraId="7E5514D2" w14:textId="7502A605" w:rsidR="00DE4E3F" w:rsidRPr="00EF6B98" w:rsidRDefault="00A53909" w:rsidP="00433E03">
            <w:pPr>
              <w:adjustRightInd w:val="0"/>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zCs w:val="24"/>
                <w:highlight w:val="yellow"/>
                <w:lang w:val="en-US"/>
              </w:rPr>
            </w:pPr>
            <w:r>
              <w:rPr>
                <w:rFonts w:asciiTheme="minorHAnsi" w:hAnsiTheme="minorHAnsi" w:cstheme="minorHAnsi"/>
                <w:szCs w:val="24"/>
              </w:rPr>
              <w:t>July 2</w:t>
            </w:r>
            <w:r w:rsidRPr="008731E6">
              <w:rPr>
                <w:rFonts w:asciiTheme="minorHAnsi" w:hAnsiTheme="minorHAnsi" w:cstheme="minorHAnsi"/>
                <w:szCs w:val="24"/>
                <w:vertAlign w:val="superscript"/>
              </w:rPr>
              <w:t>nd</w:t>
            </w:r>
            <w:r>
              <w:rPr>
                <w:rFonts w:asciiTheme="minorHAnsi" w:hAnsiTheme="minorHAnsi" w:cstheme="minorHAnsi"/>
                <w:szCs w:val="24"/>
              </w:rPr>
              <w:t xml:space="preserve"> </w:t>
            </w:r>
          </w:p>
        </w:tc>
        <w:tc>
          <w:tcPr>
            <w:tcW w:w="3030" w:type="dxa"/>
          </w:tcPr>
          <w:p w14:paraId="2C71ABE1" w14:textId="6B7BFB89" w:rsidR="00DE4E3F" w:rsidRPr="00EF6B98" w:rsidRDefault="00640490" w:rsidP="00C41A45">
            <w:pPr>
              <w:adjustRightInd w:val="0"/>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szCs w:val="24"/>
                <w:lang w:val="en-US"/>
              </w:rPr>
            </w:pPr>
            <w:r w:rsidRPr="00EF6B98">
              <w:rPr>
                <w:rFonts w:asciiTheme="minorHAnsi" w:hAnsiTheme="minorHAnsi" w:cstheme="minorHAnsi"/>
                <w:szCs w:val="24"/>
              </w:rPr>
              <w:t>Unsupervised learning</w:t>
            </w:r>
          </w:p>
        </w:tc>
        <w:tc>
          <w:tcPr>
            <w:tcW w:w="0" w:type="auto"/>
          </w:tcPr>
          <w:p w14:paraId="1FDBA1E5" w14:textId="556397CE" w:rsidR="00DE4E3F" w:rsidRPr="00EF6B98" w:rsidRDefault="00DE4E3F" w:rsidP="00433E03">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r>
      <w:tr w:rsidR="00DE4E3F" w:rsidRPr="00EF6B98" w14:paraId="2E037769" w14:textId="77777777" w:rsidTr="00C41A45">
        <w:trPr>
          <w:trHeight w:val="690"/>
        </w:trPr>
        <w:tc>
          <w:tcPr>
            <w:cnfStyle w:val="001000000000" w:firstRow="0" w:lastRow="0" w:firstColumn="1" w:lastColumn="0" w:oddVBand="0" w:evenVBand="0" w:oddHBand="0" w:evenHBand="0" w:firstRowFirstColumn="0" w:firstRowLastColumn="0" w:lastRowFirstColumn="0" w:lastRowLastColumn="0"/>
            <w:tcW w:w="0" w:type="auto"/>
          </w:tcPr>
          <w:p w14:paraId="324EDFC3" w14:textId="19780583" w:rsidR="00DE4E3F" w:rsidRPr="00EF6B98" w:rsidRDefault="00640490" w:rsidP="00F14658">
            <w:pPr>
              <w:spacing w:after="0" w:line="240" w:lineRule="auto"/>
              <w:ind w:left="0" w:firstLine="0"/>
              <w:jc w:val="center"/>
              <w:rPr>
                <w:rFonts w:asciiTheme="minorHAnsi" w:hAnsiTheme="minorHAnsi" w:cstheme="minorHAnsi"/>
                <w:szCs w:val="24"/>
              </w:rPr>
            </w:pPr>
            <w:r>
              <w:rPr>
                <w:rFonts w:asciiTheme="minorHAnsi" w:eastAsia="Arial" w:hAnsiTheme="minorHAnsi" w:cstheme="minorHAnsi"/>
                <w:szCs w:val="24"/>
              </w:rPr>
              <w:t>Week 9</w:t>
            </w:r>
          </w:p>
        </w:tc>
        <w:tc>
          <w:tcPr>
            <w:tcW w:w="2259" w:type="dxa"/>
          </w:tcPr>
          <w:p w14:paraId="718E29F5" w14:textId="510BF237" w:rsidR="00DE4E3F" w:rsidRPr="00EF6B98" w:rsidRDefault="00A53909" w:rsidP="00433E03">
            <w:pPr>
              <w:adjustRightInd w:val="0"/>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rPr>
              <w:t>July 9</w:t>
            </w:r>
            <w:r w:rsidRPr="008731E6">
              <w:rPr>
                <w:rFonts w:asciiTheme="minorHAnsi" w:hAnsiTheme="minorHAnsi" w:cstheme="minorHAnsi"/>
                <w:vertAlign w:val="superscript"/>
              </w:rPr>
              <w:t>th</w:t>
            </w:r>
            <w:r>
              <w:rPr>
                <w:rFonts w:asciiTheme="minorHAnsi" w:hAnsiTheme="minorHAnsi" w:cstheme="minorHAnsi"/>
              </w:rPr>
              <w:t xml:space="preserve"> </w:t>
            </w:r>
          </w:p>
        </w:tc>
        <w:tc>
          <w:tcPr>
            <w:tcW w:w="3030" w:type="dxa"/>
          </w:tcPr>
          <w:p w14:paraId="5297924C" w14:textId="2A4C3426" w:rsidR="00DE4E3F" w:rsidRPr="00EF6B98" w:rsidRDefault="00640490" w:rsidP="00C41A45">
            <w:pPr>
              <w:adjustRightInd w:val="0"/>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zCs w:val="24"/>
              </w:rPr>
            </w:pPr>
            <w:r w:rsidRPr="00EF6B98">
              <w:rPr>
                <w:rFonts w:asciiTheme="minorHAnsi" w:hAnsiTheme="minorHAnsi" w:cstheme="minorHAnsi"/>
              </w:rPr>
              <w:t>Module 7- Feature Selection and Data Mining</w:t>
            </w:r>
          </w:p>
        </w:tc>
        <w:tc>
          <w:tcPr>
            <w:tcW w:w="0" w:type="auto"/>
          </w:tcPr>
          <w:p w14:paraId="7CD5B812" w14:textId="301FB73B" w:rsidR="00DE4E3F" w:rsidRPr="00EF6B98" w:rsidRDefault="00F14658" w:rsidP="00433E03">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Cs w:val="24"/>
              </w:rPr>
            </w:pPr>
            <w:r w:rsidRPr="00EF6B98">
              <w:rPr>
                <w:rFonts w:asciiTheme="minorHAnsi" w:hAnsiTheme="minorHAnsi" w:cstheme="minorHAnsi"/>
                <w:color w:val="FF0000"/>
                <w:szCs w:val="24"/>
              </w:rPr>
              <w:t xml:space="preserve">Exercise 4 </w:t>
            </w:r>
            <w:r>
              <w:rPr>
                <w:rFonts w:asciiTheme="minorHAnsi" w:hAnsiTheme="minorHAnsi" w:cstheme="minorHAnsi"/>
                <w:color w:val="FF0000"/>
                <w:szCs w:val="24"/>
              </w:rPr>
              <w:t>Vulnerability</w:t>
            </w:r>
            <w:r w:rsidRPr="00EF6B98">
              <w:rPr>
                <w:rFonts w:asciiTheme="minorHAnsi" w:hAnsiTheme="minorHAnsi" w:cstheme="minorHAnsi"/>
                <w:color w:val="FF0000"/>
                <w:szCs w:val="24"/>
              </w:rPr>
              <w:t xml:space="preserve"> classification</w:t>
            </w:r>
            <w:r w:rsidR="00D27232">
              <w:rPr>
                <w:rFonts w:asciiTheme="minorHAnsi" w:hAnsiTheme="minorHAnsi" w:cstheme="minorHAnsi"/>
                <w:color w:val="FF0000"/>
                <w:szCs w:val="24"/>
              </w:rPr>
              <w:t xml:space="preserve"> (10%)</w:t>
            </w:r>
          </w:p>
        </w:tc>
      </w:tr>
      <w:tr w:rsidR="00F14658" w:rsidRPr="00EF6B98" w14:paraId="729D29DE" w14:textId="77777777" w:rsidTr="00C41A45">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0" w:type="auto"/>
          </w:tcPr>
          <w:p w14:paraId="4519D4E4" w14:textId="6D09B7F2" w:rsidR="00F14658" w:rsidRPr="00EF6B98" w:rsidRDefault="00F14658" w:rsidP="00F14658">
            <w:pPr>
              <w:spacing w:after="0" w:line="240" w:lineRule="auto"/>
              <w:ind w:left="0" w:firstLine="0"/>
              <w:jc w:val="center"/>
              <w:rPr>
                <w:rFonts w:asciiTheme="minorHAnsi" w:hAnsiTheme="minorHAnsi" w:cstheme="minorHAnsi"/>
                <w:szCs w:val="24"/>
              </w:rPr>
            </w:pPr>
            <w:r>
              <w:rPr>
                <w:rFonts w:asciiTheme="minorHAnsi" w:eastAsia="Arial" w:hAnsiTheme="minorHAnsi" w:cstheme="minorHAnsi"/>
                <w:szCs w:val="24"/>
              </w:rPr>
              <w:t>Week 10</w:t>
            </w:r>
          </w:p>
        </w:tc>
        <w:tc>
          <w:tcPr>
            <w:tcW w:w="2259" w:type="dxa"/>
          </w:tcPr>
          <w:p w14:paraId="6747C98A" w14:textId="08BB3C69" w:rsidR="00F14658" w:rsidRPr="00EF6B98" w:rsidRDefault="00A53909" w:rsidP="00F14658">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color w:val="000000"/>
              </w:rPr>
              <w:t>July 16</w:t>
            </w:r>
            <w:r w:rsidRPr="004514B5">
              <w:rPr>
                <w:rFonts w:asciiTheme="minorHAnsi" w:hAnsiTheme="minorHAnsi" w:cstheme="minorHAnsi"/>
                <w:color w:val="000000"/>
                <w:vertAlign w:val="superscript"/>
              </w:rPr>
              <w:t>th</w:t>
            </w:r>
            <w:r>
              <w:rPr>
                <w:rFonts w:asciiTheme="minorHAnsi" w:hAnsiTheme="minorHAnsi" w:cstheme="minorHAnsi"/>
                <w:color w:val="000000"/>
              </w:rPr>
              <w:t xml:space="preserve"> </w:t>
            </w:r>
          </w:p>
        </w:tc>
        <w:tc>
          <w:tcPr>
            <w:tcW w:w="3030" w:type="dxa"/>
          </w:tcPr>
          <w:p w14:paraId="74567D06" w14:textId="2B490EA9" w:rsidR="00F14658" w:rsidRPr="00EF6B98" w:rsidRDefault="00F14658" w:rsidP="00C41A45">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02122"/>
              </w:rPr>
            </w:pPr>
            <w:r w:rsidRPr="00EF6B98">
              <w:rPr>
                <w:rFonts w:asciiTheme="minorHAnsi" w:hAnsiTheme="minorHAnsi" w:cstheme="minorHAnsi"/>
                <w:color w:val="000000"/>
              </w:rPr>
              <w:t>Anomaly detection: outlier</w:t>
            </w:r>
          </w:p>
        </w:tc>
        <w:tc>
          <w:tcPr>
            <w:tcW w:w="0" w:type="auto"/>
          </w:tcPr>
          <w:p w14:paraId="350742DF" w14:textId="642F62E5" w:rsidR="00F14658" w:rsidRPr="00EF6B98" w:rsidRDefault="00F14658" w:rsidP="00F1465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EF6B98">
              <w:rPr>
                <w:rFonts w:asciiTheme="minorHAnsi" w:hAnsiTheme="minorHAnsi" w:cstheme="minorHAnsi"/>
                <w:color w:val="FF0000"/>
                <w:szCs w:val="24"/>
              </w:rPr>
              <w:t>Exercise 5- outlier detection</w:t>
            </w:r>
            <w:r w:rsidR="00D27232">
              <w:rPr>
                <w:rFonts w:asciiTheme="minorHAnsi" w:hAnsiTheme="minorHAnsi" w:cstheme="minorHAnsi"/>
                <w:color w:val="FF0000"/>
                <w:szCs w:val="24"/>
              </w:rPr>
              <w:t xml:space="preserve"> (10%)</w:t>
            </w:r>
          </w:p>
        </w:tc>
      </w:tr>
      <w:tr w:rsidR="00F14658" w:rsidRPr="00EF6B98" w14:paraId="3F51C4A0" w14:textId="77777777" w:rsidTr="00C41A45">
        <w:trPr>
          <w:trHeight w:val="737"/>
        </w:trPr>
        <w:tc>
          <w:tcPr>
            <w:cnfStyle w:val="001000000000" w:firstRow="0" w:lastRow="0" w:firstColumn="1" w:lastColumn="0" w:oddVBand="0" w:evenVBand="0" w:oddHBand="0" w:evenHBand="0" w:firstRowFirstColumn="0" w:firstRowLastColumn="0" w:lastRowFirstColumn="0" w:lastRowLastColumn="0"/>
            <w:tcW w:w="0" w:type="auto"/>
          </w:tcPr>
          <w:p w14:paraId="1C7B9F0A" w14:textId="3753C7C1" w:rsidR="00F14658" w:rsidRPr="00EF6B98" w:rsidRDefault="00F14658" w:rsidP="00F14658">
            <w:pPr>
              <w:spacing w:after="0" w:line="240" w:lineRule="auto"/>
              <w:ind w:left="0" w:firstLine="0"/>
              <w:jc w:val="center"/>
              <w:rPr>
                <w:rFonts w:asciiTheme="minorHAnsi" w:hAnsiTheme="minorHAnsi" w:cstheme="minorHAnsi"/>
                <w:szCs w:val="24"/>
              </w:rPr>
            </w:pPr>
            <w:r>
              <w:rPr>
                <w:rFonts w:asciiTheme="minorHAnsi" w:eastAsia="Arial" w:hAnsiTheme="minorHAnsi" w:cstheme="minorHAnsi"/>
                <w:szCs w:val="24"/>
              </w:rPr>
              <w:t>Week 11</w:t>
            </w:r>
          </w:p>
        </w:tc>
        <w:tc>
          <w:tcPr>
            <w:tcW w:w="2259" w:type="dxa"/>
          </w:tcPr>
          <w:p w14:paraId="565E4F0B" w14:textId="730BCCB5" w:rsidR="00F14658" w:rsidRPr="00EF6B98" w:rsidRDefault="00A53909" w:rsidP="00F14658">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rPr>
              <w:t>July 23</w:t>
            </w:r>
            <w:r w:rsidRPr="004514B5">
              <w:rPr>
                <w:rFonts w:asciiTheme="minorHAnsi" w:hAnsiTheme="minorHAnsi" w:cstheme="minorHAnsi"/>
                <w:vertAlign w:val="superscript"/>
              </w:rPr>
              <w:t>rd</w:t>
            </w:r>
            <w:r>
              <w:rPr>
                <w:rFonts w:asciiTheme="minorHAnsi" w:hAnsiTheme="minorHAnsi" w:cstheme="minorHAnsi"/>
              </w:rPr>
              <w:t xml:space="preserve"> </w:t>
            </w:r>
          </w:p>
        </w:tc>
        <w:tc>
          <w:tcPr>
            <w:tcW w:w="3030" w:type="dxa"/>
          </w:tcPr>
          <w:p w14:paraId="5199AFAA" w14:textId="7A4E837C" w:rsidR="00F14658" w:rsidRPr="00640490" w:rsidRDefault="00F14658" w:rsidP="00C41A45">
            <w:pPr>
              <w:adjustRightInd w:val="0"/>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F6B98">
              <w:rPr>
                <w:rFonts w:asciiTheme="minorHAnsi" w:hAnsiTheme="minorHAnsi" w:cstheme="minorHAnsi"/>
                <w:szCs w:val="24"/>
              </w:rPr>
              <w:t>NLP- feature selection over the text</w:t>
            </w:r>
          </w:p>
        </w:tc>
        <w:tc>
          <w:tcPr>
            <w:tcW w:w="0" w:type="auto"/>
          </w:tcPr>
          <w:p w14:paraId="43F8EABA" w14:textId="51D605FA" w:rsidR="00F14658" w:rsidRPr="00EF6B98" w:rsidRDefault="00F14658" w:rsidP="00F1465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tc>
      </w:tr>
      <w:tr w:rsidR="00F14658" w:rsidRPr="00EF6B98" w14:paraId="624046C0" w14:textId="77777777" w:rsidTr="00C41A45">
        <w:trPr>
          <w:cnfStyle w:val="000000100000" w:firstRow="0" w:lastRow="0" w:firstColumn="0" w:lastColumn="0" w:oddVBand="0" w:evenVBand="0" w:oddHBand="1" w:evenHBand="0" w:firstRowFirstColumn="0" w:firstRowLastColumn="0" w:lastRowFirstColumn="0" w:lastRowLastColumn="0"/>
          <w:trHeight w:val="668"/>
        </w:trPr>
        <w:tc>
          <w:tcPr>
            <w:cnfStyle w:val="001000000000" w:firstRow="0" w:lastRow="0" w:firstColumn="1" w:lastColumn="0" w:oddVBand="0" w:evenVBand="0" w:oddHBand="0" w:evenHBand="0" w:firstRowFirstColumn="0" w:firstRowLastColumn="0" w:lastRowFirstColumn="0" w:lastRowLastColumn="0"/>
            <w:tcW w:w="0" w:type="auto"/>
          </w:tcPr>
          <w:p w14:paraId="5A82098F" w14:textId="29094BCA" w:rsidR="00F14658" w:rsidRPr="00EF6B98" w:rsidRDefault="00F14658" w:rsidP="00F14658">
            <w:pPr>
              <w:spacing w:after="0" w:line="240" w:lineRule="auto"/>
              <w:ind w:left="0" w:firstLine="0"/>
              <w:jc w:val="center"/>
              <w:rPr>
                <w:rFonts w:asciiTheme="minorHAnsi" w:hAnsiTheme="minorHAnsi" w:cstheme="minorHAnsi"/>
                <w:szCs w:val="24"/>
              </w:rPr>
            </w:pPr>
            <w:r>
              <w:rPr>
                <w:rFonts w:asciiTheme="minorHAnsi" w:eastAsia="Arial" w:hAnsiTheme="minorHAnsi" w:cstheme="minorHAnsi"/>
                <w:szCs w:val="24"/>
              </w:rPr>
              <w:t>Week 12</w:t>
            </w:r>
          </w:p>
        </w:tc>
        <w:tc>
          <w:tcPr>
            <w:tcW w:w="2259" w:type="dxa"/>
          </w:tcPr>
          <w:p w14:paraId="3FAD6DBA" w14:textId="7776FC10" w:rsidR="00F14658" w:rsidRPr="00EF6B98" w:rsidRDefault="004514B5" w:rsidP="00F14658">
            <w:pPr>
              <w:adjustRightInd w:val="0"/>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July </w:t>
            </w:r>
            <w:r w:rsidR="009110B6">
              <w:rPr>
                <w:rFonts w:asciiTheme="minorHAnsi" w:hAnsiTheme="minorHAnsi" w:cstheme="minorHAnsi"/>
                <w:szCs w:val="24"/>
              </w:rPr>
              <w:t>30</w:t>
            </w:r>
            <w:r w:rsidR="009110B6" w:rsidRPr="009110B6">
              <w:rPr>
                <w:rFonts w:asciiTheme="minorHAnsi" w:hAnsiTheme="minorHAnsi" w:cstheme="minorHAnsi"/>
                <w:szCs w:val="24"/>
                <w:vertAlign w:val="superscript"/>
              </w:rPr>
              <w:t>th</w:t>
            </w:r>
            <w:r w:rsidR="009110B6">
              <w:rPr>
                <w:rFonts w:asciiTheme="minorHAnsi" w:hAnsiTheme="minorHAnsi" w:cstheme="minorHAnsi"/>
                <w:szCs w:val="24"/>
              </w:rPr>
              <w:t xml:space="preserve"> </w:t>
            </w:r>
            <w:r>
              <w:rPr>
                <w:rFonts w:asciiTheme="minorHAnsi" w:hAnsiTheme="minorHAnsi" w:cstheme="minorHAnsi"/>
                <w:szCs w:val="24"/>
              </w:rPr>
              <w:t xml:space="preserve"> </w:t>
            </w:r>
          </w:p>
        </w:tc>
        <w:tc>
          <w:tcPr>
            <w:tcW w:w="3030" w:type="dxa"/>
          </w:tcPr>
          <w:p w14:paraId="582E4D4A" w14:textId="314B130F" w:rsidR="00F14658" w:rsidRPr="00EF6B98" w:rsidRDefault="00F14658" w:rsidP="00C41A45">
            <w:pPr>
              <w:adjustRightInd w:val="0"/>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EF6B98">
              <w:rPr>
                <w:rFonts w:asciiTheme="minorHAnsi" w:hAnsiTheme="minorHAnsi" w:cstheme="minorHAnsi"/>
                <w:szCs w:val="24"/>
              </w:rPr>
              <w:t>Practice SPAM detection</w:t>
            </w:r>
          </w:p>
        </w:tc>
        <w:tc>
          <w:tcPr>
            <w:tcW w:w="0" w:type="auto"/>
          </w:tcPr>
          <w:p w14:paraId="0358018E" w14:textId="427623A9" w:rsidR="00F14658" w:rsidRPr="00EF6B98" w:rsidRDefault="00F14658" w:rsidP="00F14658">
            <w:pPr>
              <w:spacing w:after="0" w:line="240" w:lineRule="auto"/>
              <w:ind w:left="0" w:hanging="42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EF6B98">
              <w:rPr>
                <w:rFonts w:asciiTheme="minorHAnsi" w:hAnsiTheme="minorHAnsi" w:cstheme="minorHAnsi"/>
                <w:color w:val="FF0000"/>
                <w:szCs w:val="24"/>
              </w:rPr>
              <w:t>Exercise 6- SPAM detection</w:t>
            </w:r>
            <w:r w:rsidR="00D27232">
              <w:rPr>
                <w:rFonts w:asciiTheme="minorHAnsi" w:hAnsiTheme="minorHAnsi" w:cstheme="minorHAnsi"/>
                <w:color w:val="FF0000"/>
                <w:szCs w:val="24"/>
              </w:rPr>
              <w:t xml:space="preserve"> (10%)</w:t>
            </w:r>
          </w:p>
        </w:tc>
      </w:tr>
      <w:tr w:rsidR="00F14658" w:rsidRPr="00EF6B98" w14:paraId="5A79A36A" w14:textId="77777777" w:rsidTr="00C41A45">
        <w:trPr>
          <w:trHeight w:val="878"/>
        </w:trPr>
        <w:tc>
          <w:tcPr>
            <w:cnfStyle w:val="001000000000" w:firstRow="0" w:lastRow="0" w:firstColumn="1" w:lastColumn="0" w:oddVBand="0" w:evenVBand="0" w:oddHBand="0" w:evenHBand="0" w:firstRowFirstColumn="0" w:firstRowLastColumn="0" w:lastRowFirstColumn="0" w:lastRowLastColumn="0"/>
            <w:tcW w:w="0" w:type="auto"/>
          </w:tcPr>
          <w:p w14:paraId="11CA8978" w14:textId="6E233CB6" w:rsidR="00F14658" w:rsidRPr="00EF6B98" w:rsidRDefault="00F14658" w:rsidP="00F14658">
            <w:pPr>
              <w:spacing w:after="0" w:line="240" w:lineRule="auto"/>
              <w:ind w:left="0" w:firstLine="0"/>
              <w:jc w:val="center"/>
              <w:rPr>
                <w:rFonts w:asciiTheme="minorHAnsi" w:hAnsiTheme="minorHAnsi" w:cstheme="minorHAnsi"/>
                <w:szCs w:val="24"/>
              </w:rPr>
            </w:pPr>
            <w:r>
              <w:rPr>
                <w:rFonts w:asciiTheme="minorHAnsi" w:eastAsia="Arial" w:hAnsiTheme="minorHAnsi" w:cstheme="minorHAnsi"/>
                <w:szCs w:val="24"/>
              </w:rPr>
              <w:t>Week 13</w:t>
            </w:r>
          </w:p>
        </w:tc>
        <w:tc>
          <w:tcPr>
            <w:tcW w:w="2259" w:type="dxa"/>
          </w:tcPr>
          <w:p w14:paraId="338E962D" w14:textId="6022196E" w:rsidR="00F14658" w:rsidRPr="00EF6B98" w:rsidRDefault="009110B6" w:rsidP="00F14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highlight w:val="yellow"/>
              </w:rPr>
            </w:pPr>
            <w:r w:rsidRPr="009110B6">
              <w:rPr>
                <w:rFonts w:asciiTheme="minorHAnsi" w:hAnsiTheme="minorHAnsi" w:cstheme="minorHAnsi"/>
                <w:szCs w:val="24"/>
              </w:rPr>
              <w:t>August 6th</w:t>
            </w:r>
          </w:p>
        </w:tc>
        <w:tc>
          <w:tcPr>
            <w:tcW w:w="3030" w:type="dxa"/>
          </w:tcPr>
          <w:p w14:paraId="3A6D9BCC" w14:textId="2C7F98D8" w:rsidR="00F14658" w:rsidRPr="00EF6B98" w:rsidRDefault="00F14658" w:rsidP="00C41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Exam Review (Time Permitting)</w:t>
            </w:r>
          </w:p>
        </w:tc>
        <w:tc>
          <w:tcPr>
            <w:tcW w:w="0" w:type="auto"/>
          </w:tcPr>
          <w:p w14:paraId="19FEAE83" w14:textId="77777777" w:rsidR="00F14658" w:rsidRPr="00EF6B98" w:rsidRDefault="00F14658" w:rsidP="00F14658">
            <w:pPr>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tc>
      </w:tr>
      <w:tr w:rsidR="00F14658" w:rsidRPr="00EF6B98" w14:paraId="5CC89BEB" w14:textId="77777777" w:rsidTr="0055692F">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0" w:type="auto"/>
          </w:tcPr>
          <w:p w14:paraId="54395CCF" w14:textId="295F03E5" w:rsidR="00F14658" w:rsidRPr="00EF6B98" w:rsidRDefault="00F14658" w:rsidP="00F14658">
            <w:pPr>
              <w:spacing w:after="0" w:line="240" w:lineRule="auto"/>
              <w:ind w:left="0" w:firstLine="0"/>
              <w:jc w:val="center"/>
              <w:rPr>
                <w:rFonts w:asciiTheme="minorHAnsi" w:hAnsiTheme="minorHAnsi" w:cstheme="minorHAnsi"/>
                <w:szCs w:val="24"/>
              </w:rPr>
            </w:pPr>
            <w:r w:rsidRPr="004C4534">
              <w:rPr>
                <w:rFonts w:asciiTheme="minorHAnsi" w:eastAsia="Arial" w:hAnsiTheme="minorHAnsi" w:cstheme="minorHAnsi"/>
                <w:szCs w:val="24"/>
                <w:highlight w:val="yellow"/>
              </w:rPr>
              <w:t>Week 14</w:t>
            </w:r>
          </w:p>
        </w:tc>
        <w:tc>
          <w:tcPr>
            <w:tcW w:w="2259" w:type="dxa"/>
          </w:tcPr>
          <w:p w14:paraId="11C738EA" w14:textId="17DCFB6A" w:rsidR="00F14658" w:rsidRPr="00D27232" w:rsidRDefault="00D27232" w:rsidP="00F1465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Cs w:val="24"/>
                <w:highlight w:val="yellow"/>
              </w:rPr>
            </w:pPr>
            <w:r w:rsidRPr="00D27232">
              <w:rPr>
                <w:rFonts w:asciiTheme="minorHAnsi" w:hAnsiTheme="minorHAnsi" w:cstheme="minorHAnsi"/>
                <w:color w:val="FF0000"/>
                <w:szCs w:val="24"/>
                <w:highlight w:val="yellow"/>
              </w:rPr>
              <w:t>August 13</w:t>
            </w:r>
            <w:r w:rsidRPr="00D27232">
              <w:rPr>
                <w:rFonts w:asciiTheme="minorHAnsi" w:hAnsiTheme="minorHAnsi" w:cstheme="minorHAnsi"/>
                <w:color w:val="FF0000"/>
                <w:szCs w:val="24"/>
                <w:highlight w:val="yellow"/>
                <w:vertAlign w:val="superscript"/>
              </w:rPr>
              <w:t>th</w:t>
            </w:r>
            <w:r w:rsidRPr="00D27232">
              <w:rPr>
                <w:rFonts w:asciiTheme="minorHAnsi" w:hAnsiTheme="minorHAnsi" w:cstheme="minorHAnsi"/>
                <w:color w:val="FF0000"/>
                <w:szCs w:val="24"/>
                <w:highlight w:val="yellow"/>
              </w:rPr>
              <w:t xml:space="preserve"> </w:t>
            </w:r>
          </w:p>
        </w:tc>
        <w:tc>
          <w:tcPr>
            <w:tcW w:w="3030" w:type="dxa"/>
          </w:tcPr>
          <w:p w14:paraId="1B8EEA7D" w14:textId="2DEC0F67" w:rsidR="00F14658" w:rsidRPr="00D27232" w:rsidRDefault="00F14658" w:rsidP="00C41A45">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highlight w:val="yellow"/>
              </w:rPr>
            </w:pPr>
            <w:r w:rsidRPr="00D27232">
              <w:rPr>
                <w:rFonts w:asciiTheme="minorHAnsi" w:hAnsiTheme="minorHAnsi" w:cstheme="minorHAnsi"/>
                <w:color w:val="FF0000"/>
                <w:szCs w:val="24"/>
                <w:highlight w:val="yellow"/>
              </w:rPr>
              <w:t>Final Exam</w:t>
            </w:r>
            <w:r w:rsidR="00D27232">
              <w:rPr>
                <w:rFonts w:asciiTheme="minorHAnsi" w:hAnsiTheme="minorHAnsi" w:cstheme="minorHAnsi"/>
                <w:color w:val="FF0000"/>
                <w:szCs w:val="24"/>
                <w:highlight w:val="yellow"/>
              </w:rPr>
              <w:t xml:space="preserve"> (20%)</w:t>
            </w:r>
          </w:p>
        </w:tc>
        <w:tc>
          <w:tcPr>
            <w:tcW w:w="0" w:type="auto"/>
          </w:tcPr>
          <w:p w14:paraId="54C676CE" w14:textId="77777777" w:rsidR="00F14658" w:rsidRPr="00EF6B98" w:rsidRDefault="00F14658" w:rsidP="00F1465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r>
    </w:tbl>
    <w:p w14:paraId="37631D4C" w14:textId="77777777" w:rsidR="007B39E0" w:rsidRPr="00CF6C63" w:rsidRDefault="007B39E0" w:rsidP="00EF6B98">
      <w:pPr>
        <w:spacing w:after="0" w:line="240" w:lineRule="auto"/>
        <w:ind w:left="0" w:firstLine="0"/>
        <w:jc w:val="center"/>
        <w:rPr>
          <w:b/>
          <w:bCs/>
          <w:color w:val="FF0000"/>
          <w:szCs w:val="24"/>
          <w:highlight w:val="yellow"/>
        </w:rPr>
      </w:pPr>
    </w:p>
    <w:p w14:paraId="54DC61FD" w14:textId="77777777" w:rsidR="007B39E0" w:rsidRPr="00CF6C63" w:rsidRDefault="007B39E0" w:rsidP="00EF6B98">
      <w:pPr>
        <w:spacing w:after="0" w:line="240" w:lineRule="auto"/>
        <w:ind w:left="0" w:firstLine="0"/>
        <w:jc w:val="center"/>
        <w:rPr>
          <w:b/>
          <w:bCs/>
          <w:color w:val="FF0000"/>
          <w:szCs w:val="24"/>
          <w:highlight w:val="yellow"/>
        </w:rPr>
      </w:pPr>
    </w:p>
    <w:p w14:paraId="73A7B10A" w14:textId="15121AF2" w:rsidR="00095E39" w:rsidRPr="00D27232" w:rsidRDefault="00095E39" w:rsidP="00D27232">
      <w:pPr>
        <w:spacing w:after="0" w:line="240" w:lineRule="auto"/>
        <w:ind w:left="0" w:firstLine="0"/>
        <w:rPr>
          <w:b/>
          <w:bCs/>
          <w:szCs w:val="24"/>
        </w:rPr>
      </w:pPr>
    </w:p>
    <w:sectPr w:rsidR="00095E39" w:rsidRPr="00D27232">
      <w:headerReference w:type="even" r:id="rId12"/>
      <w:headerReference w:type="default" r:id="rId13"/>
      <w:footerReference w:type="even" r:id="rId14"/>
      <w:footerReference w:type="default" r:id="rId15"/>
      <w:headerReference w:type="first" r:id="rId16"/>
      <w:footerReference w:type="first" r:id="rId17"/>
      <w:pgSz w:w="12240" w:h="15840"/>
      <w:pgMar w:top="2075" w:right="768" w:bottom="1319" w:left="720" w:header="708" w:footer="7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25BE1B" w14:textId="77777777" w:rsidR="00112A5E" w:rsidRDefault="00112A5E">
      <w:pPr>
        <w:spacing w:after="0" w:line="240" w:lineRule="auto"/>
      </w:pPr>
      <w:r>
        <w:separator/>
      </w:r>
    </w:p>
  </w:endnote>
  <w:endnote w:type="continuationSeparator" w:id="0">
    <w:p w14:paraId="5BF6C422" w14:textId="77777777" w:rsidR="00112A5E" w:rsidRDefault="00112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79326" w14:textId="77777777" w:rsidR="00B2667E" w:rsidRDefault="0054063D">
    <w:pPr>
      <w:spacing w:after="0" w:line="239" w:lineRule="auto"/>
      <w:ind w:left="0" w:right="5906" w:firstLine="0"/>
      <w:jc w:val="left"/>
    </w:pPr>
    <w:r>
      <w:rPr>
        <w:rFonts w:ascii="Arial" w:eastAsia="Arial" w:hAnsi="Arial" w:cs="Arial"/>
        <w:sz w:val="16"/>
      </w:rPr>
      <w:t xml:space="preserve">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of </w:t>
    </w:r>
    <w:fldSimple w:instr=" NUMPAGES   \* MERGEFORMAT ">
      <w:r w:rsidR="0093589C" w:rsidRPr="0093589C">
        <w:rPr>
          <w:rFonts w:ascii="Arial" w:eastAsia="Arial" w:hAnsi="Arial" w:cs="Arial"/>
          <w:noProof/>
          <w:sz w:val="16"/>
        </w:rPr>
        <w:t>4</w:t>
      </w:r>
    </w:fldSimple>
    <w:r>
      <w:rPr>
        <w:rFonts w:ascii="Arial" w:eastAsia="Arial" w:hAnsi="Arial" w:cs="Arial"/>
      </w:rPr>
      <w:t xml:space="preserve"> </w:t>
    </w:r>
    <w:r>
      <w:rPr>
        <w:rFonts w:ascii="Arial" w:eastAsia="Arial" w:hAnsi="Arial" w:cs="Arial"/>
        <w:sz w:val="16"/>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79327" w14:textId="77777777" w:rsidR="00B2667E" w:rsidRDefault="0054063D">
    <w:pPr>
      <w:spacing w:after="0" w:line="239" w:lineRule="auto"/>
      <w:ind w:left="0" w:right="5906" w:firstLine="0"/>
      <w:jc w:val="left"/>
    </w:pPr>
    <w:r>
      <w:rPr>
        <w:rFonts w:ascii="Arial" w:eastAsia="Arial" w:hAnsi="Arial" w:cs="Arial"/>
        <w:sz w:val="16"/>
      </w:rPr>
      <w:t xml:space="preserve"> </w:t>
    </w:r>
    <w:r>
      <w:rPr>
        <w:rFonts w:ascii="Arial" w:eastAsia="Arial" w:hAnsi="Arial" w:cs="Arial"/>
        <w:sz w:val="16"/>
      </w:rPr>
      <w:tab/>
      <w:t xml:space="preserve">Page </w:t>
    </w:r>
    <w:r>
      <w:fldChar w:fldCharType="begin"/>
    </w:r>
    <w:r>
      <w:instrText xml:space="preserve"> PAGE   \* MERGEFORMAT </w:instrText>
    </w:r>
    <w:r>
      <w:fldChar w:fldCharType="separate"/>
    </w:r>
    <w:r w:rsidR="0093589C" w:rsidRPr="0093589C">
      <w:rPr>
        <w:rFonts w:ascii="Arial" w:eastAsia="Arial" w:hAnsi="Arial" w:cs="Arial"/>
        <w:noProof/>
        <w:sz w:val="16"/>
      </w:rPr>
      <w:t>2</w:t>
    </w:r>
    <w:r>
      <w:rPr>
        <w:rFonts w:ascii="Arial" w:eastAsia="Arial" w:hAnsi="Arial" w:cs="Arial"/>
        <w:sz w:val="16"/>
      </w:rPr>
      <w:fldChar w:fldCharType="end"/>
    </w:r>
    <w:r>
      <w:rPr>
        <w:rFonts w:ascii="Arial" w:eastAsia="Arial" w:hAnsi="Arial" w:cs="Arial"/>
        <w:sz w:val="16"/>
      </w:rPr>
      <w:t xml:space="preserve"> of </w:t>
    </w:r>
    <w:fldSimple w:instr=" NUMPAGES   \* MERGEFORMAT ">
      <w:r w:rsidR="0093589C" w:rsidRPr="0093589C">
        <w:rPr>
          <w:rFonts w:ascii="Arial" w:eastAsia="Arial" w:hAnsi="Arial" w:cs="Arial"/>
          <w:noProof/>
          <w:sz w:val="16"/>
        </w:rPr>
        <w:t>4</w:t>
      </w:r>
    </w:fldSimple>
    <w:r>
      <w:rPr>
        <w:rFonts w:ascii="Arial" w:eastAsia="Arial" w:hAnsi="Arial" w:cs="Arial"/>
      </w:rPr>
      <w:t xml:space="preserve"> </w:t>
    </w:r>
    <w:r>
      <w:rPr>
        <w:rFonts w:ascii="Arial" w:eastAsia="Arial" w:hAnsi="Arial" w:cs="Arial"/>
        <w:sz w:val="16"/>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79332" w14:textId="77777777" w:rsidR="00B2667E" w:rsidRDefault="0054063D">
    <w:pPr>
      <w:spacing w:after="0" w:line="239" w:lineRule="auto"/>
      <w:ind w:left="0" w:right="5906" w:firstLine="0"/>
      <w:jc w:val="left"/>
    </w:pPr>
    <w:r>
      <w:rPr>
        <w:rFonts w:ascii="Arial" w:eastAsia="Arial" w:hAnsi="Arial" w:cs="Arial"/>
        <w:sz w:val="16"/>
      </w:rPr>
      <w:t xml:space="preserve">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of </w:t>
    </w:r>
    <w:fldSimple w:instr=" NUMPAGES   \* MERGEFORMAT ">
      <w:r w:rsidR="0093589C" w:rsidRPr="0093589C">
        <w:rPr>
          <w:rFonts w:ascii="Arial" w:eastAsia="Arial" w:hAnsi="Arial" w:cs="Arial"/>
          <w:noProof/>
          <w:sz w:val="16"/>
        </w:rPr>
        <w:t>4</w:t>
      </w:r>
    </w:fldSimple>
    <w:r>
      <w:rPr>
        <w:rFonts w:ascii="Arial" w:eastAsia="Arial" w:hAnsi="Arial" w:cs="Arial"/>
      </w:rPr>
      <w:t xml:space="preserve"> </w:t>
    </w:r>
    <w:r>
      <w:rPr>
        <w:rFonts w:ascii="Arial" w:eastAsia="Arial" w:hAnsi="Arial" w:cs="Arial"/>
        <w:sz w:val="16"/>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A64348" w14:textId="77777777" w:rsidR="00112A5E" w:rsidRDefault="00112A5E">
      <w:pPr>
        <w:spacing w:after="0" w:line="240" w:lineRule="auto"/>
      </w:pPr>
      <w:r>
        <w:separator/>
      </w:r>
    </w:p>
  </w:footnote>
  <w:footnote w:type="continuationSeparator" w:id="0">
    <w:p w14:paraId="2CFAFF80" w14:textId="77777777" w:rsidR="00112A5E" w:rsidRDefault="00112A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607" w:tblpY="713"/>
      <w:tblOverlap w:val="never"/>
      <w:tblW w:w="11035" w:type="dxa"/>
      <w:tblInd w:w="0" w:type="dxa"/>
      <w:tblCellMar>
        <w:top w:w="19" w:type="dxa"/>
        <w:left w:w="108" w:type="dxa"/>
        <w:right w:w="131" w:type="dxa"/>
      </w:tblCellMar>
      <w:tblLook w:val="04A0" w:firstRow="1" w:lastRow="0" w:firstColumn="1" w:lastColumn="0" w:noHBand="0" w:noVBand="1"/>
    </w:tblPr>
    <w:tblGrid>
      <w:gridCol w:w="3937"/>
      <w:gridCol w:w="7098"/>
    </w:tblGrid>
    <w:tr w:rsidR="00B2667E" w14:paraId="23F79314" w14:textId="77777777">
      <w:trPr>
        <w:trHeight w:val="341"/>
      </w:trPr>
      <w:tc>
        <w:tcPr>
          <w:tcW w:w="3937" w:type="dxa"/>
          <w:tcBorders>
            <w:top w:val="single" w:sz="4" w:space="0" w:color="000000"/>
            <w:left w:val="single" w:sz="4" w:space="0" w:color="000000"/>
            <w:bottom w:val="single" w:sz="4" w:space="0" w:color="000000"/>
            <w:right w:val="single" w:sz="4" w:space="0" w:color="000000"/>
          </w:tcBorders>
        </w:tcPr>
        <w:p w14:paraId="23F79312" w14:textId="77777777" w:rsidR="00B2667E" w:rsidRDefault="0054063D">
          <w:pPr>
            <w:spacing w:after="0" w:line="259" w:lineRule="auto"/>
            <w:ind w:left="0" w:firstLine="0"/>
            <w:jc w:val="left"/>
          </w:pPr>
          <w:r>
            <w:rPr>
              <w:rFonts w:ascii="Arial" w:eastAsia="Arial" w:hAnsi="Arial" w:cs="Arial"/>
              <w:b/>
              <w:sz w:val="28"/>
            </w:rPr>
            <w:t xml:space="preserve">CLASS PLAN </w:t>
          </w:r>
        </w:p>
      </w:tc>
      <w:tc>
        <w:tcPr>
          <w:tcW w:w="7098" w:type="dxa"/>
          <w:tcBorders>
            <w:top w:val="single" w:sz="4" w:space="0" w:color="000000"/>
            <w:left w:val="single" w:sz="4" w:space="0" w:color="000000"/>
            <w:bottom w:val="single" w:sz="4" w:space="0" w:color="000000"/>
            <w:right w:val="single" w:sz="4" w:space="0" w:color="000000"/>
          </w:tcBorders>
        </w:tcPr>
        <w:p w14:paraId="23F79313" w14:textId="77777777" w:rsidR="00B2667E" w:rsidRDefault="0054063D">
          <w:pPr>
            <w:spacing w:after="0" w:line="259" w:lineRule="auto"/>
            <w:ind w:left="0" w:firstLine="0"/>
            <w:jc w:val="left"/>
          </w:pPr>
          <w:r>
            <w:rPr>
              <w:rFonts w:ascii="Arial" w:eastAsia="Arial" w:hAnsi="Arial" w:cs="Arial"/>
              <w:b/>
              <w:sz w:val="28"/>
            </w:rPr>
            <w:t xml:space="preserve">Term: </w:t>
          </w:r>
          <w:proofErr w:type="gramStart"/>
          <w:r>
            <w:rPr>
              <w:rFonts w:ascii="Arial" w:eastAsia="Arial" w:hAnsi="Arial" w:cs="Arial"/>
              <w:b/>
              <w:sz w:val="28"/>
            </w:rPr>
            <w:t>Fall  2019</w:t>
          </w:r>
          <w:proofErr w:type="gramEnd"/>
          <w:r>
            <w:rPr>
              <w:rFonts w:ascii="Arial" w:eastAsia="Arial" w:hAnsi="Arial" w:cs="Arial"/>
              <w:b/>
              <w:sz w:val="28"/>
            </w:rPr>
            <w:t xml:space="preserve"> </w:t>
          </w:r>
        </w:p>
      </w:tc>
    </w:tr>
    <w:tr w:rsidR="00B2667E" w14:paraId="23F79317" w14:textId="77777777">
      <w:trPr>
        <w:trHeight w:val="341"/>
      </w:trPr>
      <w:tc>
        <w:tcPr>
          <w:tcW w:w="3937" w:type="dxa"/>
          <w:tcBorders>
            <w:top w:val="single" w:sz="4" w:space="0" w:color="000000"/>
            <w:left w:val="single" w:sz="4" w:space="0" w:color="000000"/>
            <w:bottom w:val="single" w:sz="4" w:space="0" w:color="000000"/>
            <w:right w:val="single" w:sz="4" w:space="0" w:color="000000"/>
          </w:tcBorders>
        </w:tcPr>
        <w:p w14:paraId="23F79315" w14:textId="77777777" w:rsidR="00B2667E" w:rsidRDefault="0054063D">
          <w:pPr>
            <w:spacing w:after="0" w:line="259" w:lineRule="auto"/>
            <w:ind w:left="0" w:firstLine="0"/>
            <w:jc w:val="left"/>
          </w:pPr>
          <w:r>
            <w:rPr>
              <w:rFonts w:ascii="Arial" w:eastAsia="Arial" w:hAnsi="Arial" w:cs="Arial"/>
              <w:b/>
              <w:sz w:val="28"/>
            </w:rPr>
            <w:t xml:space="preserve">Course Code: DBAS27198 </w:t>
          </w:r>
        </w:p>
      </w:tc>
      <w:tc>
        <w:tcPr>
          <w:tcW w:w="7098" w:type="dxa"/>
          <w:tcBorders>
            <w:top w:val="single" w:sz="4" w:space="0" w:color="000000"/>
            <w:left w:val="single" w:sz="4" w:space="0" w:color="000000"/>
            <w:bottom w:val="single" w:sz="4" w:space="0" w:color="000000"/>
            <w:right w:val="single" w:sz="4" w:space="0" w:color="000000"/>
          </w:tcBorders>
        </w:tcPr>
        <w:p w14:paraId="23F79316" w14:textId="77777777" w:rsidR="00B2667E" w:rsidRDefault="0054063D">
          <w:pPr>
            <w:spacing w:after="0" w:line="259" w:lineRule="auto"/>
            <w:ind w:left="0" w:firstLine="0"/>
          </w:pPr>
          <w:r>
            <w:rPr>
              <w:rFonts w:ascii="Arial" w:eastAsia="Arial" w:hAnsi="Arial" w:cs="Arial"/>
              <w:b/>
              <w:sz w:val="28"/>
            </w:rPr>
            <w:t xml:space="preserve">Course Title: Database Design and Implementation </w:t>
          </w:r>
        </w:p>
      </w:tc>
    </w:tr>
    <w:tr w:rsidR="00B2667E" w14:paraId="23F7931A" w14:textId="77777777">
      <w:trPr>
        <w:trHeight w:val="341"/>
      </w:trPr>
      <w:tc>
        <w:tcPr>
          <w:tcW w:w="3937" w:type="dxa"/>
          <w:tcBorders>
            <w:top w:val="single" w:sz="4" w:space="0" w:color="000000"/>
            <w:left w:val="single" w:sz="4" w:space="0" w:color="000000"/>
            <w:bottom w:val="single" w:sz="4" w:space="0" w:color="000000"/>
            <w:right w:val="single" w:sz="4" w:space="0" w:color="000000"/>
          </w:tcBorders>
        </w:tcPr>
        <w:p w14:paraId="23F79318" w14:textId="77777777" w:rsidR="00B2667E" w:rsidRDefault="0054063D">
          <w:pPr>
            <w:spacing w:after="0" w:line="259" w:lineRule="auto"/>
            <w:ind w:left="0" w:firstLine="0"/>
            <w:jc w:val="left"/>
          </w:pPr>
          <w:r>
            <w:rPr>
              <w:rFonts w:ascii="Arial" w:eastAsia="Arial" w:hAnsi="Arial" w:cs="Arial"/>
              <w:b/>
              <w:sz w:val="28"/>
            </w:rPr>
            <w:t xml:space="preserve">Class #: 1199_91150 </w:t>
          </w:r>
        </w:p>
      </w:tc>
      <w:tc>
        <w:tcPr>
          <w:tcW w:w="7098" w:type="dxa"/>
          <w:tcBorders>
            <w:top w:val="single" w:sz="4" w:space="0" w:color="000000"/>
            <w:left w:val="single" w:sz="4" w:space="0" w:color="000000"/>
            <w:bottom w:val="single" w:sz="4" w:space="0" w:color="000000"/>
            <w:right w:val="single" w:sz="4" w:space="0" w:color="000000"/>
          </w:tcBorders>
        </w:tcPr>
        <w:p w14:paraId="23F79319" w14:textId="77777777" w:rsidR="00B2667E" w:rsidRDefault="0054063D">
          <w:pPr>
            <w:spacing w:after="0" w:line="259" w:lineRule="auto"/>
            <w:ind w:left="0" w:firstLine="0"/>
            <w:jc w:val="left"/>
          </w:pPr>
          <w:r>
            <w:rPr>
              <w:rFonts w:ascii="Arial" w:eastAsia="Arial" w:hAnsi="Arial" w:cs="Arial"/>
              <w:b/>
              <w:sz w:val="28"/>
            </w:rPr>
            <w:t xml:space="preserve">Teacher: Amandeep Kaur </w:t>
          </w:r>
        </w:p>
      </w:tc>
    </w:tr>
  </w:tbl>
  <w:p w14:paraId="23F7931B" w14:textId="77777777" w:rsidR="00B2667E" w:rsidRDefault="0054063D">
    <w:pPr>
      <w:spacing w:after="0" w:line="259" w:lineRule="auto"/>
      <w:ind w:left="0" w:firstLine="0"/>
      <w:jc w:val="left"/>
    </w:pPr>
    <w:r>
      <w:rPr>
        <w:rFonts w:ascii="Arial" w:eastAsia="Arial" w:hAnsi="Arial" w:cs="Arial"/>
        <w:b/>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607" w:tblpY="713"/>
      <w:tblOverlap w:val="never"/>
      <w:tblW w:w="11035" w:type="dxa"/>
      <w:tblInd w:w="0" w:type="dxa"/>
      <w:tblCellMar>
        <w:top w:w="19" w:type="dxa"/>
        <w:left w:w="108" w:type="dxa"/>
        <w:right w:w="131" w:type="dxa"/>
      </w:tblCellMar>
      <w:tblLook w:val="04A0" w:firstRow="1" w:lastRow="0" w:firstColumn="1" w:lastColumn="0" w:noHBand="0" w:noVBand="1"/>
    </w:tblPr>
    <w:tblGrid>
      <w:gridCol w:w="4106"/>
      <w:gridCol w:w="6929"/>
    </w:tblGrid>
    <w:tr w:rsidR="00B2667E" w14:paraId="23F7931E" w14:textId="77777777" w:rsidTr="00071029">
      <w:trPr>
        <w:trHeight w:val="341"/>
      </w:trPr>
      <w:tc>
        <w:tcPr>
          <w:tcW w:w="4106" w:type="dxa"/>
          <w:tcBorders>
            <w:top w:val="single" w:sz="4" w:space="0" w:color="000000"/>
            <w:left w:val="single" w:sz="4" w:space="0" w:color="000000"/>
            <w:bottom w:val="single" w:sz="4" w:space="0" w:color="000000"/>
            <w:right w:val="single" w:sz="4" w:space="0" w:color="000000"/>
          </w:tcBorders>
        </w:tcPr>
        <w:p w14:paraId="23F7931C" w14:textId="77777777" w:rsidR="00B2667E" w:rsidRPr="00441357" w:rsidRDefault="0054063D">
          <w:pPr>
            <w:spacing w:after="0" w:line="259" w:lineRule="auto"/>
            <w:ind w:left="0" w:firstLine="0"/>
            <w:jc w:val="left"/>
            <w:rPr>
              <w:szCs w:val="20"/>
            </w:rPr>
          </w:pPr>
          <w:r w:rsidRPr="00441357">
            <w:rPr>
              <w:rFonts w:ascii="Arial" w:eastAsia="Arial" w:hAnsi="Arial" w:cs="Arial"/>
              <w:b/>
              <w:szCs w:val="20"/>
            </w:rPr>
            <w:t xml:space="preserve">CLASS PLAN </w:t>
          </w:r>
        </w:p>
      </w:tc>
      <w:tc>
        <w:tcPr>
          <w:tcW w:w="6929" w:type="dxa"/>
          <w:tcBorders>
            <w:top w:val="single" w:sz="4" w:space="0" w:color="000000"/>
            <w:left w:val="single" w:sz="4" w:space="0" w:color="000000"/>
            <w:bottom w:val="single" w:sz="4" w:space="0" w:color="000000"/>
            <w:right w:val="single" w:sz="4" w:space="0" w:color="000000"/>
          </w:tcBorders>
        </w:tcPr>
        <w:p w14:paraId="23F7931D" w14:textId="5DE52739" w:rsidR="00B2667E" w:rsidRPr="00441357" w:rsidRDefault="0054063D" w:rsidP="007E15E2">
          <w:pPr>
            <w:spacing w:after="0" w:line="259" w:lineRule="auto"/>
            <w:ind w:left="0" w:firstLine="0"/>
            <w:jc w:val="left"/>
            <w:rPr>
              <w:szCs w:val="20"/>
            </w:rPr>
          </w:pPr>
          <w:r w:rsidRPr="00441357">
            <w:rPr>
              <w:rFonts w:ascii="Arial" w:eastAsia="Arial" w:hAnsi="Arial" w:cs="Arial"/>
              <w:b/>
              <w:szCs w:val="20"/>
            </w:rPr>
            <w:t xml:space="preserve">Term: </w:t>
          </w:r>
          <w:r w:rsidR="00571D26" w:rsidRPr="00441357">
            <w:rPr>
              <w:rFonts w:ascii="Arial" w:eastAsia="Arial" w:hAnsi="Arial" w:cs="Arial"/>
              <w:b/>
              <w:szCs w:val="20"/>
            </w:rPr>
            <w:t>Summer</w:t>
          </w:r>
          <w:r w:rsidR="00E75D9A" w:rsidRPr="00441357">
            <w:rPr>
              <w:rFonts w:ascii="Arial" w:eastAsia="Arial" w:hAnsi="Arial" w:cs="Arial"/>
              <w:b/>
              <w:szCs w:val="20"/>
            </w:rPr>
            <w:t xml:space="preserve"> </w:t>
          </w:r>
          <w:r w:rsidR="00067726" w:rsidRPr="00441357">
            <w:rPr>
              <w:rFonts w:ascii="Arial" w:eastAsia="Arial" w:hAnsi="Arial" w:cs="Arial"/>
              <w:b/>
              <w:szCs w:val="20"/>
            </w:rPr>
            <w:t>202</w:t>
          </w:r>
          <w:r w:rsidR="00AB6B70">
            <w:rPr>
              <w:rFonts w:ascii="Arial" w:eastAsia="Arial" w:hAnsi="Arial" w:cs="Arial"/>
              <w:b/>
              <w:szCs w:val="20"/>
            </w:rPr>
            <w:t>5</w:t>
          </w:r>
        </w:p>
      </w:tc>
    </w:tr>
    <w:tr w:rsidR="00B2667E" w14:paraId="23F79321" w14:textId="77777777" w:rsidTr="00071029">
      <w:trPr>
        <w:trHeight w:val="341"/>
      </w:trPr>
      <w:tc>
        <w:tcPr>
          <w:tcW w:w="4106" w:type="dxa"/>
          <w:tcBorders>
            <w:top w:val="single" w:sz="4" w:space="0" w:color="000000"/>
            <w:left w:val="single" w:sz="4" w:space="0" w:color="000000"/>
            <w:bottom w:val="single" w:sz="4" w:space="0" w:color="000000"/>
            <w:right w:val="single" w:sz="4" w:space="0" w:color="000000"/>
          </w:tcBorders>
        </w:tcPr>
        <w:p w14:paraId="23F7931F" w14:textId="4EEE8462" w:rsidR="00715BDD" w:rsidRPr="00441357" w:rsidRDefault="007E15E2">
          <w:pPr>
            <w:spacing w:after="0" w:line="259" w:lineRule="auto"/>
            <w:ind w:left="0" w:firstLine="0"/>
            <w:jc w:val="left"/>
            <w:rPr>
              <w:rFonts w:ascii="Arial" w:eastAsia="Arial" w:hAnsi="Arial" w:cs="Arial"/>
              <w:b/>
              <w:szCs w:val="20"/>
            </w:rPr>
          </w:pPr>
          <w:r w:rsidRPr="00441357">
            <w:rPr>
              <w:rFonts w:ascii="Arial" w:eastAsia="Arial" w:hAnsi="Arial" w:cs="Arial"/>
              <w:b/>
              <w:szCs w:val="20"/>
            </w:rPr>
            <w:t xml:space="preserve">Course Code: </w:t>
          </w:r>
          <w:r w:rsidR="00571D26" w:rsidRPr="00441357">
            <w:rPr>
              <w:rFonts w:ascii="Arial" w:eastAsia="Arial" w:hAnsi="Arial" w:cs="Arial"/>
              <w:b/>
              <w:szCs w:val="20"/>
            </w:rPr>
            <w:t>INFO40051</w:t>
          </w:r>
        </w:p>
      </w:tc>
      <w:tc>
        <w:tcPr>
          <w:tcW w:w="6929" w:type="dxa"/>
          <w:tcBorders>
            <w:top w:val="single" w:sz="4" w:space="0" w:color="000000"/>
            <w:left w:val="single" w:sz="4" w:space="0" w:color="000000"/>
            <w:bottom w:val="single" w:sz="4" w:space="0" w:color="000000"/>
            <w:right w:val="single" w:sz="4" w:space="0" w:color="000000"/>
          </w:tcBorders>
        </w:tcPr>
        <w:p w14:paraId="23F79320" w14:textId="717A538A" w:rsidR="0035273F" w:rsidRPr="00441357" w:rsidRDefault="0054063D" w:rsidP="00A0032F">
          <w:pPr>
            <w:spacing w:after="0" w:line="259" w:lineRule="auto"/>
            <w:ind w:left="0" w:firstLine="0"/>
            <w:jc w:val="left"/>
            <w:rPr>
              <w:rFonts w:ascii="Arial" w:eastAsia="Arial" w:hAnsi="Arial" w:cs="Arial"/>
              <w:b/>
              <w:szCs w:val="20"/>
            </w:rPr>
          </w:pPr>
          <w:r w:rsidRPr="00441357">
            <w:rPr>
              <w:rFonts w:ascii="Arial" w:eastAsia="Arial" w:hAnsi="Arial" w:cs="Arial"/>
              <w:b/>
              <w:szCs w:val="20"/>
            </w:rPr>
            <w:t xml:space="preserve">Course Title: </w:t>
          </w:r>
          <w:r w:rsidR="00A0032F" w:rsidRPr="00441357">
            <w:rPr>
              <w:rFonts w:ascii="Arial" w:eastAsia="Arial" w:hAnsi="Arial" w:cs="Arial"/>
              <w:b/>
              <w:szCs w:val="20"/>
            </w:rPr>
            <w:t>Advanced Topics in Information Security</w:t>
          </w:r>
        </w:p>
      </w:tc>
    </w:tr>
    <w:tr w:rsidR="00B2667E" w14:paraId="23F79324" w14:textId="77777777" w:rsidTr="00071029">
      <w:trPr>
        <w:trHeight w:val="341"/>
      </w:trPr>
      <w:tc>
        <w:tcPr>
          <w:tcW w:w="4106" w:type="dxa"/>
          <w:tcBorders>
            <w:top w:val="single" w:sz="4" w:space="0" w:color="000000"/>
            <w:left w:val="single" w:sz="4" w:space="0" w:color="000000"/>
            <w:bottom w:val="single" w:sz="4" w:space="0" w:color="000000"/>
            <w:right w:val="single" w:sz="4" w:space="0" w:color="000000"/>
          </w:tcBorders>
        </w:tcPr>
        <w:p w14:paraId="23F79322" w14:textId="41445759" w:rsidR="00B2667E" w:rsidRPr="00441357" w:rsidRDefault="0054063D" w:rsidP="00067726">
          <w:pPr>
            <w:spacing w:after="0" w:line="259" w:lineRule="auto"/>
            <w:ind w:left="0" w:firstLine="0"/>
            <w:jc w:val="left"/>
            <w:rPr>
              <w:szCs w:val="20"/>
            </w:rPr>
          </w:pPr>
          <w:r w:rsidRPr="00441357">
            <w:rPr>
              <w:rFonts w:ascii="Arial" w:eastAsia="Arial" w:hAnsi="Arial" w:cs="Arial"/>
              <w:b/>
              <w:szCs w:val="20"/>
            </w:rPr>
            <w:t xml:space="preserve">Class #: </w:t>
          </w:r>
          <w:r w:rsidR="00AB6B70">
            <w:rPr>
              <w:rFonts w:ascii="Arial" w:eastAsia="Arial" w:hAnsi="Arial" w:cs="Arial"/>
              <w:b/>
              <w:szCs w:val="20"/>
            </w:rPr>
            <w:t>1334</w:t>
          </w:r>
        </w:p>
      </w:tc>
      <w:tc>
        <w:tcPr>
          <w:tcW w:w="6929" w:type="dxa"/>
          <w:tcBorders>
            <w:top w:val="single" w:sz="4" w:space="0" w:color="000000"/>
            <w:left w:val="single" w:sz="4" w:space="0" w:color="000000"/>
            <w:bottom w:val="single" w:sz="4" w:space="0" w:color="000000"/>
            <w:right w:val="single" w:sz="4" w:space="0" w:color="000000"/>
          </w:tcBorders>
        </w:tcPr>
        <w:p w14:paraId="23F79323" w14:textId="738E4125" w:rsidR="00B2667E" w:rsidRPr="00441357" w:rsidRDefault="00071029" w:rsidP="006736A4">
          <w:pPr>
            <w:spacing w:after="0" w:line="259" w:lineRule="auto"/>
            <w:ind w:left="0" w:firstLine="0"/>
            <w:jc w:val="left"/>
            <w:rPr>
              <w:szCs w:val="20"/>
            </w:rPr>
          </w:pPr>
          <w:r>
            <w:rPr>
              <w:rFonts w:ascii="Arial" w:eastAsia="Arial" w:hAnsi="Arial" w:cs="Arial"/>
              <w:b/>
              <w:szCs w:val="20"/>
            </w:rPr>
            <w:t>Instructor Name</w:t>
          </w:r>
          <w:r w:rsidR="0054063D" w:rsidRPr="00441357">
            <w:rPr>
              <w:rFonts w:ascii="Arial" w:eastAsia="Arial" w:hAnsi="Arial" w:cs="Arial"/>
              <w:b/>
              <w:szCs w:val="20"/>
            </w:rPr>
            <w:t xml:space="preserve">: </w:t>
          </w:r>
          <w:r w:rsidR="007E15E2" w:rsidRPr="00441357">
            <w:rPr>
              <w:rFonts w:ascii="Arial" w:eastAsia="Arial" w:hAnsi="Arial" w:cs="Arial"/>
              <w:b/>
              <w:szCs w:val="20"/>
            </w:rPr>
            <w:t>Farah Hussein</w:t>
          </w:r>
          <w:r w:rsidR="00A0032F" w:rsidRPr="00441357">
            <w:rPr>
              <w:rFonts w:ascii="Arial" w:eastAsia="Arial" w:hAnsi="Arial" w:cs="Arial"/>
              <w:b/>
              <w:szCs w:val="20"/>
            </w:rPr>
            <w:t xml:space="preserve"> and </w:t>
          </w:r>
          <w:r w:rsidR="00AB6B70">
            <w:rPr>
              <w:rFonts w:ascii="Arial" w:eastAsia="Arial" w:hAnsi="Arial" w:cs="Arial"/>
              <w:b/>
              <w:szCs w:val="20"/>
            </w:rPr>
            <w:t>Ali Abbas Hirji</w:t>
          </w:r>
        </w:p>
      </w:tc>
    </w:tr>
  </w:tbl>
  <w:p w14:paraId="23F79325" w14:textId="77777777" w:rsidR="00B2667E" w:rsidRDefault="0054063D">
    <w:pPr>
      <w:spacing w:after="0" w:line="259" w:lineRule="auto"/>
      <w:ind w:left="0" w:firstLine="0"/>
      <w:jc w:val="left"/>
    </w:pPr>
    <w:r>
      <w:rPr>
        <w:rFonts w:ascii="Arial" w:eastAsia="Arial" w:hAnsi="Arial" w:cs="Arial"/>
        <w:b/>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607" w:tblpY="713"/>
      <w:tblOverlap w:val="never"/>
      <w:tblW w:w="11035" w:type="dxa"/>
      <w:tblInd w:w="0" w:type="dxa"/>
      <w:tblCellMar>
        <w:top w:w="19" w:type="dxa"/>
        <w:left w:w="108" w:type="dxa"/>
        <w:right w:w="131" w:type="dxa"/>
      </w:tblCellMar>
      <w:tblLook w:val="04A0" w:firstRow="1" w:lastRow="0" w:firstColumn="1" w:lastColumn="0" w:noHBand="0" w:noVBand="1"/>
    </w:tblPr>
    <w:tblGrid>
      <w:gridCol w:w="3937"/>
      <w:gridCol w:w="7098"/>
    </w:tblGrid>
    <w:tr w:rsidR="00B2667E" w14:paraId="23F7932A" w14:textId="77777777">
      <w:trPr>
        <w:trHeight w:val="341"/>
      </w:trPr>
      <w:tc>
        <w:tcPr>
          <w:tcW w:w="3937" w:type="dxa"/>
          <w:tcBorders>
            <w:top w:val="single" w:sz="4" w:space="0" w:color="000000"/>
            <w:left w:val="single" w:sz="4" w:space="0" w:color="000000"/>
            <w:bottom w:val="single" w:sz="4" w:space="0" w:color="000000"/>
            <w:right w:val="single" w:sz="4" w:space="0" w:color="000000"/>
          </w:tcBorders>
        </w:tcPr>
        <w:p w14:paraId="23F79328" w14:textId="77777777" w:rsidR="00B2667E" w:rsidRDefault="0054063D">
          <w:pPr>
            <w:spacing w:after="0" w:line="259" w:lineRule="auto"/>
            <w:ind w:left="0" w:firstLine="0"/>
            <w:jc w:val="left"/>
          </w:pPr>
          <w:r>
            <w:rPr>
              <w:rFonts w:ascii="Arial" w:eastAsia="Arial" w:hAnsi="Arial" w:cs="Arial"/>
              <w:b/>
              <w:sz w:val="28"/>
            </w:rPr>
            <w:t xml:space="preserve">CLASS PLAN </w:t>
          </w:r>
        </w:p>
      </w:tc>
      <w:tc>
        <w:tcPr>
          <w:tcW w:w="7098" w:type="dxa"/>
          <w:tcBorders>
            <w:top w:val="single" w:sz="4" w:space="0" w:color="000000"/>
            <w:left w:val="single" w:sz="4" w:space="0" w:color="000000"/>
            <w:bottom w:val="single" w:sz="4" w:space="0" w:color="000000"/>
            <w:right w:val="single" w:sz="4" w:space="0" w:color="000000"/>
          </w:tcBorders>
        </w:tcPr>
        <w:p w14:paraId="23F79329" w14:textId="77777777" w:rsidR="00B2667E" w:rsidRDefault="0054063D">
          <w:pPr>
            <w:spacing w:after="0" w:line="259" w:lineRule="auto"/>
            <w:ind w:left="0" w:firstLine="0"/>
            <w:jc w:val="left"/>
          </w:pPr>
          <w:r>
            <w:rPr>
              <w:rFonts w:ascii="Arial" w:eastAsia="Arial" w:hAnsi="Arial" w:cs="Arial"/>
              <w:b/>
              <w:sz w:val="28"/>
            </w:rPr>
            <w:t xml:space="preserve">Term: </w:t>
          </w:r>
          <w:proofErr w:type="gramStart"/>
          <w:r>
            <w:rPr>
              <w:rFonts w:ascii="Arial" w:eastAsia="Arial" w:hAnsi="Arial" w:cs="Arial"/>
              <w:b/>
              <w:sz w:val="28"/>
            </w:rPr>
            <w:t>Fall  2019</w:t>
          </w:r>
          <w:proofErr w:type="gramEnd"/>
          <w:r>
            <w:rPr>
              <w:rFonts w:ascii="Arial" w:eastAsia="Arial" w:hAnsi="Arial" w:cs="Arial"/>
              <w:b/>
              <w:sz w:val="28"/>
            </w:rPr>
            <w:t xml:space="preserve"> </w:t>
          </w:r>
        </w:p>
      </w:tc>
    </w:tr>
    <w:tr w:rsidR="00B2667E" w14:paraId="23F7932D" w14:textId="77777777">
      <w:trPr>
        <w:trHeight w:val="341"/>
      </w:trPr>
      <w:tc>
        <w:tcPr>
          <w:tcW w:w="3937" w:type="dxa"/>
          <w:tcBorders>
            <w:top w:val="single" w:sz="4" w:space="0" w:color="000000"/>
            <w:left w:val="single" w:sz="4" w:space="0" w:color="000000"/>
            <w:bottom w:val="single" w:sz="4" w:space="0" w:color="000000"/>
            <w:right w:val="single" w:sz="4" w:space="0" w:color="000000"/>
          </w:tcBorders>
        </w:tcPr>
        <w:p w14:paraId="23F7932B" w14:textId="77777777" w:rsidR="00B2667E" w:rsidRDefault="0054063D">
          <w:pPr>
            <w:spacing w:after="0" w:line="259" w:lineRule="auto"/>
            <w:ind w:left="0" w:firstLine="0"/>
            <w:jc w:val="left"/>
          </w:pPr>
          <w:r>
            <w:rPr>
              <w:rFonts w:ascii="Arial" w:eastAsia="Arial" w:hAnsi="Arial" w:cs="Arial"/>
              <w:b/>
              <w:sz w:val="28"/>
            </w:rPr>
            <w:t xml:space="preserve">Course Code: DBAS27198 </w:t>
          </w:r>
        </w:p>
      </w:tc>
      <w:tc>
        <w:tcPr>
          <w:tcW w:w="7098" w:type="dxa"/>
          <w:tcBorders>
            <w:top w:val="single" w:sz="4" w:space="0" w:color="000000"/>
            <w:left w:val="single" w:sz="4" w:space="0" w:color="000000"/>
            <w:bottom w:val="single" w:sz="4" w:space="0" w:color="000000"/>
            <w:right w:val="single" w:sz="4" w:space="0" w:color="000000"/>
          </w:tcBorders>
        </w:tcPr>
        <w:p w14:paraId="23F7932C" w14:textId="77777777" w:rsidR="00B2667E" w:rsidRDefault="0054063D">
          <w:pPr>
            <w:spacing w:after="0" w:line="259" w:lineRule="auto"/>
            <w:ind w:left="0" w:firstLine="0"/>
          </w:pPr>
          <w:r>
            <w:rPr>
              <w:rFonts w:ascii="Arial" w:eastAsia="Arial" w:hAnsi="Arial" w:cs="Arial"/>
              <w:b/>
              <w:sz w:val="28"/>
            </w:rPr>
            <w:t xml:space="preserve">Course Title: Database Design and Implementation </w:t>
          </w:r>
        </w:p>
      </w:tc>
    </w:tr>
    <w:tr w:rsidR="00B2667E" w14:paraId="23F79330" w14:textId="77777777">
      <w:trPr>
        <w:trHeight w:val="341"/>
      </w:trPr>
      <w:tc>
        <w:tcPr>
          <w:tcW w:w="3937" w:type="dxa"/>
          <w:tcBorders>
            <w:top w:val="single" w:sz="4" w:space="0" w:color="000000"/>
            <w:left w:val="single" w:sz="4" w:space="0" w:color="000000"/>
            <w:bottom w:val="single" w:sz="4" w:space="0" w:color="000000"/>
            <w:right w:val="single" w:sz="4" w:space="0" w:color="000000"/>
          </w:tcBorders>
        </w:tcPr>
        <w:p w14:paraId="23F7932E" w14:textId="77777777" w:rsidR="00B2667E" w:rsidRDefault="0054063D">
          <w:pPr>
            <w:spacing w:after="0" w:line="259" w:lineRule="auto"/>
            <w:ind w:left="0" w:firstLine="0"/>
            <w:jc w:val="left"/>
          </w:pPr>
          <w:r>
            <w:rPr>
              <w:rFonts w:ascii="Arial" w:eastAsia="Arial" w:hAnsi="Arial" w:cs="Arial"/>
              <w:b/>
              <w:sz w:val="28"/>
            </w:rPr>
            <w:t xml:space="preserve">Class #: 1199_91150 </w:t>
          </w:r>
        </w:p>
      </w:tc>
      <w:tc>
        <w:tcPr>
          <w:tcW w:w="7098" w:type="dxa"/>
          <w:tcBorders>
            <w:top w:val="single" w:sz="4" w:space="0" w:color="000000"/>
            <w:left w:val="single" w:sz="4" w:space="0" w:color="000000"/>
            <w:bottom w:val="single" w:sz="4" w:space="0" w:color="000000"/>
            <w:right w:val="single" w:sz="4" w:space="0" w:color="000000"/>
          </w:tcBorders>
        </w:tcPr>
        <w:p w14:paraId="23F7932F" w14:textId="77777777" w:rsidR="00B2667E" w:rsidRDefault="0054063D">
          <w:pPr>
            <w:spacing w:after="0" w:line="259" w:lineRule="auto"/>
            <w:ind w:left="0" w:firstLine="0"/>
            <w:jc w:val="left"/>
          </w:pPr>
          <w:r>
            <w:rPr>
              <w:rFonts w:ascii="Arial" w:eastAsia="Arial" w:hAnsi="Arial" w:cs="Arial"/>
              <w:b/>
              <w:sz w:val="28"/>
            </w:rPr>
            <w:t xml:space="preserve">Teacher: Amandeep Kaur </w:t>
          </w:r>
        </w:p>
      </w:tc>
    </w:tr>
  </w:tbl>
  <w:p w14:paraId="23F79331" w14:textId="77777777" w:rsidR="00B2667E" w:rsidRDefault="0054063D">
    <w:pPr>
      <w:spacing w:after="0" w:line="259" w:lineRule="auto"/>
      <w:ind w:left="0" w:firstLine="0"/>
      <w:jc w:val="left"/>
    </w:pPr>
    <w:r>
      <w:rPr>
        <w:rFonts w:ascii="Arial" w:eastAsia="Arial" w:hAnsi="Arial" w:cs="Arial"/>
        <w:b/>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D136C"/>
    <w:multiLevelType w:val="hybridMultilevel"/>
    <w:tmpl w:val="804C44B2"/>
    <w:lvl w:ilvl="0" w:tplc="B0820C24">
      <w:start w:val="10"/>
      <w:numFmt w:val="bullet"/>
      <w:lvlText w:val="-"/>
      <w:lvlJc w:val="left"/>
      <w:pPr>
        <w:ind w:left="1172" w:hanging="360"/>
      </w:pPr>
      <w:rPr>
        <w:rFonts w:ascii="Arial" w:eastAsia="Arial" w:hAnsi="Arial" w:cs="Arial" w:hint="default"/>
      </w:rPr>
    </w:lvl>
    <w:lvl w:ilvl="1" w:tplc="10090003" w:tentative="1">
      <w:start w:val="1"/>
      <w:numFmt w:val="bullet"/>
      <w:lvlText w:val="o"/>
      <w:lvlJc w:val="left"/>
      <w:pPr>
        <w:ind w:left="1892" w:hanging="360"/>
      </w:pPr>
      <w:rPr>
        <w:rFonts w:ascii="Courier New" w:hAnsi="Courier New" w:cs="Courier New" w:hint="default"/>
      </w:rPr>
    </w:lvl>
    <w:lvl w:ilvl="2" w:tplc="10090005" w:tentative="1">
      <w:start w:val="1"/>
      <w:numFmt w:val="bullet"/>
      <w:lvlText w:val=""/>
      <w:lvlJc w:val="left"/>
      <w:pPr>
        <w:ind w:left="2612" w:hanging="360"/>
      </w:pPr>
      <w:rPr>
        <w:rFonts w:ascii="Wingdings" w:hAnsi="Wingdings" w:hint="default"/>
      </w:rPr>
    </w:lvl>
    <w:lvl w:ilvl="3" w:tplc="10090001" w:tentative="1">
      <w:start w:val="1"/>
      <w:numFmt w:val="bullet"/>
      <w:lvlText w:val=""/>
      <w:lvlJc w:val="left"/>
      <w:pPr>
        <w:ind w:left="3332" w:hanging="360"/>
      </w:pPr>
      <w:rPr>
        <w:rFonts w:ascii="Symbol" w:hAnsi="Symbol" w:hint="default"/>
      </w:rPr>
    </w:lvl>
    <w:lvl w:ilvl="4" w:tplc="10090003" w:tentative="1">
      <w:start w:val="1"/>
      <w:numFmt w:val="bullet"/>
      <w:lvlText w:val="o"/>
      <w:lvlJc w:val="left"/>
      <w:pPr>
        <w:ind w:left="4052" w:hanging="360"/>
      </w:pPr>
      <w:rPr>
        <w:rFonts w:ascii="Courier New" w:hAnsi="Courier New" w:cs="Courier New" w:hint="default"/>
      </w:rPr>
    </w:lvl>
    <w:lvl w:ilvl="5" w:tplc="10090005" w:tentative="1">
      <w:start w:val="1"/>
      <w:numFmt w:val="bullet"/>
      <w:lvlText w:val=""/>
      <w:lvlJc w:val="left"/>
      <w:pPr>
        <w:ind w:left="4772" w:hanging="360"/>
      </w:pPr>
      <w:rPr>
        <w:rFonts w:ascii="Wingdings" w:hAnsi="Wingdings" w:hint="default"/>
      </w:rPr>
    </w:lvl>
    <w:lvl w:ilvl="6" w:tplc="10090001" w:tentative="1">
      <w:start w:val="1"/>
      <w:numFmt w:val="bullet"/>
      <w:lvlText w:val=""/>
      <w:lvlJc w:val="left"/>
      <w:pPr>
        <w:ind w:left="5492" w:hanging="360"/>
      </w:pPr>
      <w:rPr>
        <w:rFonts w:ascii="Symbol" w:hAnsi="Symbol" w:hint="default"/>
      </w:rPr>
    </w:lvl>
    <w:lvl w:ilvl="7" w:tplc="10090003" w:tentative="1">
      <w:start w:val="1"/>
      <w:numFmt w:val="bullet"/>
      <w:lvlText w:val="o"/>
      <w:lvlJc w:val="left"/>
      <w:pPr>
        <w:ind w:left="6212" w:hanging="360"/>
      </w:pPr>
      <w:rPr>
        <w:rFonts w:ascii="Courier New" w:hAnsi="Courier New" w:cs="Courier New" w:hint="default"/>
      </w:rPr>
    </w:lvl>
    <w:lvl w:ilvl="8" w:tplc="10090005" w:tentative="1">
      <w:start w:val="1"/>
      <w:numFmt w:val="bullet"/>
      <w:lvlText w:val=""/>
      <w:lvlJc w:val="left"/>
      <w:pPr>
        <w:ind w:left="6932" w:hanging="360"/>
      </w:pPr>
      <w:rPr>
        <w:rFonts w:ascii="Wingdings" w:hAnsi="Wingdings" w:hint="default"/>
      </w:rPr>
    </w:lvl>
  </w:abstractNum>
  <w:abstractNum w:abstractNumId="1" w15:restartNumberingAfterBreak="0">
    <w:nsid w:val="019C683C"/>
    <w:multiLevelType w:val="multilevel"/>
    <w:tmpl w:val="2BD0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E1AFC"/>
    <w:multiLevelType w:val="hybridMultilevel"/>
    <w:tmpl w:val="E50A359A"/>
    <w:lvl w:ilvl="0" w:tplc="D1A644C8">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EAE7BC4">
      <w:start w:val="1"/>
      <w:numFmt w:val="bullet"/>
      <w:lvlText w:val="o"/>
      <w:lvlJc w:val="left"/>
      <w:pPr>
        <w:ind w:left="11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1C8B178">
      <w:start w:val="1"/>
      <w:numFmt w:val="bullet"/>
      <w:lvlText w:val="▪"/>
      <w:lvlJc w:val="left"/>
      <w:pPr>
        <w:ind w:left="18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AB2E1B8">
      <w:start w:val="1"/>
      <w:numFmt w:val="bullet"/>
      <w:lvlText w:val="•"/>
      <w:lvlJc w:val="left"/>
      <w:pPr>
        <w:ind w:left="25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406803A">
      <w:start w:val="1"/>
      <w:numFmt w:val="bullet"/>
      <w:lvlText w:val="o"/>
      <w:lvlJc w:val="left"/>
      <w:pPr>
        <w:ind w:left="33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C220DC4">
      <w:start w:val="1"/>
      <w:numFmt w:val="bullet"/>
      <w:lvlText w:val="▪"/>
      <w:lvlJc w:val="left"/>
      <w:pPr>
        <w:ind w:left="40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D3E9CEE">
      <w:start w:val="1"/>
      <w:numFmt w:val="bullet"/>
      <w:lvlText w:val="•"/>
      <w:lvlJc w:val="left"/>
      <w:pPr>
        <w:ind w:left="47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6ECE2A4">
      <w:start w:val="1"/>
      <w:numFmt w:val="bullet"/>
      <w:lvlText w:val="o"/>
      <w:lvlJc w:val="left"/>
      <w:pPr>
        <w:ind w:left="54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9FE3D98">
      <w:start w:val="1"/>
      <w:numFmt w:val="bullet"/>
      <w:lvlText w:val="▪"/>
      <w:lvlJc w:val="left"/>
      <w:pPr>
        <w:ind w:left="61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E2E3818"/>
    <w:multiLevelType w:val="hybridMultilevel"/>
    <w:tmpl w:val="2C0665C8"/>
    <w:lvl w:ilvl="0" w:tplc="B0820C24">
      <w:start w:val="10"/>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C662A22"/>
    <w:multiLevelType w:val="multilevel"/>
    <w:tmpl w:val="1DC4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40273"/>
    <w:multiLevelType w:val="multilevel"/>
    <w:tmpl w:val="234E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81A91"/>
    <w:multiLevelType w:val="hybridMultilevel"/>
    <w:tmpl w:val="7CC28D86"/>
    <w:lvl w:ilvl="0" w:tplc="B2DAF7D6">
      <w:numFmt w:val="bullet"/>
      <w:lvlText w:val="-"/>
      <w:lvlJc w:val="left"/>
      <w:pPr>
        <w:ind w:left="413" w:hanging="360"/>
      </w:pPr>
      <w:rPr>
        <w:rFonts w:ascii="Arial" w:eastAsia="Times New Roman" w:hAnsi="Arial" w:cs="Arial" w:hint="default"/>
      </w:rPr>
    </w:lvl>
    <w:lvl w:ilvl="1" w:tplc="10090003" w:tentative="1">
      <w:start w:val="1"/>
      <w:numFmt w:val="bullet"/>
      <w:lvlText w:val="o"/>
      <w:lvlJc w:val="left"/>
      <w:pPr>
        <w:ind w:left="1133" w:hanging="360"/>
      </w:pPr>
      <w:rPr>
        <w:rFonts w:ascii="Courier New" w:hAnsi="Courier New" w:cs="Courier New" w:hint="default"/>
      </w:rPr>
    </w:lvl>
    <w:lvl w:ilvl="2" w:tplc="10090005" w:tentative="1">
      <w:start w:val="1"/>
      <w:numFmt w:val="bullet"/>
      <w:lvlText w:val=""/>
      <w:lvlJc w:val="left"/>
      <w:pPr>
        <w:ind w:left="1853" w:hanging="360"/>
      </w:pPr>
      <w:rPr>
        <w:rFonts w:ascii="Wingdings" w:hAnsi="Wingdings" w:hint="default"/>
      </w:rPr>
    </w:lvl>
    <w:lvl w:ilvl="3" w:tplc="10090001" w:tentative="1">
      <w:start w:val="1"/>
      <w:numFmt w:val="bullet"/>
      <w:lvlText w:val=""/>
      <w:lvlJc w:val="left"/>
      <w:pPr>
        <w:ind w:left="2573" w:hanging="360"/>
      </w:pPr>
      <w:rPr>
        <w:rFonts w:ascii="Symbol" w:hAnsi="Symbol" w:hint="default"/>
      </w:rPr>
    </w:lvl>
    <w:lvl w:ilvl="4" w:tplc="10090003" w:tentative="1">
      <w:start w:val="1"/>
      <w:numFmt w:val="bullet"/>
      <w:lvlText w:val="o"/>
      <w:lvlJc w:val="left"/>
      <w:pPr>
        <w:ind w:left="3293" w:hanging="360"/>
      </w:pPr>
      <w:rPr>
        <w:rFonts w:ascii="Courier New" w:hAnsi="Courier New" w:cs="Courier New" w:hint="default"/>
      </w:rPr>
    </w:lvl>
    <w:lvl w:ilvl="5" w:tplc="10090005" w:tentative="1">
      <w:start w:val="1"/>
      <w:numFmt w:val="bullet"/>
      <w:lvlText w:val=""/>
      <w:lvlJc w:val="left"/>
      <w:pPr>
        <w:ind w:left="4013" w:hanging="360"/>
      </w:pPr>
      <w:rPr>
        <w:rFonts w:ascii="Wingdings" w:hAnsi="Wingdings" w:hint="default"/>
      </w:rPr>
    </w:lvl>
    <w:lvl w:ilvl="6" w:tplc="10090001" w:tentative="1">
      <w:start w:val="1"/>
      <w:numFmt w:val="bullet"/>
      <w:lvlText w:val=""/>
      <w:lvlJc w:val="left"/>
      <w:pPr>
        <w:ind w:left="4733" w:hanging="360"/>
      </w:pPr>
      <w:rPr>
        <w:rFonts w:ascii="Symbol" w:hAnsi="Symbol" w:hint="default"/>
      </w:rPr>
    </w:lvl>
    <w:lvl w:ilvl="7" w:tplc="10090003" w:tentative="1">
      <w:start w:val="1"/>
      <w:numFmt w:val="bullet"/>
      <w:lvlText w:val="o"/>
      <w:lvlJc w:val="left"/>
      <w:pPr>
        <w:ind w:left="5453" w:hanging="360"/>
      </w:pPr>
      <w:rPr>
        <w:rFonts w:ascii="Courier New" w:hAnsi="Courier New" w:cs="Courier New" w:hint="default"/>
      </w:rPr>
    </w:lvl>
    <w:lvl w:ilvl="8" w:tplc="10090005" w:tentative="1">
      <w:start w:val="1"/>
      <w:numFmt w:val="bullet"/>
      <w:lvlText w:val=""/>
      <w:lvlJc w:val="left"/>
      <w:pPr>
        <w:ind w:left="6173" w:hanging="360"/>
      </w:pPr>
      <w:rPr>
        <w:rFonts w:ascii="Wingdings" w:hAnsi="Wingdings" w:hint="default"/>
      </w:rPr>
    </w:lvl>
  </w:abstractNum>
  <w:abstractNum w:abstractNumId="7" w15:restartNumberingAfterBreak="0">
    <w:nsid w:val="59F56619"/>
    <w:multiLevelType w:val="hybridMultilevel"/>
    <w:tmpl w:val="40F0B708"/>
    <w:lvl w:ilvl="0" w:tplc="B93CD260">
      <w:start w:val="5"/>
      <w:numFmt w:val="decimal"/>
      <w:lvlText w:val="%1"/>
      <w:lvlJc w:val="left"/>
      <w:pPr>
        <w:ind w:left="373" w:hanging="360"/>
      </w:pPr>
      <w:rPr>
        <w:rFonts w:eastAsia="Arial" w:hint="default"/>
      </w:rPr>
    </w:lvl>
    <w:lvl w:ilvl="1" w:tplc="10090019" w:tentative="1">
      <w:start w:val="1"/>
      <w:numFmt w:val="lowerLetter"/>
      <w:lvlText w:val="%2."/>
      <w:lvlJc w:val="left"/>
      <w:pPr>
        <w:ind w:left="1093" w:hanging="360"/>
      </w:pPr>
    </w:lvl>
    <w:lvl w:ilvl="2" w:tplc="1009001B" w:tentative="1">
      <w:start w:val="1"/>
      <w:numFmt w:val="lowerRoman"/>
      <w:lvlText w:val="%3."/>
      <w:lvlJc w:val="right"/>
      <w:pPr>
        <w:ind w:left="1813" w:hanging="180"/>
      </w:pPr>
    </w:lvl>
    <w:lvl w:ilvl="3" w:tplc="1009000F" w:tentative="1">
      <w:start w:val="1"/>
      <w:numFmt w:val="decimal"/>
      <w:lvlText w:val="%4."/>
      <w:lvlJc w:val="left"/>
      <w:pPr>
        <w:ind w:left="2533" w:hanging="360"/>
      </w:pPr>
    </w:lvl>
    <w:lvl w:ilvl="4" w:tplc="10090019" w:tentative="1">
      <w:start w:val="1"/>
      <w:numFmt w:val="lowerLetter"/>
      <w:lvlText w:val="%5."/>
      <w:lvlJc w:val="left"/>
      <w:pPr>
        <w:ind w:left="3253" w:hanging="360"/>
      </w:pPr>
    </w:lvl>
    <w:lvl w:ilvl="5" w:tplc="1009001B" w:tentative="1">
      <w:start w:val="1"/>
      <w:numFmt w:val="lowerRoman"/>
      <w:lvlText w:val="%6."/>
      <w:lvlJc w:val="right"/>
      <w:pPr>
        <w:ind w:left="3973" w:hanging="180"/>
      </w:pPr>
    </w:lvl>
    <w:lvl w:ilvl="6" w:tplc="1009000F" w:tentative="1">
      <w:start w:val="1"/>
      <w:numFmt w:val="decimal"/>
      <w:lvlText w:val="%7."/>
      <w:lvlJc w:val="left"/>
      <w:pPr>
        <w:ind w:left="4693" w:hanging="360"/>
      </w:pPr>
    </w:lvl>
    <w:lvl w:ilvl="7" w:tplc="10090019" w:tentative="1">
      <w:start w:val="1"/>
      <w:numFmt w:val="lowerLetter"/>
      <w:lvlText w:val="%8."/>
      <w:lvlJc w:val="left"/>
      <w:pPr>
        <w:ind w:left="5413" w:hanging="360"/>
      </w:pPr>
    </w:lvl>
    <w:lvl w:ilvl="8" w:tplc="1009001B" w:tentative="1">
      <w:start w:val="1"/>
      <w:numFmt w:val="lowerRoman"/>
      <w:lvlText w:val="%9."/>
      <w:lvlJc w:val="right"/>
      <w:pPr>
        <w:ind w:left="6133" w:hanging="180"/>
      </w:pPr>
    </w:lvl>
  </w:abstractNum>
  <w:abstractNum w:abstractNumId="8" w15:restartNumberingAfterBreak="0">
    <w:nsid w:val="5E8D113D"/>
    <w:multiLevelType w:val="hybridMultilevel"/>
    <w:tmpl w:val="1D7CA420"/>
    <w:lvl w:ilvl="0" w:tplc="10090001">
      <w:start w:val="1"/>
      <w:numFmt w:val="bullet"/>
      <w:lvlText w:val=""/>
      <w:lvlJc w:val="left"/>
      <w:pPr>
        <w:ind w:left="773" w:hanging="360"/>
      </w:pPr>
      <w:rPr>
        <w:rFonts w:ascii="Symbol" w:hAnsi="Symbol" w:hint="default"/>
      </w:rPr>
    </w:lvl>
    <w:lvl w:ilvl="1" w:tplc="10090003" w:tentative="1">
      <w:start w:val="1"/>
      <w:numFmt w:val="bullet"/>
      <w:lvlText w:val="o"/>
      <w:lvlJc w:val="left"/>
      <w:pPr>
        <w:ind w:left="1493" w:hanging="360"/>
      </w:pPr>
      <w:rPr>
        <w:rFonts w:ascii="Courier New" w:hAnsi="Courier New" w:cs="Courier New" w:hint="default"/>
      </w:rPr>
    </w:lvl>
    <w:lvl w:ilvl="2" w:tplc="10090005" w:tentative="1">
      <w:start w:val="1"/>
      <w:numFmt w:val="bullet"/>
      <w:lvlText w:val=""/>
      <w:lvlJc w:val="left"/>
      <w:pPr>
        <w:ind w:left="2213" w:hanging="360"/>
      </w:pPr>
      <w:rPr>
        <w:rFonts w:ascii="Wingdings" w:hAnsi="Wingdings" w:hint="default"/>
      </w:rPr>
    </w:lvl>
    <w:lvl w:ilvl="3" w:tplc="10090001" w:tentative="1">
      <w:start w:val="1"/>
      <w:numFmt w:val="bullet"/>
      <w:lvlText w:val=""/>
      <w:lvlJc w:val="left"/>
      <w:pPr>
        <w:ind w:left="2933" w:hanging="360"/>
      </w:pPr>
      <w:rPr>
        <w:rFonts w:ascii="Symbol" w:hAnsi="Symbol" w:hint="default"/>
      </w:rPr>
    </w:lvl>
    <w:lvl w:ilvl="4" w:tplc="10090003" w:tentative="1">
      <w:start w:val="1"/>
      <w:numFmt w:val="bullet"/>
      <w:lvlText w:val="o"/>
      <w:lvlJc w:val="left"/>
      <w:pPr>
        <w:ind w:left="3653" w:hanging="360"/>
      </w:pPr>
      <w:rPr>
        <w:rFonts w:ascii="Courier New" w:hAnsi="Courier New" w:cs="Courier New" w:hint="default"/>
      </w:rPr>
    </w:lvl>
    <w:lvl w:ilvl="5" w:tplc="10090005" w:tentative="1">
      <w:start w:val="1"/>
      <w:numFmt w:val="bullet"/>
      <w:lvlText w:val=""/>
      <w:lvlJc w:val="left"/>
      <w:pPr>
        <w:ind w:left="4373" w:hanging="360"/>
      </w:pPr>
      <w:rPr>
        <w:rFonts w:ascii="Wingdings" w:hAnsi="Wingdings" w:hint="default"/>
      </w:rPr>
    </w:lvl>
    <w:lvl w:ilvl="6" w:tplc="10090001" w:tentative="1">
      <w:start w:val="1"/>
      <w:numFmt w:val="bullet"/>
      <w:lvlText w:val=""/>
      <w:lvlJc w:val="left"/>
      <w:pPr>
        <w:ind w:left="5093" w:hanging="360"/>
      </w:pPr>
      <w:rPr>
        <w:rFonts w:ascii="Symbol" w:hAnsi="Symbol" w:hint="default"/>
      </w:rPr>
    </w:lvl>
    <w:lvl w:ilvl="7" w:tplc="10090003" w:tentative="1">
      <w:start w:val="1"/>
      <w:numFmt w:val="bullet"/>
      <w:lvlText w:val="o"/>
      <w:lvlJc w:val="left"/>
      <w:pPr>
        <w:ind w:left="5813" w:hanging="360"/>
      </w:pPr>
      <w:rPr>
        <w:rFonts w:ascii="Courier New" w:hAnsi="Courier New" w:cs="Courier New" w:hint="default"/>
      </w:rPr>
    </w:lvl>
    <w:lvl w:ilvl="8" w:tplc="10090005" w:tentative="1">
      <w:start w:val="1"/>
      <w:numFmt w:val="bullet"/>
      <w:lvlText w:val=""/>
      <w:lvlJc w:val="left"/>
      <w:pPr>
        <w:ind w:left="6533" w:hanging="360"/>
      </w:pPr>
      <w:rPr>
        <w:rFonts w:ascii="Wingdings" w:hAnsi="Wingdings" w:hint="default"/>
      </w:rPr>
    </w:lvl>
  </w:abstractNum>
  <w:abstractNum w:abstractNumId="9" w15:restartNumberingAfterBreak="0">
    <w:nsid w:val="65F253B9"/>
    <w:multiLevelType w:val="hybridMultilevel"/>
    <w:tmpl w:val="6DEEB9A0"/>
    <w:lvl w:ilvl="0" w:tplc="25C07CA0">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E02186C"/>
    <w:multiLevelType w:val="hybridMultilevel"/>
    <w:tmpl w:val="B8A08244"/>
    <w:lvl w:ilvl="0" w:tplc="6D7C94CA">
      <w:numFmt w:val="bullet"/>
      <w:lvlText w:val="-"/>
      <w:lvlJc w:val="left"/>
      <w:pPr>
        <w:ind w:left="390" w:hanging="360"/>
      </w:pPr>
      <w:rPr>
        <w:rFonts w:ascii="Arial" w:eastAsia="Times New Roman" w:hAnsi="Arial" w:cs="Arial" w:hint="default"/>
      </w:rPr>
    </w:lvl>
    <w:lvl w:ilvl="1" w:tplc="10090003" w:tentative="1">
      <w:start w:val="1"/>
      <w:numFmt w:val="bullet"/>
      <w:lvlText w:val="o"/>
      <w:lvlJc w:val="left"/>
      <w:pPr>
        <w:ind w:left="1110" w:hanging="360"/>
      </w:pPr>
      <w:rPr>
        <w:rFonts w:ascii="Courier New" w:hAnsi="Courier New" w:cs="Courier New" w:hint="default"/>
      </w:rPr>
    </w:lvl>
    <w:lvl w:ilvl="2" w:tplc="10090005" w:tentative="1">
      <w:start w:val="1"/>
      <w:numFmt w:val="bullet"/>
      <w:lvlText w:val=""/>
      <w:lvlJc w:val="left"/>
      <w:pPr>
        <w:ind w:left="1830" w:hanging="360"/>
      </w:pPr>
      <w:rPr>
        <w:rFonts w:ascii="Wingdings" w:hAnsi="Wingdings" w:hint="default"/>
      </w:rPr>
    </w:lvl>
    <w:lvl w:ilvl="3" w:tplc="10090001" w:tentative="1">
      <w:start w:val="1"/>
      <w:numFmt w:val="bullet"/>
      <w:lvlText w:val=""/>
      <w:lvlJc w:val="left"/>
      <w:pPr>
        <w:ind w:left="2550" w:hanging="360"/>
      </w:pPr>
      <w:rPr>
        <w:rFonts w:ascii="Symbol" w:hAnsi="Symbol" w:hint="default"/>
      </w:rPr>
    </w:lvl>
    <w:lvl w:ilvl="4" w:tplc="10090003" w:tentative="1">
      <w:start w:val="1"/>
      <w:numFmt w:val="bullet"/>
      <w:lvlText w:val="o"/>
      <w:lvlJc w:val="left"/>
      <w:pPr>
        <w:ind w:left="3270" w:hanging="360"/>
      </w:pPr>
      <w:rPr>
        <w:rFonts w:ascii="Courier New" w:hAnsi="Courier New" w:cs="Courier New" w:hint="default"/>
      </w:rPr>
    </w:lvl>
    <w:lvl w:ilvl="5" w:tplc="10090005" w:tentative="1">
      <w:start w:val="1"/>
      <w:numFmt w:val="bullet"/>
      <w:lvlText w:val=""/>
      <w:lvlJc w:val="left"/>
      <w:pPr>
        <w:ind w:left="3990" w:hanging="360"/>
      </w:pPr>
      <w:rPr>
        <w:rFonts w:ascii="Wingdings" w:hAnsi="Wingdings" w:hint="default"/>
      </w:rPr>
    </w:lvl>
    <w:lvl w:ilvl="6" w:tplc="10090001" w:tentative="1">
      <w:start w:val="1"/>
      <w:numFmt w:val="bullet"/>
      <w:lvlText w:val=""/>
      <w:lvlJc w:val="left"/>
      <w:pPr>
        <w:ind w:left="4710" w:hanging="360"/>
      </w:pPr>
      <w:rPr>
        <w:rFonts w:ascii="Symbol" w:hAnsi="Symbol" w:hint="default"/>
      </w:rPr>
    </w:lvl>
    <w:lvl w:ilvl="7" w:tplc="10090003" w:tentative="1">
      <w:start w:val="1"/>
      <w:numFmt w:val="bullet"/>
      <w:lvlText w:val="o"/>
      <w:lvlJc w:val="left"/>
      <w:pPr>
        <w:ind w:left="5430" w:hanging="360"/>
      </w:pPr>
      <w:rPr>
        <w:rFonts w:ascii="Courier New" w:hAnsi="Courier New" w:cs="Courier New" w:hint="default"/>
      </w:rPr>
    </w:lvl>
    <w:lvl w:ilvl="8" w:tplc="10090005" w:tentative="1">
      <w:start w:val="1"/>
      <w:numFmt w:val="bullet"/>
      <w:lvlText w:val=""/>
      <w:lvlJc w:val="left"/>
      <w:pPr>
        <w:ind w:left="6150" w:hanging="360"/>
      </w:pPr>
      <w:rPr>
        <w:rFonts w:ascii="Wingdings" w:hAnsi="Wingdings" w:hint="default"/>
      </w:rPr>
    </w:lvl>
  </w:abstractNum>
  <w:abstractNum w:abstractNumId="11" w15:restartNumberingAfterBreak="0">
    <w:nsid w:val="704025E2"/>
    <w:multiLevelType w:val="hybridMultilevel"/>
    <w:tmpl w:val="21C83934"/>
    <w:lvl w:ilvl="0" w:tplc="B0820C24">
      <w:start w:val="10"/>
      <w:numFmt w:val="bullet"/>
      <w:lvlText w:val="-"/>
      <w:lvlJc w:val="left"/>
      <w:pPr>
        <w:ind w:left="1089" w:hanging="360"/>
      </w:pPr>
      <w:rPr>
        <w:rFonts w:ascii="Arial" w:eastAsia="Arial" w:hAnsi="Arial" w:cs="Arial" w:hint="default"/>
      </w:rPr>
    </w:lvl>
    <w:lvl w:ilvl="1" w:tplc="10090003" w:tentative="1">
      <w:start w:val="1"/>
      <w:numFmt w:val="bullet"/>
      <w:lvlText w:val="o"/>
      <w:lvlJc w:val="left"/>
      <w:pPr>
        <w:ind w:left="1809" w:hanging="360"/>
      </w:pPr>
      <w:rPr>
        <w:rFonts w:ascii="Courier New" w:hAnsi="Courier New" w:cs="Courier New" w:hint="default"/>
      </w:rPr>
    </w:lvl>
    <w:lvl w:ilvl="2" w:tplc="10090005" w:tentative="1">
      <w:start w:val="1"/>
      <w:numFmt w:val="bullet"/>
      <w:lvlText w:val=""/>
      <w:lvlJc w:val="left"/>
      <w:pPr>
        <w:ind w:left="2529" w:hanging="360"/>
      </w:pPr>
      <w:rPr>
        <w:rFonts w:ascii="Wingdings" w:hAnsi="Wingdings" w:hint="default"/>
      </w:rPr>
    </w:lvl>
    <w:lvl w:ilvl="3" w:tplc="10090001" w:tentative="1">
      <w:start w:val="1"/>
      <w:numFmt w:val="bullet"/>
      <w:lvlText w:val=""/>
      <w:lvlJc w:val="left"/>
      <w:pPr>
        <w:ind w:left="3249" w:hanging="360"/>
      </w:pPr>
      <w:rPr>
        <w:rFonts w:ascii="Symbol" w:hAnsi="Symbol" w:hint="default"/>
      </w:rPr>
    </w:lvl>
    <w:lvl w:ilvl="4" w:tplc="10090003" w:tentative="1">
      <w:start w:val="1"/>
      <w:numFmt w:val="bullet"/>
      <w:lvlText w:val="o"/>
      <w:lvlJc w:val="left"/>
      <w:pPr>
        <w:ind w:left="3969" w:hanging="360"/>
      </w:pPr>
      <w:rPr>
        <w:rFonts w:ascii="Courier New" w:hAnsi="Courier New" w:cs="Courier New" w:hint="default"/>
      </w:rPr>
    </w:lvl>
    <w:lvl w:ilvl="5" w:tplc="10090005" w:tentative="1">
      <w:start w:val="1"/>
      <w:numFmt w:val="bullet"/>
      <w:lvlText w:val=""/>
      <w:lvlJc w:val="left"/>
      <w:pPr>
        <w:ind w:left="4689" w:hanging="360"/>
      </w:pPr>
      <w:rPr>
        <w:rFonts w:ascii="Wingdings" w:hAnsi="Wingdings" w:hint="default"/>
      </w:rPr>
    </w:lvl>
    <w:lvl w:ilvl="6" w:tplc="10090001" w:tentative="1">
      <w:start w:val="1"/>
      <w:numFmt w:val="bullet"/>
      <w:lvlText w:val=""/>
      <w:lvlJc w:val="left"/>
      <w:pPr>
        <w:ind w:left="5409" w:hanging="360"/>
      </w:pPr>
      <w:rPr>
        <w:rFonts w:ascii="Symbol" w:hAnsi="Symbol" w:hint="default"/>
      </w:rPr>
    </w:lvl>
    <w:lvl w:ilvl="7" w:tplc="10090003" w:tentative="1">
      <w:start w:val="1"/>
      <w:numFmt w:val="bullet"/>
      <w:lvlText w:val="o"/>
      <w:lvlJc w:val="left"/>
      <w:pPr>
        <w:ind w:left="6129" w:hanging="360"/>
      </w:pPr>
      <w:rPr>
        <w:rFonts w:ascii="Courier New" w:hAnsi="Courier New" w:cs="Courier New" w:hint="default"/>
      </w:rPr>
    </w:lvl>
    <w:lvl w:ilvl="8" w:tplc="10090005" w:tentative="1">
      <w:start w:val="1"/>
      <w:numFmt w:val="bullet"/>
      <w:lvlText w:val=""/>
      <w:lvlJc w:val="left"/>
      <w:pPr>
        <w:ind w:left="6849" w:hanging="360"/>
      </w:pPr>
      <w:rPr>
        <w:rFonts w:ascii="Wingdings" w:hAnsi="Wingdings" w:hint="default"/>
      </w:rPr>
    </w:lvl>
  </w:abstractNum>
  <w:abstractNum w:abstractNumId="12" w15:restartNumberingAfterBreak="0">
    <w:nsid w:val="716A39FB"/>
    <w:multiLevelType w:val="hybridMultilevel"/>
    <w:tmpl w:val="BF1C38F4"/>
    <w:lvl w:ilvl="0" w:tplc="B0820C24">
      <w:start w:val="10"/>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67B1A78"/>
    <w:multiLevelType w:val="hybridMultilevel"/>
    <w:tmpl w:val="3162E5A2"/>
    <w:lvl w:ilvl="0" w:tplc="10090001">
      <w:start w:val="1"/>
      <w:numFmt w:val="bullet"/>
      <w:lvlText w:val=""/>
      <w:lvlJc w:val="left"/>
      <w:pPr>
        <w:ind w:left="778" w:hanging="360"/>
      </w:pPr>
      <w:rPr>
        <w:rFonts w:ascii="Symbol" w:hAnsi="Symbol" w:hint="default"/>
      </w:rPr>
    </w:lvl>
    <w:lvl w:ilvl="1" w:tplc="10090003" w:tentative="1">
      <w:start w:val="1"/>
      <w:numFmt w:val="bullet"/>
      <w:lvlText w:val="o"/>
      <w:lvlJc w:val="left"/>
      <w:pPr>
        <w:ind w:left="1498" w:hanging="360"/>
      </w:pPr>
      <w:rPr>
        <w:rFonts w:ascii="Courier New" w:hAnsi="Courier New" w:cs="Courier New" w:hint="default"/>
      </w:rPr>
    </w:lvl>
    <w:lvl w:ilvl="2" w:tplc="10090005" w:tentative="1">
      <w:start w:val="1"/>
      <w:numFmt w:val="bullet"/>
      <w:lvlText w:val=""/>
      <w:lvlJc w:val="left"/>
      <w:pPr>
        <w:ind w:left="2218" w:hanging="360"/>
      </w:pPr>
      <w:rPr>
        <w:rFonts w:ascii="Wingdings" w:hAnsi="Wingdings" w:hint="default"/>
      </w:rPr>
    </w:lvl>
    <w:lvl w:ilvl="3" w:tplc="10090001" w:tentative="1">
      <w:start w:val="1"/>
      <w:numFmt w:val="bullet"/>
      <w:lvlText w:val=""/>
      <w:lvlJc w:val="left"/>
      <w:pPr>
        <w:ind w:left="2938" w:hanging="360"/>
      </w:pPr>
      <w:rPr>
        <w:rFonts w:ascii="Symbol" w:hAnsi="Symbol" w:hint="default"/>
      </w:rPr>
    </w:lvl>
    <w:lvl w:ilvl="4" w:tplc="10090003" w:tentative="1">
      <w:start w:val="1"/>
      <w:numFmt w:val="bullet"/>
      <w:lvlText w:val="o"/>
      <w:lvlJc w:val="left"/>
      <w:pPr>
        <w:ind w:left="3658" w:hanging="360"/>
      </w:pPr>
      <w:rPr>
        <w:rFonts w:ascii="Courier New" w:hAnsi="Courier New" w:cs="Courier New" w:hint="default"/>
      </w:rPr>
    </w:lvl>
    <w:lvl w:ilvl="5" w:tplc="10090005" w:tentative="1">
      <w:start w:val="1"/>
      <w:numFmt w:val="bullet"/>
      <w:lvlText w:val=""/>
      <w:lvlJc w:val="left"/>
      <w:pPr>
        <w:ind w:left="4378" w:hanging="360"/>
      </w:pPr>
      <w:rPr>
        <w:rFonts w:ascii="Wingdings" w:hAnsi="Wingdings" w:hint="default"/>
      </w:rPr>
    </w:lvl>
    <w:lvl w:ilvl="6" w:tplc="10090001" w:tentative="1">
      <w:start w:val="1"/>
      <w:numFmt w:val="bullet"/>
      <w:lvlText w:val=""/>
      <w:lvlJc w:val="left"/>
      <w:pPr>
        <w:ind w:left="5098" w:hanging="360"/>
      </w:pPr>
      <w:rPr>
        <w:rFonts w:ascii="Symbol" w:hAnsi="Symbol" w:hint="default"/>
      </w:rPr>
    </w:lvl>
    <w:lvl w:ilvl="7" w:tplc="10090003" w:tentative="1">
      <w:start w:val="1"/>
      <w:numFmt w:val="bullet"/>
      <w:lvlText w:val="o"/>
      <w:lvlJc w:val="left"/>
      <w:pPr>
        <w:ind w:left="5818" w:hanging="360"/>
      </w:pPr>
      <w:rPr>
        <w:rFonts w:ascii="Courier New" w:hAnsi="Courier New" w:cs="Courier New" w:hint="default"/>
      </w:rPr>
    </w:lvl>
    <w:lvl w:ilvl="8" w:tplc="10090005" w:tentative="1">
      <w:start w:val="1"/>
      <w:numFmt w:val="bullet"/>
      <w:lvlText w:val=""/>
      <w:lvlJc w:val="left"/>
      <w:pPr>
        <w:ind w:left="6538" w:hanging="360"/>
      </w:pPr>
      <w:rPr>
        <w:rFonts w:ascii="Wingdings" w:hAnsi="Wingdings" w:hint="default"/>
      </w:rPr>
    </w:lvl>
  </w:abstractNum>
  <w:abstractNum w:abstractNumId="14" w15:restartNumberingAfterBreak="0">
    <w:nsid w:val="7ADE7BE6"/>
    <w:multiLevelType w:val="multilevel"/>
    <w:tmpl w:val="0D68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9607527">
    <w:abstractNumId w:val="2"/>
  </w:num>
  <w:num w:numId="2" w16cid:durableId="553201030">
    <w:abstractNumId w:val="12"/>
  </w:num>
  <w:num w:numId="3" w16cid:durableId="572400672">
    <w:abstractNumId w:val="3"/>
  </w:num>
  <w:num w:numId="4" w16cid:durableId="600844936">
    <w:abstractNumId w:val="0"/>
  </w:num>
  <w:num w:numId="5" w16cid:durableId="1020357242">
    <w:abstractNumId w:val="11"/>
  </w:num>
  <w:num w:numId="6" w16cid:durableId="132213080">
    <w:abstractNumId w:val="9"/>
  </w:num>
  <w:num w:numId="7" w16cid:durableId="1660226732">
    <w:abstractNumId w:val="10"/>
  </w:num>
  <w:num w:numId="8" w16cid:durableId="1118916637">
    <w:abstractNumId w:val="6"/>
  </w:num>
  <w:num w:numId="9" w16cid:durableId="855655577">
    <w:abstractNumId w:val="7"/>
  </w:num>
  <w:num w:numId="10" w16cid:durableId="463936356">
    <w:abstractNumId w:val="8"/>
  </w:num>
  <w:num w:numId="11" w16cid:durableId="1499032686">
    <w:abstractNumId w:val="13"/>
  </w:num>
  <w:num w:numId="12" w16cid:durableId="154616141">
    <w:abstractNumId w:val="1"/>
  </w:num>
  <w:num w:numId="13" w16cid:durableId="409233045">
    <w:abstractNumId w:val="4"/>
  </w:num>
  <w:num w:numId="14" w16cid:durableId="2100367617">
    <w:abstractNumId w:val="5"/>
  </w:num>
  <w:num w:numId="15" w16cid:durableId="14960676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67E"/>
    <w:rsid w:val="000124F1"/>
    <w:rsid w:val="00031FE6"/>
    <w:rsid w:val="0003667F"/>
    <w:rsid w:val="00052A3A"/>
    <w:rsid w:val="00060A1D"/>
    <w:rsid w:val="00067726"/>
    <w:rsid w:val="00071029"/>
    <w:rsid w:val="000749EA"/>
    <w:rsid w:val="00095E39"/>
    <w:rsid w:val="000A217E"/>
    <w:rsid w:val="000C121A"/>
    <w:rsid w:val="000C164C"/>
    <w:rsid w:val="000D6004"/>
    <w:rsid w:val="000E4C76"/>
    <w:rsid w:val="000F7598"/>
    <w:rsid w:val="00104435"/>
    <w:rsid w:val="00104F89"/>
    <w:rsid w:val="00112A5E"/>
    <w:rsid w:val="001177C1"/>
    <w:rsid w:val="00134D44"/>
    <w:rsid w:val="001479E8"/>
    <w:rsid w:val="001576EB"/>
    <w:rsid w:val="00160742"/>
    <w:rsid w:val="00163C7D"/>
    <w:rsid w:val="00171D51"/>
    <w:rsid w:val="001A3472"/>
    <w:rsid w:val="001B48CE"/>
    <w:rsid w:val="001C7361"/>
    <w:rsid w:val="001D073F"/>
    <w:rsid w:val="001D3378"/>
    <w:rsid w:val="001D5AB5"/>
    <w:rsid w:val="001D66F8"/>
    <w:rsid w:val="0020106B"/>
    <w:rsid w:val="00201608"/>
    <w:rsid w:val="0020638F"/>
    <w:rsid w:val="0021517D"/>
    <w:rsid w:val="00215F60"/>
    <w:rsid w:val="002245B4"/>
    <w:rsid w:val="0024593E"/>
    <w:rsid w:val="002572FD"/>
    <w:rsid w:val="002716B1"/>
    <w:rsid w:val="0027648B"/>
    <w:rsid w:val="0027768A"/>
    <w:rsid w:val="00281DE4"/>
    <w:rsid w:val="00294BAB"/>
    <w:rsid w:val="002B2FC5"/>
    <w:rsid w:val="002B70FB"/>
    <w:rsid w:val="002D2AE3"/>
    <w:rsid w:val="002D62EC"/>
    <w:rsid w:val="00313D6A"/>
    <w:rsid w:val="00320E28"/>
    <w:rsid w:val="003236CB"/>
    <w:rsid w:val="0033050C"/>
    <w:rsid w:val="00340C01"/>
    <w:rsid w:val="00345469"/>
    <w:rsid w:val="00346B1B"/>
    <w:rsid w:val="0035273F"/>
    <w:rsid w:val="0038090B"/>
    <w:rsid w:val="003A65EE"/>
    <w:rsid w:val="003B6D8E"/>
    <w:rsid w:val="003C212A"/>
    <w:rsid w:val="003C3125"/>
    <w:rsid w:val="003D24F2"/>
    <w:rsid w:val="003E586A"/>
    <w:rsid w:val="00410505"/>
    <w:rsid w:val="00414A26"/>
    <w:rsid w:val="00420D10"/>
    <w:rsid w:val="0043004B"/>
    <w:rsid w:val="00432DF0"/>
    <w:rsid w:val="00433E03"/>
    <w:rsid w:val="00437DCF"/>
    <w:rsid w:val="00437FF1"/>
    <w:rsid w:val="00440350"/>
    <w:rsid w:val="00441357"/>
    <w:rsid w:val="00446780"/>
    <w:rsid w:val="004514B5"/>
    <w:rsid w:val="00456DCA"/>
    <w:rsid w:val="00463F87"/>
    <w:rsid w:val="00466C05"/>
    <w:rsid w:val="004746B2"/>
    <w:rsid w:val="00480AB2"/>
    <w:rsid w:val="004A1FB7"/>
    <w:rsid w:val="004B3654"/>
    <w:rsid w:val="004C4534"/>
    <w:rsid w:val="004C4E56"/>
    <w:rsid w:val="004C75A7"/>
    <w:rsid w:val="004C7F5E"/>
    <w:rsid w:val="004E3DD6"/>
    <w:rsid w:val="004F40EF"/>
    <w:rsid w:val="00500273"/>
    <w:rsid w:val="00536C23"/>
    <w:rsid w:val="0054063D"/>
    <w:rsid w:val="00541BE3"/>
    <w:rsid w:val="005469A6"/>
    <w:rsid w:val="00553D44"/>
    <w:rsid w:val="0055433F"/>
    <w:rsid w:val="00555403"/>
    <w:rsid w:val="0055692F"/>
    <w:rsid w:val="00557270"/>
    <w:rsid w:val="00571C20"/>
    <w:rsid w:val="00571D26"/>
    <w:rsid w:val="00576690"/>
    <w:rsid w:val="005955C8"/>
    <w:rsid w:val="005A7150"/>
    <w:rsid w:val="005B2872"/>
    <w:rsid w:val="005B32E5"/>
    <w:rsid w:val="005B52D7"/>
    <w:rsid w:val="005C13D3"/>
    <w:rsid w:val="005D2C0D"/>
    <w:rsid w:val="005F3ADE"/>
    <w:rsid w:val="00602C7E"/>
    <w:rsid w:val="00612C28"/>
    <w:rsid w:val="006143C3"/>
    <w:rsid w:val="006336B0"/>
    <w:rsid w:val="00640490"/>
    <w:rsid w:val="00650ECE"/>
    <w:rsid w:val="00651382"/>
    <w:rsid w:val="006530AB"/>
    <w:rsid w:val="00655D2F"/>
    <w:rsid w:val="00664705"/>
    <w:rsid w:val="00672E9E"/>
    <w:rsid w:val="006736A4"/>
    <w:rsid w:val="006A0A3B"/>
    <w:rsid w:val="006C1F8B"/>
    <w:rsid w:val="006E330F"/>
    <w:rsid w:val="006E755E"/>
    <w:rsid w:val="006F3E3B"/>
    <w:rsid w:val="006F6C81"/>
    <w:rsid w:val="007051F3"/>
    <w:rsid w:val="00715BDD"/>
    <w:rsid w:val="0073364F"/>
    <w:rsid w:val="00737925"/>
    <w:rsid w:val="00745B12"/>
    <w:rsid w:val="00746816"/>
    <w:rsid w:val="00754526"/>
    <w:rsid w:val="00754B39"/>
    <w:rsid w:val="00760212"/>
    <w:rsid w:val="007645D9"/>
    <w:rsid w:val="00766839"/>
    <w:rsid w:val="007827BB"/>
    <w:rsid w:val="007B39E0"/>
    <w:rsid w:val="007C2ED3"/>
    <w:rsid w:val="007D04DE"/>
    <w:rsid w:val="007D4EE0"/>
    <w:rsid w:val="007E0E71"/>
    <w:rsid w:val="007E15E2"/>
    <w:rsid w:val="007E566D"/>
    <w:rsid w:val="007F61E1"/>
    <w:rsid w:val="0082148B"/>
    <w:rsid w:val="00836D9F"/>
    <w:rsid w:val="00860782"/>
    <w:rsid w:val="00861790"/>
    <w:rsid w:val="008731E6"/>
    <w:rsid w:val="008A178D"/>
    <w:rsid w:val="008A41F0"/>
    <w:rsid w:val="008B1ED3"/>
    <w:rsid w:val="008C16E1"/>
    <w:rsid w:val="008D118A"/>
    <w:rsid w:val="008E3DF1"/>
    <w:rsid w:val="008F1B47"/>
    <w:rsid w:val="008F2981"/>
    <w:rsid w:val="008F430B"/>
    <w:rsid w:val="009011FA"/>
    <w:rsid w:val="009110B6"/>
    <w:rsid w:val="0091336E"/>
    <w:rsid w:val="00917D88"/>
    <w:rsid w:val="0093589C"/>
    <w:rsid w:val="0094748A"/>
    <w:rsid w:val="00951965"/>
    <w:rsid w:val="00960204"/>
    <w:rsid w:val="009732FA"/>
    <w:rsid w:val="00991B51"/>
    <w:rsid w:val="009A75BA"/>
    <w:rsid w:val="009B5D47"/>
    <w:rsid w:val="009C1301"/>
    <w:rsid w:val="009C284E"/>
    <w:rsid w:val="009D2865"/>
    <w:rsid w:val="009D6F35"/>
    <w:rsid w:val="009D6FB8"/>
    <w:rsid w:val="009D7990"/>
    <w:rsid w:val="009E05B5"/>
    <w:rsid w:val="009E19B4"/>
    <w:rsid w:val="009E1B06"/>
    <w:rsid w:val="00A0032F"/>
    <w:rsid w:val="00A032D2"/>
    <w:rsid w:val="00A06C7D"/>
    <w:rsid w:val="00A10F11"/>
    <w:rsid w:val="00A22981"/>
    <w:rsid w:val="00A4270D"/>
    <w:rsid w:val="00A44073"/>
    <w:rsid w:val="00A536BE"/>
    <w:rsid w:val="00A53909"/>
    <w:rsid w:val="00A57D32"/>
    <w:rsid w:val="00A90306"/>
    <w:rsid w:val="00A92386"/>
    <w:rsid w:val="00A94F2F"/>
    <w:rsid w:val="00A96F3F"/>
    <w:rsid w:val="00AB2857"/>
    <w:rsid w:val="00AB6B70"/>
    <w:rsid w:val="00AC53BD"/>
    <w:rsid w:val="00AC70BC"/>
    <w:rsid w:val="00AD5846"/>
    <w:rsid w:val="00AE0387"/>
    <w:rsid w:val="00B0681E"/>
    <w:rsid w:val="00B112A5"/>
    <w:rsid w:val="00B2316C"/>
    <w:rsid w:val="00B25075"/>
    <w:rsid w:val="00B255D2"/>
    <w:rsid w:val="00B2667E"/>
    <w:rsid w:val="00B64BAF"/>
    <w:rsid w:val="00B70048"/>
    <w:rsid w:val="00B71BA7"/>
    <w:rsid w:val="00B81EAE"/>
    <w:rsid w:val="00B85A64"/>
    <w:rsid w:val="00B8625A"/>
    <w:rsid w:val="00B8789E"/>
    <w:rsid w:val="00B9149D"/>
    <w:rsid w:val="00B95240"/>
    <w:rsid w:val="00BA14E0"/>
    <w:rsid w:val="00BA48E0"/>
    <w:rsid w:val="00BB29D3"/>
    <w:rsid w:val="00BB37B2"/>
    <w:rsid w:val="00BC1197"/>
    <w:rsid w:val="00BC751D"/>
    <w:rsid w:val="00BD1DEC"/>
    <w:rsid w:val="00BD32E0"/>
    <w:rsid w:val="00C13C71"/>
    <w:rsid w:val="00C2345A"/>
    <w:rsid w:val="00C41A45"/>
    <w:rsid w:val="00C528D8"/>
    <w:rsid w:val="00C77147"/>
    <w:rsid w:val="00C818A8"/>
    <w:rsid w:val="00C86A5B"/>
    <w:rsid w:val="00CA01DB"/>
    <w:rsid w:val="00CA5C1F"/>
    <w:rsid w:val="00CE1775"/>
    <w:rsid w:val="00CF085F"/>
    <w:rsid w:val="00CF2442"/>
    <w:rsid w:val="00CF6C63"/>
    <w:rsid w:val="00D01A29"/>
    <w:rsid w:val="00D03D18"/>
    <w:rsid w:val="00D045BA"/>
    <w:rsid w:val="00D10C1B"/>
    <w:rsid w:val="00D16738"/>
    <w:rsid w:val="00D248B5"/>
    <w:rsid w:val="00D27232"/>
    <w:rsid w:val="00D31A15"/>
    <w:rsid w:val="00D34846"/>
    <w:rsid w:val="00D40A36"/>
    <w:rsid w:val="00D47BCA"/>
    <w:rsid w:val="00D665A6"/>
    <w:rsid w:val="00D739CA"/>
    <w:rsid w:val="00DA69BF"/>
    <w:rsid w:val="00DC5AB1"/>
    <w:rsid w:val="00DD53F4"/>
    <w:rsid w:val="00DD7142"/>
    <w:rsid w:val="00DE4E3F"/>
    <w:rsid w:val="00DF3C43"/>
    <w:rsid w:val="00DF7D78"/>
    <w:rsid w:val="00E0006E"/>
    <w:rsid w:val="00E10A51"/>
    <w:rsid w:val="00E12E6B"/>
    <w:rsid w:val="00E221A1"/>
    <w:rsid w:val="00E22A88"/>
    <w:rsid w:val="00E27B1B"/>
    <w:rsid w:val="00E349A7"/>
    <w:rsid w:val="00E36D95"/>
    <w:rsid w:val="00E45A74"/>
    <w:rsid w:val="00E660E6"/>
    <w:rsid w:val="00E706AD"/>
    <w:rsid w:val="00E75D9A"/>
    <w:rsid w:val="00E82DAD"/>
    <w:rsid w:val="00E975C1"/>
    <w:rsid w:val="00EB5E8D"/>
    <w:rsid w:val="00EC18FE"/>
    <w:rsid w:val="00ED7B1E"/>
    <w:rsid w:val="00EF0465"/>
    <w:rsid w:val="00EF30BF"/>
    <w:rsid w:val="00EF6B98"/>
    <w:rsid w:val="00F14658"/>
    <w:rsid w:val="00F22384"/>
    <w:rsid w:val="00F22F65"/>
    <w:rsid w:val="00F237C0"/>
    <w:rsid w:val="00F26F9A"/>
    <w:rsid w:val="00F31778"/>
    <w:rsid w:val="00F333DB"/>
    <w:rsid w:val="00F42C84"/>
    <w:rsid w:val="00F55589"/>
    <w:rsid w:val="00F611B9"/>
    <w:rsid w:val="00F654A4"/>
    <w:rsid w:val="00F77EE1"/>
    <w:rsid w:val="00F80EB9"/>
    <w:rsid w:val="00FA25D2"/>
    <w:rsid w:val="00FA4E93"/>
    <w:rsid w:val="00FD0A2D"/>
    <w:rsid w:val="00FD1F6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F79239"/>
  <w15:docId w15:val="{DF24E89F-7545-4A8F-8C7D-5AE1749AC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89E"/>
    <w:pPr>
      <w:spacing w:after="28" w:line="256" w:lineRule="auto"/>
      <w:ind w:left="6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outlineLvl w:val="0"/>
    </w:pPr>
    <w:rPr>
      <w:rFonts w:ascii="Arial" w:eastAsia="Arial" w:hAnsi="Arial" w:cs="Arial"/>
      <w:b/>
      <w:color w:val="000000"/>
      <w:sz w:val="26"/>
    </w:rPr>
  </w:style>
  <w:style w:type="paragraph" w:styleId="Heading3">
    <w:name w:val="heading 3"/>
    <w:basedOn w:val="Normal"/>
    <w:next w:val="Normal"/>
    <w:link w:val="Heading3Char"/>
    <w:uiPriority w:val="9"/>
    <w:semiHidden/>
    <w:unhideWhenUsed/>
    <w:qFormat/>
    <w:rsid w:val="00CF6C63"/>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CF6C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rsid w:val="00E45A74"/>
    <w:rPr>
      <w:color w:val="0000FF"/>
      <w:u w:val="single"/>
    </w:rPr>
  </w:style>
  <w:style w:type="character" w:styleId="FollowedHyperlink">
    <w:name w:val="FollowedHyperlink"/>
    <w:basedOn w:val="DefaultParagraphFont"/>
    <w:uiPriority w:val="99"/>
    <w:semiHidden/>
    <w:unhideWhenUsed/>
    <w:rsid w:val="006736A4"/>
    <w:rPr>
      <w:color w:val="954F72" w:themeColor="followedHyperlink"/>
      <w:u w:val="single"/>
    </w:rPr>
  </w:style>
  <w:style w:type="paragraph" w:styleId="ListParagraph">
    <w:name w:val="List Paragraph"/>
    <w:basedOn w:val="Normal"/>
    <w:uiPriority w:val="34"/>
    <w:qFormat/>
    <w:rsid w:val="00320E28"/>
    <w:pPr>
      <w:ind w:left="720"/>
      <w:contextualSpacing/>
    </w:pPr>
  </w:style>
  <w:style w:type="table" w:styleId="TableGrid0">
    <w:name w:val="Table Grid"/>
    <w:basedOn w:val="TableNormal"/>
    <w:uiPriority w:val="39"/>
    <w:rsid w:val="003D2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8789E"/>
    <w:rPr>
      <w:color w:val="605E5C"/>
      <w:shd w:val="clear" w:color="auto" w:fill="E1DFDD"/>
    </w:rPr>
  </w:style>
  <w:style w:type="paragraph" w:styleId="NormalWeb">
    <w:name w:val="Normal (Web)"/>
    <w:basedOn w:val="Normal"/>
    <w:uiPriority w:val="99"/>
    <w:unhideWhenUsed/>
    <w:rsid w:val="00B70048"/>
    <w:pPr>
      <w:spacing w:before="100" w:beforeAutospacing="1" w:after="100" w:afterAutospacing="1" w:line="240" w:lineRule="auto"/>
      <w:ind w:left="0" w:firstLine="0"/>
      <w:jc w:val="left"/>
    </w:pPr>
    <w:rPr>
      <w:color w:val="auto"/>
      <w:szCs w:val="24"/>
    </w:rPr>
  </w:style>
  <w:style w:type="character" w:customStyle="1" w:styleId="Heading3Char">
    <w:name w:val="Heading 3 Char"/>
    <w:basedOn w:val="DefaultParagraphFont"/>
    <w:link w:val="Heading3"/>
    <w:uiPriority w:val="9"/>
    <w:semiHidden/>
    <w:rsid w:val="00CF6C6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F6C63"/>
    <w:rPr>
      <w:rFonts w:asciiTheme="majorHAnsi" w:eastAsiaTheme="majorEastAsia" w:hAnsiTheme="majorHAnsi" w:cstheme="majorBidi"/>
      <w:i/>
      <w:iCs/>
      <w:color w:val="2E74B5" w:themeColor="accent1" w:themeShade="BF"/>
      <w:sz w:val="24"/>
    </w:rPr>
  </w:style>
  <w:style w:type="table" w:styleId="GridTable4-Accent1">
    <w:name w:val="Grid Table 4 Accent 1"/>
    <w:basedOn w:val="TableNormal"/>
    <w:uiPriority w:val="49"/>
    <w:rsid w:val="00433E0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07216">
      <w:bodyDiv w:val="1"/>
      <w:marLeft w:val="0"/>
      <w:marRight w:val="0"/>
      <w:marTop w:val="0"/>
      <w:marBottom w:val="0"/>
      <w:divBdr>
        <w:top w:val="none" w:sz="0" w:space="0" w:color="auto"/>
        <w:left w:val="none" w:sz="0" w:space="0" w:color="auto"/>
        <w:bottom w:val="none" w:sz="0" w:space="0" w:color="auto"/>
        <w:right w:val="none" w:sz="0" w:space="0" w:color="auto"/>
      </w:divBdr>
    </w:div>
    <w:div w:id="174610279">
      <w:bodyDiv w:val="1"/>
      <w:marLeft w:val="0"/>
      <w:marRight w:val="0"/>
      <w:marTop w:val="0"/>
      <w:marBottom w:val="0"/>
      <w:divBdr>
        <w:top w:val="none" w:sz="0" w:space="0" w:color="auto"/>
        <w:left w:val="none" w:sz="0" w:space="0" w:color="auto"/>
        <w:bottom w:val="none" w:sz="0" w:space="0" w:color="auto"/>
        <w:right w:val="none" w:sz="0" w:space="0" w:color="auto"/>
      </w:divBdr>
    </w:div>
    <w:div w:id="291060313">
      <w:bodyDiv w:val="1"/>
      <w:marLeft w:val="0"/>
      <w:marRight w:val="0"/>
      <w:marTop w:val="0"/>
      <w:marBottom w:val="0"/>
      <w:divBdr>
        <w:top w:val="none" w:sz="0" w:space="0" w:color="auto"/>
        <w:left w:val="none" w:sz="0" w:space="0" w:color="auto"/>
        <w:bottom w:val="none" w:sz="0" w:space="0" w:color="auto"/>
        <w:right w:val="none" w:sz="0" w:space="0" w:color="auto"/>
      </w:divBdr>
    </w:div>
    <w:div w:id="484854116">
      <w:bodyDiv w:val="1"/>
      <w:marLeft w:val="0"/>
      <w:marRight w:val="0"/>
      <w:marTop w:val="0"/>
      <w:marBottom w:val="0"/>
      <w:divBdr>
        <w:top w:val="none" w:sz="0" w:space="0" w:color="auto"/>
        <w:left w:val="none" w:sz="0" w:space="0" w:color="auto"/>
        <w:bottom w:val="none" w:sz="0" w:space="0" w:color="auto"/>
        <w:right w:val="none" w:sz="0" w:space="0" w:color="auto"/>
      </w:divBdr>
    </w:div>
    <w:div w:id="484975556">
      <w:bodyDiv w:val="1"/>
      <w:marLeft w:val="0"/>
      <w:marRight w:val="0"/>
      <w:marTop w:val="0"/>
      <w:marBottom w:val="0"/>
      <w:divBdr>
        <w:top w:val="none" w:sz="0" w:space="0" w:color="auto"/>
        <w:left w:val="none" w:sz="0" w:space="0" w:color="auto"/>
        <w:bottom w:val="none" w:sz="0" w:space="0" w:color="auto"/>
        <w:right w:val="none" w:sz="0" w:space="0" w:color="auto"/>
      </w:divBdr>
    </w:div>
    <w:div w:id="500580436">
      <w:bodyDiv w:val="1"/>
      <w:marLeft w:val="0"/>
      <w:marRight w:val="0"/>
      <w:marTop w:val="0"/>
      <w:marBottom w:val="0"/>
      <w:divBdr>
        <w:top w:val="none" w:sz="0" w:space="0" w:color="auto"/>
        <w:left w:val="none" w:sz="0" w:space="0" w:color="auto"/>
        <w:bottom w:val="none" w:sz="0" w:space="0" w:color="auto"/>
        <w:right w:val="none" w:sz="0" w:space="0" w:color="auto"/>
      </w:divBdr>
    </w:div>
    <w:div w:id="579556382">
      <w:bodyDiv w:val="1"/>
      <w:marLeft w:val="0"/>
      <w:marRight w:val="0"/>
      <w:marTop w:val="0"/>
      <w:marBottom w:val="0"/>
      <w:divBdr>
        <w:top w:val="none" w:sz="0" w:space="0" w:color="auto"/>
        <w:left w:val="none" w:sz="0" w:space="0" w:color="auto"/>
        <w:bottom w:val="none" w:sz="0" w:space="0" w:color="auto"/>
        <w:right w:val="none" w:sz="0" w:space="0" w:color="auto"/>
      </w:divBdr>
    </w:div>
    <w:div w:id="623582011">
      <w:bodyDiv w:val="1"/>
      <w:marLeft w:val="0"/>
      <w:marRight w:val="0"/>
      <w:marTop w:val="0"/>
      <w:marBottom w:val="0"/>
      <w:divBdr>
        <w:top w:val="none" w:sz="0" w:space="0" w:color="auto"/>
        <w:left w:val="none" w:sz="0" w:space="0" w:color="auto"/>
        <w:bottom w:val="none" w:sz="0" w:space="0" w:color="auto"/>
        <w:right w:val="none" w:sz="0" w:space="0" w:color="auto"/>
      </w:divBdr>
    </w:div>
    <w:div w:id="924916133">
      <w:bodyDiv w:val="1"/>
      <w:marLeft w:val="0"/>
      <w:marRight w:val="0"/>
      <w:marTop w:val="0"/>
      <w:marBottom w:val="0"/>
      <w:divBdr>
        <w:top w:val="none" w:sz="0" w:space="0" w:color="auto"/>
        <w:left w:val="none" w:sz="0" w:space="0" w:color="auto"/>
        <w:bottom w:val="none" w:sz="0" w:space="0" w:color="auto"/>
        <w:right w:val="none" w:sz="0" w:space="0" w:color="auto"/>
      </w:divBdr>
    </w:div>
    <w:div w:id="947470322">
      <w:bodyDiv w:val="1"/>
      <w:marLeft w:val="0"/>
      <w:marRight w:val="0"/>
      <w:marTop w:val="0"/>
      <w:marBottom w:val="0"/>
      <w:divBdr>
        <w:top w:val="none" w:sz="0" w:space="0" w:color="auto"/>
        <w:left w:val="none" w:sz="0" w:space="0" w:color="auto"/>
        <w:bottom w:val="none" w:sz="0" w:space="0" w:color="auto"/>
        <w:right w:val="none" w:sz="0" w:space="0" w:color="auto"/>
      </w:divBdr>
    </w:div>
    <w:div w:id="997732383">
      <w:bodyDiv w:val="1"/>
      <w:marLeft w:val="0"/>
      <w:marRight w:val="0"/>
      <w:marTop w:val="0"/>
      <w:marBottom w:val="0"/>
      <w:divBdr>
        <w:top w:val="none" w:sz="0" w:space="0" w:color="auto"/>
        <w:left w:val="none" w:sz="0" w:space="0" w:color="auto"/>
        <w:bottom w:val="none" w:sz="0" w:space="0" w:color="auto"/>
        <w:right w:val="none" w:sz="0" w:space="0" w:color="auto"/>
      </w:divBdr>
    </w:div>
    <w:div w:id="1091390016">
      <w:bodyDiv w:val="1"/>
      <w:marLeft w:val="0"/>
      <w:marRight w:val="0"/>
      <w:marTop w:val="0"/>
      <w:marBottom w:val="0"/>
      <w:divBdr>
        <w:top w:val="none" w:sz="0" w:space="0" w:color="auto"/>
        <w:left w:val="none" w:sz="0" w:space="0" w:color="auto"/>
        <w:bottom w:val="none" w:sz="0" w:space="0" w:color="auto"/>
        <w:right w:val="none" w:sz="0" w:space="0" w:color="auto"/>
      </w:divBdr>
    </w:div>
    <w:div w:id="1117140690">
      <w:bodyDiv w:val="1"/>
      <w:marLeft w:val="0"/>
      <w:marRight w:val="0"/>
      <w:marTop w:val="0"/>
      <w:marBottom w:val="0"/>
      <w:divBdr>
        <w:top w:val="none" w:sz="0" w:space="0" w:color="auto"/>
        <w:left w:val="none" w:sz="0" w:space="0" w:color="auto"/>
        <w:bottom w:val="none" w:sz="0" w:space="0" w:color="auto"/>
        <w:right w:val="none" w:sz="0" w:space="0" w:color="auto"/>
      </w:divBdr>
    </w:div>
    <w:div w:id="1171480732">
      <w:bodyDiv w:val="1"/>
      <w:marLeft w:val="0"/>
      <w:marRight w:val="0"/>
      <w:marTop w:val="0"/>
      <w:marBottom w:val="0"/>
      <w:divBdr>
        <w:top w:val="none" w:sz="0" w:space="0" w:color="auto"/>
        <w:left w:val="none" w:sz="0" w:space="0" w:color="auto"/>
        <w:bottom w:val="none" w:sz="0" w:space="0" w:color="auto"/>
        <w:right w:val="none" w:sz="0" w:space="0" w:color="auto"/>
      </w:divBdr>
    </w:div>
    <w:div w:id="1193496685">
      <w:bodyDiv w:val="1"/>
      <w:marLeft w:val="0"/>
      <w:marRight w:val="0"/>
      <w:marTop w:val="0"/>
      <w:marBottom w:val="0"/>
      <w:divBdr>
        <w:top w:val="none" w:sz="0" w:space="0" w:color="auto"/>
        <w:left w:val="none" w:sz="0" w:space="0" w:color="auto"/>
        <w:bottom w:val="none" w:sz="0" w:space="0" w:color="auto"/>
        <w:right w:val="none" w:sz="0" w:space="0" w:color="auto"/>
      </w:divBdr>
    </w:div>
    <w:div w:id="1242981906">
      <w:bodyDiv w:val="1"/>
      <w:marLeft w:val="0"/>
      <w:marRight w:val="0"/>
      <w:marTop w:val="0"/>
      <w:marBottom w:val="0"/>
      <w:divBdr>
        <w:top w:val="none" w:sz="0" w:space="0" w:color="auto"/>
        <w:left w:val="none" w:sz="0" w:space="0" w:color="auto"/>
        <w:bottom w:val="none" w:sz="0" w:space="0" w:color="auto"/>
        <w:right w:val="none" w:sz="0" w:space="0" w:color="auto"/>
      </w:divBdr>
    </w:div>
    <w:div w:id="1373847089">
      <w:bodyDiv w:val="1"/>
      <w:marLeft w:val="0"/>
      <w:marRight w:val="0"/>
      <w:marTop w:val="0"/>
      <w:marBottom w:val="0"/>
      <w:divBdr>
        <w:top w:val="none" w:sz="0" w:space="0" w:color="auto"/>
        <w:left w:val="none" w:sz="0" w:space="0" w:color="auto"/>
        <w:bottom w:val="none" w:sz="0" w:space="0" w:color="auto"/>
        <w:right w:val="none" w:sz="0" w:space="0" w:color="auto"/>
      </w:divBdr>
    </w:div>
    <w:div w:id="1412193355">
      <w:bodyDiv w:val="1"/>
      <w:marLeft w:val="0"/>
      <w:marRight w:val="0"/>
      <w:marTop w:val="0"/>
      <w:marBottom w:val="0"/>
      <w:divBdr>
        <w:top w:val="none" w:sz="0" w:space="0" w:color="auto"/>
        <w:left w:val="none" w:sz="0" w:space="0" w:color="auto"/>
        <w:bottom w:val="none" w:sz="0" w:space="0" w:color="auto"/>
        <w:right w:val="none" w:sz="0" w:space="0" w:color="auto"/>
      </w:divBdr>
    </w:div>
    <w:div w:id="1490441642">
      <w:bodyDiv w:val="1"/>
      <w:marLeft w:val="0"/>
      <w:marRight w:val="0"/>
      <w:marTop w:val="0"/>
      <w:marBottom w:val="0"/>
      <w:divBdr>
        <w:top w:val="none" w:sz="0" w:space="0" w:color="auto"/>
        <w:left w:val="none" w:sz="0" w:space="0" w:color="auto"/>
        <w:bottom w:val="none" w:sz="0" w:space="0" w:color="auto"/>
        <w:right w:val="none" w:sz="0" w:space="0" w:color="auto"/>
      </w:divBdr>
    </w:div>
    <w:div w:id="1530684628">
      <w:bodyDiv w:val="1"/>
      <w:marLeft w:val="0"/>
      <w:marRight w:val="0"/>
      <w:marTop w:val="0"/>
      <w:marBottom w:val="0"/>
      <w:divBdr>
        <w:top w:val="none" w:sz="0" w:space="0" w:color="auto"/>
        <w:left w:val="none" w:sz="0" w:space="0" w:color="auto"/>
        <w:bottom w:val="none" w:sz="0" w:space="0" w:color="auto"/>
        <w:right w:val="none" w:sz="0" w:space="0" w:color="auto"/>
      </w:divBdr>
    </w:div>
    <w:div w:id="1601600995">
      <w:bodyDiv w:val="1"/>
      <w:marLeft w:val="0"/>
      <w:marRight w:val="0"/>
      <w:marTop w:val="0"/>
      <w:marBottom w:val="0"/>
      <w:divBdr>
        <w:top w:val="none" w:sz="0" w:space="0" w:color="auto"/>
        <w:left w:val="none" w:sz="0" w:space="0" w:color="auto"/>
        <w:bottom w:val="none" w:sz="0" w:space="0" w:color="auto"/>
        <w:right w:val="none" w:sz="0" w:space="0" w:color="auto"/>
      </w:divBdr>
    </w:div>
    <w:div w:id="1708871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y.sheridanc.on.ca/dotNet/noAuth/login.aspx?&amp;public=tru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icy.sheridanc.on.ca/"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policy.sheridanc.on.ca/dotNet/documents/?docid=622&amp;mode=view"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cademic.fast.sheridanc.on.ca/r/ac_academic_procedures_for_evaluations.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D9727-2FEA-4204-AECE-B4C43994F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2076</TotalTime>
  <Pages>4</Pages>
  <Words>1026</Words>
  <Characters>6263</Characters>
  <Application>Microsoft Office Word</Application>
  <DocSecurity>0</DocSecurity>
  <Lines>250</Lines>
  <Paragraphs>165</Paragraphs>
  <ScaleCrop>false</ScaleCrop>
  <HeadingPairs>
    <vt:vector size="2" baseType="variant">
      <vt:variant>
        <vt:lpstr>Title</vt:lpstr>
      </vt:variant>
      <vt:variant>
        <vt:i4>1</vt:i4>
      </vt:variant>
    </vt:vector>
  </HeadingPairs>
  <TitlesOfParts>
    <vt:vector size="1" baseType="lpstr">
      <vt:lpstr>(Page references to Kroenke).</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references to Kroenke).</dc:title>
  <dc:subject/>
  <dc:creator>paul toms</dc:creator>
  <cp:keywords/>
  <cp:lastModifiedBy>Farah Hussein</cp:lastModifiedBy>
  <cp:revision>228</cp:revision>
  <cp:lastPrinted>2022-09-10T18:25:00Z</cp:lastPrinted>
  <dcterms:created xsi:type="dcterms:W3CDTF">2022-01-04T20:43:00Z</dcterms:created>
  <dcterms:modified xsi:type="dcterms:W3CDTF">2025-04-29T18:11:00Z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8e3da2b438efa77a9bb6617f60cead243e2faa8616af5a8aa912d141aa3d1ca0</vt:lpwstr>
  </property>
</Properties>
</file>