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89B04F" w14:textId="53F5B986" w:rsidR="00214196" w:rsidRDefault="00214196" w:rsidP="00F31719"/>
    <w:p w14:paraId="263DD43E" w14:textId="5E18E651" w:rsidR="00214196" w:rsidRDefault="00214196" w:rsidP="00F31719"/>
    <w:p w14:paraId="16E42E61" w14:textId="77777777" w:rsidR="004155AC" w:rsidRDefault="004155AC" w:rsidP="00F31719"/>
    <w:p w14:paraId="2D0406A5" w14:textId="5053AEB1" w:rsidR="00214196" w:rsidRDefault="00FC44CB" w:rsidP="00F31719">
      <w:r>
        <w:rPr>
          <w:noProof/>
        </w:rPr>
        <mc:AlternateContent>
          <mc:Choice Requires="wps">
            <w:drawing>
              <wp:anchor distT="45720" distB="45720" distL="114300" distR="114300" simplePos="0" relativeHeight="251658241" behindDoc="0" locked="0" layoutInCell="1" allowOverlap="1" wp14:anchorId="77CF2F8B" wp14:editId="068FF6F7">
                <wp:simplePos x="0" y="0"/>
                <wp:positionH relativeFrom="margin">
                  <wp:align>right</wp:align>
                </wp:positionH>
                <wp:positionV relativeFrom="paragraph">
                  <wp:posOffset>2510914</wp:posOffset>
                </wp:positionV>
                <wp:extent cx="379730" cy="1404620"/>
                <wp:effectExtent l="0" t="0" r="127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1404620"/>
                        </a:xfrm>
                        <a:prstGeom prst="rect">
                          <a:avLst/>
                        </a:prstGeom>
                        <a:solidFill>
                          <a:srgbClr val="FFFFFF"/>
                        </a:solidFill>
                        <a:ln w="9525">
                          <a:noFill/>
                          <a:miter lim="800000"/>
                          <a:headEnd/>
                          <a:tailEnd/>
                        </a:ln>
                      </wps:spPr>
                      <wps:txbx>
                        <w:txbxContent>
                          <w:p w14:paraId="40ABC0EC" w14:textId="76C2C585" w:rsidR="00FC44CB" w:rsidRDefault="00FC44CB">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type id="_x0000_t202" coordsize="21600,21600" o:spt="202" path="m,l,21600r21600,l21600,xe" w14:anchorId="77CF2F8B">
                <v:stroke joinstyle="miter"/>
                <v:path gradientshapeok="t" o:connecttype="rect"/>
              </v:shapetype>
              <v:shape id="Text Box 2" style="position:absolute;margin-left:-21.3pt;margin-top:197.7pt;width:29.9pt;height:110.6pt;z-index:251658241;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">
                <v:textbox style="mso-fit-shape-to-text:t">
                  <w:txbxContent>
                    <w:p w:rsidR="00FC44CB" w:rsidRDefault="00FC44CB" w14:paraId="40ABC0EC" w14:textId="76C2C585">
                      <w:r>
                        <w:t>[1]</w:t>
                      </w:r>
                    </w:p>
                  </w:txbxContent>
                </v:textbox>
                <w10:wrap type="square" anchorx="margin"/>
              </v:shape>
            </w:pict>
          </mc:Fallback>
        </mc:AlternateContent>
      </w:r>
      <w:r w:rsidR="00780C59">
        <w:rPr>
          <w:noProof/>
        </w:rPr>
        <w:drawing>
          <wp:anchor distT="0" distB="0" distL="114300" distR="114300" simplePos="0" relativeHeight="251658240" behindDoc="1" locked="0" layoutInCell="1" allowOverlap="1" wp14:anchorId="5339961E" wp14:editId="1CE7F0DE">
            <wp:simplePos x="0" y="0"/>
            <wp:positionH relativeFrom="margin">
              <wp:align>right</wp:align>
            </wp:positionH>
            <wp:positionV relativeFrom="paragraph">
              <wp:posOffset>150801</wp:posOffset>
            </wp:positionV>
            <wp:extent cx="5937250" cy="2660015"/>
            <wp:effectExtent l="190500" t="190500" r="196850" b="197485"/>
            <wp:wrapTight wrapText="bothSides">
              <wp:wrapPolygon edited="0">
                <wp:start x="0" y="0"/>
                <wp:lineTo x="0" y="21502"/>
                <wp:lineTo x="21554" y="21502"/>
                <wp:lineTo x="21554" y="0"/>
                <wp:lineTo x="0" y="0"/>
              </wp:wrapPolygon>
            </wp:wrapTight>
            <wp:docPr id="151926512" name="Picture 6" descr="A car with glowing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6512" name="Picture 6" descr="A car with glowing lights&#10;&#10;Description automatically generated"/>
                    <pic:cNvPicPr/>
                  </pic:nvPicPr>
                  <pic:blipFill rotWithShape="1">
                    <a:blip r:embed="rId8">
                      <a:extLst>
                        <a:ext uri="{28A0092B-C50C-407E-A947-70E740481C1C}">
                          <a14:useLocalDpi xmlns:a14="http://schemas.microsoft.com/office/drawing/2010/main" val="0"/>
                        </a:ext>
                      </a:extLst>
                    </a:blip>
                    <a:srcRect t="5872" b="7802"/>
                    <a:stretch/>
                  </pic:blipFill>
                  <pic:spPr bwMode="auto">
                    <a:xfrm>
                      <a:off x="0" y="0"/>
                      <a:ext cx="5937250" cy="266001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637C76" w14:textId="08FAF725" w:rsidR="004155AC" w:rsidRPr="004155AC" w:rsidRDefault="004155AC" w:rsidP="00F31719">
      <w:r>
        <w:t>Enhancing Automotive Cybersecurity</w:t>
      </w:r>
    </w:p>
    <w:p w14:paraId="5681C418" w14:textId="0660AC59" w:rsidR="00214196" w:rsidRDefault="00214196" w:rsidP="00F31719"/>
    <w:p w14:paraId="4B4CB22C" w14:textId="48A4C1FA" w:rsidR="00214196" w:rsidRDefault="00214196" w:rsidP="00F31719">
      <w:r>
        <w:t>Jillian Moorcroft</w:t>
      </w:r>
      <w:r w:rsidR="004155AC">
        <w:t>, Jon</w:t>
      </w:r>
      <w:r w:rsidR="00A94123">
        <w:t>athan</w:t>
      </w:r>
      <w:r w:rsidR="004155AC">
        <w:t xml:space="preserve"> Marien, Aaron Briand</w:t>
      </w:r>
      <w:r w:rsidR="00596754">
        <w:t>, H</w:t>
      </w:r>
      <w:r w:rsidR="00EF584A">
        <w:t>ala Alwash</w:t>
      </w:r>
    </w:p>
    <w:p w14:paraId="585C1993" w14:textId="75F558C9" w:rsidR="00214196" w:rsidRDefault="1B19345D" w:rsidP="00F31719">
      <w:r>
        <w:t>991625656</w:t>
      </w:r>
      <w:r w:rsidR="6F44820C">
        <w:t xml:space="preserve">, </w:t>
      </w:r>
      <w:r w:rsidR="0C2D1F7C">
        <w:t>991476393</w:t>
      </w:r>
      <w:r w:rsidR="32EEDD58">
        <w:t xml:space="preserve">, </w:t>
      </w:r>
      <w:r w:rsidR="55A027E5">
        <w:t>991644564</w:t>
      </w:r>
      <w:r w:rsidR="32EEDD58">
        <w:t xml:space="preserve">, </w:t>
      </w:r>
      <w:r w:rsidR="7DB877CB">
        <w:t>991471580</w:t>
      </w:r>
    </w:p>
    <w:p w14:paraId="604E0334" w14:textId="3DAADE5D" w:rsidR="00214196" w:rsidRDefault="004155AC" w:rsidP="00F31719">
      <w:r>
        <w:t>INFO49402</w:t>
      </w:r>
      <w:r w:rsidR="00214196">
        <w:t xml:space="preserve">: </w:t>
      </w:r>
      <w:r>
        <w:t>ISS Graduation Project (Phase 2)</w:t>
      </w:r>
    </w:p>
    <w:p w14:paraId="2BDDC3D3" w14:textId="495E0129" w:rsidR="00214196" w:rsidRDefault="004155AC" w:rsidP="00F31719">
      <w:r>
        <w:t>Professors: Ali Hassan, George Mikhailov</w:t>
      </w:r>
    </w:p>
    <w:p w14:paraId="75AE38A3" w14:textId="4A2DFDDA" w:rsidR="00214196" w:rsidRDefault="00214196" w:rsidP="00F31719">
      <w:r>
        <w:br/>
      </w:r>
    </w:p>
    <w:p w14:paraId="5B35FAAF" w14:textId="5600A2EF" w:rsidR="00DE4231" w:rsidRPr="00DE4231" w:rsidRDefault="00214196" w:rsidP="00F31719">
      <w:r>
        <w:br w:type="page"/>
      </w:r>
    </w:p>
    <w:sdt>
      <w:sdtPr>
        <w:rPr>
          <w:rFonts w:ascii="Arial" w:eastAsiaTheme="minorEastAsia" w:hAnsi="Arial" w:cs="Arial"/>
          <w:b w:val="0"/>
          <w:bCs w:val="0"/>
          <w:color w:val="auto"/>
          <w:kern w:val="2"/>
          <w:sz w:val="20"/>
          <w:szCs w:val="20"/>
          <w:lang w:val="en-CA"/>
          <w14:ligatures w14:val="standardContextual"/>
        </w:rPr>
        <w:id w:val="1785611434"/>
        <w:docPartObj>
          <w:docPartGallery w:val="Table of Contents"/>
          <w:docPartUnique/>
        </w:docPartObj>
      </w:sdtPr>
      <w:sdtContent>
        <w:p w14:paraId="7E1CC63E" w14:textId="77777777" w:rsidR="00DA4F61" w:rsidRDefault="00DA4F61" w:rsidP="00F31719">
          <w:pPr>
            <w:pStyle w:val="TOCHeading"/>
          </w:pPr>
        </w:p>
        <w:p w14:paraId="3EC0C0C8" w14:textId="77777777" w:rsidR="00DA4F61" w:rsidRDefault="00DA4F61" w:rsidP="00F31719">
          <w:pPr>
            <w:pStyle w:val="TOCHeading"/>
          </w:pPr>
        </w:p>
        <w:p w14:paraId="14F92866" w14:textId="77777777" w:rsidR="00DA4F61" w:rsidRPr="00DA4F61" w:rsidRDefault="00DA4F61" w:rsidP="00F31719">
          <w:pPr>
            <w:rPr>
              <w:lang w:val="en-US"/>
            </w:rPr>
          </w:pPr>
        </w:p>
        <w:p w14:paraId="2866BE82" w14:textId="77777777" w:rsidR="00DA4F61" w:rsidRDefault="00DA4F61" w:rsidP="00F31719">
          <w:pPr>
            <w:pStyle w:val="TOCHeading"/>
          </w:pPr>
        </w:p>
        <w:p w14:paraId="40DEE88F" w14:textId="03B09592" w:rsidR="00DE4231" w:rsidRPr="00387CFE" w:rsidRDefault="00DE4231" w:rsidP="00F31719">
          <w:pPr>
            <w:pStyle w:val="TOCHeading"/>
          </w:pPr>
          <w:r w:rsidRPr="00387CFE">
            <w:t>Table of Contents</w:t>
          </w:r>
        </w:p>
        <w:p w14:paraId="40B8383A" w14:textId="078E1012" w:rsidR="00B45B1F" w:rsidRDefault="00B45B1F" w:rsidP="7F196520">
          <w:pPr>
            <w:pStyle w:val="TOC1"/>
            <w:tabs>
              <w:tab w:val="right" w:leader="dot" w:pos="9345"/>
            </w:tabs>
            <w:rPr>
              <w:rStyle w:val="Hyperlink"/>
              <w:noProof/>
              <w:lang w:eastAsia="en-CA"/>
            </w:rPr>
          </w:pPr>
          <w:r>
            <w:fldChar w:fldCharType="begin"/>
          </w:r>
          <w:r w:rsidR="00DE4231">
            <w:instrText>TOC \o "1-3" \z \u \h</w:instrText>
          </w:r>
          <w:r>
            <w:fldChar w:fldCharType="separate"/>
          </w:r>
          <w:hyperlink w:anchor="_Toc1687241654">
            <w:r w:rsidR="7F196520" w:rsidRPr="7F196520">
              <w:rPr>
                <w:rStyle w:val="Hyperlink"/>
              </w:rPr>
              <w:t>Enhancing Automotive Cybersecurity</w:t>
            </w:r>
            <w:r w:rsidR="00DE4231">
              <w:tab/>
            </w:r>
            <w:r w:rsidR="00DE4231">
              <w:fldChar w:fldCharType="begin"/>
            </w:r>
            <w:r w:rsidR="00DE4231">
              <w:instrText>PAGEREF _Toc1687241654 \h</w:instrText>
            </w:r>
            <w:r w:rsidR="00DE4231">
              <w:fldChar w:fldCharType="separate"/>
            </w:r>
            <w:r w:rsidR="00A94123">
              <w:rPr>
                <w:noProof/>
              </w:rPr>
              <w:t>3</w:t>
            </w:r>
            <w:r w:rsidR="00DE4231">
              <w:fldChar w:fldCharType="end"/>
            </w:r>
          </w:hyperlink>
        </w:p>
        <w:p w14:paraId="7651D14C" w14:textId="48193DBA" w:rsidR="00B45B1F" w:rsidRDefault="7F196520" w:rsidP="7F196520">
          <w:pPr>
            <w:pStyle w:val="TOC2"/>
            <w:tabs>
              <w:tab w:val="right" w:leader="dot" w:pos="9345"/>
            </w:tabs>
            <w:rPr>
              <w:rStyle w:val="Hyperlink"/>
              <w:noProof/>
              <w:lang w:eastAsia="en-CA"/>
            </w:rPr>
          </w:pPr>
          <w:hyperlink w:anchor="_Toc754190449">
            <w:r w:rsidRPr="7F196520">
              <w:rPr>
                <w:rStyle w:val="Hyperlink"/>
              </w:rPr>
              <w:t>Introduction</w:t>
            </w:r>
            <w:r w:rsidR="00B45B1F">
              <w:tab/>
            </w:r>
            <w:r w:rsidR="00B45B1F">
              <w:fldChar w:fldCharType="begin"/>
            </w:r>
            <w:r w:rsidR="00B45B1F">
              <w:instrText>PAGEREF _Toc754190449 \h</w:instrText>
            </w:r>
            <w:r w:rsidR="00B45B1F">
              <w:fldChar w:fldCharType="separate"/>
            </w:r>
            <w:r w:rsidR="00A94123">
              <w:rPr>
                <w:noProof/>
              </w:rPr>
              <w:t>3</w:t>
            </w:r>
            <w:r w:rsidR="00B45B1F">
              <w:fldChar w:fldCharType="end"/>
            </w:r>
          </w:hyperlink>
        </w:p>
        <w:p w14:paraId="3BD754B5" w14:textId="44FE2A67" w:rsidR="00B45B1F" w:rsidRDefault="7F196520" w:rsidP="7F196520">
          <w:pPr>
            <w:pStyle w:val="TOC2"/>
            <w:tabs>
              <w:tab w:val="right" w:leader="dot" w:pos="9345"/>
            </w:tabs>
            <w:rPr>
              <w:rStyle w:val="Hyperlink"/>
              <w:noProof/>
              <w:lang w:eastAsia="en-CA"/>
            </w:rPr>
          </w:pPr>
          <w:hyperlink w:anchor="_Toc783049148">
            <w:r w:rsidRPr="7F196520">
              <w:rPr>
                <w:rStyle w:val="Hyperlink"/>
              </w:rPr>
              <w:t>Problem Statement</w:t>
            </w:r>
            <w:r w:rsidR="00B45B1F">
              <w:tab/>
            </w:r>
            <w:r w:rsidR="00B45B1F">
              <w:fldChar w:fldCharType="begin"/>
            </w:r>
            <w:r w:rsidR="00B45B1F">
              <w:instrText>PAGEREF _Toc783049148 \h</w:instrText>
            </w:r>
            <w:r w:rsidR="00B45B1F">
              <w:fldChar w:fldCharType="separate"/>
            </w:r>
            <w:r w:rsidR="00A94123">
              <w:rPr>
                <w:noProof/>
              </w:rPr>
              <w:t>3</w:t>
            </w:r>
            <w:r w:rsidR="00B45B1F">
              <w:fldChar w:fldCharType="end"/>
            </w:r>
          </w:hyperlink>
        </w:p>
        <w:p w14:paraId="4ED98695" w14:textId="4E8D6B98" w:rsidR="00B45B1F" w:rsidRDefault="7F196520" w:rsidP="7F196520">
          <w:pPr>
            <w:pStyle w:val="TOC2"/>
            <w:tabs>
              <w:tab w:val="right" w:leader="dot" w:pos="9345"/>
            </w:tabs>
            <w:rPr>
              <w:rStyle w:val="Hyperlink"/>
              <w:noProof/>
              <w:lang w:eastAsia="en-CA"/>
            </w:rPr>
          </w:pPr>
          <w:hyperlink w:anchor="_Toc1705102875">
            <w:r w:rsidRPr="7F196520">
              <w:rPr>
                <w:rStyle w:val="Hyperlink"/>
              </w:rPr>
              <w:t>Our Solution</w:t>
            </w:r>
            <w:r w:rsidR="00B45B1F">
              <w:tab/>
            </w:r>
            <w:r w:rsidR="00B45B1F">
              <w:fldChar w:fldCharType="begin"/>
            </w:r>
            <w:r w:rsidR="00B45B1F">
              <w:instrText>PAGEREF _Toc1705102875 \h</w:instrText>
            </w:r>
            <w:r w:rsidR="00B45B1F">
              <w:fldChar w:fldCharType="separate"/>
            </w:r>
            <w:r w:rsidR="00A94123">
              <w:rPr>
                <w:noProof/>
              </w:rPr>
              <w:t>3</w:t>
            </w:r>
            <w:r w:rsidR="00B45B1F">
              <w:fldChar w:fldCharType="end"/>
            </w:r>
          </w:hyperlink>
        </w:p>
        <w:p w14:paraId="0A0CF260" w14:textId="2DA07216" w:rsidR="00B45B1F" w:rsidRDefault="7F196520" w:rsidP="7F196520">
          <w:pPr>
            <w:pStyle w:val="TOC3"/>
            <w:tabs>
              <w:tab w:val="right" w:leader="dot" w:pos="9345"/>
            </w:tabs>
            <w:rPr>
              <w:rStyle w:val="Hyperlink"/>
              <w:noProof/>
              <w:lang w:eastAsia="en-CA"/>
            </w:rPr>
          </w:pPr>
          <w:hyperlink w:anchor="_Toc272225696">
            <w:r w:rsidRPr="7F196520">
              <w:rPr>
                <w:rStyle w:val="Hyperlink"/>
              </w:rPr>
              <w:t>A) Hardware and Function</w:t>
            </w:r>
            <w:r w:rsidR="00B45B1F">
              <w:tab/>
            </w:r>
            <w:r w:rsidR="00B45B1F">
              <w:fldChar w:fldCharType="begin"/>
            </w:r>
            <w:r w:rsidR="00B45B1F">
              <w:instrText>PAGEREF _Toc272225696 \h</w:instrText>
            </w:r>
            <w:r w:rsidR="00B45B1F">
              <w:fldChar w:fldCharType="separate"/>
            </w:r>
            <w:r w:rsidR="00A94123">
              <w:rPr>
                <w:noProof/>
              </w:rPr>
              <w:t>4</w:t>
            </w:r>
            <w:r w:rsidR="00B45B1F">
              <w:fldChar w:fldCharType="end"/>
            </w:r>
          </w:hyperlink>
        </w:p>
        <w:p w14:paraId="2DBB0419" w14:textId="261CA48F" w:rsidR="00B45B1F" w:rsidRDefault="7F196520" w:rsidP="7F196520">
          <w:pPr>
            <w:pStyle w:val="TOC3"/>
            <w:tabs>
              <w:tab w:val="right" w:leader="dot" w:pos="9345"/>
            </w:tabs>
            <w:rPr>
              <w:rStyle w:val="Hyperlink"/>
              <w:noProof/>
              <w:lang w:eastAsia="en-CA"/>
            </w:rPr>
          </w:pPr>
          <w:hyperlink w:anchor="_Toc1720137818">
            <w:r w:rsidRPr="7F196520">
              <w:rPr>
                <w:rStyle w:val="Hyperlink"/>
              </w:rPr>
              <w:t>B) Configuration</w:t>
            </w:r>
            <w:r w:rsidR="00B45B1F">
              <w:tab/>
            </w:r>
            <w:r w:rsidR="00B45B1F">
              <w:fldChar w:fldCharType="begin"/>
            </w:r>
            <w:r w:rsidR="00B45B1F">
              <w:instrText>PAGEREF _Toc1720137818 \h</w:instrText>
            </w:r>
            <w:r w:rsidR="00B45B1F">
              <w:fldChar w:fldCharType="separate"/>
            </w:r>
            <w:r w:rsidR="00A94123">
              <w:rPr>
                <w:noProof/>
              </w:rPr>
              <w:t>4</w:t>
            </w:r>
            <w:r w:rsidR="00B45B1F">
              <w:fldChar w:fldCharType="end"/>
            </w:r>
          </w:hyperlink>
        </w:p>
        <w:p w14:paraId="7A9907E6" w14:textId="786F406F" w:rsidR="00B45B1F" w:rsidRDefault="7F196520" w:rsidP="7F196520">
          <w:pPr>
            <w:pStyle w:val="TOC3"/>
            <w:tabs>
              <w:tab w:val="right" w:leader="dot" w:pos="9345"/>
            </w:tabs>
            <w:rPr>
              <w:rStyle w:val="Hyperlink"/>
              <w:noProof/>
              <w:lang w:eastAsia="en-CA"/>
            </w:rPr>
          </w:pPr>
          <w:hyperlink w:anchor="_Toc2126828648">
            <w:r w:rsidRPr="7F196520">
              <w:rPr>
                <w:rStyle w:val="Hyperlink"/>
              </w:rPr>
              <w:t>C) Code</w:t>
            </w:r>
            <w:r w:rsidR="00B45B1F">
              <w:tab/>
            </w:r>
            <w:r w:rsidR="00B45B1F">
              <w:fldChar w:fldCharType="begin"/>
            </w:r>
            <w:r w:rsidR="00B45B1F">
              <w:instrText>PAGEREF _Toc2126828648 \h</w:instrText>
            </w:r>
            <w:r w:rsidR="00B45B1F">
              <w:fldChar w:fldCharType="separate"/>
            </w:r>
            <w:r w:rsidR="00A94123">
              <w:rPr>
                <w:noProof/>
              </w:rPr>
              <w:t>4</w:t>
            </w:r>
            <w:r w:rsidR="00B45B1F">
              <w:fldChar w:fldCharType="end"/>
            </w:r>
          </w:hyperlink>
        </w:p>
        <w:p w14:paraId="5BD0F412" w14:textId="4BFA6D41" w:rsidR="00B45B1F" w:rsidRDefault="7F196520" w:rsidP="7F196520">
          <w:pPr>
            <w:pStyle w:val="TOC3"/>
            <w:tabs>
              <w:tab w:val="right" w:leader="dot" w:pos="9345"/>
            </w:tabs>
            <w:rPr>
              <w:rStyle w:val="Hyperlink"/>
              <w:noProof/>
              <w:lang w:eastAsia="en-CA"/>
            </w:rPr>
          </w:pPr>
          <w:hyperlink w:anchor="_Toc1008613887">
            <w:r w:rsidRPr="7F196520">
              <w:rPr>
                <w:rStyle w:val="Hyperlink"/>
              </w:rPr>
              <w:t>D) Deployment</w:t>
            </w:r>
            <w:r w:rsidR="00B45B1F">
              <w:tab/>
            </w:r>
            <w:r w:rsidR="00B45B1F">
              <w:fldChar w:fldCharType="begin"/>
            </w:r>
            <w:r w:rsidR="00B45B1F">
              <w:instrText>PAGEREF _Toc1008613887 \h</w:instrText>
            </w:r>
            <w:r w:rsidR="00B45B1F">
              <w:fldChar w:fldCharType="separate"/>
            </w:r>
            <w:r w:rsidR="00A94123">
              <w:rPr>
                <w:noProof/>
              </w:rPr>
              <w:t>4</w:t>
            </w:r>
            <w:r w:rsidR="00B45B1F">
              <w:fldChar w:fldCharType="end"/>
            </w:r>
          </w:hyperlink>
        </w:p>
        <w:p w14:paraId="7A303791" w14:textId="2CF1DFFE" w:rsidR="00B45B1F" w:rsidRDefault="7F196520" w:rsidP="7F196520">
          <w:pPr>
            <w:pStyle w:val="TOC2"/>
            <w:tabs>
              <w:tab w:val="right" w:leader="dot" w:pos="9345"/>
            </w:tabs>
            <w:rPr>
              <w:rStyle w:val="Hyperlink"/>
              <w:noProof/>
              <w:lang w:eastAsia="en-CA"/>
            </w:rPr>
          </w:pPr>
          <w:hyperlink w:anchor="_Toc1746712022">
            <w:r w:rsidRPr="7F196520">
              <w:rPr>
                <w:rStyle w:val="Hyperlink"/>
              </w:rPr>
              <w:t>Results</w:t>
            </w:r>
            <w:r w:rsidR="00B45B1F">
              <w:tab/>
            </w:r>
            <w:r w:rsidR="00B45B1F">
              <w:fldChar w:fldCharType="begin"/>
            </w:r>
            <w:r w:rsidR="00B45B1F">
              <w:instrText>PAGEREF _Toc1746712022 \h</w:instrText>
            </w:r>
            <w:r w:rsidR="00B45B1F">
              <w:fldChar w:fldCharType="separate"/>
            </w:r>
            <w:r w:rsidR="00A94123">
              <w:rPr>
                <w:noProof/>
              </w:rPr>
              <w:t>4</w:t>
            </w:r>
            <w:r w:rsidR="00B45B1F">
              <w:fldChar w:fldCharType="end"/>
            </w:r>
          </w:hyperlink>
        </w:p>
        <w:p w14:paraId="26D0BE7F" w14:textId="4902657B" w:rsidR="00B45B1F" w:rsidRDefault="7F196520" w:rsidP="7F196520">
          <w:pPr>
            <w:pStyle w:val="TOC2"/>
            <w:tabs>
              <w:tab w:val="right" w:leader="dot" w:pos="9345"/>
            </w:tabs>
            <w:rPr>
              <w:rStyle w:val="Hyperlink"/>
              <w:noProof/>
              <w:lang w:eastAsia="en-CA"/>
            </w:rPr>
          </w:pPr>
          <w:hyperlink w:anchor="_Toc99214744">
            <w:r w:rsidRPr="7F196520">
              <w:rPr>
                <w:rStyle w:val="Hyperlink"/>
              </w:rPr>
              <w:t>Conclusion</w:t>
            </w:r>
            <w:r w:rsidR="00B45B1F">
              <w:tab/>
            </w:r>
            <w:r w:rsidR="00B45B1F">
              <w:fldChar w:fldCharType="begin"/>
            </w:r>
            <w:r w:rsidR="00B45B1F">
              <w:instrText>PAGEREF _Toc99214744 \h</w:instrText>
            </w:r>
            <w:r w:rsidR="00B45B1F">
              <w:fldChar w:fldCharType="separate"/>
            </w:r>
            <w:r w:rsidR="00A94123">
              <w:rPr>
                <w:b/>
                <w:bCs/>
                <w:noProof/>
                <w:lang w:val="en-US"/>
              </w:rPr>
              <w:t>Error! Bookmark not defined.</w:t>
            </w:r>
            <w:r w:rsidR="00B45B1F">
              <w:fldChar w:fldCharType="end"/>
            </w:r>
          </w:hyperlink>
        </w:p>
        <w:p w14:paraId="3128DBB0" w14:textId="0AF40EA0" w:rsidR="00B45B1F" w:rsidRDefault="7F196520" w:rsidP="7F196520">
          <w:pPr>
            <w:pStyle w:val="TOC2"/>
            <w:tabs>
              <w:tab w:val="right" w:leader="dot" w:pos="9345"/>
            </w:tabs>
            <w:rPr>
              <w:rStyle w:val="Hyperlink"/>
              <w:noProof/>
              <w:lang w:eastAsia="en-CA"/>
            </w:rPr>
          </w:pPr>
          <w:hyperlink w:anchor="_Toc611622070">
            <w:r w:rsidRPr="7F196520">
              <w:rPr>
                <w:rStyle w:val="Hyperlink"/>
              </w:rPr>
              <w:t>References</w:t>
            </w:r>
            <w:r w:rsidR="00B45B1F">
              <w:tab/>
            </w:r>
            <w:r w:rsidR="00B45B1F">
              <w:fldChar w:fldCharType="begin"/>
            </w:r>
            <w:r w:rsidR="00B45B1F">
              <w:instrText>PAGEREF _Toc611622070 \h</w:instrText>
            </w:r>
            <w:r w:rsidR="00B45B1F">
              <w:fldChar w:fldCharType="separate"/>
            </w:r>
            <w:r w:rsidR="00A94123">
              <w:rPr>
                <w:noProof/>
              </w:rPr>
              <w:t>6</w:t>
            </w:r>
            <w:r w:rsidR="00B45B1F">
              <w:fldChar w:fldCharType="end"/>
            </w:r>
          </w:hyperlink>
        </w:p>
        <w:p w14:paraId="0780C8B5" w14:textId="2313FCE1" w:rsidR="00B45B1F" w:rsidRDefault="7F196520" w:rsidP="7F196520">
          <w:pPr>
            <w:pStyle w:val="TOC2"/>
            <w:tabs>
              <w:tab w:val="right" w:leader="dot" w:pos="9345"/>
            </w:tabs>
            <w:rPr>
              <w:rStyle w:val="Hyperlink"/>
              <w:noProof/>
              <w:lang w:eastAsia="en-CA"/>
            </w:rPr>
          </w:pPr>
          <w:hyperlink w:anchor="_Toc1449443520">
            <w:r w:rsidRPr="7F196520">
              <w:rPr>
                <w:rStyle w:val="Hyperlink"/>
              </w:rPr>
              <w:t>Appendix</w:t>
            </w:r>
            <w:r w:rsidR="00B45B1F">
              <w:tab/>
            </w:r>
            <w:r w:rsidR="00B45B1F">
              <w:fldChar w:fldCharType="begin"/>
            </w:r>
            <w:r w:rsidR="00B45B1F">
              <w:instrText>PAGEREF _Toc1449443520 \h</w:instrText>
            </w:r>
            <w:r w:rsidR="00B45B1F">
              <w:fldChar w:fldCharType="separate"/>
            </w:r>
            <w:r w:rsidR="00A94123">
              <w:rPr>
                <w:noProof/>
              </w:rPr>
              <w:t>6</w:t>
            </w:r>
            <w:r w:rsidR="00B45B1F">
              <w:fldChar w:fldCharType="end"/>
            </w:r>
          </w:hyperlink>
          <w:r w:rsidR="00B45B1F">
            <w:fldChar w:fldCharType="end"/>
          </w:r>
        </w:p>
      </w:sdtContent>
    </w:sdt>
    <w:p w14:paraId="428C9FC0" w14:textId="72A06C17" w:rsidR="00DE4231" w:rsidRDefault="00DE4231" w:rsidP="00F31719"/>
    <w:p w14:paraId="29DCF532" w14:textId="0C4C03AF" w:rsidR="00DE4231" w:rsidRDefault="00DE4231" w:rsidP="00F31719"/>
    <w:p w14:paraId="14C1160C" w14:textId="77777777" w:rsidR="00DE4231" w:rsidRDefault="00DE4231" w:rsidP="00F31719">
      <w:r>
        <w:br w:type="page"/>
      </w:r>
    </w:p>
    <w:p w14:paraId="73B9939F" w14:textId="6774BCF2" w:rsidR="002F3469" w:rsidRPr="00287560" w:rsidRDefault="004155AC" w:rsidP="00F31719">
      <w:pPr>
        <w:pStyle w:val="Heading1"/>
        <w:jc w:val="center"/>
        <w:sectPr w:rsidR="002F3469" w:rsidRPr="00287560" w:rsidSect="00DA4F61">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08" w:footer="708" w:gutter="0"/>
          <w:cols w:space="708"/>
          <w:titlePg/>
          <w:docGrid w:linePitch="360"/>
        </w:sectPr>
      </w:pPr>
      <w:bookmarkStart w:id="0" w:name="_Toc1687241654"/>
      <w:r w:rsidRPr="006627CC">
        <w:lastRenderedPageBreak/>
        <w:t>Enhancing Automotive Cybersecurit</w:t>
      </w:r>
      <w:r w:rsidR="00287560">
        <w:t>y</w:t>
      </w:r>
      <w:bookmarkEnd w:id="0"/>
    </w:p>
    <w:p w14:paraId="7B21B211" w14:textId="77777777" w:rsidR="006578DD" w:rsidRDefault="006578DD" w:rsidP="00EA2BD5">
      <w:pPr>
        <w:spacing w:after="0" w:line="276" w:lineRule="auto"/>
      </w:pPr>
    </w:p>
    <w:p w14:paraId="079F07E2" w14:textId="77777777" w:rsidR="008E79B1" w:rsidRDefault="008E79B1" w:rsidP="00EA2BD5">
      <w:pPr>
        <w:spacing w:after="0" w:line="276" w:lineRule="auto"/>
        <w:sectPr w:rsidR="008E79B1" w:rsidSect="002F3469">
          <w:type w:val="continuous"/>
          <w:pgSz w:w="12240" w:h="15840"/>
          <w:pgMar w:top="1440" w:right="1440" w:bottom="1440" w:left="1440" w:header="708" w:footer="708" w:gutter="0"/>
          <w:cols w:num="2" w:space="708"/>
          <w:titlePg/>
          <w:docGrid w:linePitch="360"/>
        </w:sectPr>
      </w:pPr>
    </w:p>
    <w:p w14:paraId="3C743B3D" w14:textId="18C055FB" w:rsidR="00E27BB2" w:rsidRDefault="407E38CF" w:rsidP="0C4C77AB">
      <w:pPr>
        <w:rPr>
          <w:rFonts w:eastAsia="Arial"/>
        </w:rPr>
      </w:pPr>
      <w:r w:rsidRPr="0C4C77AB">
        <w:rPr>
          <w:rFonts w:eastAsia="Arial"/>
        </w:rPr>
        <w:t>1500–2500 words</w:t>
      </w:r>
    </w:p>
    <w:p w14:paraId="7D09D431" w14:textId="60C4E741" w:rsidR="00D630D9" w:rsidRPr="00E44946" w:rsidRDefault="31B55386" w:rsidP="0C4C77AB">
      <w:pPr>
        <w:pStyle w:val="NoSpacing"/>
        <w:spacing w:after="160" w:line="257" w:lineRule="auto"/>
        <w:rPr>
          <w:rFonts w:eastAsia="Arial"/>
          <w:b/>
          <w:bCs/>
        </w:rPr>
      </w:pPr>
      <w:r w:rsidRPr="0C4C77AB">
        <w:rPr>
          <w:rFonts w:eastAsia="Arial"/>
          <w:b/>
          <w:bCs/>
          <w:i/>
          <w:iCs/>
        </w:rPr>
        <w:t xml:space="preserve">Abstract - </w:t>
      </w:r>
      <w:r w:rsidR="17614D3D" w:rsidRPr="0C4C77AB">
        <w:rPr>
          <w:rFonts w:eastAsia="Arial"/>
          <w:b/>
          <w:bCs/>
        </w:rPr>
        <w:t xml:space="preserve">As car theft methods become smarter, vehicle security needs to keep up. Our capstone project, </w:t>
      </w:r>
      <w:r w:rsidR="17614D3D" w:rsidRPr="0C4C77AB">
        <w:rPr>
          <w:rFonts w:eastAsia="Arial"/>
          <w:b/>
          <w:bCs/>
          <w:i/>
          <w:iCs/>
        </w:rPr>
        <w:t>Enhancing Automotive Cybersecurity</w:t>
      </w:r>
      <w:r w:rsidR="17614D3D" w:rsidRPr="0C4C77AB">
        <w:rPr>
          <w:rFonts w:eastAsia="Arial"/>
          <w:b/>
          <w:bCs/>
        </w:rPr>
        <w:t>, explores this challenge by creating a proof-of-concept intrusion detection system that plugs right into a car’s USB port. The idea is simple: detect suspicious radio frequency (RF) signals—for example those used in relay attacks—and alert the driver before it’s too late. We built a working prototype that monitors incoming RF signals, flags anything unusual, and generates an alert through a connected app. Along the way, we tackled technical challenges and coordinated across roles. This project not only gave us hands-on experience blending hardware and software but also showed how even a small device can help make vehicles at least safer. This project highlights the importance of cybersecurity in automotive innovation and provides a foundation for future development and deployment of in-vehicle threat detection systems.</w:t>
      </w:r>
    </w:p>
    <w:p w14:paraId="7D1E69B6" w14:textId="77777777" w:rsidR="00D630D9" w:rsidRPr="006578DD" w:rsidRDefault="31B55386" w:rsidP="0C4C77AB">
      <w:pPr>
        <w:pStyle w:val="NoSpacing"/>
        <w:rPr>
          <w:rFonts w:eastAsia="Arial"/>
          <w:b/>
          <w:bCs/>
          <w:i/>
          <w:iCs/>
        </w:rPr>
      </w:pPr>
      <w:r w:rsidRPr="0C4C77AB">
        <w:rPr>
          <w:rFonts w:eastAsia="Arial"/>
          <w:b/>
          <w:bCs/>
          <w:i/>
          <w:iCs/>
        </w:rPr>
        <w:t>Index Terms - Intrusion Detection System, USB, Wi-Fi, Bluetooth, Radio Frequency, Automotive Cybersecurity</w:t>
      </w:r>
    </w:p>
    <w:p w14:paraId="2195E92F" w14:textId="77777777" w:rsidR="00FC4A09" w:rsidRDefault="5C6C7062" w:rsidP="0C4C77AB">
      <w:pPr>
        <w:pStyle w:val="Heading2"/>
        <w:rPr>
          <w:rFonts w:eastAsia="Arial" w:cs="Arial"/>
        </w:rPr>
      </w:pPr>
      <w:bookmarkStart w:id="1" w:name="_Toc754190449"/>
      <w:r w:rsidRPr="0C4C77AB">
        <w:rPr>
          <w:rFonts w:eastAsia="Arial" w:cs="Arial"/>
        </w:rPr>
        <w:t>Introduction</w:t>
      </w:r>
      <w:bookmarkEnd w:id="1"/>
    </w:p>
    <w:p w14:paraId="3FA6158B" w14:textId="29A1B75D" w:rsidR="3898B2AB" w:rsidRDefault="11ADE265" w:rsidP="0C4C77AB">
      <w:pPr>
        <w:spacing w:before="240" w:after="240"/>
        <w:rPr>
          <w:rFonts w:eastAsia="Arial"/>
        </w:rPr>
      </w:pPr>
      <w:r w:rsidRPr="0C4C77AB">
        <w:rPr>
          <w:rFonts w:eastAsia="Arial"/>
        </w:rPr>
        <w:t xml:space="preserve">Our project, titled </w:t>
      </w:r>
      <w:r w:rsidRPr="0C4C77AB">
        <w:rPr>
          <w:rFonts w:eastAsia="Arial"/>
          <w:i/>
          <w:iCs/>
        </w:rPr>
        <w:t>Enhancing Automotive Cybersecurity</w:t>
      </w:r>
      <w:r w:rsidRPr="0C4C77AB">
        <w:rPr>
          <w:rFonts w:eastAsia="Arial"/>
        </w:rPr>
        <w:t>, presents a physical proof of concept designed to detect incoming signals to a vehicle and categorize them as benign, suspicious, or malicious. All detected signals are logged, while suspicious and malicious signals trigger alerts based on predefined categorizations. This capstone contributes to the field of automotive cybersecurity by exploring how lightweight, accessible Intrusion Detection System (IDS) technology can help bridge the gap between advanced threats and everyday vehicle security—especially for consumers who may not have access to high-end protection systems.</w:t>
      </w:r>
    </w:p>
    <w:p w14:paraId="7FB83492" w14:textId="23DD84F1" w:rsidR="3898B2AB" w:rsidRDefault="11ADE265" w:rsidP="0C4C77AB">
      <w:pPr>
        <w:spacing w:before="240" w:after="240"/>
        <w:rPr>
          <w:rFonts w:eastAsia="Arial"/>
        </w:rPr>
      </w:pPr>
      <w:r w:rsidRPr="0C4C77AB">
        <w:rPr>
          <w:rFonts w:eastAsia="Arial"/>
        </w:rPr>
        <w:t>Although our solution does not address all forms of car theft—particularly those involving physical break-ins such as window smashing and hot-wiring—it provides a strong foundation for scalability and future enhancements in vehicle cybersecurity.</w:t>
      </w:r>
    </w:p>
    <w:p w14:paraId="4C89051F" w14:textId="6D8F221B" w:rsidR="00214196" w:rsidRDefault="1D52C27D" w:rsidP="0C4C77AB">
      <w:pPr>
        <w:pStyle w:val="Heading2"/>
        <w:rPr>
          <w:rFonts w:eastAsia="Arial" w:cs="Arial"/>
        </w:rPr>
      </w:pPr>
      <w:bookmarkStart w:id="2" w:name="_Toc783049148"/>
      <w:r w:rsidRPr="0C4C77AB">
        <w:rPr>
          <w:rFonts w:eastAsia="Arial" w:cs="Arial"/>
        </w:rPr>
        <w:t>Problem Statement</w:t>
      </w:r>
      <w:bookmarkEnd w:id="2"/>
    </w:p>
    <w:p w14:paraId="187102B0" w14:textId="5EA2734F" w:rsidR="06636006" w:rsidRPr="00E44946" w:rsidRDefault="3E65AA85" w:rsidP="0C4C77AB">
      <w:pPr>
        <w:spacing w:line="257" w:lineRule="auto"/>
        <w:rPr>
          <w:rFonts w:eastAsia="Arial"/>
          <w:sz w:val="18"/>
          <w:szCs w:val="18"/>
        </w:rPr>
      </w:pPr>
      <w:r w:rsidRPr="0C4C77AB">
        <w:rPr>
          <w:rFonts w:eastAsia="Arial"/>
        </w:rPr>
        <w:t>In recent years, vehicle theft has evolved rapidly, especially in Canada. Criminals can now use low-cost radio frequency (RF) tools to exploit vulnerabilities in modern cars. This method called relay attacks which involves intercepting the signal from a key fob and amplifying it to trick the car into thinking the key is nearby, allowing unauthorized access or even starting of the vehicle. Intercepting and amplification of key fob signals to unlock and start vehicles without physical access, are becoming alarmingly common. In Canada alone, car theft insurance claims reached over $1.5 billion in 2023, a 254% increase since 2018. Despite this growing threat, most vehicles today still lack real-time intrusion monitoring. Many existing security measures are reactive, activating only after a breach occurs. There’s also a significant gap in consumer awareness and education around these modern attack methods. In response to these challenges, our capstone project proposes a practical and accessible solution aimed at detecting anomalies signals in real time and enhancing overall vehicle security.</w:t>
      </w:r>
    </w:p>
    <w:p w14:paraId="6FF5AECD" w14:textId="5A35ADA2" w:rsidR="004E1489" w:rsidRDefault="71A115EF" w:rsidP="0C4C77AB">
      <w:pPr>
        <w:pStyle w:val="Heading2"/>
        <w:rPr>
          <w:rFonts w:eastAsia="Arial" w:cs="Arial"/>
        </w:rPr>
      </w:pPr>
      <w:bookmarkStart w:id="3" w:name="_Toc1705102875"/>
      <w:r w:rsidRPr="0C4C77AB">
        <w:rPr>
          <w:rFonts w:eastAsia="Arial" w:cs="Arial"/>
        </w:rPr>
        <w:t>Our Solution</w:t>
      </w:r>
      <w:bookmarkEnd w:id="3"/>
    </w:p>
    <w:p w14:paraId="4526BA68" w14:textId="18C3BC3C" w:rsidR="7A55EC4F" w:rsidRDefault="441C075C" w:rsidP="0C4C77AB">
      <w:pPr>
        <w:spacing w:before="240" w:after="240"/>
        <w:rPr>
          <w:rFonts w:eastAsia="Arial"/>
        </w:rPr>
      </w:pPr>
      <w:r w:rsidRPr="0C4C77AB">
        <w:rPr>
          <w:rFonts w:eastAsia="Arial"/>
        </w:rPr>
        <w:t>Our project tackles a growing problem that affects everyday drivers—car theft through wireless attacks. By creating a device that can detect and alert users to suspicious RF activity in real time, we’re aiming to give people more control over their vehicle’s security, without needing expensive or complicated systems.</w:t>
      </w:r>
    </w:p>
    <w:p w14:paraId="6A16D8C5" w14:textId="0066FC1A" w:rsidR="1E0A73E8" w:rsidRDefault="441C075C" w:rsidP="0C4C77AB">
      <w:pPr>
        <w:spacing w:before="240" w:after="240"/>
        <w:rPr>
          <w:rFonts w:eastAsia="Arial"/>
        </w:rPr>
      </w:pPr>
      <w:r w:rsidRPr="0C4C77AB">
        <w:rPr>
          <w:rFonts w:eastAsia="Arial"/>
        </w:rPr>
        <w:t xml:space="preserve">The prototype we developed shows that even a small, affordable add-on—like a USB-powered dongle that cost $200—can make a difference when it comes to early detection of potential threats. It empowers users with information and awareness, which is often missing in current </w:t>
      </w:r>
      <w:r w:rsidRPr="0C4C77AB">
        <w:rPr>
          <w:rFonts w:eastAsia="Arial"/>
        </w:rPr>
        <w:lastRenderedPageBreak/>
        <w:t>vehicle security systems. Beyond the technical side, this project had a big impact on us as a team. It pushed us to think creatively, manage timelines, and apply our classroom knowledge to a real-world problem with real consequences.</w:t>
      </w:r>
    </w:p>
    <w:p w14:paraId="54CB358B" w14:textId="54EFC2B4" w:rsidR="364008B8" w:rsidRDefault="58FE5DE3" w:rsidP="0C4C77AB">
      <w:pPr>
        <w:spacing w:before="240" w:after="240"/>
        <w:rPr>
          <w:rFonts w:eastAsia="Arial"/>
        </w:rPr>
      </w:pPr>
      <w:r w:rsidRPr="0C4C77AB">
        <w:rPr>
          <w:rFonts w:eastAsia="Arial"/>
        </w:rPr>
        <w:t>Building on this idea, our solution is designed using lightweight and affordable components that work together to monitor and analyze RF signals around the vehicle. At the core of the system is a USB-powered Software Defined Radio (SDR) plugged into a Raspberry Pi. This setup runs custom Python scripts that listen for nearby signals and evaluate them in real time. Based on defined patterns and thresholds, the system classifies these signals as benign, suspicious, or malicious—allowing users to stay informed and act when needed.</w:t>
      </w:r>
    </w:p>
    <w:p w14:paraId="7653CDA2" w14:textId="6EE235FC" w:rsidR="004E1489" w:rsidRDefault="64E9B0D5" w:rsidP="0C4C77AB">
      <w:pPr>
        <w:pStyle w:val="Heading3"/>
        <w:rPr>
          <w:rFonts w:ascii="Arial" w:eastAsia="Arial" w:hAnsi="Arial" w:cs="Arial"/>
        </w:rPr>
      </w:pPr>
      <w:bookmarkStart w:id="4" w:name="_Toc272225696"/>
      <w:r w:rsidRPr="0C4C77AB">
        <w:rPr>
          <w:rFonts w:ascii="Arial" w:eastAsia="Arial" w:hAnsi="Arial" w:cs="Arial"/>
        </w:rPr>
        <w:t xml:space="preserve">A) </w:t>
      </w:r>
      <w:r w:rsidR="6B752D15" w:rsidRPr="0C4C77AB">
        <w:rPr>
          <w:rFonts w:ascii="Arial" w:eastAsia="Arial" w:hAnsi="Arial" w:cs="Arial"/>
        </w:rPr>
        <w:t>Hardware</w:t>
      </w:r>
      <w:r w:rsidR="3D0CE82B" w:rsidRPr="0C4C77AB">
        <w:rPr>
          <w:rFonts w:ascii="Arial" w:eastAsia="Arial" w:hAnsi="Arial" w:cs="Arial"/>
        </w:rPr>
        <w:t xml:space="preserve"> and Function</w:t>
      </w:r>
      <w:bookmarkEnd w:id="4"/>
    </w:p>
    <w:tbl>
      <w:tblPr>
        <w:tblStyle w:val="TableGrid"/>
        <w:tblW w:w="0" w:type="auto"/>
        <w:tblLook w:val="04A0" w:firstRow="1" w:lastRow="0" w:firstColumn="1" w:lastColumn="0" w:noHBand="0" w:noVBand="1"/>
      </w:tblPr>
      <w:tblGrid>
        <w:gridCol w:w="1309"/>
        <w:gridCol w:w="1681"/>
        <w:gridCol w:w="1326"/>
      </w:tblGrid>
      <w:tr w:rsidR="00EB2CA3" w14:paraId="4DDD4734" w14:textId="77777777" w:rsidTr="0C4C77AB">
        <w:tc>
          <w:tcPr>
            <w:tcW w:w="1351" w:type="dxa"/>
          </w:tcPr>
          <w:p w14:paraId="7CFDBC16" w14:textId="2208241F" w:rsidR="00EB2CA3" w:rsidRDefault="4FA5CCA1" w:rsidP="0C4C77AB">
            <w:pPr>
              <w:rPr>
                <w:rFonts w:ascii="Arial" w:eastAsia="Arial" w:hAnsi="Arial"/>
              </w:rPr>
            </w:pPr>
            <w:r w:rsidRPr="0C4C77AB">
              <w:rPr>
                <w:rFonts w:ascii="Arial" w:eastAsia="Arial" w:hAnsi="Arial"/>
              </w:rPr>
              <w:t>HARDWARE</w:t>
            </w:r>
          </w:p>
        </w:tc>
        <w:tc>
          <w:tcPr>
            <w:tcW w:w="1628" w:type="dxa"/>
          </w:tcPr>
          <w:p w14:paraId="2D25A053" w14:textId="3612EBC2" w:rsidR="00EB2CA3" w:rsidRDefault="2791F65D" w:rsidP="0C4C77AB">
            <w:pPr>
              <w:rPr>
                <w:rFonts w:ascii="Arial" w:eastAsia="Arial" w:hAnsi="Arial"/>
              </w:rPr>
            </w:pPr>
            <w:r w:rsidRPr="0C4C77AB">
              <w:rPr>
                <w:rFonts w:ascii="Arial" w:eastAsia="Arial" w:hAnsi="Arial"/>
              </w:rPr>
              <w:t>PROGRAMMING</w:t>
            </w:r>
          </w:p>
        </w:tc>
        <w:tc>
          <w:tcPr>
            <w:tcW w:w="1337" w:type="dxa"/>
          </w:tcPr>
          <w:p w14:paraId="178469D8" w14:textId="2C9905EA" w:rsidR="00EB2CA3" w:rsidRDefault="2791F65D" w:rsidP="0C4C77AB">
            <w:pPr>
              <w:rPr>
                <w:rFonts w:ascii="Arial" w:eastAsia="Arial" w:hAnsi="Arial"/>
              </w:rPr>
            </w:pPr>
            <w:r w:rsidRPr="0C4C77AB">
              <w:rPr>
                <w:rFonts w:ascii="Arial" w:eastAsia="Arial" w:hAnsi="Arial"/>
              </w:rPr>
              <w:t>FUNCTION</w:t>
            </w:r>
          </w:p>
        </w:tc>
      </w:tr>
      <w:tr w:rsidR="003E5E42" w14:paraId="65FD91FA" w14:textId="77777777" w:rsidTr="0C4C77AB">
        <w:tc>
          <w:tcPr>
            <w:tcW w:w="1351" w:type="dxa"/>
          </w:tcPr>
          <w:p w14:paraId="3D1C2704" w14:textId="3B8A9895" w:rsidR="003E5E42" w:rsidRDefault="27925BFF" w:rsidP="0C4C77AB">
            <w:pPr>
              <w:rPr>
                <w:rFonts w:ascii="Arial" w:eastAsia="Arial" w:hAnsi="Arial"/>
              </w:rPr>
            </w:pPr>
            <w:r w:rsidRPr="0C4C77AB">
              <w:rPr>
                <w:rFonts w:ascii="Arial" w:eastAsia="Arial" w:hAnsi="Arial"/>
              </w:rPr>
              <w:t>RL</w:t>
            </w:r>
            <w:r w:rsidR="1E10092A" w:rsidRPr="0C4C77AB">
              <w:rPr>
                <w:rFonts w:ascii="Arial" w:eastAsia="Arial" w:hAnsi="Arial"/>
              </w:rPr>
              <w:t>T</w:t>
            </w:r>
            <w:r w:rsidR="25077F18" w:rsidRPr="0C4C77AB">
              <w:rPr>
                <w:rFonts w:ascii="Arial" w:eastAsia="Arial" w:hAnsi="Arial"/>
              </w:rPr>
              <w:t>2832U: Software Defined Radio [SDR]</w:t>
            </w:r>
          </w:p>
        </w:tc>
        <w:tc>
          <w:tcPr>
            <w:tcW w:w="1628" w:type="dxa"/>
          </w:tcPr>
          <w:p w14:paraId="7C11A5C8" w14:textId="475CFAAD" w:rsidR="003E5E42" w:rsidRDefault="5752A683" w:rsidP="0C4C77AB">
            <w:pPr>
              <w:rPr>
                <w:rFonts w:ascii="Arial" w:eastAsia="Arial" w:hAnsi="Arial"/>
              </w:rPr>
            </w:pPr>
            <w:r w:rsidRPr="0C4C77AB">
              <w:rPr>
                <w:rFonts w:ascii="Arial" w:eastAsia="Arial" w:hAnsi="Arial"/>
              </w:rPr>
              <w:t xml:space="preserve">SDR comes </w:t>
            </w:r>
            <w:r w:rsidR="70B1D441" w:rsidRPr="0C4C77AB">
              <w:rPr>
                <w:rFonts w:ascii="Arial" w:eastAsia="Arial" w:hAnsi="Arial"/>
              </w:rPr>
              <w:t>pre-</w:t>
            </w:r>
            <w:r w:rsidRPr="0C4C77AB">
              <w:rPr>
                <w:rFonts w:ascii="Arial" w:eastAsia="Arial" w:hAnsi="Arial"/>
              </w:rPr>
              <w:t xml:space="preserve"> programm</w:t>
            </w:r>
            <w:r w:rsidR="70B1D441" w:rsidRPr="0C4C77AB">
              <w:rPr>
                <w:rFonts w:ascii="Arial" w:eastAsia="Arial" w:hAnsi="Arial"/>
              </w:rPr>
              <w:t>ed</w:t>
            </w:r>
          </w:p>
        </w:tc>
        <w:tc>
          <w:tcPr>
            <w:tcW w:w="1337" w:type="dxa"/>
          </w:tcPr>
          <w:p w14:paraId="4C11E7FC" w14:textId="24D927D1" w:rsidR="003E5E42" w:rsidRDefault="344D44C5" w:rsidP="0C4C77AB">
            <w:pPr>
              <w:rPr>
                <w:rFonts w:ascii="Arial" w:eastAsia="Arial" w:hAnsi="Arial"/>
              </w:rPr>
            </w:pPr>
            <w:r w:rsidRPr="0C4C77AB">
              <w:rPr>
                <w:rFonts w:ascii="Arial" w:eastAsia="Arial" w:hAnsi="Arial"/>
              </w:rPr>
              <w:t>Used to receive incoming signals</w:t>
            </w:r>
          </w:p>
        </w:tc>
      </w:tr>
      <w:tr w:rsidR="003E5E42" w14:paraId="3C7C2BC1" w14:textId="77777777" w:rsidTr="0C4C77AB">
        <w:tc>
          <w:tcPr>
            <w:tcW w:w="1351" w:type="dxa"/>
          </w:tcPr>
          <w:p w14:paraId="4BD5FF15" w14:textId="0250AB86" w:rsidR="003E5E42" w:rsidRDefault="55A8C91A" w:rsidP="0C4C77AB">
            <w:pPr>
              <w:rPr>
                <w:rFonts w:ascii="Arial" w:eastAsia="Arial" w:hAnsi="Arial"/>
              </w:rPr>
            </w:pPr>
            <w:r w:rsidRPr="0C4C77AB">
              <w:rPr>
                <w:rFonts w:ascii="Arial" w:eastAsia="Arial" w:hAnsi="Arial"/>
              </w:rPr>
              <w:t>PN532: NFC Module</w:t>
            </w:r>
          </w:p>
        </w:tc>
        <w:tc>
          <w:tcPr>
            <w:tcW w:w="1628" w:type="dxa"/>
          </w:tcPr>
          <w:p w14:paraId="6BA7AB9B" w14:textId="0699880F" w:rsidR="003E5E42" w:rsidRDefault="7F7C0654" w:rsidP="0C4C77AB">
            <w:pPr>
              <w:rPr>
                <w:rFonts w:ascii="Arial" w:eastAsia="Arial" w:hAnsi="Arial"/>
              </w:rPr>
            </w:pPr>
            <w:r w:rsidRPr="0C4C77AB">
              <w:rPr>
                <w:rFonts w:ascii="Arial" w:eastAsia="Arial" w:hAnsi="Arial"/>
              </w:rPr>
              <w:t>MicroPython</w:t>
            </w:r>
          </w:p>
        </w:tc>
        <w:tc>
          <w:tcPr>
            <w:tcW w:w="1337" w:type="dxa"/>
          </w:tcPr>
          <w:p w14:paraId="1A6F577E" w14:textId="1C7B10F2" w:rsidR="003E5E42" w:rsidRDefault="41BFE89E" w:rsidP="0C4C77AB">
            <w:pPr>
              <w:rPr>
                <w:rFonts w:ascii="Arial" w:eastAsia="Arial" w:hAnsi="Arial"/>
              </w:rPr>
            </w:pPr>
            <w:r w:rsidRPr="0C4C77AB">
              <w:rPr>
                <w:rFonts w:ascii="Arial" w:eastAsia="Arial" w:hAnsi="Arial"/>
              </w:rPr>
              <w:t>Physical Notifications</w:t>
            </w:r>
          </w:p>
        </w:tc>
      </w:tr>
      <w:tr w:rsidR="003E5E42" w14:paraId="136F0FD0" w14:textId="77777777" w:rsidTr="0C4C77AB">
        <w:tc>
          <w:tcPr>
            <w:tcW w:w="1351" w:type="dxa"/>
          </w:tcPr>
          <w:p w14:paraId="02A760AF" w14:textId="57993412" w:rsidR="003E5E42" w:rsidRDefault="74613C4F" w:rsidP="0C4C77AB">
            <w:pPr>
              <w:rPr>
                <w:rFonts w:ascii="Arial" w:eastAsia="Arial" w:hAnsi="Arial"/>
              </w:rPr>
            </w:pPr>
            <w:r w:rsidRPr="0C4C77AB">
              <w:rPr>
                <w:rFonts w:ascii="Arial" w:eastAsia="Arial" w:hAnsi="Arial"/>
              </w:rPr>
              <w:t xml:space="preserve">Breadboard </w:t>
            </w:r>
            <w:r w:rsidR="16129A32" w:rsidRPr="0C4C77AB">
              <w:rPr>
                <w:rFonts w:ascii="Arial" w:eastAsia="Arial" w:hAnsi="Arial"/>
              </w:rPr>
              <w:t>+ Jumper Cables</w:t>
            </w:r>
          </w:p>
        </w:tc>
        <w:tc>
          <w:tcPr>
            <w:tcW w:w="1628" w:type="dxa"/>
          </w:tcPr>
          <w:p w14:paraId="6A34DDAF" w14:textId="548B2880" w:rsidR="003E5E42" w:rsidRDefault="2E29ACE8" w:rsidP="0C4C77AB">
            <w:pPr>
              <w:jc w:val="center"/>
              <w:rPr>
                <w:rFonts w:ascii="Arial" w:eastAsia="Arial" w:hAnsi="Arial"/>
              </w:rPr>
            </w:pPr>
            <w:r w:rsidRPr="0C4C77AB">
              <w:rPr>
                <w:rFonts w:ascii="Arial" w:eastAsia="Arial" w:hAnsi="Arial"/>
              </w:rPr>
              <w:t>N/A</w:t>
            </w:r>
          </w:p>
        </w:tc>
        <w:tc>
          <w:tcPr>
            <w:tcW w:w="1337" w:type="dxa"/>
          </w:tcPr>
          <w:p w14:paraId="092960B1" w14:textId="6BBEB948" w:rsidR="003E5E42" w:rsidRDefault="7F7C0654" w:rsidP="0C4C77AB">
            <w:pPr>
              <w:rPr>
                <w:rFonts w:ascii="Arial" w:eastAsia="Arial" w:hAnsi="Arial"/>
              </w:rPr>
            </w:pPr>
            <w:r w:rsidRPr="0C4C77AB">
              <w:rPr>
                <w:rFonts w:ascii="Arial" w:eastAsia="Arial" w:hAnsi="Arial"/>
              </w:rPr>
              <w:t xml:space="preserve">Connecting </w:t>
            </w:r>
            <w:r w:rsidR="034AAAB8" w:rsidRPr="0C4C77AB">
              <w:rPr>
                <w:rFonts w:ascii="Arial" w:eastAsia="Arial" w:hAnsi="Arial"/>
              </w:rPr>
              <w:t>the SDR to the PN532</w:t>
            </w:r>
          </w:p>
        </w:tc>
      </w:tr>
      <w:tr w:rsidR="003E5E42" w14:paraId="0437872A" w14:textId="77777777" w:rsidTr="0C4C77AB">
        <w:tc>
          <w:tcPr>
            <w:tcW w:w="1351" w:type="dxa"/>
          </w:tcPr>
          <w:p w14:paraId="26BE6A2B" w14:textId="649430D4" w:rsidR="003E5E42" w:rsidRDefault="70B1D441" w:rsidP="0C4C77AB">
            <w:pPr>
              <w:rPr>
                <w:rFonts w:ascii="Arial" w:eastAsia="Arial" w:hAnsi="Arial"/>
              </w:rPr>
            </w:pPr>
            <w:r w:rsidRPr="0C4C77AB">
              <w:rPr>
                <w:rFonts w:ascii="Arial" w:eastAsia="Arial" w:hAnsi="Arial"/>
              </w:rPr>
              <w:t>Raspberry Pi Pico 2</w:t>
            </w:r>
            <w:r w:rsidR="7A67FF4C" w:rsidRPr="0C4C77AB">
              <w:rPr>
                <w:rFonts w:ascii="Arial" w:eastAsia="Arial" w:hAnsi="Arial"/>
              </w:rPr>
              <w:t>W</w:t>
            </w:r>
          </w:p>
        </w:tc>
        <w:tc>
          <w:tcPr>
            <w:tcW w:w="1628" w:type="dxa"/>
          </w:tcPr>
          <w:p w14:paraId="71FBB1A9" w14:textId="4B730DC6" w:rsidR="003E5E42" w:rsidRDefault="70B1D441" w:rsidP="0C4C77AB">
            <w:pPr>
              <w:rPr>
                <w:rFonts w:ascii="Arial" w:eastAsia="Arial" w:hAnsi="Arial"/>
              </w:rPr>
            </w:pPr>
            <w:r w:rsidRPr="0C4C77AB">
              <w:rPr>
                <w:rFonts w:ascii="Arial" w:eastAsia="Arial" w:hAnsi="Arial"/>
              </w:rPr>
              <w:t>MicroPython</w:t>
            </w:r>
          </w:p>
        </w:tc>
        <w:tc>
          <w:tcPr>
            <w:tcW w:w="1337" w:type="dxa"/>
          </w:tcPr>
          <w:p w14:paraId="5FDB8984" w14:textId="0F782828" w:rsidR="003E5E42" w:rsidRDefault="70B1D441" w:rsidP="0C4C77AB">
            <w:pPr>
              <w:rPr>
                <w:rFonts w:ascii="Arial" w:eastAsia="Arial" w:hAnsi="Arial"/>
              </w:rPr>
            </w:pPr>
            <w:r w:rsidRPr="0C4C77AB">
              <w:rPr>
                <w:rFonts w:ascii="Arial" w:eastAsia="Arial" w:hAnsi="Arial"/>
              </w:rPr>
              <w:t xml:space="preserve">Alert Controller: </w:t>
            </w:r>
            <w:r w:rsidR="742EFC4A" w:rsidRPr="0C4C77AB">
              <w:rPr>
                <w:rFonts w:ascii="Arial" w:eastAsia="Arial" w:hAnsi="Arial"/>
              </w:rPr>
              <w:t>Wi-Fi</w:t>
            </w:r>
          </w:p>
        </w:tc>
      </w:tr>
      <w:tr w:rsidR="003E5E42" w14:paraId="523656D5" w14:textId="77777777" w:rsidTr="0C4C77AB">
        <w:tc>
          <w:tcPr>
            <w:tcW w:w="1351" w:type="dxa"/>
            <w:shd w:val="clear" w:color="auto" w:fill="FFFFFF" w:themeFill="background1"/>
          </w:tcPr>
          <w:p w14:paraId="6149138C" w14:textId="509BDF0F" w:rsidR="003E5E42" w:rsidRDefault="114B0629" w:rsidP="0C4C77AB">
            <w:pPr>
              <w:jc w:val="center"/>
              <w:rPr>
                <w:rFonts w:ascii="Arial" w:eastAsia="Arial" w:hAnsi="Arial"/>
              </w:rPr>
            </w:pPr>
            <w:r w:rsidRPr="0C4C77AB">
              <w:rPr>
                <w:rFonts w:ascii="Arial" w:eastAsia="Arial" w:hAnsi="Arial"/>
              </w:rPr>
              <w:t>N/A</w:t>
            </w:r>
          </w:p>
        </w:tc>
        <w:tc>
          <w:tcPr>
            <w:tcW w:w="1628" w:type="dxa"/>
          </w:tcPr>
          <w:p w14:paraId="4B7FD207" w14:textId="6A0FD390" w:rsidR="00F275E2" w:rsidRDefault="5AA39D30" w:rsidP="0C4C77AB">
            <w:pPr>
              <w:rPr>
                <w:rFonts w:ascii="Arial" w:eastAsia="Arial" w:hAnsi="Arial"/>
              </w:rPr>
            </w:pPr>
            <w:r w:rsidRPr="0C4C77AB">
              <w:rPr>
                <w:rFonts w:ascii="Arial" w:eastAsia="Arial" w:hAnsi="Arial"/>
              </w:rPr>
              <w:t>Python</w:t>
            </w:r>
            <w:r w:rsidR="32E844C8" w:rsidRPr="0C4C77AB">
              <w:rPr>
                <w:rFonts w:ascii="Arial" w:eastAsia="Arial" w:hAnsi="Arial"/>
              </w:rPr>
              <w:t xml:space="preserve"> +</w:t>
            </w:r>
            <w:r w:rsidR="236D7D86" w:rsidRPr="0C4C77AB">
              <w:rPr>
                <w:rFonts w:ascii="Arial" w:eastAsia="Arial" w:hAnsi="Arial"/>
              </w:rPr>
              <w:t xml:space="preserve"> </w:t>
            </w:r>
            <w:r w:rsidR="32E844C8" w:rsidRPr="0C4C77AB">
              <w:rPr>
                <w:rFonts w:ascii="Arial" w:eastAsia="Arial" w:hAnsi="Arial"/>
              </w:rPr>
              <w:t>Pydantic</w:t>
            </w:r>
          </w:p>
        </w:tc>
        <w:tc>
          <w:tcPr>
            <w:tcW w:w="1337" w:type="dxa"/>
          </w:tcPr>
          <w:p w14:paraId="01A92D2A" w14:textId="78F0715A" w:rsidR="009F624F" w:rsidRDefault="25A0F320" w:rsidP="0C4C77AB">
            <w:pPr>
              <w:rPr>
                <w:rFonts w:ascii="Arial" w:eastAsia="Arial" w:hAnsi="Arial"/>
              </w:rPr>
            </w:pPr>
            <w:r w:rsidRPr="0C4C77AB">
              <w:rPr>
                <w:rFonts w:ascii="Arial" w:eastAsia="Arial" w:hAnsi="Arial"/>
              </w:rPr>
              <w:t>Event Classification</w:t>
            </w:r>
          </w:p>
        </w:tc>
      </w:tr>
      <w:tr w:rsidR="004D2980" w14:paraId="0FDA6F0C" w14:textId="77777777" w:rsidTr="0C4C77AB">
        <w:tc>
          <w:tcPr>
            <w:tcW w:w="1351" w:type="dxa"/>
            <w:shd w:val="clear" w:color="auto" w:fill="FFFFFF" w:themeFill="background1"/>
          </w:tcPr>
          <w:p w14:paraId="748A6C05" w14:textId="622799C3" w:rsidR="004D2980" w:rsidRDefault="2E6282EE" w:rsidP="0C4C77AB">
            <w:pPr>
              <w:jc w:val="center"/>
              <w:rPr>
                <w:rFonts w:ascii="Arial" w:eastAsia="Arial" w:hAnsi="Arial"/>
              </w:rPr>
            </w:pPr>
            <w:r w:rsidRPr="0C4C77AB">
              <w:rPr>
                <w:rFonts w:ascii="Arial" w:eastAsia="Arial" w:hAnsi="Arial"/>
              </w:rPr>
              <w:t>N/A</w:t>
            </w:r>
          </w:p>
        </w:tc>
        <w:tc>
          <w:tcPr>
            <w:tcW w:w="1628" w:type="dxa"/>
          </w:tcPr>
          <w:p w14:paraId="7D5F04A2" w14:textId="02B1DCBD" w:rsidR="004D2980" w:rsidRDefault="236D7D86" w:rsidP="0C4C77AB">
            <w:pPr>
              <w:rPr>
                <w:rFonts w:ascii="Arial" w:eastAsia="Arial" w:hAnsi="Arial"/>
              </w:rPr>
            </w:pPr>
            <w:r w:rsidRPr="0C4C77AB">
              <w:rPr>
                <w:rFonts w:ascii="Arial" w:eastAsia="Arial" w:hAnsi="Arial"/>
              </w:rPr>
              <w:t>Python + NumPy</w:t>
            </w:r>
          </w:p>
        </w:tc>
        <w:tc>
          <w:tcPr>
            <w:tcW w:w="1337" w:type="dxa"/>
          </w:tcPr>
          <w:p w14:paraId="4141AEC4" w14:textId="4FC9DF1F" w:rsidR="004D2980" w:rsidRDefault="236D7D86" w:rsidP="0C4C77AB">
            <w:pPr>
              <w:rPr>
                <w:rFonts w:ascii="Arial" w:eastAsia="Arial" w:hAnsi="Arial"/>
              </w:rPr>
            </w:pPr>
            <w:r w:rsidRPr="0C4C77AB">
              <w:rPr>
                <w:rFonts w:ascii="Arial" w:eastAsia="Arial" w:hAnsi="Arial"/>
              </w:rPr>
              <w:t>Signal Processing</w:t>
            </w:r>
          </w:p>
        </w:tc>
      </w:tr>
      <w:tr w:rsidR="004D2980" w14:paraId="579FAE4F" w14:textId="77777777" w:rsidTr="0C4C77AB">
        <w:tc>
          <w:tcPr>
            <w:tcW w:w="1351" w:type="dxa"/>
            <w:shd w:val="clear" w:color="auto" w:fill="FFFFFF" w:themeFill="background1"/>
          </w:tcPr>
          <w:p w14:paraId="633663AD" w14:textId="14F852FD" w:rsidR="004D2980" w:rsidRDefault="2FA25652" w:rsidP="0C4C77AB">
            <w:pPr>
              <w:jc w:val="center"/>
              <w:rPr>
                <w:rFonts w:ascii="Arial" w:eastAsia="Arial" w:hAnsi="Arial"/>
              </w:rPr>
            </w:pPr>
            <w:r w:rsidRPr="0C4C77AB">
              <w:rPr>
                <w:rFonts w:ascii="Arial" w:eastAsia="Arial" w:hAnsi="Arial"/>
              </w:rPr>
              <w:t>N/A</w:t>
            </w:r>
          </w:p>
        </w:tc>
        <w:tc>
          <w:tcPr>
            <w:tcW w:w="1628" w:type="dxa"/>
          </w:tcPr>
          <w:p w14:paraId="3175A3EF" w14:textId="71DE6873" w:rsidR="004D2980" w:rsidRDefault="236D7D86" w:rsidP="0C4C77AB">
            <w:pPr>
              <w:rPr>
                <w:rFonts w:ascii="Arial" w:eastAsia="Arial" w:hAnsi="Arial"/>
              </w:rPr>
            </w:pPr>
            <w:r w:rsidRPr="0C4C77AB">
              <w:rPr>
                <w:rFonts w:ascii="Arial" w:eastAsia="Arial" w:hAnsi="Arial"/>
              </w:rPr>
              <w:t xml:space="preserve">Python + </w:t>
            </w:r>
            <w:r w:rsidR="742EFC4A" w:rsidRPr="0C4C77AB">
              <w:rPr>
                <w:rFonts w:ascii="Arial" w:eastAsia="Arial" w:hAnsi="Arial"/>
              </w:rPr>
              <w:t>a</w:t>
            </w:r>
            <w:r w:rsidRPr="0C4C77AB">
              <w:rPr>
                <w:rFonts w:ascii="Arial" w:eastAsia="Arial" w:hAnsi="Arial"/>
              </w:rPr>
              <w:t>syncio</w:t>
            </w:r>
          </w:p>
          <w:p w14:paraId="389AD630" w14:textId="46DDF734" w:rsidR="004D2980" w:rsidRDefault="004D2980" w:rsidP="0C4C77AB">
            <w:pPr>
              <w:rPr>
                <w:rFonts w:ascii="Arial" w:eastAsia="Arial" w:hAnsi="Arial"/>
              </w:rPr>
            </w:pPr>
          </w:p>
        </w:tc>
        <w:tc>
          <w:tcPr>
            <w:tcW w:w="1337" w:type="dxa"/>
          </w:tcPr>
          <w:p w14:paraId="233DFEC7" w14:textId="77777777" w:rsidR="004D2980" w:rsidRDefault="236D7D86" w:rsidP="0C4C77AB">
            <w:pPr>
              <w:rPr>
                <w:rFonts w:ascii="Arial" w:eastAsia="Arial" w:hAnsi="Arial"/>
              </w:rPr>
            </w:pPr>
            <w:r w:rsidRPr="0C4C77AB">
              <w:rPr>
                <w:rFonts w:ascii="Arial" w:eastAsia="Arial" w:hAnsi="Arial"/>
              </w:rPr>
              <w:t>TCP Event Distribution</w:t>
            </w:r>
          </w:p>
          <w:p w14:paraId="2717D052" w14:textId="77777777" w:rsidR="004D2980" w:rsidRDefault="004D2980" w:rsidP="0C4C77AB">
            <w:pPr>
              <w:rPr>
                <w:rFonts w:ascii="Arial" w:eastAsia="Arial" w:hAnsi="Arial"/>
              </w:rPr>
            </w:pPr>
          </w:p>
        </w:tc>
      </w:tr>
      <w:tr w:rsidR="004D2980" w14:paraId="1CCA6A1D" w14:textId="77777777" w:rsidTr="0C4C77AB">
        <w:tc>
          <w:tcPr>
            <w:tcW w:w="1351" w:type="dxa"/>
            <w:shd w:val="clear" w:color="auto" w:fill="FFFFFF" w:themeFill="background1"/>
          </w:tcPr>
          <w:p w14:paraId="710000F0" w14:textId="623B0E31" w:rsidR="004D2980" w:rsidRDefault="4F838E99" w:rsidP="0C4C77AB">
            <w:pPr>
              <w:jc w:val="center"/>
              <w:rPr>
                <w:rFonts w:ascii="Arial" w:eastAsia="Arial" w:hAnsi="Arial"/>
              </w:rPr>
            </w:pPr>
            <w:r w:rsidRPr="0C4C77AB">
              <w:rPr>
                <w:rFonts w:ascii="Arial" w:eastAsia="Arial" w:hAnsi="Arial"/>
              </w:rPr>
              <w:t>N/A</w:t>
            </w:r>
          </w:p>
        </w:tc>
        <w:tc>
          <w:tcPr>
            <w:tcW w:w="1628" w:type="dxa"/>
          </w:tcPr>
          <w:p w14:paraId="2830EEB4" w14:textId="7DBE822B" w:rsidR="004D2980" w:rsidRDefault="236D7D86" w:rsidP="0C4C77AB">
            <w:pPr>
              <w:rPr>
                <w:rFonts w:ascii="Arial" w:eastAsia="Arial" w:hAnsi="Arial"/>
              </w:rPr>
            </w:pPr>
            <w:r w:rsidRPr="0C4C77AB">
              <w:rPr>
                <w:rFonts w:ascii="Arial" w:eastAsia="Arial" w:hAnsi="Arial"/>
              </w:rPr>
              <w:t>Python + Rich</w:t>
            </w:r>
          </w:p>
        </w:tc>
        <w:tc>
          <w:tcPr>
            <w:tcW w:w="1337" w:type="dxa"/>
          </w:tcPr>
          <w:p w14:paraId="78422676" w14:textId="604E9F5C" w:rsidR="004D2980" w:rsidRDefault="25A0F320" w:rsidP="0C4C77AB">
            <w:pPr>
              <w:rPr>
                <w:rFonts w:ascii="Arial" w:eastAsia="Arial" w:hAnsi="Arial"/>
              </w:rPr>
            </w:pPr>
            <w:r w:rsidRPr="0C4C77AB">
              <w:rPr>
                <w:rFonts w:ascii="Arial" w:eastAsia="Arial" w:hAnsi="Arial"/>
              </w:rPr>
              <w:t>CLI Dashboard</w:t>
            </w:r>
          </w:p>
        </w:tc>
      </w:tr>
    </w:tbl>
    <w:p w14:paraId="563A4C37" w14:textId="77777777" w:rsidR="003E5E42" w:rsidRPr="003E5E42" w:rsidRDefault="003E5E42" w:rsidP="0C4C77AB">
      <w:pPr>
        <w:rPr>
          <w:rFonts w:eastAsia="Arial"/>
        </w:rPr>
      </w:pPr>
    </w:p>
    <w:p w14:paraId="39570A1D" w14:textId="08E077F0" w:rsidR="004E1489" w:rsidRDefault="64E9B0D5" w:rsidP="0C4C77AB">
      <w:pPr>
        <w:pStyle w:val="Heading3"/>
        <w:rPr>
          <w:rFonts w:ascii="Arial" w:eastAsia="Arial" w:hAnsi="Arial" w:cs="Arial"/>
        </w:rPr>
      </w:pPr>
      <w:bookmarkStart w:id="5" w:name="_Toc1720137818"/>
      <w:r w:rsidRPr="0C4C77AB">
        <w:rPr>
          <w:rFonts w:ascii="Arial" w:eastAsia="Arial" w:hAnsi="Arial" w:cs="Arial"/>
        </w:rPr>
        <w:t xml:space="preserve">B) </w:t>
      </w:r>
      <w:r w:rsidR="38E7B267" w:rsidRPr="0C4C77AB">
        <w:rPr>
          <w:rFonts w:ascii="Arial" w:eastAsia="Arial" w:hAnsi="Arial" w:cs="Arial"/>
        </w:rPr>
        <w:t>Configuration</w:t>
      </w:r>
      <w:bookmarkEnd w:id="5"/>
    </w:p>
    <w:p w14:paraId="4D248A6D" w14:textId="38940AD7" w:rsidR="00E66BC1" w:rsidRDefault="4D045ECA" w:rsidP="0C4C77AB">
      <w:pPr>
        <w:rPr>
          <w:rFonts w:eastAsia="Arial"/>
        </w:rPr>
      </w:pPr>
      <w:r w:rsidRPr="0C4C77AB">
        <w:rPr>
          <w:rFonts w:eastAsia="Arial"/>
        </w:rPr>
        <w:t>Since</w:t>
      </w:r>
      <w:r w:rsidR="5041B9C7" w:rsidRPr="0C4C77AB">
        <w:rPr>
          <w:rFonts w:eastAsia="Arial"/>
        </w:rPr>
        <w:t xml:space="preserve"> this is a </w:t>
      </w:r>
      <w:r w:rsidRPr="0C4C77AB">
        <w:rPr>
          <w:rFonts w:eastAsia="Arial"/>
        </w:rPr>
        <w:t>proof-of-concept</w:t>
      </w:r>
      <w:r w:rsidR="5041B9C7" w:rsidRPr="0C4C77AB">
        <w:rPr>
          <w:rFonts w:eastAsia="Arial"/>
        </w:rPr>
        <w:t xml:space="preserve"> design, th</w:t>
      </w:r>
      <w:r w:rsidR="744BCED9" w:rsidRPr="0C4C77AB">
        <w:rPr>
          <w:rFonts w:eastAsia="Arial"/>
        </w:rPr>
        <w:t xml:space="preserve">e hardware configuration isn’t all contained in a </w:t>
      </w:r>
      <w:r w:rsidR="3450648B" w:rsidRPr="0C4C77AB">
        <w:rPr>
          <w:rFonts w:eastAsia="Arial"/>
        </w:rPr>
        <w:t>case</w:t>
      </w:r>
      <w:r w:rsidR="12E4A953" w:rsidRPr="0C4C77AB">
        <w:rPr>
          <w:rFonts w:eastAsia="Arial"/>
        </w:rPr>
        <w:t xml:space="preserve">. Some of the components are connected through a </w:t>
      </w:r>
      <w:r w:rsidR="3D7A2862" w:rsidRPr="0C4C77AB">
        <w:rPr>
          <w:rFonts w:eastAsia="Arial"/>
        </w:rPr>
        <w:t>host computer</w:t>
      </w:r>
      <w:r w:rsidR="341EE1C3" w:rsidRPr="0C4C77AB">
        <w:rPr>
          <w:rFonts w:eastAsia="Arial"/>
        </w:rPr>
        <w:t xml:space="preserve"> instead of directly</w:t>
      </w:r>
      <w:r w:rsidRPr="0C4C77AB">
        <w:rPr>
          <w:rFonts w:eastAsia="Arial"/>
        </w:rPr>
        <w:t>.</w:t>
      </w:r>
      <w:r w:rsidR="5041B9C7" w:rsidRPr="0C4C77AB">
        <w:rPr>
          <w:rFonts w:eastAsia="Arial"/>
        </w:rPr>
        <w:t xml:space="preserve"> </w:t>
      </w:r>
      <w:r w:rsidR="762831C0" w:rsidRPr="0C4C77AB">
        <w:rPr>
          <w:rFonts w:eastAsia="Arial"/>
        </w:rPr>
        <w:t xml:space="preserve">The </w:t>
      </w:r>
      <w:r w:rsidR="72AF628C" w:rsidRPr="0C4C77AB">
        <w:rPr>
          <w:rFonts w:eastAsia="Arial"/>
        </w:rPr>
        <w:t xml:space="preserve">hardware is configured </w:t>
      </w:r>
      <w:r w:rsidR="7A9FD748" w:rsidRPr="0C4C77AB">
        <w:rPr>
          <w:rFonts w:eastAsia="Arial"/>
        </w:rPr>
        <w:t xml:space="preserve">so that the </w:t>
      </w:r>
      <w:r w:rsidR="7A67FF4C" w:rsidRPr="0C4C77AB">
        <w:rPr>
          <w:rFonts w:eastAsia="Arial"/>
        </w:rPr>
        <w:t xml:space="preserve">PN532 is connected to the Pico 2W </w:t>
      </w:r>
      <w:r w:rsidR="0177F2C6" w:rsidRPr="0C4C77AB">
        <w:rPr>
          <w:rFonts w:eastAsia="Arial"/>
        </w:rPr>
        <w:t>through the Breadboard and jumper cables</w:t>
      </w:r>
      <w:r w:rsidR="07BF7C91" w:rsidRPr="0C4C77AB">
        <w:rPr>
          <w:rFonts w:eastAsia="Arial"/>
        </w:rPr>
        <w:t xml:space="preserve">. The Pico 2W has a USB </w:t>
      </w:r>
      <w:r w:rsidR="415C65E5" w:rsidRPr="0C4C77AB">
        <w:rPr>
          <w:rFonts w:eastAsia="Arial"/>
        </w:rPr>
        <w:t>dongle connection, it is plugged into t</w:t>
      </w:r>
      <w:r w:rsidR="2DF85F92" w:rsidRPr="0C4C77AB">
        <w:rPr>
          <w:rFonts w:eastAsia="Arial"/>
        </w:rPr>
        <w:t>he host computer. In another USB port on the host computer</w:t>
      </w:r>
      <w:r w:rsidR="155E4FED" w:rsidRPr="0C4C77AB">
        <w:rPr>
          <w:rFonts w:eastAsia="Arial"/>
        </w:rPr>
        <w:t xml:space="preserve">, the SDR is plugged in. </w:t>
      </w:r>
    </w:p>
    <w:p w14:paraId="36152C48" w14:textId="0CFD42D6" w:rsidR="00DC7146" w:rsidRDefault="70541CFA" w:rsidP="0C4C77AB">
      <w:pPr>
        <w:rPr>
          <w:rFonts w:eastAsia="Arial"/>
        </w:rPr>
      </w:pPr>
      <w:r>
        <w:rPr>
          <w:noProof/>
        </w:rPr>
        <w:drawing>
          <wp:inline distT="0" distB="0" distL="0" distR="0" wp14:anchorId="6AF9C6EF" wp14:editId="46187220">
            <wp:extent cx="3019245" cy="1642856"/>
            <wp:effectExtent l="0" t="0" r="0" b="0"/>
            <wp:docPr id="17203072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38758" name="Picture 1" descr="A screenshot of a computer&#10;&#10;AI-generated content may be incorrect."/>
                    <pic:cNvPicPr/>
                  </pic:nvPicPr>
                  <pic:blipFill rotWithShape="1">
                    <a:blip r:embed="rId15"/>
                    <a:srcRect l="68598" t="6050" r="2177" b="10515"/>
                    <a:stretch>
                      <a:fillRect/>
                    </a:stretch>
                  </pic:blipFill>
                  <pic:spPr bwMode="auto">
                    <a:xfrm>
                      <a:off x="0" y="0"/>
                      <a:ext cx="3053739" cy="1661625"/>
                    </a:xfrm>
                    <a:prstGeom prst="rect">
                      <a:avLst/>
                    </a:prstGeom>
                    <a:ln>
                      <a:noFill/>
                    </a:ln>
                    <a:extLst>
                      <a:ext uri="{53640926-AAD7-44D8-BBD7-CCE9431645EC}">
                        <a14:shadowObscured xmlns:a14="http://schemas.microsoft.com/office/drawing/2010/main"/>
                      </a:ext>
                    </a:extLst>
                  </pic:spPr>
                </pic:pic>
              </a:graphicData>
            </a:graphic>
          </wp:inline>
        </w:drawing>
      </w:r>
    </w:p>
    <w:p w14:paraId="494CFDFE" w14:textId="1B732606" w:rsidR="00E66BC1" w:rsidRDefault="64E9B0D5" w:rsidP="0C4C77AB">
      <w:pPr>
        <w:pStyle w:val="Heading3"/>
        <w:rPr>
          <w:rFonts w:ascii="Arial" w:eastAsia="Arial" w:hAnsi="Arial" w:cs="Arial"/>
        </w:rPr>
      </w:pPr>
      <w:bookmarkStart w:id="6" w:name="_Toc2126828648"/>
      <w:commentRangeStart w:id="7"/>
      <w:r w:rsidRPr="0C4C77AB">
        <w:rPr>
          <w:rFonts w:ascii="Arial" w:eastAsia="Arial" w:hAnsi="Arial" w:cs="Arial"/>
        </w:rPr>
        <w:t xml:space="preserve">C) </w:t>
      </w:r>
      <w:r w:rsidR="760AE547" w:rsidRPr="0C4C77AB">
        <w:rPr>
          <w:rFonts w:ascii="Arial" w:eastAsia="Arial" w:hAnsi="Arial" w:cs="Arial"/>
        </w:rPr>
        <w:t>Code</w:t>
      </w:r>
      <w:bookmarkEnd w:id="6"/>
    </w:p>
    <w:p w14:paraId="252ABEEA" w14:textId="0DC083C3" w:rsidR="002064CC" w:rsidRDefault="550A8DC5" w:rsidP="0C4C77AB">
      <w:pPr>
        <w:rPr>
          <w:rFonts w:eastAsia="Arial"/>
        </w:rPr>
      </w:pPr>
      <w:r w:rsidRPr="0C4C77AB">
        <w:rPr>
          <w:rFonts w:eastAsia="Arial"/>
        </w:rPr>
        <w:t>Important Code Snippets</w:t>
      </w:r>
    </w:p>
    <w:p w14:paraId="0FDD3D71" w14:textId="41887A18" w:rsidR="002064CC" w:rsidRDefault="64E9B0D5" w:rsidP="0C4C77AB">
      <w:pPr>
        <w:pStyle w:val="Heading3"/>
        <w:rPr>
          <w:rFonts w:ascii="Arial" w:eastAsia="Arial" w:hAnsi="Arial" w:cs="Arial"/>
        </w:rPr>
      </w:pPr>
      <w:bookmarkStart w:id="8" w:name="_Toc1008613887"/>
      <w:r w:rsidRPr="0C4C77AB">
        <w:rPr>
          <w:rFonts w:ascii="Arial" w:eastAsia="Arial" w:hAnsi="Arial" w:cs="Arial"/>
        </w:rPr>
        <w:t xml:space="preserve">D) </w:t>
      </w:r>
      <w:r w:rsidR="760AE547" w:rsidRPr="0C4C77AB">
        <w:rPr>
          <w:rFonts w:ascii="Arial" w:eastAsia="Arial" w:hAnsi="Arial" w:cs="Arial"/>
        </w:rPr>
        <w:t>Deploy</w:t>
      </w:r>
      <w:r w:rsidR="7B2EC862" w:rsidRPr="0C4C77AB">
        <w:rPr>
          <w:rFonts w:ascii="Arial" w:eastAsia="Arial" w:hAnsi="Arial" w:cs="Arial"/>
        </w:rPr>
        <w:t>ment</w:t>
      </w:r>
      <w:bookmarkEnd w:id="8"/>
    </w:p>
    <w:p w14:paraId="45662AFC" w14:textId="7AAF3CC6" w:rsidR="00437AC6" w:rsidRDefault="2E51726C" w:rsidP="0C4C77AB">
      <w:pPr>
        <w:rPr>
          <w:rFonts w:eastAsia="Arial"/>
        </w:rPr>
      </w:pPr>
      <w:r w:rsidRPr="0C4C77AB">
        <w:rPr>
          <w:rFonts w:eastAsia="Arial"/>
        </w:rPr>
        <w:t>How to set up the environment</w:t>
      </w:r>
    </w:p>
    <w:p w14:paraId="503C05ED" w14:textId="4FE53EE0" w:rsidR="00932E7F" w:rsidRDefault="0ACA9614" w:rsidP="0C4C77AB">
      <w:pPr>
        <w:rPr>
          <w:rFonts w:eastAsia="Arial"/>
        </w:rPr>
      </w:pPr>
      <w:r w:rsidRPr="0C4C77AB">
        <w:rPr>
          <w:rFonts w:eastAsia="Arial"/>
        </w:rPr>
        <w:t>How to run the code in the command line</w:t>
      </w:r>
      <w:commentRangeEnd w:id="7"/>
      <w:r w:rsidR="00932E7F">
        <w:commentReference w:id="7"/>
      </w:r>
    </w:p>
    <w:p w14:paraId="23370EA1" w14:textId="54D33D81" w:rsidR="00294054" w:rsidRDefault="4634FB89" w:rsidP="0C4C77AB">
      <w:pPr>
        <w:pStyle w:val="Heading2"/>
        <w:rPr>
          <w:rFonts w:eastAsia="Arial" w:cs="Arial"/>
        </w:rPr>
      </w:pPr>
      <w:bookmarkStart w:id="9" w:name="_Toc1746712022"/>
      <w:r w:rsidRPr="0C4C77AB">
        <w:rPr>
          <w:rFonts w:eastAsia="Arial" w:cs="Arial"/>
        </w:rPr>
        <w:t>Results</w:t>
      </w:r>
      <w:bookmarkEnd w:id="9"/>
    </w:p>
    <w:p w14:paraId="7C37A016" w14:textId="5467D37A" w:rsidR="15F4967C" w:rsidRDefault="3CD74940" w:rsidP="0C4C77AB">
      <w:pPr>
        <w:rPr>
          <w:rFonts w:eastAsia="Arial"/>
          <w:b/>
          <w:bCs/>
          <w:color w:val="FF0000"/>
        </w:rPr>
      </w:pPr>
      <w:r w:rsidRPr="0C4C77AB">
        <w:rPr>
          <w:rFonts w:eastAsia="Arial"/>
        </w:rPr>
        <w:t xml:space="preserve">During our testing phase, the prototype successfully detected various RF signals and was able to flag abnormal activity based on our predefined thresholds. The system categorized signals as benign, suspicious, or malicious in real-time and generated alerts accordingly. The results demonstrated the feasibility of our lightweight intrusion detection concept in identifying potential wireless threats around the vehicle. Below is a snapshot of our live detection output as captured during testing. </w:t>
      </w:r>
      <w:commentRangeStart w:id="10"/>
      <w:r w:rsidRPr="0C4C77AB">
        <w:rPr>
          <w:rFonts w:eastAsia="Arial"/>
          <w:b/>
          <w:bCs/>
          <w:color w:val="FF0000"/>
        </w:rPr>
        <w:t>(</w:t>
      </w:r>
      <w:r w:rsidR="4784237D" w:rsidRPr="0C4C77AB">
        <w:rPr>
          <w:rFonts w:eastAsia="Arial"/>
          <w:b/>
          <w:bCs/>
          <w:color w:val="FF0000"/>
        </w:rPr>
        <w:t xml:space="preserve">JILL </w:t>
      </w:r>
      <w:r w:rsidR="33BFFD4F" w:rsidRPr="0C4C77AB">
        <w:rPr>
          <w:rFonts w:eastAsia="Arial"/>
          <w:b/>
          <w:bCs/>
          <w:color w:val="FF0000"/>
        </w:rPr>
        <w:t>UPLOAD THE SCREENSHOT AND DESCRIPTION)</w:t>
      </w:r>
      <w:commentRangeEnd w:id="10"/>
      <w:r w:rsidR="15F4967C">
        <w:commentReference w:id="10"/>
      </w:r>
    </w:p>
    <w:p w14:paraId="1F002B69" w14:textId="62D8EDF4" w:rsidR="289D3ECD" w:rsidRDefault="1F84DB26" w:rsidP="0C4C77AB">
      <w:pPr>
        <w:pStyle w:val="Heading2"/>
        <w:rPr>
          <w:rFonts w:eastAsia="Arial" w:cs="Arial"/>
        </w:rPr>
      </w:pPr>
      <w:r w:rsidRPr="0C4C77AB">
        <w:rPr>
          <w:rFonts w:eastAsia="Arial" w:cs="Arial"/>
        </w:rPr>
        <w:t>Limitation</w:t>
      </w:r>
    </w:p>
    <w:p w14:paraId="509DE67B" w14:textId="1CC3F6E0" w:rsidR="289D3ECD" w:rsidRDefault="1F84DB26" w:rsidP="0C4C77AB">
      <w:pPr>
        <w:spacing w:before="240" w:after="240"/>
        <w:rPr>
          <w:rFonts w:eastAsia="Arial"/>
        </w:rPr>
      </w:pPr>
      <w:r w:rsidRPr="0C4C77AB">
        <w:rPr>
          <w:rFonts w:eastAsia="Arial"/>
        </w:rPr>
        <w:t xml:space="preserve">While our prototype shows promising results, there are several limitations to consider. First, the device is only designed to detect anomalous radio frequency (RF) signals. It doesn't cover threats that come through wired connections, such as the </w:t>
      </w:r>
      <w:r w:rsidRPr="0C4C77AB">
        <w:rPr>
          <w:rFonts w:eastAsia="Arial"/>
          <w:b/>
          <w:bCs/>
        </w:rPr>
        <w:t>OBD-II port</w:t>
      </w:r>
      <w:r w:rsidRPr="0C4C77AB">
        <w:rPr>
          <w:rFonts w:eastAsia="Arial"/>
        </w:rPr>
        <w:t xml:space="preserve"> (a standardized diagnostic port used by mechanics to access vehicle data) or the </w:t>
      </w:r>
      <w:r w:rsidRPr="0C4C77AB">
        <w:rPr>
          <w:rFonts w:eastAsia="Arial"/>
          <w:b/>
          <w:bCs/>
        </w:rPr>
        <w:t>CAN bus system</w:t>
      </w:r>
      <w:r w:rsidRPr="0C4C77AB">
        <w:rPr>
          <w:rFonts w:eastAsia="Arial"/>
        </w:rPr>
        <w:t xml:space="preserve"> (the internal network that allows a car’s various </w:t>
      </w:r>
      <w:r w:rsidRPr="0C4C77AB">
        <w:rPr>
          <w:rFonts w:eastAsia="Arial"/>
        </w:rPr>
        <w:lastRenderedPageBreak/>
        <w:t>electronic components to communicate with each other), especially when these do not emit any RF signals. Additionally, since the device runs on USB power, it requires a vehicle with a consistently powered USB port. This may not be compatible with older cars that lack USB ports or newer ones that only have USB-C, as our current setup uses USB-A. Another challenge lies in signal filtering—</w:t>
      </w:r>
      <w:commentRangeStart w:id="11"/>
      <w:commentRangeStart w:id="12"/>
      <w:r w:rsidRPr="0C4C77AB">
        <w:rPr>
          <w:rFonts w:eastAsia="Arial"/>
        </w:rPr>
        <w:t>while we implemented a context-aware threshold of -60dBm to reduce false positives</w:t>
      </w:r>
      <w:commentRangeEnd w:id="11"/>
      <w:r w:rsidR="41A70B25">
        <w:commentReference w:id="11"/>
      </w:r>
      <w:commentRangeEnd w:id="12"/>
      <w:r w:rsidR="41A70B25">
        <w:commentReference w:id="12"/>
      </w:r>
      <w:r w:rsidRPr="0C4C77AB">
        <w:rPr>
          <w:rFonts w:eastAsia="Arial"/>
        </w:rPr>
        <w:t>, accurately distinguishing between legitimate and suspicious signals remains tricky and may still lead to occasional errors. Environmental conditions like extreme heat or cold could also affect the long-term performance of the hardware. On top of that, the device has not yet gone through any official certification processes, which would be necessary for real-world deployment. Lastly, it's important to note that our system focuses on detection and alerts—it doesn't actively stop attacks. That means drivers would still need to take action themselves once alerted to a potential threat.</w:t>
      </w:r>
    </w:p>
    <w:p w14:paraId="59FBEDB4" w14:textId="4A97BC12" w:rsidR="289D3ECD" w:rsidRDefault="4985AA17" w:rsidP="0C4C77AB">
      <w:pPr>
        <w:pStyle w:val="Heading2"/>
        <w:rPr>
          <w:rFonts w:eastAsia="Arial" w:cs="Arial"/>
        </w:rPr>
      </w:pPr>
      <w:r w:rsidRPr="0C4C77AB">
        <w:rPr>
          <w:rFonts w:eastAsia="Arial" w:cs="Arial"/>
        </w:rPr>
        <w:t>Protentional Future Work</w:t>
      </w:r>
    </w:p>
    <w:p w14:paraId="6FA508CA" w14:textId="2614DD1C" w:rsidR="6AA8AA64" w:rsidRDefault="6AA8AA64" w:rsidP="0C4C77AB">
      <w:pPr>
        <w:spacing w:line="257" w:lineRule="auto"/>
        <w:rPr>
          <w:rFonts w:eastAsia="Arial"/>
          <w:sz w:val="22"/>
          <w:szCs w:val="22"/>
        </w:rPr>
      </w:pPr>
      <w:r w:rsidRPr="0C4C77AB">
        <w:rPr>
          <w:rFonts w:eastAsia="Arial"/>
          <w:sz w:val="22"/>
          <w:szCs w:val="22"/>
        </w:rPr>
        <w:t xml:space="preserve">Looking ahead, there are several exciting directions this project could take. One major step would be moving from simple detection to actual prevention, which means going a step further — not just detecting a possible threat, but taking action to stop it, that would be by building in countermeasures that could temporarily disable certain communication channels or trigger an in-car alarm when a threat is detected. The user experience could also be made more intuitive, allowing drivers to customize alert profiles and signal thresholds to better suit their personal needs and driving environments. Power is another area where we see room for improvement. In the future, the device could be designed to power itself using energy-harvesting methods—like small solar panels or vibrations from the car while it’s moving. This would reduce the need to rely on the car’s USB port and make the system more flexible and compatible with different types of vehicles. </w:t>
      </w:r>
      <w:r w:rsidRPr="0C4C77AB">
        <w:rPr>
          <w:rFonts w:eastAsia="Arial"/>
          <w:sz w:val="22"/>
          <w:szCs w:val="22"/>
        </w:rPr>
        <w:t>On the intelligence side, integrating machine learning would allow the device to adapt to a vehicle’s normal RF behavior over time, improving accuracy and reducing false alarms. Finally, this solution could also be expanded for larger-scale use cases, such as fleet management—where operators could track and monitor the security status of multiple vehicles from one central system. To make that kind of deployment possible, securing the right regulatory certifications will be a key next step. There’s still a lot of potential to unlock, and with each improvement, we move closer to making everyday vehicle security smarter, stronger, and more accessible.</w:t>
      </w:r>
    </w:p>
    <w:p w14:paraId="516A96B9" w14:textId="252B6F6B" w:rsidR="6AA8AA64" w:rsidRDefault="6AA8AA64" w:rsidP="0C4C77AB">
      <w:pPr>
        <w:pStyle w:val="Heading2"/>
        <w:rPr>
          <w:rFonts w:eastAsia="Arial" w:cs="Arial"/>
        </w:rPr>
      </w:pPr>
      <w:r w:rsidRPr="0C4C77AB">
        <w:rPr>
          <w:rFonts w:eastAsia="Arial" w:cs="Arial"/>
        </w:rPr>
        <w:t>Conclusion</w:t>
      </w:r>
    </w:p>
    <w:p w14:paraId="7D371871" w14:textId="080C8D1A" w:rsidR="1F8615AA" w:rsidRDefault="1F8615AA" w:rsidP="0C4C77AB">
      <w:pPr>
        <w:jc w:val="both"/>
        <w:rPr>
          <w:rFonts w:eastAsia="Arial"/>
        </w:rPr>
      </w:pPr>
      <w:r w:rsidRPr="0C4C77AB">
        <w:rPr>
          <w:rFonts w:eastAsia="Arial"/>
          <w:sz w:val="22"/>
          <w:szCs w:val="22"/>
        </w:rPr>
        <w:t xml:space="preserve">This project started with a simple question: what if everyday drivers had a way to spot car theft attempts </w:t>
      </w:r>
      <w:r w:rsidRPr="0C4C77AB">
        <w:rPr>
          <w:rFonts w:eastAsia="Arial"/>
          <w:i/>
          <w:iCs/>
          <w:sz w:val="22"/>
          <w:szCs w:val="22"/>
        </w:rPr>
        <w:t>before</w:t>
      </w:r>
      <w:r w:rsidRPr="0C4C77AB">
        <w:rPr>
          <w:rFonts w:eastAsia="Arial"/>
          <w:sz w:val="22"/>
          <w:szCs w:val="22"/>
        </w:rPr>
        <w:t xml:space="preserve"> it was too late? In a time when vehicles are being stolen using wireless relay attacks—without broken glass or loud alarms—we saw a clear gap in how cars are protected, especially for people who don’t have access to expensive, high-end systems. So, we built something. A small, USB-powered device that listens for suspicious radio signals in real time and gives drivers an early warning when something isn’t right. It may not stop a thief in their tracks, but it puts the power back in the driver’s hands—because knowing there’s a threat is the first step to stopping it. This wasn’t just a technical exercise. It pushed us as a team to navigate real-world challenges, trial-and-error testing, and limitations in hardware and signal filtering. But those obstacles became part of the learning. We figured out how to turn a big problem into a functional, scalable solution—and we did it on a tight budget, with a simple goal: make cars harder to steal. Most of all, this project showed us that cybersecurity isn’t just for computers. It’s about protecting the things people depend on every day. And while this prototype is just the beginning, we’re leaving </w:t>
      </w:r>
      <w:r w:rsidRPr="0C4C77AB">
        <w:rPr>
          <w:rFonts w:eastAsia="Arial"/>
          <w:sz w:val="22"/>
          <w:szCs w:val="22"/>
        </w:rPr>
        <w:lastRenderedPageBreak/>
        <w:t>it with a working solution, a clear vision for the future, and the confidence that small ideas—when built with purpose—can make a real impact.</w:t>
      </w:r>
    </w:p>
    <w:p w14:paraId="48A3734F" w14:textId="77777777" w:rsidR="00974ADC" w:rsidRDefault="1FD57CFD" w:rsidP="0C4C77AB">
      <w:pPr>
        <w:pStyle w:val="Heading2"/>
        <w:rPr>
          <w:rFonts w:eastAsia="Arial" w:cs="Arial"/>
        </w:rPr>
      </w:pPr>
      <w:bookmarkStart w:id="13" w:name="_Toc611622070"/>
      <w:r w:rsidRPr="0C4C77AB">
        <w:rPr>
          <w:rFonts w:eastAsia="Arial" w:cs="Arial"/>
        </w:rPr>
        <w:t>References</w:t>
      </w:r>
      <w:bookmarkEnd w:id="13"/>
    </w:p>
    <w:p w14:paraId="4ECF86FA" w14:textId="77777777" w:rsidR="00FC44CB" w:rsidRPr="009E36B8" w:rsidRDefault="45BFDDEF" w:rsidP="0C4C77AB">
      <w:pPr>
        <w:pStyle w:val="ListParagraph"/>
        <w:numPr>
          <w:ilvl w:val="0"/>
          <w:numId w:val="9"/>
        </w:numPr>
        <w:spacing w:after="0"/>
        <w:ind w:left="426" w:hanging="426"/>
        <w:rPr>
          <w:rFonts w:eastAsia="Arial"/>
        </w:rPr>
      </w:pPr>
      <w:r w:rsidRPr="0C4C77AB">
        <w:rPr>
          <w:rFonts w:eastAsia="Arial"/>
        </w:rPr>
        <w:t>“Automotive Cybersecurity Market size worth US$11.874 billion by 2029”. Knowledge Sourcing Intelligence. https://knowledge-sourcing.com/resources/press-releases/automotive-cybersecurity-market/ (accessed 26 Jan 2025)</w:t>
      </w:r>
    </w:p>
    <w:p w14:paraId="343861DC" w14:textId="77777777" w:rsidR="00974ADC" w:rsidRDefault="00974ADC" w:rsidP="0C4C77AB">
      <w:pPr>
        <w:rPr>
          <w:rFonts w:eastAsia="Arial"/>
        </w:rPr>
      </w:pPr>
    </w:p>
    <w:p w14:paraId="436346CB" w14:textId="77777777" w:rsidR="00A62204" w:rsidRDefault="00A62204" w:rsidP="0C4C77AB">
      <w:pPr>
        <w:rPr>
          <w:rFonts w:eastAsia="Arial"/>
        </w:rPr>
      </w:pPr>
    </w:p>
    <w:p w14:paraId="529FAB7E" w14:textId="77777777" w:rsidR="00A62204" w:rsidRPr="00B145B1" w:rsidRDefault="59687908" w:rsidP="0C4C77AB">
      <w:pPr>
        <w:pStyle w:val="Heading2"/>
        <w:rPr>
          <w:rFonts w:eastAsia="Arial" w:cs="Arial"/>
        </w:rPr>
      </w:pPr>
      <w:bookmarkStart w:id="14" w:name="_Toc1449443520"/>
      <w:commentRangeStart w:id="15"/>
      <w:r w:rsidRPr="0C4C77AB">
        <w:rPr>
          <w:rFonts w:eastAsia="Arial" w:cs="Arial"/>
        </w:rPr>
        <w:t>Appendix</w:t>
      </w:r>
      <w:bookmarkEnd w:id="14"/>
      <w:commentRangeEnd w:id="15"/>
      <w:r w:rsidR="00A62204">
        <w:commentReference w:id="15"/>
      </w:r>
    </w:p>
    <w:p w14:paraId="55487B86" w14:textId="20C7A4A3" w:rsidR="00871FB2" w:rsidRDefault="08266394" w:rsidP="0C4C77AB">
      <w:pPr>
        <w:rPr>
          <w:rFonts w:eastAsia="Arial"/>
        </w:rPr>
      </w:pPr>
      <w:r>
        <w:rPr>
          <w:noProof/>
        </w:rPr>
        <w:drawing>
          <wp:inline distT="0" distB="0" distL="0" distR="0" wp14:anchorId="2603CFBE" wp14:editId="2CC5BE19">
            <wp:extent cx="2636322" cy="4668194"/>
            <wp:effectExtent l="0" t="0" r="0" b="0"/>
            <wp:docPr id="20608466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46694" name="Picture 1" descr="A screenshot of a computer&#10;&#10;AI-generated content may be incorrect."/>
                    <pic:cNvPicPr/>
                  </pic:nvPicPr>
                  <pic:blipFill rotWithShape="1">
                    <a:blip r:embed="rId20"/>
                    <a:srcRect l="6917" r="7471"/>
                    <a:stretch>
                      <a:fillRect/>
                    </a:stretch>
                  </pic:blipFill>
                  <pic:spPr bwMode="auto">
                    <a:xfrm>
                      <a:off x="0" y="0"/>
                      <a:ext cx="2646504" cy="4686223"/>
                    </a:xfrm>
                    <a:prstGeom prst="rect">
                      <a:avLst/>
                    </a:prstGeom>
                    <a:ln>
                      <a:noFill/>
                    </a:ln>
                    <a:extLst>
                      <a:ext uri="{53640926-AAD7-44D8-BBD7-CCE9431645EC}">
                        <a14:shadowObscured xmlns:a14="http://schemas.microsoft.com/office/drawing/2010/main"/>
                      </a:ext>
                    </a:extLst>
                  </pic:spPr>
                </pic:pic>
              </a:graphicData>
            </a:graphic>
          </wp:inline>
        </w:drawing>
      </w:r>
    </w:p>
    <w:p w14:paraId="31613558" w14:textId="77777777" w:rsidR="00674B86" w:rsidRDefault="00674B86" w:rsidP="0C4C77AB">
      <w:pPr>
        <w:rPr>
          <w:rFonts w:eastAsia="Arial"/>
        </w:rPr>
        <w:sectPr w:rsidR="00674B86" w:rsidSect="003255DA">
          <w:type w:val="continuous"/>
          <w:pgSz w:w="12240" w:h="15840"/>
          <w:pgMar w:top="1440" w:right="1440" w:bottom="1440" w:left="1440" w:header="708" w:footer="708" w:gutter="0"/>
          <w:cols w:num="2" w:space="708"/>
          <w:titlePg/>
          <w:docGrid w:linePitch="360"/>
        </w:sectPr>
      </w:pPr>
    </w:p>
    <w:p w14:paraId="4029B978" w14:textId="77777777" w:rsidR="00B145B1" w:rsidRDefault="00B145B1" w:rsidP="00F31719"/>
    <w:p w14:paraId="0077D63A" w14:textId="77777777" w:rsidR="003255DA" w:rsidRDefault="003255DA" w:rsidP="00F31719">
      <w:pPr>
        <w:sectPr w:rsidR="003255DA" w:rsidSect="003255DA">
          <w:type w:val="continuous"/>
          <w:pgSz w:w="12240" w:h="15840"/>
          <w:pgMar w:top="1440" w:right="1440" w:bottom="1440" w:left="1440" w:header="708" w:footer="708" w:gutter="0"/>
          <w:cols w:num="2" w:space="708"/>
          <w:titlePg/>
          <w:docGrid w:linePitch="360"/>
        </w:sectPr>
      </w:pPr>
    </w:p>
    <w:p w14:paraId="697089E5" w14:textId="77777777" w:rsidR="002321CF" w:rsidRDefault="598D9DDE" w:rsidP="00F31719">
      <w:pPr>
        <w:rPr>
          <w:noProof/>
        </w:rPr>
      </w:pPr>
      <w:commentRangeStart w:id="16"/>
      <w:r>
        <w:rPr>
          <w:noProof/>
        </w:rPr>
        <w:drawing>
          <wp:inline distT="0" distB="0" distL="0" distR="0" wp14:anchorId="2F2292A3" wp14:editId="2A5FC9F7">
            <wp:extent cx="5943600" cy="1132840"/>
            <wp:effectExtent l="0" t="0" r="0" b="0"/>
            <wp:docPr id="1749038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38758" name="Picture 1" descr="A screenshot of a computer&#10;&#10;AI-generated content may be incorrect."/>
                    <pic:cNvPicPr/>
                  </pic:nvPicPr>
                  <pic:blipFill>
                    <a:blip r:embed="rId15"/>
                    <a:stretch>
                      <a:fillRect/>
                    </a:stretch>
                  </pic:blipFill>
                  <pic:spPr>
                    <a:xfrm>
                      <a:off x="0" y="0"/>
                      <a:ext cx="5943600" cy="1132840"/>
                    </a:xfrm>
                    <a:prstGeom prst="rect">
                      <a:avLst/>
                    </a:prstGeom>
                  </pic:spPr>
                </pic:pic>
              </a:graphicData>
            </a:graphic>
          </wp:inline>
        </w:drawing>
      </w:r>
      <w:commentRangeEnd w:id="16"/>
      <w:r w:rsidR="00D0009A">
        <w:commentReference w:id="16"/>
      </w:r>
      <w:r w:rsidR="1BA50634" w:rsidRPr="0C4C77AB">
        <w:rPr>
          <w:noProof/>
        </w:rPr>
        <w:t xml:space="preserve"> </w:t>
      </w:r>
    </w:p>
    <w:p w14:paraId="3C0A0FBC" w14:textId="01D5281D" w:rsidR="00B145B1" w:rsidRDefault="002321CF" w:rsidP="00F31719">
      <w:r w:rsidRPr="002321CF">
        <w:rPr>
          <w:noProof/>
        </w:rPr>
        <w:lastRenderedPageBreak/>
        <w:drawing>
          <wp:inline distT="0" distB="0" distL="0" distR="0" wp14:anchorId="4A1B321A" wp14:editId="60A700C3">
            <wp:extent cx="5943600" cy="2502535"/>
            <wp:effectExtent l="0" t="0" r="0" b="0"/>
            <wp:docPr id="10923938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9380" name="Picture 1" descr="A screen shot of a computer&#10;&#10;AI-generated content may be incorrect."/>
                    <pic:cNvPicPr/>
                  </pic:nvPicPr>
                  <pic:blipFill>
                    <a:blip r:embed="rId21"/>
                    <a:stretch>
                      <a:fillRect/>
                    </a:stretch>
                  </pic:blipFill>
                  <pic:spPr>
                    <a:xfrm>
                      <a:off x="0" y="0"/>
                      <a:ext cx="5943600" cy="2502535"/>
                    </a:xfrm>
                    <a:prstGeom prst="rect">
                      <a:avLst/>
                    </a:prstGeom>
                  </pic:spPr>
                </pic:pic>
              </a:graphicData>
            </a:graphic>
          </wp:inline>
        </w:drawing>
      </w:r>
    </w:p>
    <w:p w14:paraId="36E70969" w14:textId="25E48572" w:rsidR="00973CE5" w:rsidRDefault="00973CE5" w:rsidP="00F31719">
      <w:r w:rsidRPr="00973CE5">
        <w:rPr>
          <w:noProof/>
        </w:rPr>
        <w:drawing>
          <wp:inline distT="0" distB="0" distL="0" distR="0" wp14:anchorId="4AE03B9B" wp14:editId="5A300ACC">
            <wp:extent cx="5943600" cy="3359785"/>
            <wp:effectExtent l="0" t="0" r="0" b="0"/>
            <wp:docPr id="1497213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13128" name="Picture 1" descr="A screenshot of a computer&#10;&#10;AI-generated content may be incorrect."/>
                    <pic:cNvPicPr/>
                  </pic:nvPicPr>
                  <pic:blipFill>
                    <a:blip r:embed="rId22"/>
                    <a:stretch>
                      <a:fillRect/>
                    </a:stretch>
                  </pic:blipFill>
                  <pic:spPr>
                    <a:xfrm>
                      <a:off x="0" y="0"/>
                      <a:ext cx="5943600" cy="3359785"/>
                    </a:xfrm>
                    <a:prstGeom prst="rect">
                      <a:avLst/>
                    </a:prstGeom>
                  </pic:spPr>
                </pic:pic>
              </a:graphicData>
            </a:graphic>
          </wp:inline>
        </w:drawing>
      </w:r>
    </w:p>
    <w:p w14:paraId="643F76FC" w14:textId="3E0D4779" w:rsidR="00BB28C5" w:rsidRDefault="007F35F2" w:rsidP="00F31719">
      <w:r w:rsidRPr="007F35F2">
        <w:rPr>
          <w:noProof/>
        </w:rPr>
        <w:drawing>
          <wp:inline distT="0" distB="0" distL="0" distR="0" wp14:anchorId="75AD7622" wp14:editId="03A7D7AB">
            <wp:extent cx="5943600" cy="631825"/>
            <wp:effectExtent l="0" t="0" r="0" b="0"/>
            <wp:docPr id="1524234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34225" name=""/>
                    <pic:cNvPicPr/>
                  </pic:nvPicPr>
                  <pic:blipFill>
                    <a:blip r:embed="rId23"/>
                    <a:stretch>
                      <a:fillRect/>
                    </a:stretch>
                  </pic:blipFill>
                  <pic:spPr>
                    <a:xfrm>
                      <a:off x="0" y="0"/>
                      <a:ext cx="5943600" cy="631825"/>
                    </a:xfrm>
                    <a:prstGeom prst="rect">
                      <a:avLst/>
                    </a:prstGeom>
                  </pic:spPr>
                </pic:pic>
              </a:graphicData>
            </a:graphic>
          </wp:inline>
        </w:drawing>
      </w:r>
    </w:p>
    <w:sectPr w:rsidR="00BB28C5" w:rsidSect="002F3469">
      <w:type w:val="continuous"/>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 w:author="Guest User" w:date="2025-07-30T21:54:00Z" w:initials="GU">
    <w:p w14:paraId="73E0AFF5" w14:textId="7BE5BE1E" w:rsidR="00000000" w:rsidRDefault="00000000">
      <w:r>
        <w:annotationRef/>
      </w:r>
      <w:r w:rsidRPr="53535F7D">
        <w:t>For Jon to add</w:t>
      </w:r>
    </w:p>
  </w:comment>
  <w:comment w:id="10" w:author="Guest User" w:date="2025-07-30T21:54:00Z" w:initials="GU">
    <w:p w14:paraId="0FEE1087" w14:textId="68A27DE6" w:rsidR="00000000" w:rsidRDefault="00000000">
      <w:r>
        <w:annotationRef/>
      </w:r>
      <w:r w:rsidRPr="734DCD31">
        <w:t>screenshot and description</w:t>
      </w:r>
    </w:p>
  </w:comment>
  <w:comment w:id="11" w:author="Guest User" w:date="2025-07-30T21:11:00Z" w:initials="GU">
    <w:p w14:paraId="1DEB1849" w14:textId="53104A4D" w:rsidR="00000000" w:rsidRDefault="00000000">
      <w:r>
        <w:annotationRef/>
      </w:r>
      <w:r w:rsidRPr="184F1527">
        <w:t xml:space="preserve">I dont know about this part </w:t>
      </w:r>
    </w:p>
  </w:comment>
  <w:comment w:id="12" w:author="Guest User" w:date="2025-07-30T21:52:00Z" w:initials="GU">
    <w:p w14:paraId="17E5E85C" w14:textId="5BF91596" w:rsidR="00000000" w:rsidRDefault="00000000">
      <w:r>
        <w:annotationRef/>
      </w:r>
      <w:r w:rsidRPr="622B0CEB">
        <w:t>is it good here?</w:t>
      </w:r>
    </w:p>
  </w:comment>
  <w:comment w:id="15" w:author="Guest User" w:date="2025-07-30T21:49:00Z" w:initials="GU">
    <w:p w14:paraId="6F25925E" w14:textId="1A0103EA" w:rsidR="00000000" w:rsidRDefault="00000000">
      <w:r>
        <w:annotationRef/>
      </w:r>
      <w:r w:rsidRPr="23DC66DE">
        <w:t>do we need this here?</w:t>
      </w:r>
    </w:p>
  </w:comment>
  <w:comment w:id="16" w:author="Guest User" w:date="2025-07-30T21:49:00Z" w:initials="GU">
    <w:p w14:paraId="7A9624F7" w14:textId="5436DBB5" w:rsidR="00000000" w:rsidRDefault="00000000">
      <w:r>
        <w:annotationRef/>
      </w:r>
      <w:r w:rsidRPr="120AC2E5">
        <w:t>do we need this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3E0AFF5" w15:done="0"/>
  <w15:commentEx w15:paraId="0FEE1087" w15:done="0"/>
  <w15:commentEx w15:paraId="1DEB1849" w15:done="0"/>
  <w15:commentEx w15:paraId="17E5E85C" w15:paraIdParent="1DEB1849" w15:done="0"/>
  <w15:commentEx w15:paraId="6F25925E" w15:done="0"/>
  <w15:commentEx w15:paraId="7A9624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E2D4C2D" w16cex:dateUtc="2025-07-31T01:54:00Z"/>
  <w16cex:commentExtensible w16cex:durableId="6477E97F" w16cex:dateUtc="2025-07-31T01:54:00Z"/>
  <w16cex:commentExtensible w16cex:durableId="64E5AB45" w16cex:dateUtc="2025-07-31T01:11:00Z"/>
  <w16cex:commentExtensible w16cex:durableId="0052B61D" w16cex:dateUtc="2025-07-31T01:52:00Z"/>
  <w16cex:commentExtensible w16cex:durableId="2203D2BF" w16cex:dateUtc="2025-07-31T01:49:00Z"/>
  <w16cex:commentExtensible w16cex:durableId="1AD6D218" w16cex:dateUtc="2025-07-31T01: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3E0AFF5" w16cid:durableId="1E2D4C2D"/>
  <w16cid:commentId w16cid:paraId="0FEE1087" w16cid:durableId="6477E97F"/>
  <w16cid:commentId w16cid:paraId="1DEB1849" w16cid:durableId="64E5AB45"/>
  <w16cid:commentId w16cid:paraId="17E5E85C" w16cid:durableId="0052B61D"/>
  <w16cid:commentId w16cid:paraId="6F25925E" w16cid:durableId="2203D2BF"/>
  <w16cid:commentId w16cid:paraId="7A9624F7" w16cid:durableId="1AD6D2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7E9CFE" w14:textId="77777777" w:rsidR="00591FFF" w:rsidRDefault="00591FFF" w:rsidP="00F31719">
      <w:r>
        <w:separator/>
      </w:r>
    </w:p>
  </w:endnote>
  <w:endnote w:type="continuationSeparator" w:id="0">
    <w:p w14:paraId="43080CD9" w14:textId="77777777" w:rsidR="00591FFF" w:rsidRDefault="00591FFF" w:rsidP="00F317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Sans Typewriter">
    <w:panose1 w:val="020B0509030504030204"/>
    <w:charset w:val="00"/>
    <w:family w:val="modern"/>
    <w:pitch w:val="fixed"/>
    <w:sig w:usb0="00000003" w:usb1="00000000" w:usb2="00000000" w:usb3="00000000" w:csb0="00000001" w:csb1="00000000"/>
  </w:font>
  <w:font w:name="OCR A Extended">
    <w:panose1 w:val="02010509020102010303"/>
    <w:charset w:val="00"/>
    <w:family w:val="modern"/>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080A3B" w14:textId="77777777" w:rsidR="00DA4F61" w:rsidRDefault="00DA4F61" w:rsidP="00F317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8802180"/>
      <w:docPartObj>
        <w:docPartGallery w:val="Page Numbers (Bottom of Page)"/>
        <w:docPartUnique/>
      </w:docPartObj>
    </w:sdtPr>
    <w:sdtEndPr>
      <w:rPr>
        <w:color w:val="7F7F7F" w:themeColor="background1" w:themeShade="7F"/>
        <w:spacing w:val="60"/>
      </w:rPr>
    </w:sdtEndPr>
    <w:sdtContent>
      <w:p w14:paraId="414B6CFA" w14:textId="0E7EE4A7" w:rsidR="00DA4F61" w:rsidRPr="00DA4F61" w:rsidRDefault="00DA4F61" w:rsidP="00F31719">
        <w:pPr>
          <w:pStyle w:val="Footer"/>
        </w:pPr>
        <w:r w:rsidRPr="00DA4F61">
          <w:fldChar w:fldCharType="begin"/>
        </w:r>
        <w:r w:rsidRPr="00DA4F61">
          <w:instrText xml:space="preserve"> PAGE   \* MERGEFORMAT </w:instrText>
        </w:r>
        <w:r w:rsidRPr="00DA4F61">
          <w:fldChar w:fldCharType="separate"/>
        </w:r>
        <w:r w:rsidRPr="00DA4F61">
          <w:rPr>
            <w:noProof/>
          </w:rPr>
          <w:t>2</w:t>
        </w:r>
        <w:r w:rsidRPr="00DA4F61">
          <w:rPr>
            <w:noProof/>
          </w:rPr>
          <w:fldChar w:fldCharType="end"/>
        </w:r>
        <w:r w:rsidRPr="00DA4F61">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D63960" w14:textId="77777777" w:rsidR="00DA4F61" w:rsidRDefault="00DA4F61" w:rsidP="00F317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05E37B" w14:textId="77777777" w:rsidR="00591FFF" w:rsidRDefault="00591FFF" w:rsidP="00F31719">
      <w:r>
        <w:separator/>
      </w:r>
    </w:p>
  </w:footnote>
  <w:footnote w:type="continuationSeparator" w:id="0">
    <w:p w14:paraId="370E8FC3" w14:textId="77777777" w:rsidR="00591FFF" w:rsidRDefault="00591FFF" w:rsidP="00F317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14AA0" w14:textId="77777777" w:rsidR="00DA4F61" w:rsidRDefault="00DA4F61" w:rsidP="00F317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858E04" w14:textId="77777777" w:rsidR="00DA4F61" w:rsidRDefault="00DA4F61" w:rsidP="00F3171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0489F" w14:textId="77777777" w:rsidR="00DA4F61" w:rsidRDefault="00DA4F61" w:rsidP="00F317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BF2C4"/>
    <w:multiLevelType w:val="hybridMultilevel"/>
    <w:tmpl w:val="FFFFFFFF"/>
    <w:lvl w:ilvl="0" w:tplc="99F82E7C">
      <w:start w:val="1"/>
      <w:numFmt w:val="bullet"/>
      <w:lvlText w:val=""/>
      <w:lvlJc w:val="left"/>
      <w:pPr>
        <w:ind w:left="720" w:hanging="360"/>
      </w:pPr>
      <w:rPr>
        <w:rFonts w:ascii="Symbol" w:hAnsi="Symbol" w:hint="default"/>
      </w:rPr>
    </w:lvl>
    <w:lvl w:ilvl="1" w:tplc="C5C6DA3C">
      <w:start w:val="1"/>
      <w:numFmt w:val="bullet"/>
      <w:lvlText w:val="·"/>
      <w:lvlJc w:val="left"/>
      <w:pPr>
        <w:ind w:left="1440" w:hanging="360"/>
      </w:pPr>
      <w:rPr>
        <w:rFonts w:ascii="Symbol" w:hAnsi="Symbol" w:hint="default"/>
      </w:rPr>
    </w:lvl>
    <w:lvl w:ilvl="2" w:tplc="EDEE8BAC">
      <w:start w:val="1"/>
      <w:numFmt w:val="bullet"/>
      <w:lvlText w:val=""/>
      <w:lvlJc w:val="left"/>
      <w:pPr>
        <w:ind w:left="2160" w:hanging="360"/>
      </w:pPr>
      <w:rPr>
        <w:rFonts w:ascii="Wingdings" w:hAnsi="Wingdings" w:hint="default"/>
      </w:rPr>
    </w:lvl>
    <w:lvl w:ilvl="3" w:tplc="AF061A0A">
      <w:start w:val="1"/>
      <w:numFmt w:val="bullet"/>
      <w:lvlText w:val=""/>
      <w:lvlJc w:val="left"/>
      <w:pPr>
        <w:ind w:left="2880" w:hanging="360"/>
      </w:pPr>
      <w:rPr>
        <w:rFonts w:ascii="Symbol" w:hAnsi="Symbol" w:hint="default"/>
      </w:rPr>
    </w:lvl>
    <w:lvl w:ilvl="4" w:tplc="3B885852">
      <w:start w:val="1"/>
      <w:numFmt w:val="bullet"/>
      <w:lvlText w:val="o"/>
      <w:lvlJc w:val="left"/>
      <w:pPr>
        <w:ind w:left="3600" w:hanging="360"/>
      </w:pPr>
      <w:rPr>
        <w:rFonts w:ascii="Courier New" w:hAnsi="Courier New" w:hint="default"/>
      </w:rPr>
    </w:lvl>
    <w:lvl w:ilvl="5" w:tplc="B91E2EDC">
      <w:start w:val="1"/>
      <w:numFmt w:val="bullet"/>
      <w:lvlText w:val=""/>
      <w:lvlJc w:val="left"/>
      <w:pPr>
        <w:ind w:left="4320" w:hanging="360"/>
      </w:pPr>
      <w:rPr>
        <w:rFonts w:ascii="Wingdings" w:hAnsi="Wingdings" w:hint="default"/>
      </w:rPr>
    </w:lvl>
    <w:lvl w:ilvl="6" w:tplc="F594D1D0">
      <w:start w:val="1"/>
      <w:numFmt w:val="bullet"/>
      <w:lvlText w:val=""/>
      <w:lvlJc w:val="left"/>
      <w:pPr>
        <w:ind w:left="5040" w:hanging="360"/>
      </w:pPr>
      <w:rPr>
        <w:rFonts w:ascii="Symbol" w:hAnsi="Symbol" w:hint="default"/>
      </w:rPr>
    </w:lvl>
    <w:lvl w:ilvl="7" w:tplc="A316329C">
      <w:start w:val="1"/>
      <w:numFmt w:val="bullet"/>
      <w:lvlText w:val="o"/>
      <w:lvlJc w:val="left"/>
      <w:pPr>
        <w:ind w:left="5760" w:hanging="360"/>
      </w:pPr>
      <w:rPr>
        <w:rFonts w:ascii="Courier New" w:hAnsi="Courier New" w:hint="default"/>
      </w:rPr>
    </w:lvl>
    <w:lvl w:ilvl="8" w:tplc="FC226256">
      <w:start w:val="1"/>
      <w:numFmt w:val="bullet"/>
      <w:lvlText w:val=""/>
      <w:lvlJc w:val="left"/>
      <w:pPr>
        <w:ind w:left="6480" w:hanging="360"/>
      </w:pPr>
      <w:rPr>
        <w:rFonts w:ascii="Wingdings" w:hAnsi="Wingdings" w:hint="default"/>
      </w:rPr>
    </w:lvl>
  </w:abstractNum>
  <w:abstractNum w:abstractNumId="1" w15:restartNumberingAfterBreak="0">
    <w:nsid w:val="03F58F72"/>
    <w:multiLevelType w:val="hybridMultilevel"/>
    <w:tmpl w:val="B1CA41BE"/>
    <w:lvl w:ilvl="0" w:tplc="AB487950">
      <w:start w:val="1"/>
      <w:numFmt w:val="bullet"/>
      <w:lvlText w:val=""/>
      <w:lvlJc w:val="left"/>
      <w:pPr>
        <w:ind w:left="720" w:hanging="360"/>
      </w:pPr>
      <w:rPr>
        <w:rFonts w:ascii="Symbol" w:hAnsi="Symbol" w:hint="default"/>
      </w:rPr>
    </w:lvl>
    <w:lvl w:ilvl="1" w:tplc="721E6DB8">
      <w:start w:val="1"/>
      <w:numFmt w:val="bullet"/>
      <w:lvlText w:val="o"/>
      <w:lvlJc w:val="left"/>
      <w:pPr>
        <w:ind w:left="1440" w:hanging="360"/>
      </w:pPr>
      <w:rPr>
        <w:rFonts w:ascii="Courier New" w:hAnsi="Courier New" w:hint="default"/>
      </w:rPr>
    </w:lvl>
    <w:lvl w:ilvl="2" w:tplc="C73AAB6C">
      <w:start w:val="1"/>
      <w:numFmt w:val="bullet"/>
      <w:lvlText w:val=""/>
      <w:lvlJc w:val="left"/>
      <w:pPr>
        <w:ind w:left="2160" w:hanging="360"/>
      </w:pPr>
      <w:rPr>
        <w:rFonts w:ascii="Wingdings" w:hAnsi="Wingdings" w:hint="default"/>
      </w:rPr>
    </w:lvl>
    <w:lvl w:ilvl="3" w:tplc="FDB0F6C2">
      <w:start w:val="1"/>
      <w:numFmt w:val="bullet"/>
      <w:lvlText w:val=""/>
      <w:lvlJc w:val="left"/>
      <w:pPr>
        <w:ind w:left="2880" w:hanging="360"/>
      </w:pPr>
      <w:rPr>
        <w:rFonts w:ascii="Symbol" w:hAnsi="Symbol" w:hint="default"/>
      </w:rPr>
    </w:lvl>
    <w:lvl w:ilvl="4" w:tplc="091E0320">
      <w:start w:val="1"/>
      <w:numFmt w:val="bullet"/>
      <w:lvlText w:val="o"/>
      <w:lvlJc w:val="left"/>
      <w:pPr>
        <w:ind w:left="3600" w:hanging="360"/>
      </w:pPr>
      <w:rPr>
        <w:rFonts w:ascii="Courier New" w:hAnsi="Courier New" w:hint="default"/>
      </w:rPr>
    </w:lvl>
    <w:lvl w:ilvl="5" w:tplc="39A25168">
      <w:start w:val="1"/>
      <w:numFmt w:val="bullet"/>
      <w:lvlText w:val=""/>
      <w:lvlJc w:val="left"/>
      <w:pPr>
        <w:ind w:left="4320" w:hanging="360"/>
      </w:pPr>
      <w:rPr>
        <w:rFonts w:ascii="Wingdings" w:hAnsi="Wingdings" w:hint="default"/>
      </w:rPr>
    </w:lvl>
    <w:lvl w:ilvl="6" w:tplc="902EBE2E">
      <w:start w:val="1"/>
      <w:numFmt w:val="bullet"/>
      <w:lvlText w:val=""/>
      <w:lvlJc w:val="left"/>
      <w:pPr>
        <w:ind w:left="5040" w:hanging="360"/>
      </w:pPr>
      <w:rPr>
        <w:rFonts w:ascii="Symbol" w:hAnsi="Symbol" w:hint="default"/>
      </w:rPr>
    </w:lvl>
    <w:lvl w:ilvl="7" w:tplc="9FA4C466">
      <w:start w:val="1"/>
      <w:numFmt w:val="bullet"/>
      <w:lvlText w:val="o"/>
      <w:lvlJc w:val="left"/>
      <w:pPr>
        <w:ind w:left="5760" w:hanging="360"/>
      </w:pPr>
      <w:rPr>
        <w:rFonts w:ascii="Courier New" w:hAnsi="Courier New" w:hint="default"/>
      </w:rPr>
    </w:lvl>
    <w:lvl w:ilvl="8" w:tplc="20966BA4">
      <w:start w:val="1"/>
      <w:numFmt w:val="bullet"/>
      <w:lvlText w:val=""/>
      <w:lvlJc w:val="left"/>
      <w:pPr>
        <w:ind w:left="6480" w:hanging="360"/>
      </w:pPr>
      <w:rPr>
        <w:rFonts w:ascii="Wingdings" w:hAnsi="Wingdings" w:hint="default"/>
      </w:rPr>
    </w:lvl>
  </w:abstractNum>
  <w:abstractNum w:abstractNumId="2" w15:restartNumberingAfterBreak="0">
    <w:nsid w:val="1D2783CC"/>
    <w:multiLevelType w:val="hybridMultilevel"/>
    <w:tmpl w:val="02B899F6"/>
    <w:lvl w:ilvl="0" w:tplc="F62EFBCC">
      <w:start w:val="1"/>
      <w:numFmt w:val="bullet"/>
      <w:lvlText w:val=""/>
      <w:lvlJc w:val="left"/>
      <w:pPr>
        <w:ind w:left="720" w:hanging="360"/>
      </w:pPr>
      <w:rPr>
        <w:rFonts w:ascii="Symbol" w:hAnsi="Symbol" w:hint="default"/>
      </w:rPr>
    </w:lvl>
    <w:lvl w:ilvl="1" w:tplc="42D2FEAC">
      <w:start w:val="1"/>
      <w:numFmt w:val="bullet"/>
      <w:lvlText w:val="o"/>
      <w:lvlJc w:val="left"/>
      <w:pPr>
        <w:ind w:left="1440" w:hanging="360"/>
      </w:pPr>
      <w:rPr>
        <w:rFonts w:ascii="Courier New" w:hAnsi="Courier New" w:hint="default"/>
      </w:rPr>
    </w:lvl>
    <w:lvl w:ilvl="2" w:tplc="A1ACB960">
      <w:start w:val="1"/>
      <w:numFmt w:val="bullet"/>
      <w:lvlText w:val=""/>
      <w:lvlJc w:val="left"/>
      <w:pPr>
        <w:ind w:left="2160" w:hanging="360"/>
      </w:pPr>
      <w:rPr>
        <w:rFonts w:ascii="Wingdings" w:hAnsi="Wingdings" w:hint="default"/>
      </w:rPr>
    </w:lvl>
    <w:lvl w:ilvl="3" w:tplc="17ECFDFE">
      <w:start w:val="1"/>
      <w:numFmt w:val="bullet"/>
      <w:lvlText w:val=""/>
      <w:lvlJc w:val="left"/>
      <w:pPr>
        <w:ind w:left="2880" w:hanging="360"/>
      </w:pPr>
      <w:rPr>
        <w:rFonts w:ascii="Symbol" w:hAnsi="Symbol" w:hint="default"/>
      </w:rPr>
    </w:lvl>
    <w:lvl w:ilvl="4" w:tplc="9708720C">
      <w:start w:val="1"/>
      <w:numFmt w:val="bullet"/>
      <w:lvlText w:val="o"/>
      <w:lvlJc w:val="left"/>
      <w:pPr>
        <w:ind w:left="3600" w:hanging="360"/>
      </w:pPr>
      <w:rPr>
        <w:rFonts w:ascii="Courier New" w:hAnsi="Courier New" w:hint="default"/>
      </w:rPr>
    </w:lvl>
    <w:lvl w:ilvl="5" w:tplc="8EB2C97C">
      <w:start w:val="1"/>
      <w:numFmt w:val="bullet"/>
      <w:lvlText w:val=""/>
      <w:lvlJc w:val="left"/>
      <w:pPr>
        <w:ind w:left="4320" w:hanging="360"/>
      </w:pPr>
      <w:rPr>
        <w:rFonts w:ascii="Wingdings" w:hAnsi="Wingdings" w:hint="default"/>
      </w:rPr>
    </w:lvl>
    <w:lvl w:ilvl="6" w:tplc="4BB27626">
      <w:start w:val="1"/>
      <w:numFmt w:val="bullet"/>
      <w:lvlText w:val=""/>
      <w:lvlJc w:val="left"/>
      <w:pPr>
        <w:ind w:left="5040" w:hanging="360"/>
      </w:pPr>
      <w:rPr>
        <w:rFonts w:ascii="Symbol" w:hAnsi="Symbol" w:hint="default"/>
      </w:rPr>
    </w:lvl>
    <w:lvl w:ilvl="7" w:tplc="FB92DA36">
      <w:start w:val="1"/>
      <w:numFmt w:val="bullet"/>
      <w:lvlText w:val="o"/>
      <w:lvlJc w:val="left"/>
      <w:pPr>
        <w:ind w:left="5760" w:hanging="360"/>
      </w:pPr>
      <w:rPr>
        <w:rFonts w:ascii="Courier New" w:hAnsi="Courier New" w:hint="default"/>
      </w:rPr>
    </w:lvl>
    <w:lvl w:ilvl="8" w:tplc="CFE2CF06">
      <w:start w:val="1"/>
      <w:numFmt w:val="bullet"/>
      <w:lvlText w:val=""/>
      <w:lvlJc w:val="left"/>
      <w:pPr>
        <w:ind w:left="6480" w:hanging="360"/>
      </w:pPr>
      <w:rPr>
        <w:rFonts w:ascii="Wingdings" w:hAnsi="Wingdings" w:hint="default"/>
      </w:rPr>
    </w:lvl>
  </w:abstractNum>
  <w:abstractNum w:abstractNumId="3" w15:restartNumberingAfterBreak="0">
    <w:nsid w:val="1E6BA885"/>
    <w:multiLevelType w:val="hybridMultilevel"/>
    <w:tmpl w:val="FFFFFFFF"/>
    <w:lvl w:ilvl="0" w:tplc="FFFFFFFF">
      <w:start w:val="1"/>
      <w:numFmt w:val="decimal"/>
      <w:lvlText w:val="%1."/>
      <w:lvlJc w:val="left"/>
      <w:pPr>
        <w:ind w:left="720" w:hanging="360"/>
      </w:pPr>
    </w:lvl>
    <w:lvl w:ilvl="1" w:tplc="32F8D216">
      <w:start w:val="1"/>
      <w:numFmt w:val="bullet"/>
      <w:lvlText w:val="o"/>
      <w:lvlJc w:val="left"/>
      <w:pPr>
        <w:ind w:left="1440" w:hanging="360"/>
      </w:pPr>
      <w:rPr>
        <w:rFonts w:ascii="Courier New" w:hAnsi="Courier New" w:hint="default"/>
      </w:rPr>
    </w:lvl>
    <w:lvl w:ilvl="2" w:tplc="2CE82C2A">
      <w:start w:val="1"/>
      <w:numFmt w:val="bullet"/>
      <w:lvlText w:val=""/>
      <w:lvlJc w:val="left"/>
      <w:pPr>
        <w:ind w:left="2160" w:hanging="360"/>
      </w:pPr>
      <w:rPr>
        <w:rFonts w:ascii="Wingdings" w:hAnsi="Wingdings" w:hint="default"/>
      </w:rPr>
    </w:lvl>
    <w:lvl w:ilvl="3" w:tplc="C00627F4">
      <w:start w:val="1"/>
      <w:numFmt w:val="bullet"/>
      <w:lvlText w:val=""/>
      <w:lvlJc w:val="left"/>
      <w:pPr>
        <w:ind w:left="2880" w:hanging="360"/>
      </w:pPr>
      <w:rPr>
        <w:rFonts w:ascii="Symbol" w:hAnsi="Symbol" w:hint="default"/>
      </w:rPr>
    </w:lvl>
    <w:lvl w:ilvl="4" w:tplc="2AB4A866">
      <w:start w:val="1"/>
      <w:numFmt w:val="bullet"/>
      <w:lvlText w:val="o"/>
      <w:lvlJc w:val="left"/>
      <w:pPr>
        <w:ind w:left="3600" w:hanging="360"/>
      </w:pPr>
      <w:rPr>
        <w:rFonts w:ascii="Courier New" w:hAnsi="Courier New" w:hint="default"/>
      </w:rPr>
    </w:lvl>
    <w:lvl w:ilvl="5" w:tplc="056A17D4">
      <w:start w:val="1"/>
      <w:numFmt w:val="bullet"/>
      <w:lvlText w:val=""/>
      <w:lvlJc w:val="left"/>
      <w:pPr>
        <w:ind w:left="4320" w:hanging="360"/>
      </w:pPr>
      <w:rPr>
        <w:rFonts w:ascii="Wingdings" w:hAnsi="Wingdings" w:hint="default"/>
      </w:rPr>
    </w:lvl>
    <w:lvl w:ilvl="6" w:tplc="A3D0D254">
      <w:start w:val="1"/>
      <w:numFmt w:val="bullet"/>
      <w:lvlText w:val=""/>
      <w:lvlJc w:val="left"/>
      <w:pPr>
        <w:ind w:left="5040" w:hanging="360"/>
      </w:pPr>
      <w:rPr>
        <w:rFonts w:ascii="Symbol" w:hAnsi="Symbol" w:hint="default"/>
      </w:rPr>
    </w:lvl>
    <w:lvl w:ilvl="7" w:tplc="80A473A2">
      <w:start w:val="1"/>
      <w:numFmt w:val="bullet"/>
      <w:lvlText w:val="o"/>
      <w:lvlJc w:val="left"/>
      <w:pPr>
        <w:ind w:left="5760" w:hanging="360"/>
      </w:pPr>
      <w:rPr>
        <w:rFonts w:ascii="Courier New" w:hAnsi="Courier New" w:hint="default"/>
      </w:rPr>
    </w:lvl>
    <w:lvl w:ilvl="8" w:tplc="6F0A32D4">
      <w:start w:val="1"/>
      <w:numFmt w:val="bullet"/>
      <w:lvlText w:val=""/>
      <w:lvlJc w:val="left"/>
      <w:pPr>
        <w:ind w:left="6480" w:hanging="360"/>
      </w:pPr>
      <w:rPr>
        <w:rFonts w:ascii="Wingdings" w:hAnsi="Wingdings" w:hint="default"/>
      </w:rPr>
    </w:lvl>
  </w:abstractNum>
  <w:abstractNum w:abstractNumId="4" w15:restartNumberingAfterBreak="0">
    <w:nsid w:val="23E07A2F"/>
    <w:multiLevelType w:val="hybridMultilevel"/>
    <w:tmpl w:val="6B3E951E"/>
    <w:lvl w:ilvl="0" w:tplc="72C0CDF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58DFFC9"/>
    <w:multiLevelType w:val="hybridMultilevel"/>
    <w:tmpl w:val="FFFFFFFF"/>
    <w:lvl w:ilvl="0" w:tplc="F7729420">
      <w:start w:val="1"/>
      <w:numFmt w:val="upperLetter"/>
      <w:lvlText w:val="%1)"/>
      <w:lvlJc w:val="left"/>
      <w:pPr>
        <w:ind w:left="360" w:hanging="360"/>
      </w:pPr>
    </w:lvl>
    <w:lvl w:ilvl="1" w:tplc="12000D4A">
      <w:start w:val="1"/>
      <w:numFmt w:val="lowerLetter"/>
      <w:lvlText w:val="%2."/>
      <w:lvlJc w:val="left"/>
      <w:pPr>
        <w:ind w:left="1080" w:hanging="360"/>
      </w:pPr>
    </w:lvl>
    <w:lvl w:ilvl="2" w:tplc="517C6E48">
      <w:start w:val="1"/>
      <w:numFmt w:val="lowerRoman"/>
      <w:lvlText w:val="%3."/>
      <w:lvlJc w:val="right"/>
      <w:pPr>
        <w:ind w:left="1800" w:hanging="180"/>
      </w:pPr>
    </w:lvl>
    <w:lvl w:ilvl="3" w:tplc="4CAA7B9E">
      <w:start w:val="1"/>
      <w:numFmt w:val="decimal"/>
      <w:lvlText w:val="%4."/>
      <w:lvlJc w:val="left"/>
      <w:pPr>
        <w:ind w:left="2520" w:hanging="360"/>
      </w:pPr>
    </w:lvl>
    <w:lvl w:ilvl="4" w:tplc="BB2E4834">
      <w:start w:val="1"/>
      <w:numFmt w:val="lowerLetter"/>
      <w:lvlText w:val="%5."/>
      <w:lvlJc w:val="left"/>
      <w:pPr>
        <w:ind w:left="3240" w:hanging="360"/>
      </w:pPr>
    </w:lvl>
    <w:lvl w:ilvl="5" w:tplc="852E9B06">
      <w:start w:val="1"/>
      <w:numFmt w:val="lowerRoman"/>
      <w:lvlText w:val="%6."/>
      <w:lvlJc w:val="right"/>
      <w:pPr>
        <w:ind w:left="3960" w:hanging="180"/>
      </w:pPr>
    </w:lvl>
    <w:lvl w:ilvl="6" w:tplc="A91C4C68">
      <w:start w:val="1"/>
      <w:numFmt w:val="decimal"/>
      <w:lvlText w:val="%7."/>
      <w:lvlJc w:val="left"/>
      <w:pPr>
        <w:ind w:left="4680" w:hanging="360"/>
      </w:pPr>
    </w:lvl>
    <w:lvl w:ilvl="7" w:tplc="B2C00084">
      <w:start w:val="1"/>
      <w:numFmt w:val="lowerLetter"/>
      <w:lvlText w:val="%8."/>
      <w:lvlJc w:val="left"/>
      <w:pPr>
        <w:ind w:left="5400" w:hanging="360"/>
      </w:pPr>
    </w:lvl>
    <w:lvl w:ilvl="8" w:tplc="400A486A">
      <w:start w:val="1"/>
      <w:numFmt w:val="lowerRoman"/>
      <w:lvlText w:val="%9."/>
      <w:lvlJc w:val="right"/>
      <w:pPr>
        <w:ind w:left="6120" w:hanging="180"/>
      </w:pPr>
    </w:lvl>
  </w:abstractNum>
  <w:abstractNum w:abstractNumId="6" w15:restartNumberingAfterBreak="0">
    <w:nsid w:val="2A9A1F60"/>
    <w:multiLevelType w:val="hybridMultilevel"/>
    <w:tmpl w:val="81AAF404"/>
    <w:lvl w:ilvl="0" w:tplc="D51C4F9C">
      <w:start w:val="1"/>
      <w:numFmt w:val="bullet"/>
      <w:lvlText w:val=""/>
      <w:lvlJc w:val="left"/>
      <w:pPr>
        <w:ind w:left="720" w:hanging="360"/>
      </w:pPr>
      <w:rPr>
        <w:rFonts w:ascii="Symbol" w:hAnsi="Symbol" w:hint="default"/>
      </w:rPr>
    </w:lvl>
    <w:lvl w:ilvl="1" w:tplc="76DA1466">
      <w:start w:val="1"/>
      <w:numFmt w:val="bullet"/>
      <w:lvlText w:val="o"/>
      <w:lvlJc w:val="left"/>
      <w:pPr>
        <w:ind w:left="1440" w:hanging="360"/>
      </w:pPr>
      <w:rPr>
        <w:rFonts w:ascii="Courier New" w:hAnsi="Courier New" w:hint="default"/>
      </w:rPr>
    </w:lvl>
    <w:lvl w:ilvl="2" w:tplc="DC80C5A4">
      <w:start w:val="1"/>
      <w:numFmt w:val="bullet"/>
      <w:lvlText w:val=""/>
      <w:lvlJc w:val="left"/>
      <w:pPr>
        <w:ind w:left="2160" w:hanging="360"/>
      </w:pPr>
      <w:rPr>
        <w:rFonts w:ascii="Wingdings" w:hAnsi="Wingdings" w:hint="default"/>
      </w:rPr>
    </w:lvl>
    <w:lvl w:ilvl="3" w:tplc="B8BEC932">
      <w:start w:val="1"/>
      <w:numFmt w:val="bullet"/>
      <w:lvlText w:val=""/>
      <w:lvlJc w:val="left"/>
      <w:pPr>
        <w:ind w:left="2880" w:hanging="360"/>
      </w:pPr>
      <w:rPr>
        <w:rFonts w:ascii="Symbol" w:hAnsi="Symbol" w:hint="default"/>
      </w:rPr>
    </w:lvl>
    <w:lvl w:ilvl="4" w:tplc="10F27224">
      <w:start w:val="1"/>
      <w:numFmt w:val="bullet"/>
      <w:lvlText w:val="o"/>
      <w:lvlJc w:val="left"/>
      <w:pPr>
        <w:ind w:left="3600" w:hanging="360"/>
      </w:pPr>
      <w:rPr>
        <w:rFonts w:ascii="Courier New" w:hAnsi="Courier New" w:hint="default"/>
      </w:rPr>
    </w:lvl>
    <w:lvl w:ilvl="5" w:tplc="34585A8E">
      <w:start w:val="1"/>
      <w:numFmt w:val="bullet"/>
      <w:lvlText w:val=""/>
      <w:lvlJc w:val="left"/>
      <w:pPr>
        <w:ind w:left="4320" w:hanging="360"/>
      </w:pPr>
      <w:rPr>
        <w:rFonts w:ascii="Wingdings" w:hAnsi="Wingdings" w:hint="default"/>
      </w:rPr>
    </w:lvl>
    <w:lvl w:ilvl="6" w:tplc="755CE5D0">
      <w:start w:val="1"/>
      <w:numFmt w:val="bullet"/>
      <w:lvlText w:val=""/>
      <w:lvlJc w:val="left"/>
      <w:pPr>
        <w:ind w:left="5040" w:hanging="360"/>
      </w:pPr>
      <w:rPr>
        <w:rFonts w:ascii="Symbol" w:hAnsi="Symbol" w:hint="default"/>
      </w:rPr>
    </w:lvl>
    <w:lvl w:ilvl="7" w:tplc="EB800D42">
      <w:start w:val="1"/>
      <w:numFmt w:val="bullet"/>
      <w:lvlText w:val="o"/>
      <w:lvlJc w:val="left"/>
      <w:pPr>
        <w:ind w:left="5760" w:hanging="360"/>
      </w:pPr>
      <w:rPr>
        <w:rFonts w:ascii="Courier New" w:hAnsi="Courier New" w:hint="default"/>
      </w:rPr>
    </w:lvl>
    <w:lvl w:ilvl="8" w:tplc="05FA93BA">
      <w:start w:val="1"/>
      <w:numFmt w:val="bullet"/>
      <w:lvlText w:val=""/>
      <w:lvlJc w:val="left"/>
      <w:pPr>
        <w:ind w:left="6480" w:hanging="360"/>
      </w:pPr>
      <w:rPr>
        <w:rFonts w:ascii="Wingdings" w:hAnsi="Wingdings" w:hint="default"/>
      </w:rPr>
    </w:lvl>
  </w:abstractNum>
  <w:abstractNum w:abstractNumId="7" w15:restartNumberingAfterBreak="0">
    <w:nsid w:val="3882C33B"/>
    <w:multiLevelType w:val="hybridMultilevel"/>
    <w:tmpl w:val="FFFFFFFF"/>
    <w:lvl w:ilvl="0" w:tplc="20ACDF9A">
      <w:start w:val="2"/>
      <w:numFmt w:val="decimal"/>
      <w:lvlText w:val="2)"/>
      <w:lvlJc w:val="left"/>
      <w:pPr>
        <w:ind w:left="720" w:hanging="360"/>
      </w:pPr>
    </w:lvl>
    <w:lvl w:ilvl="1" w:tplc="D62E341C">
      <w:start w:val="1"/>
      <w:numFmt w:val="lowerLetter"/>
      <w:lvlText w:val="%2."/>
      <w:lvlJc w:val="left"/>
      <w:pPr>
        <w:ind w:left="1440" w:hanging="360"/>
      </w:pPr>
    </w:lvl>
    <w:lvl w:ilvl="2" w:tplc="9BEC234A">
      <w:start w:val="1"/>
      <w:numFmt w:val="lowerRoman"/>
      <w:lvlText w:val="%3."/>
      <w:lvlJc w:val="right"/>
      <w:pPr>
        <w:ind w:left="2160" w:hanging="180"/>
      </w:pPr>
    </w:lvl>
    <w:lvl w:ilvl="3" w:tplc="0EC64756">
      <w:start w:val="1"/>
      <w:numFmt w:val="decimal"/>
      <w:lvlText w:val="%4."/>
      <w:lvlJc w:val="left"/>
      <w:pPr>
        <w:ind w:left="2880" w:hanging="360"/>
      </w:pPr>
    </w:lvl>
    <w:lvl w:ilvl="4" w:tplc="091E004E">
      <w:start w:val="1"/>
      <w:numFmt w:val="lowerLetter"/>
      <w:lvlText w:val="%5."/>
      <w:lvlJc w:val="left"/>
      <w:pPr>
        <w:ind w:left="3600" w:hanging="360"/>
      </w:pPr>
    </w:lvl>
    <w:lvl w:ilvl="5" w:tplc="F6A0DA96">
      <w:start w:val="1"/>
      <w:numFmt w:val="lowerRoman"/>
      <w:lvlText w:val="%6."/>
      <w:lvlJc w:val="right"/>
      <w:pPr>
        <w:ind w:left="4320" w:hanging="180"/>
      </w:pPr>
    </w:lvl>
    <w:lvl w:ilvl="6" w:tplc="4CACD462">
      <w:start w:val="1"/>
      <w:numFmt w:val="decimal"/>
      <w:lvlText w:val="%7."/>
      <w:lvlJc w:val="left"/>
      <w:pPr>
        <w:ind w:left="5040" w:hanging="360"/>
      </w:pPr>
    </w:lvl>
    <w:lvl w:ilvl="7" w:tplc="460811E8">
      <w:start w:val="1"/>
      <w:numFmt w:val="lowerLetter"/>
      <w:lvlText w:val="%8."/>
      <w:lvlJc w:val="left"/>
      <w:pPr>
        <w:ind w:left="5760" w:hanging="360"/>
      </w:pPr>
    </w:lvl>
    <w:lvl w:ilvl="8" w:tplc="2F12418A">
      <w:start w:val="1"/>
      <w:numFmt w:val="lowerRoman"/>
      <w:lvlText w:val="%9."/>
      <w:lvlJc w:val="right"/>
      <w:pPr>
        <w:ind w:left="6480" w:hanging="180"/>
      </w:pPr>
    </w:lvl>
  </w:abstractNum>
  <w:abstractNum w:abstractNumId="8" w15:restartNumberingAfterBreak="0">
    <w:nsid w:val="3A5B9136"/>
    <w:multiLevelType w:val="hybridMultilevel"/>
    <w:tmpl w:val="F0EAD156"/>
    <w:lvl w:ilvl="0" w:tplc="7ED2DE7C">
      <w:start w:val="1"/>
      <w:numFmt w:val="bullet"/>
      <w:lvlText w:val=""/>
      <w:lvlJc w:val="left"/>
      <w:pPr>
        <w:ind w:left="720" w:hanging="360"/>
      </w:pPr>
      <w:rPr>
        <w:rFonts w:ascii="Symbol" w:hAnsi="Symbol" w:hint="default"/>
      </w:rPr>
    </w:lvl>
    <w:lvl w:ilvl="1" w:tplc="C98CBAE4">
      <w:start w:val="1"/>
      <w:numFmt w:val="bullet"/>
      <w:lvlText w:val="o"/>
      <w:lvlJc w:val="left"/>
      <w:pPr>
        <w:ind w:left="1440" w:hanging="360"/>
      </w:pPr>
      <w:rPr>
        <w:rFonts w:ascii="Courier New" w:hAnsi="Courier New" w:hint="default"/>
      </w:rPr>
    </w:lvl>
    <w:lvl w:ilvl="2" w:tplc="51BCEF9A">
      <w:start w:val="1"/>
      <w:numFmt w:val="bullet"/>
      <w:lvlText w:val=""/>
      <w:lvlJc w:val="left"/>
      <w:pPr>
        <w:ind w:left="2160" w:hanging="360"/>
      </w:pPr>
      <w:rPr>
        <w:rFonts w:ascii="Wingdings" w:hAnsi="Wingdings" w:hint="default"/>
      </w:rPr>
    </w:lvl>
    <w:lvl w:ilvl="3" w:tplc="818EBE58">
      <w:start w:val="1"/>
      <w:numFmt w:val="bullet"/>
      <w:lvlText w:val=""/>
      <w:lvlJc w:val="left"/>
      <w:pPr>
        <w:ind w:left="2880" w:hanging="360"/>
      </w:pPr>
      <w:rPr>
        <w:rFonts w:ascii="Symbol" w:hAnsi="Symbol" w:hint="default"/>
      </w:rPr>
    </w:lvl>
    <w:lvl w:ilvl="4" w:tplc="E444902A">
      <w:start w:val="1"/>
      <w:numFmt w:val="bullet"/>
      <w:lvlText w:val="o"/>
      <w:lvlJc w:val="left"/>
      <w:pPr>
        <w:ind w:left="3600" w:hanging="360"/>
      </w:pPr>
      <w:rPr>
        <w:rFonts w:ascii="Courier New" w:hAnsi="Courier New" w:hint="default"/>
      </w:rPr>
    </w:lvl>
    <w:lvl w:ilvl="5" w:tplc="14D80826">
      <w:start w:val="1"/>
      <w:numFmt w:val="bullet"/>
      <w:lvlText w:val=""/>
      <w:lvlJc w:val="left"/>
      <w:pPr>
        <w:ind w:left="4320" w:hanging="360"/>
      </w:pPr>
      <w:rPr>
        <w:rFonts w:ascii="Wingdings" w:hAnsi="Wingdings" w:hint="default"/>
      </w:rPr>
    </w:lvl>
    <w:lvl w:ilvl="6" w:tplc="01649446">
      <w:start w:val="1"/>
      <w:numFmt w:val="bullet"/>
      <w:lvlText w:val=""/>
      <w:lvlJc w:val="left"/>
      <w:pPr>
        <w:ind w:left="5040" w:hanging="360"/>
      </w:pPr>
      <w:rPr>
        <w:rFonts w:ascii="Symbol" w:hAnsi="Symbol" w:hint="default"/>
      </w:rPr>
    </w:lvl>
    <w:lvl w:ilvl="7" w:tplc="C80AC234">
      <w:start w:val="1"/>
      <w:numFmt w:val="bullet"/>
      <w:lvlText w:val="o"/>
      <w:lvlJc w:val="left"/>
      <w:pPr>
        <w:ind w:left="5760" w:hanging="360"/>
      </w:pPr>
      <w:rPr>
        <w:rFonts w:ascii="Courier New" w:hAnsi="Courier New" w:hint="default"/>
      </w:rPr>
    </w:lvl>
    <w:lvl w:ilvl="8" w:tplc="B5BC82A6">
      <w:start w:val="1"/>
      <w:numFmt w:val="bullet"/>
      <w:lvlText w:val=""/>
      <w:lvlJc w:val="left"/>
      <w:pPr>
        <w:ind w:left="6480" w:hanging="360"/>
      </w:pPr>
      <w:rPr>
        <w:rFonts w:ascii="Wingdings" w:hAnsi="Wingdings" w:hint="default"/>
      </w:rPr>
    </w:lvl>
  </w:abstractNum>
  <w:abstractNum w:abstractNumId="9" w15:restartNumberingAfterBreak="0">
    <w:nsid w:val="3C47DC26"/>
    <w:multiLevelType w:val="hybridMultilevel"/>
    <w:tmpl w:val="773E299A"/>
    <w:lvl w:ilvl="0" w:tplc="68D64798">
      <w:start w:val="1"/>
      <w:numFmt w:val="bullet"/>
      <w:lvlText w:val=""/>
      <w:lvlJc w:val="left"/>
      <w:pPr>
        <w:ind w:left="720" w:hanging="360"/>
      </w:pPr>
      <w:rPr>
        <w:rFonts w:ascii="Symbol" w:hAnsi="Symbol" w:hint="default"/>
      </w:rPr>
    </w:lvl>
    <w:lvl w:ilvl="1" w:tplc="1898BD54">
      <w:start w:val="1"/>
      <w:numFmt w:val="bullet"/>
      <w:lvlText w:val="o"/>
      <w:lvlJc w:val="left"/>
      <w:pPr>
        <w:ind w:left="1440" w:hanging="360"/>
      </w:pPr>
      <w:rPr>
        <w:rFonts w:ascii="Courier New" w:hAnsi="Courier New" w:hint="default"/>
      </w:rPr>
    </w:lvl>
    <w:lvl w:ilvl="2" w:tplc="E54A00D2">
      <w:start w:val="1"/>
      <w:numFmt w:val="bullet"/>
      <w:lvlText w:val=""/>
      <w:lvlJc w:val="left"/>
      <w:pPr>
        <w:ind w:left="2160" w:hanging="360"/>
      </w:pPr>
      <w:rPr>
        <w:rFonts w:ascii="Wingdings" w:hAnsi="Wingdings" w:hint="default"/>
      </w:rPr>
    </w:lvl>
    <w:lvl w:ilvl="3" w:tplc="E1983E18">
      <w:start w:val="1"/>
      <w:numFmt w:val="bullet"/>
      <w:lvlText w:val=""/>
      <w:lvlJc w:val="left"/>
      <w:pPr>
        <w:ind w:left="2880" w:hanging="360"/>
      </w:pPr>
      <w:rPr>
        <w:rFonts w:ascii="Symbol" w:hAnsi="Symbol" w:hint="default"/>
      </w:rPr>
    </w:lvl>
    <w:lvl w:ilvl="4" w:tplc="7946FDC0">
      <w:start w:val="1"/>
      <w:numFmt w:val="bullet"/>
      <w:lvlText w:val="o"/>
      <w:lvlJc w:val="left"/>
      <w:pPr>
        <w:ind w:left="3600" w:hanging="360"/>
      </w:pPr>
      <w:rPr>
        <w:rFonts w:ascii="Courier New" w:hAnsi="Courier New" w:hint="default"/>
      </w:rPr>
    </w:lvl>
    <w:lvl w:ilvl="5" w:tplc="7A908CA6">
      <w:start w:val="1"/>
      <w:numFmt w:val="bullet"/>
      <w:lvlText w:val=""/>
      <w:lvlJc w:val="left"/>
      <w:pPr>
        <w:ind w:left="4320" w:hanging="360"/>
      </w:pPr>
      <w:rPr>
        <w:rFonts w:ascii="Wingdings" w:hAnsi="Wingdings" w:hint="default"/>
      </w:rPr>
    </w:lvl>
    <w:lvl w:ilvl="6" w:tplc="5936D4B0">
      <w:start w:val="1"/>
      <w:numFmt w:val="bullet"/>
      <w:lvlText w:val=""/>
      <w:lvlJc w:val="left"/>
      <w:pPr>
        <w:ind w:left="5040" w:hanging="360"/>
      </w:pPr>
      <w:rPr>
        <w:rFonts w:ascii="Symbol" w:hAnsi="Symbol" w:hint="default"/>
      </w:rPr>
    </w:lvl>
    <w:lvl w:ilvl="7" w:tplc="1FA0B7A0">
      <w:start w:val="1"/>
      <w:numFmt w:val="bullet"/>
      <w:lvlText w:val="o"/>
      <w:lvlJc w:val="left"/>
      <w:pPr>
        <w:ind w:left="5760" w:hanging="360"/>
      </w:pPr>
      <w:rPr>
        <w:rFonts w:ascii="Courier New" w:hAnsi="Courier New" w:hint="default"/>
      </w:rPr>
    </w:lvl>
    <w:lvl w:ilvl="8" w:tplc="2A369C8C">
      <w:start w:val="1"/>
      <w:numFmt w:val="bullet"/>
      <w:lvlText w:val=""/>
      <w:lvlJc w:val="left"/>
      <w:pPr>
        <w:ind w:left="6480" w:hanging="360"/>
      </w:pPr>
      <w:rPr>
        <w:rFonts w:ascii="Wingdings" w:hAnsi="Wingdings" w:hint="default"/>
      </w:rPr>
    </w:lvl>
  </w:abstractNum>
  <w:abstractNum w:abstractNumId="10" w15:restartNumberingAfterBreak="0">
    <w:nsid w:val="56C39347"/>
    <w:multiLevelType w:val="hybridMultilevel"/>
    <w:tmpl w:val="FFFFFFFF"/>
    <w:lvl w:ilvl="0" w:tplc="FBBCE2F8">
      <w:start w:val="3"/>
      <w:numFmt w:val="decimal"/>
      <w:lvlText w:val="3)"/>
      <w:lvlJc w:val="left"/>
      <w:pPr>
        <w:ind w:left="720" w:hanging="360"/>
      </w:pPr>
    </w:lvl>
    <w:lvl w:ilvl="1" w:tplc="DF06A3D4">
      <w:start w:val="1"/>
      <w:numFmt w:val="lowerLetter"/>
      <w:lvlText w:val="%2."/>
      <w:lvlJc w:val="left"/>
      <w:pPr>
        <w:ind w:left="1440" w:hanging="360"/>
      </w:pPr>
    </w:lvl>
    <w:lvl w:ilvl="2" w:tplc="79E8502A">
      <w:start w:val="1"/>
      <w:numFmt w:val="lowerRoman"/>
      <w:lvlText w:val="%3."/>
      <w:lvlJc w:val="right"/>
      <w:pPr>
        <w:ind w:left="2160" w:hanging="180"/>
      </w:pPr>
    </w:lvl>
    <w:lvl w:ilvl="3" w:tplc="F260F052">
      <w:start w:val="1"/>
      <w:numFmt w:val="decimal"/>
      <w:lvlText w:val="%4."/>
      <w:lvlJc w:val="left"/>
      <w:pPr>
        <w:ind w:left="2880" w:hanging="360"/>
      </w:pPr>
    </w:lvl>
    <w:lvl w:ilvl="4" w:tplc="2272C2B2">
      <w:start w:val="1"/>
      <w:numFmt w:val="lowerLetter"/>
      <w:lvlText w:val="%5."/>
      <w:lvlJc w:val="left"/>
      <w:pPr>
        <w:ind w:left="3600" w:hanging="360"/>
      </w:pPr>
    </w:lvl>
    <w:lvl w:ilvl="5" w:tplc="B7DAA6CE">
      <w:start w:val="1"/>
      <w:numFmt w:val="lowerRoman"/>
      <w:lvlText w:val="%6."/>
      <w:lvlJc w:val="right"/>
      <w:pPr>
        <w:ind w:left="4320" w:hanging="180"/>
      </w:pPr>
    </w:lvl>
    <w:lvl w:ilvl="6" w:tplc="BDA2996C">
      <w:start w:val="1"/>
      <w:numFmt w:val="decimal"/>
      <w:lvlText w:val="%7."/>
      <w:lvlJc w:val="left"/>
      <w:pPr>
        <w:ind w:left="5040" w:hanging="360"/>
      </w:pPr>
    </w:lvl>
    <w:lvl w:ilvl="7" w:tplc="5EE26B50">
      <w:start w:val="1"/>
      <w:numFmt w:val="lowerLetter"/>
      <w:lvlText w:val="%8."/>
      <w:lvlJc w:val="left"/>
      <w:pPr>
        <w:ind w:left="5760" w:hanging="360"/>
      </w:pPr>
    </w:lvl>
    <w:lvl w:ilvl="8" w:tplc="64822450">
      <w:start w:val="1"/>
      <w:numFmt w:val="lowerRoman"/>
      <w:lvlText w:val="%9."/>
      <w:lvlJc w:val="right"/>
      <w:pPr>
        <w:ind w:left="6480" w:hanging="180"/>
      </w:pPr>
    </w:lvl>
  </w:abstractNum>
  <w:abstractNum w:abstractNumId="11" w15:restartNumberingAfterBreak="0">
    <w:nsid w:val="570FD4F4"/>
    <w:multiLevelType w:val="hybridMultilevel"/>
    <w:tmpl w:val="FFFFFFFF"/>
    <w:lvl w:ilvl="0" w:tplc="4E1CE79C">
      <w:start w:val="1"/>
      <w:numFmt w:val="upperLetter"/>
      <w:lvlText w:val="%1."/>
      <w:lvlJc w:val="left"/>
      <w:pPr>
        <w:ind w:left="720" w:hanging="360"/>
      </w:pPr>
    </w:lvl>
    <w:lvl w:ilvl="1" w:tplc="138638E8">
      <w:start w:val="1"/>
      <w:numFmt w:val="lowerLetter"/>
      <w:lvlText w:val="%2."/>
      <w:lvlJc w:val="left"/>
      <w:pPr>
        <w:ind w:left="1440" w:hanging="360"/>
      </w:pPr>
    </w:lvl>
    <w:lvl w:ilvl="2" w:tplc="98268E0A">
      <w:start w:val="1"/>
      <w:numFmt w:val="lowerRoman"/>
      <w:lvlText w:val="%3."/>
      <w:lvlJc w:val="right"/>
      <w:pPr>
        <w:ind w:left="2160" w:hanging="180"/>
      </w:pPr>
    </w:lvl>
    <w:lvl w:ilvl="3" w:tplc="A1D05724">
      <w:start w:val="1"/>
      <w:numFmt w:val="decimal"/>
      <w:lvlText w:val="%4."/>
      <w:lvlJc w:val="left"/>
      <w:pPr>
        <w:ind w:left="2880" w:hanging="360"/>
      </w:pPr>
    </w:lvl>
    <w:lvl w:ilvl="4" w:tplc="70944B82">
      <w:start w:val="1"/>
      <w:numFmt w:val="lowerLetter"/>
      <w:lvlText w:val="%5."/>
      <w:lvlJc w:val="left"/>
      <w:pPr>
        <w:ind w:left="3600" w:hanging="360"/>
      </w:pPr>
    </w:lvl>
    <w:lvl w:ilvl="5" w:tplc="4A2CEDB0">
      <w:start w:val="1"/>
      <w:numFmt w:val="lowerRoman"/>
      <w:lvlText w:val="%6."/>
      <w:lvlJc w:val="right"/>
      <w:pPr>
        <w:ind w:left="4320" w:hanging="180"/>
      </w:pPr>
    </w:lvl>
    <w:lvl w:ilvl="6" w:tplc="2E12DAA2">
      <w:start w:val="1"/>
      <w:numFmt w:val="decimal"/>
      <w:lvlText w:val="%7."/>
      <w:lvlJc w:val="left"/>
      <w:pPr>
        <w:ind w:left="5040" w:hanging="360"/>
      </w:pPr>
    </w:lvl>
    <w:lvl w:ilvl="7" w:tplc="31C00294">
      <w:start w:val="1"/>
      <w:numFmt w:val="lowerLetter"/>
      <w:lvlText w:val="%8."/>
      <w:lvlJc w:val="left"/>
      <w:pPr>
        <w:ind w:left="5760" w:hanging="360"/>
      </w:pPr>
    </w:lvl>
    <w:lvl w:ilvl="8" w:tplc="36E458BA">
      <w:start w:val="1"/>
      <w:numFmt w:val="lowerRoman"/>
      <w:lvlText w:val="%9."/>
      <w:lvlJc w:val="right"/>
      <w:pPr>
        <w:ind w:left="6480" w:hanging="180"/>
      </w:pPr>
    </w:lvl>
  </w:abstractNum>
  <w:abstractNum w:abstractNumId="12" w15:restartNumberingAfterBreak="0">
    <w:nsid w:val="5B50CE50"/>
    <w:multiLevelType w:val="hybridMultilevel"/>
    <w:tmpl w:val="FFFFFFFF"/>
    <w:lvl w:ilvl="0" w:tplc="480682BE">
      <w:start w:val="1"/>
      <w:numFmt w:val="bullet"/>
      <w:lvlText w:val="·"/>
      <w:lvlJc w:val="left"/>
      <w:pPr>
        <w:ind w:left="720" w:hanging="360"/>
      </w:pPr>
      <w:rPr>
        <w:rFonts w:ascii="Symbol" w:hAnsi="Symbol" w:hint="default"/>
      </w:rPr>
    </w:lvl>
    <w:lvl w:ilvl="1" w:tplc="58D6A10E">
      <w:start w:val="1"/>
      <w:numFmt w:val="bullet"/>
      <w:lvlText w:val="o"/>
      <w:lvlJc w:val="left"/>
      <w:pPr>
        <w:ind w:left="1440" w:hanging="360"/>
      </w:pPr>
      <w:rPr>
        <w:rFonts w:ascii="Courier New" w:hAnsi="Courier New" w:hint="default"/>
      </w:rPr>
    </w:lvl>
    <w:lvl w:ilvl="2" w:tplc="42A2A7F0">
      <w:start w:val="1"/>
      <w:numFmt w:val="bullet"/>
      <w:lvlText w:val=""/>
      <w:lvlJc w:val="left"/>
      <w:pPr>
        <w:ind w:left="2160" w:hanging="360"/>
      </w:pPr>
      <w:rPr>
        <w:rFonts w:ascii="Wingdings" w:hAnsi="Wingdings" w:hint="default"/>
      </w:rPr>
    </w:lvl>
    <w:lvl w:ilvl="3" w:tplc="50CC1E20">
      <w:start w:val="1"/>
      <w:numFmt w:val="bullet"/>
      <w:lvlText w:val=""/>
      <w:lvlJc w:val="left"/>
      <w:pPr>
        <w:ind w:left="2880" w:hanging="360"/>
      </w:pPr>
      <w:rPr>
        <w:rFonts w:ascii="Symbol" w:hAnsi="Symbol" w:hint="default"/>
      </w:rPr>
    </w:lvl>
    <w:lvl w:ilvl="4" w:tplc="F61881C8">
      <w:start w:val="1"/>
      <w:numFmt w:val="bullet"/>
      <w:lvlText w:val="o"/>
      <w:lvlJc w:val="left"/>
      <w:pPr>
        <w:ind w:left="3600" w:hanging="360"/>
      </w:pPr>
      <w:rPr>
        <w:rFonts w:ascii="Courier New" w:hAnsi="Courier New" w:hint="default"/>
      </w:rPr>
    </w:lvl>
    <w:lvl w:ilvl="5" w:tplc="5642B70E">
      <w:start w:val="1"/>
      <w:numFmt w:val="bullet"/>
      <w:lvlText w:val=""/>
      <w:lvlJc w:val="left"/>
      <w:pPr>
        <w:ind w:left="4320" w:hanging="360"/>
      </w:pPr>
      <w:rPr>
        <w:rFonts w:ascii="Wingdings" w:hAnsi="Wingdings" w:hint="default"/>
      </w:rPr>
    </w:lvl>
    <w:lvl w:ilvl="6" w:tplc="346EDCDA">
      <w:start w:val="1"/>
      <w:numFmt w:val="bullet"/>
      <w:lvlText w:val=""/>
      <w:lvlJc w:val="left"/>
      <w:pPr>
        <w:ind w:left="5040" w:hanging="360"/>
      </w:pPr>
      <w:rPr>
        <w:rFonts w:ascii="Symbol" w:hAnsi="Symbol" w:hint="default"/>
      </w:rPr>
    </w:lvl>
    <w:lvl w:ilvl="7" w:tplc="16F2CB70">
      <w:start w:val="1"/>
      <w:numFmt w:val="bullet"/>
      <w:lvlText w:val="o"/>
      <w:lvlJc w:val="left"/>
      <w:pPr>
        <w:ind w:left="5760" w:hanging="360"/>
      </w:pPr>
      <w:rPr>
        <w:rFonts w:ascii="Courier New" w:hAnsi="Courier New" w:hint="default"/>
      </w:rPr>
    </w:lvl>
    <w:lvl w:ilvl="8" w:tplc="1FE268B4">
      <w:start w:val="1"/>
      <w:numFmt w:val="bullet"/>
      <w:lvlText w:val=""/>
      <w:lvlJc w:val="left"/>
      <w:pPr>
        <w:ind w:left="6480" w:hanging="360"/>
      </w:pPr>
      <w:rPr>
        <w:rFonts w:ascii="Wingdings" w:hAnsi="Wingdings" w:hint="default"/>
      </w:rPr>
    </w:lvl>
  </w:abstractNum>
  <w:abstractNum w:abstractNumId="13" w15:restartNumberingAfterBreak="0">
    <w:nsid w:val="5C2FE013"/>
    <w:multiLevelType w:val="hybridMultilevel"/>
    <w:tmpl w:val="FFFFFFFF"/>
    <w:lvl w:ilvl="0" w:tplc="C3F056D2">
      <w:start w:val="1"/>
      <w:numFmt w:val="bullet"/>
      <w:lvlText w:val=""/>
      <w:lvlJc w:val="left"/>
      <w:pPr>
        <w:ind w:left="720" w:hanging="360"/>
      </w:pPr>
      <w:rPr>
        <w:rFonts w:ascii="Symbol" w:hAnsi="Symbol" w:hint="default"/>
      </w:rPr>
    </w:lvl>
    <w:lvl w:ilvl="1" w:tplc="3698EA42">
      <w:start w:val="1"/>
      <w:numFmt w:val="bullet"/>
      <w:lvlText w:val="·"/>
      <w:lvlJc w:val="left"/>
      <w:pPr>
        <w:ind w:left="1440" w:hanging="360"/>
      </w:pPr>
      <w:rPr>
        <w:rFonts w:ascii="Symbol" w:hAnsi="Symbol" w:hint="default"/>
      </w:rPr>
    </w:lvl>
    <w:lvl w:ilvl="2" w:tplc="8BF82368">
      <w:start w:val="1"/>
      <w:numFmt w:val="bullet"/>
      <w:lvlText w:val=""/>
      <w:lvlJc w:val="left"/>
      <w:pPr>
        <w:ind w:left="2160" w:hanging="360"/>
      </w:pPr>
      <w:rPr>
        <w:rFonts w:ascii="Wingdings" w:hAnsi="Wingdings" w:hint="default"/>
      </w:rPr>
    </w:lvl>
    <w:lvl w:ilvl="3" w:tplc="95F0C2D2">
      <w:start w:val="1"/>
      <w:numFmt w:val="bullet"/>
      <w:lvlText w:val=""/>
      <w:lvlJc w:val="left"/>
      <w:pPr>
        <w:ind w:left="2880" w:hanging="360"/>
      </w:pPr>
      <w:rPr>
        <w:rFonts w:ascii="Symbol" w:hAnsi="Symbol" w:hint="default"/>
      </w:rPr>
    </w:lvl>
    <w:lvl w:ilvl="4" w:tplc="6E7E4E4A">
      <w:start w:val="1"/>
      <w:numFmt w:val="bullet"/>
      <w:lvlText w:val="o"/>
      <w:lvlJc w:val="left"/>
      <w:pPr>
        <w:ind w:left="3600" w:hanging="360"/>
      </w:pPr>
      <w:rPr>
        <w:rFonts w:ascii="Courier New" w:hAnsi="Courier New" w:hint="default"/>
      </w:rPr>
    </w:lvl>
    <w:lvl w:ilvl="5" w:tplc="FDB81118">
      <w:start w:val="1"/>
      <w:numFmt w:val="bullet"/>
      <w:lvlText w:val=""/>
      <w:lvlJc w:val="left"/>
      <w:pPr>
        <w:ind w:left="4320" w:hanging="360"/>
      </w:pPr>
      <w:rPr>
        <w:rFonts w:ascii="Wingdings" w:hAnsi="Wingdings" w:hint="default"/>
      </w:rPr>
    </w:lvl>
    <w:lvl w:ilvl="6" w:tplc="3FEEE4DA">
      <w:start w:val="1"/>
      <w:numFmt w:val="bullet"/>
      <w:lvlText w:val=""/>
      <w:lvlJc w:val="left"/>
      <w:pPr>
        <w:ind w:left="5040" w:hanging="360"/>
      </w:pPr>
      <w:rPr>
        <w:rFonts w:ascii="Symbol" w:hAnsi="Symbol" w:hint="default"/>
      </w:rPr>
    </w:lvl>
    <w:lvl w:ilvl="7" w:tplc="1FB0E2E4">
      <w:start w:val="1"/>
      <w:numFmt w:val="bullet"/>
      <w:lvlText w:val="o"/>
      <w:lvlJc w:val="left"/>
      <w:pPr>
        <w:ind w:left="5760" w:hanging="360"/>
      </w:pPr>
      <w:rPr>
        <w:rFonts w:ascii="Courier New" w:hAnsi="Courier New" w:hint="default"/>
      </w:rPr>
    </w:lvl>
    <w:lvl w:ilvl="8" w:tplc="DDAED838">
      <w:start w:val="1"/>
      <w:numFmt w:val="bullet"/>
      <w:lvlText w:val=""/>
      <w:lvlJc w:val="left"/>
      <w:pPr>
        <w:ind w:left="6480" w:hanging="360"/>
      </w:pPr>
      <w:rPr>
        <w:rFonts w:ascii="Wingdings" w:hAnsi="Wingdings" w:hint="default"/>
      </w:rPr>
    </w:lvl>
  </w:abstractNum>
  <w:abstractNum w:abstractNumId="14" w15:restartNumberingAfterBreak="0">
    <w:nsid w:val="5CF6CB16"/>
    <w:multiLevelType w:val="hybridMultilevel"/>
    <w:tmpl w:val="0E4E3608"/>
    <w:lvl w:ilvl="0" w:tplc="1B0294FC">
      <w:start w:val="1"/>
      <w:numFmt w:val="bullet"/>
      <w:lvlText w:val=""/>
      <w:lvlJc w:val="left"/>
      <w:pPr>
        <w:ind w:left="720" w:hanging="360"/>
      </w:pPr>
      <w:rPr>
        <w:rFonts w:ascii="Symbol" w:hAnsi="Symbol" w:hint="default"/>
      </w:rPr>
    </w:lvl>
    <w:lvl w:ilvl="1" w:tplc="04EC4954">
      <w:start w:val="1"/>
      <w:numFmt w:val="bullet"/>
      <w:lvlText w:val="o"/>
      <w:lvlJc w:val="left"/>
      <w:pPr>
        <w:ind w:left="1440" w:hanging="360"/>
      </w:pPr>
      <w:rPr>
        <w:rFonts w:ascii="Courier New" w:hAnsi="Courier New" w:hint="default"/>
      </w:rPr>
    </w:lvl>
    <w:lvl w:ilvl="2" w:tplc="9F0ACD4E">
      <w:start w:val="1"/>
      <w:numFmt w:val="bullet"/>
      <w:lvlText w:val=""/>
      <w:lvlJc w:val="left"/>
      <w:pPr>
        <w:ind w:left="2160" w:hanging="360"/>
      </w:pPr>
      <w:rPr>
        <w:rFonts w:ascii="Wingdings" w:hAnsi="Wingdings" w:hint="default"/>
      </w:rPr>
    </w:lvl>
    <w:lvl w:ilvl="3" w:tplc="B0E02B0C">
      <w:start w:val="1"/>
      <w:numFmt w:val="bullet"/>
      <w:lvlText w:val=""/>
      <w:lvlJc w:val="left"/>
      <w:pPr>
        <w:ind w:left="2880" w:hanging="360"/>
      </w:pPr>
      <w:rPr>
        <w:rFonts w:ascii="Symbol" w:hAnsi="Symbol" w:hint="default"/>
      </w:rPr>
    </w:lvl>
    <w:lvl w:ilvl="4" w:tplc="ED3CCA4A">
      <w:start w:val="1"/>
      <w:numFmt w:val="bullet"/>
      <w:lvlText w:val="o"/>
      <w:lvlJc w:val="left"/>
      <w:pPr>
        <w:ind w:left="3600" w:hanging="360"/>
      </w:pPr>
      <w:rPr>
        <w:rFonts w:ascii="Courier New" w:hAnsi="Courier New" w:hint="default"/>
      </w:rPr>
    </w:lvl>
    <w:lvl w:ilvl="5" w:tplc="F13AC2AE">
      <w:start w:val="1"/>
      <w:numFmt w:val="bullet"/>
      <w:lvlText w:val=""/>
      <w:lvlJc w:val="left"/>
      <w:pPr>
        <w:ind w:left="4320" w:hanging="360"/>
      </w:pPr>
      <w:rPr>
        <w:rFonts w:ascii="Wingdings" w:hAnsi="Wingdings" w:hint="default"/>
      </w:rPr>
    </w:lvl>
    <w:lvl w:ilvl="6" w:tplc="1A3013A0">
      <w:start w:val="1"/>
      <w:numFmt w:val="bullet"/>
      <w:lvlText w:val=""/>
      <w:lvlJc w:val="left"/>
      <w:pPr>
        <w:ind w:left="5040" w:hanging="360"/>
      </w:pPr>
      <w:rPr>
        <w:rFonts w:ascii="Symbol" w:hAnsi="Symbol" w:hint="default"/>
      </w:rPr>
    </w:lvl>
    <w:lvl w:ilvl="7" w:tplc="4FDC15DA">
      <w:start w:val="1"/>
      <w:numFmt w:val="bullet"/>
      <w:lvlText w:val="o"/>
      <w:lvlJc w:val="left"/>
      <w:pPr>
        <w:ind w:left="5760" w:hanging="360"/>
      </w:pPr>
      <w:rPr>
        <w:rFonts w:ascii="Courier New" w:hAnsi="Courier New" w:hint="default"/>
      </w:rPr>
    </w:lvl>
    <w:lvl w:ilvl="8" w:tplc="C9F8E73C">
      <w:start w:val="1"/>
      <w:numFmt w:val="bullet"/>
      <w:lvlText w:val=""/>
      <w:lvlJc w:val="left"/>
      <w:pPr>
        <w:ind w:left="6480" w:hanging="360"/>
      </w:pPr>
      <w:rPr>
        <w:rFonts w:ascii="Wingdings" w:hAnsi="Wingdings" w:hint="default"/>
      </w:rPr>
    </w:lvl>
  </w:abstractNum>
  <w:abstractNum w:abstractNumId="15" w15:restartNumberingAfterBreak="0">
    <w:nsid w:val="6588AFBB"/>
    <w:multiLevelType w:val="hybridMultilevel"/>
    <w:tmpl w:val="FFFFFFFF"/>
    <w:lvl w:ilvl="0" w:tplc="AB4E5E9E">
      <w:start w:val="1"/>
      <w:numFmt w:val="bullet"/>
      <w:lvlText w:val=""/>
      <w:lvlJc w:val="left"/>
      <w:pPr>
        <w:ind w:left="720" w:hanging="360"/>
      </w:pPr>
      <w:rPr>
        <w:rFonts w:ascii="Symbol" w:hAnsi="Symbol" w:hint="default"/>
      </w:rPr>
    </w:lvl>
    <w:lvl w:ilvl="1" w:tplc="6C241332">
      <w:start w:val="1"/>
      <w:numFmt w:val="bullet"/>
      <w:lvlText w:val="·"/>
      <w:lvlJc w:val="left"/>
      <w:pPr>
        <w:ind w:left="1440" w:hanging="360"/>
      </w:pPr>
      <w:rPr>
        <w:rFonts w:ascii="Symbol" w:hAnsi="Symbol" w:hint="default"/>
      </w:rPr>
    </w:lvl>
    <w:lvl w:ilvl="2" w:tplc="C8FA972A">
      <w:start w:val="1"/>
      <w:numFmt w:val="bullet"/>
      <w:lvlText w:val=""/>
      <w:lvlJc w:val="left"/>
      <w:pPr>
        <w:ind w:left="2160" w:hanging="360"/>
      </w:pPr>
      <w:rPr>
        <w:rFonts w:ascii="Wingdings" w:hAnsi="Wingdings" w:hint="default"/>
      </w:rPr>
    </w:lvl>
    <w:lvl w:ilvl="3" w:tplc="9B92E100">
      <w:start w:val="1"/>
      <w:numFmt w:val="bullet"/>
      <w:lvlText w:val=""/>
      <w:lvlJc w:val="left"/>
      <w:pPr>
        <w:ind w:left="2880" w:hanging="360"/>
      </w:pPr>
      <w:rPr>
        <w:rFonts w:ascii="Symbol" w:hAnsi="Symbol" w:hint="default"/>
      </w:rPr>
    </w:lvl>
    <w:lvl w:ilvl="4" w:tplc="45425BF8">
      <w:start w:val="1"/>
      <w:numFmt w:val="bullet"/>
      <w:lvlText w:val="o"/>
      <w:lvlJc w:val="left"/>
      <w:pPr>
        <w:ind w:left="3600" w:hanging="360"/>
      </w:pPr>
      <w:rPr>
        <w:rFonts w:ascii="Courier New" w:hAnsi="Courier New" w:hint="default"/>
      </w:rPr>
    </w:lvl>
    <w:lvl w:ilvl="5" w:tplc="B7CEEC0C">
      <w:start w:val="1"/>
      <w:numFmt w:val="bullet"/>
      <w:lvlText w:val=""/>
      <w:lvlJc w:val="left"/>
      <w:pPr>
        <w:ind w:left="4320" w:hanging="360"/>
      </w:pPr>
      <w:rPr>
        <w:rFonts w:ascii="Wingdings" w:hAnsi="Wingdings" w:hint="default"/>
      </w:rPr>
    </w:lvl>
    <w:lvl w:ilvl="6" w:tplc="1F88E96A">
      <w:start w:val="1"/>
      <w:numFmt w:val="bullet"/>
      <w:lvlText w:val=""/>
      <w:lvlJc w:val="left"/>
      <w:pPr>
        <w:ind w:left="5040" w:hanging="360"/>
      </w:pPr>
      <w:rPr>
        <w:rFonts w:ascii="Symbol" w:hAnsi="Symbol" w:hint="default"/>
      </w:rPr>
    </w:lvl>
    <w:lvl w:ilvl="7" w:tplc="3D02D5DA">
      <w:start w:val="1"/>
      <w:numFmt w:val="bullet"/>
      <w:lvlText w:val="o"/>
      <w:lvlJc w:val="left"/>
      <w:pPr>
        <w:ind w:left="5760" w:hanging="360"/>
      </w:pPr>
      <w:rPr>
        <w:rFonts w:ascii="Courier New" w:hAnsi="Courier New" w:hint="default"/>
      </w:rPr>
    </w:lvl>
    <w:lvl w:ilvl="8" w:tplc="B4664FE0">
      <w:start w:val="1"/>
      <w:numFmt w:val="bullet"/>
      <w:lvlText w:val=""/>
      <w:lvlJc w:val="left"/>
      <w:pPr>
        <w:ind w:left="6480" w:hanging="360"/>
      </w:pPr>
      <w:rPr>
        <w:rFonts w:ascii="Wingdings" w:hAnsi="Wingdings" w:hint="default"/>
      </w:rPr>
    </w:lvl>
  </w:abstractNum>
  <w:abstractNum w:abstractNumId="16" w15:restartNumberingAfterBreak="0">
    <w:nsid w:val="67DDFA51"/>
    <w:multiLevelType w:val="hybridMultilevel"/>
    <w:tmpl w:val="FFFFFFFF"/>
    <w:lvl w:ilvl="0" w:tplc="FFFFFFFF">
      <w:start w:val="1"/>
      <w:numFmt w:val="decimal"/>
      <w:lvlText w:val="%1."/>
      <w:lvlJc w:val="left"/>
      <w:pPr>
        <w:ind w:left="720" w:hanging="360"/>
      </w:pPr>
    </w:lvl>
    <w:lvl w:ilvl="1" w:tplc="56EE6852">
      <w:start w:val="1"/>
      <w:numFmt w:val="lowerLetter"/>
      <w:lvlText w:val="%2."/>
      <w:lvlJc w:val="left"/>
      <w:pPr>
        <w:ind w:left="1440" w:hanging="360"/>
      </w:pPr>
    </w:lvl>
    <w:lvl w:ilvl="2" w:tplc="687030F4">
      <w:start w:val="1"/>
      <w:numFmt w:val="lowerRoman"/>
      <w:lvlText w:val="%3."/>
      <w:lvlJc w:val="right"/>
      <w:pPr>
        <w:ind w:left="2160" w:hanging="180"/>
      </w:pPr>
    </w:lvl>
    <w:lvl w:ilvl="3" w:tplc="5B6CA34E">
      <w:start w:val="1"/>
      <w:numFmt w:val="decimal"/>
      <w:lvlText w:val="%4."/>
      <w:lvlJc w:val="left"/>
      <w:pPr>
        <w:ind w:left="2880" w:hanging="360"/>
      </w:pPr>
    </w:lvl>
    <w:lvl w:ilvl="4" w:tplc="91226ACA">
      <w:start w:val="1"/>
      <w:numFmt w:val="lowerLetter"/>
      <w:lvlText w:val="%5."/>
      <w:lvlJc w:val="left"/>
      <w:pPr>
        <w:ind w:left="3600" w:hanging="360"/>
      </w:pPr>
    </w:lvl>
    <w:lvl w:ilvl="5" w:tplc="5162748C">
      <w:start w:val="1"/>
      <w:numFmt w:val="lowerRoman"/>
      <w:lvlText w:val="%6."/>
      <w:lvlJc w:val="right"/>
      <w:pPr>
        <w:ind w:left="4320" w:hanging="180"/>
      </w:pPr>
    </w:lvl>
    <w:lvl w:ilvl="6" w:tplc="BF6C081A">
      <w:start w:val="1"/>
      <w:numFmt w:val="decimal"/>
      <w:lvlText w:val="%7."/>
      <w:lvlJc w:val="left"/>
      <w:pPr>
        <w:ind w:left="5040" w:hanging="360"/>
      </w:pPr>
    </w:lvl>
    <w:lvl w:ilvl="7" w:tplc="402A11F2">
      <w:start w:val="1"/>
      <w:numFmt w:val="lowerLetter"/>
      <w:lvlText w:val="%8."/>
      <w:lvlJc w:val="left"/>
      <w:pPr>
        <w:ind w:left="5760" w:hanging="360"/>
      </w:pPr>
    </w:lvl>
    <w:lvl w:ilvl="8" w:tplc="BE347FC6">
      <w:start w:val="1"/>
      <w:numFmt w:val="lowerRoman"/>
      <w:lvlText w:val="%9."/>
      <w:lvlJc w:val="right"/>
      <w:pPr>
        <w:ind w:left="6480" w:hanging="180"/>
      </w:pPr>
    </w:lvl>
  </w:abstractNum>
  <w:abstractNum w:abstractNumId="17" w15:restartNumberingAfterBreak="0">
    <w:nsid w:val="6C775080"/>
    <w:multiLevelType w:val="hybridMultilevel"/>
    <w:tmpl w:val="47923076"/>
    <w:lvl w:ilvl="0" w:tplc="879AC7CA">
      <w:start w:val="1"/>
      <w:numFmt w:val="bullet"/>
      <w:lvlText w:val=""/>
      <w:lvlJc w:val="left"/>
      <w:pPr>
        <w:ind w:left="720" w:hanging="360"/>
      </w:pPr>
      <w:rPr>
        <w:rFonts w:ascii="Symbol" w:hAnsi="Symbol" w:hint="default"/>
      </w:rPr>
    </w:lvl>
    <w:lvl w:ilvl="1" w:tplc="1B54DF94">
      <w:start w:val="1"/>
      <w:numFmt w:val="bullet"/>
      <w:lvlText w:val="o"/>
      <w:lvlJc w:val="left"/>
      <w:pPr>
        <w:ind w:left="1440" w:hanging="360"/>
      </w:pPr>
      <w:rPr>
        <w:rFonts w:ascii="Courier New" w:hAnsi="Courier New" w:hint="default"/>
      </w:rPr>
    </w:lvl>
    <w:lvl w:ilvl="2" w:tplc="EF04282E">
      <w:start w:val="1"/>
      <w:numFmt w:val="bullet"/>
      <w:lvlText w:val=""/>
      <w:lvlJc w:val="left"/>
      <w:pPr>
        <w:ind w:left="2160" w:hanging="360"/>
      </w:pPr>
      <w:rPr>
        <w:rFonts w:ascii="Wingdings" w:hAnsi="Wingdings" w:hint="default"/>
      </w:rPr>
    </w:lvl>
    <w:lvl w:ilvl="3" w:tplc="C450E878">
      <w:start w:val="1"/>
      <w:numFmt w:val="bullet"/>
      <w:lvlText w:val=""/>
      <w:lvlJc w:val="left"/>
      <w:pPr>
        <w:ind w:left="2880" w:hanging="360"/>
      </w:pPr>
      <w:rPr>
        <w:rFonts w:ascii="Symbol" w:hAnsi="Symbol" w:hint="default"/>
      </w:rPr>
    </w:lvl>
    <w:lvl w:ilvl="4" w:tplc="E4066EAA">
      <w:start w:val="1"/>
      <w:numFmt w:val="bullet"/>
      <w:lvlText w:val="o"/>
      <w:lvlJc w:val="left"/>
      <w:pPr>
        <w:ind w:left="3600" w:hanging="360"/>
      </w:pPr>
      <w:rPr>
        <w:rFonts w:ascii="Courier New" w:hAnsi="Courier New" w:hint="default"/>
      </w:rPr>
    </w:lvl>
    <w:lvl w:ilvl="5" w:tplc="CA34CC08">
      <w:start w:val="1"/>
      <w:numFmt w:val="bullet"/>
      <w:lvlText w:val=""/>
      <w:lvlJc w:val="left"/>
      <w:pPr>
        <w:ind w:left="4320" w:hanging="360"/>
      </w:pPr>
      <w:rPr>
        <w:rFonts w:ascii="Wingdings" w:hAnsi="Wingdings" w:hint="default"/>
      </w:rPr>
    </w:lvl>
    <w:lvl w:ilvl="6" w:tplc="F1EA3660">
      <w:start w:val="1"/>
      <w:numFmt w:val="bullet"/>
      <w:lvlText w:val=""/>
      <w:lvlJc w:val="left"/>
      <w:pPr>
        <w:ind w:left="5040" w:hanging="360"/>
      </w:pPr>
      <w:rPr>
        <w:rFonts w:ascii="Symbol" w:hAnsi="Symbol" w:hint="default"/>
      </w:rPr>
    </w:lvl>
    <w:lvl w:ilvl="7" w:tplc="4C467142">
      <w:start w:val="1"/>
      <w:numFmt w:val="bullet"/>
      <w:lvlText w:val="o"/>
      <w:lvlJc w:val="left"/>
      <w:pPr>
        <w:ind w:left="5760" w:hanging="360"/>
      </w:pPr>
      <w:rPr>
        <w:rFonts w:ascii="Courier New" w:hAnsi="Courier New" w:hint="default"/>
      </w:rPr>
    </w:lvl>
    <w:lvl w:ilvl="8" w:tplc="63C02C7A">
      <w:start w:val="1"/>
      <w:numFmt w:val="bullet"/>
      <w:lvlText w:val=""/>
      <w:lvlJc w:val="left"/>
      <w:pPr>
        <w:ind w:left="6480" w:hanging="360"/>
      </w:pPr>
      <w:rPr>
        <w:rFonts w:ascii="Wingdings" w:hAnsi="Wingdings" w:hint="default"/>
      </w:rPr>
    </w:lvl>
  </w:abstractNum>
  <w:abstractNum w:abstractNumId="18" w15:restartNumberingAfterBreak="0">
    <w:nsid w:val="6D400862"/>
    <w:multiLevelType w:val="hybridMultilevel"/>
    <w:tmpl w:val="68B08BA6"/>
    <w:lvl w:ilvl="0" w:tplc="767C1210">
      <w:numFmt w:val="bullet"/>
      <w:lvlText w:val="-"/>
      <w:lvlJc w:val="left"/>
      <w:pPr>
        <w:ind w:left="720" w:hanging="360"/>
      </w:pPr>
      <w:rPr>
        <w:rFonts w:ascii="Arial" w:eastAsiaTheme="minorHAnsi"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97FD923"/>
    <w:multiLevelType w:val="hybridMultilevel"/>
    <w:tmpl w:val="FFFFFFFF"/>
    <w:lvl w:ilvl="0" w:tplc="FFFFFFFF">
      <w:start w:val="1"/>
      <w:numFmt w:val="decimal"/>
      <w:lvlText w:val="%1)"/>
      <w:lvlJc w:val="left"/>
      <w:pPr>
        <w:ind w:left="720" w:hanging="360"/>
      </w:pPr>
    </w:lvl>
    <w:lvl w:ilvl="1" w:tplc="4AC85712">
      <w:start w:val="1"/>
      <w:numFmt w:val="bullet"/>
      <w:lvlText w:val="o"/>
      <w:lvlJc w:val="left"/>
      <w:pPr>
        <w:ind w:left="1440" w:hanging="360"/>
      </w:pPr>
      <w:rPr>
        <w:rFonts w:ascii="Courier New" w:hAnsi="Courier New" w:hint="default"/>
      </w:rPr>
    </w:lvl>
    <w:lvl w:ilvl="2" w:tplc="D78A7D3E">
      <w:start w:val="1"/>
      <w:numFmt w:val="bullet"/>
      <w:lvlText w:val=""/>
      <w:lvlJc w:val="left"/>
      <w:pPr>
        <w:ind w:left="2160" w:hanging="360"/>
      </w:pPr>
      <w:rPr>
        <w:rFonts w:ascii="Wingdings" w:hAnsi="Wingdings" w:hint="default"/>
      </w:rPr>
    </w:lvl>
    <w:lvl w:ilvl="3" w:tplc="4E78A5B8">
      <w:start w:val="1"/>
      <w:numFmt w:val="bullet"/>
      <w:lvlText w:val=""/>
      <w:lvlJc w:val="left"/>
      <w:pPr>
        <w:ind w:left="2880" w:hanging="360"/>
      </w:pPr>
      <w:rPr>
        <w:rFonts w:ascii="Symbol" w:hAnsi="Symbol" w:hint="default"/>
      </w:rPr>
    </w:lvl>
    <w:lvl w:ilvl="4" w:tplc="1CE600EC">
      <w:start w:val="1"/>
      <w:numFmt w:val="bullet"/>
      <w:lvlText w:val="o"/>
      <w:lvlJc w:val="left"/>
      <w:pPr>
        <w:ind w:left="3600" w:hanging="360"/>
      </w:pPr>
      <w:rPr>
        <w:rFonts w:ascii="Courier New" w:hAnsi="Courier New" w:hint="default"/>
      </w:rPr>
    </w:lvl>
    <w:lvl w:ilvl="5" w:tplc="BBF0A140">
      <w:start w:val="1"/>
      <w:numFmt w:val="bullet"/>
      <w:lvlText w:val=""/>
      <w:lvlJc w:val="left"/>
      <w:pPr>
        <w:ind w:left="4320" w:hanging="360"/>
      </w:pPr>
      <w:rPr>
        <w:rFonts w:ascii="Wingdings" w:hAnsi="Wingdings" w:hint="default"/>
      </w:rPr>
    </w:lvl>
    <w:lvl w:ilvl="6" w:tplc="9DCE52F2">
      <w:start w:val="1"/>
      <w:numFmt w:val="bullet"/>
      <w:lvlText w:val=""/>
      <w:lvlJc w:val="left"/>
      <w:pPr>
        <w:ind w:left="5040" w:hanging="360"/>
      </w:pPr>
      <w:rPr>
        <w:rFonts w:ascii="Symbol" w:hAnsi="Symbol" w:hint="default"/>
      </w:rPr>
    </w:lvl>
    <w:lvl w:ilvl="7" w:tplc="8DEC0BE6">
      <w:start w:val="1"/>
      <w:numFmt w:val="bullet"/>
      <w:lvlText w:val="o"/>
      <w:lvlJc w:val="left"/>
      <w:pPr>
        <w:ind w:left="5760" w:hanging="360"/>
      </w:pPr>
      <w:rPr>
        <w:rFonts w:ascii="Courier New" w:hAnsi="Courier New" w:hint="default"/>
      </w:rPr>
    </w:lvl>
    <w:lvl w:ilvl="8" w:tplc="DEC85B16">
      <w:start w:val="1"/>
      <w:numFmt w:val="bullet"/>
      <w:lvlText w:val=""/>
      <w:lvlJc w:val="left"/>
      <w:pPr>
        <w:ind w:left="6480" w:hanging="360"/>
      </w:pPr>
      <w:rPr>
        <w:rFonts w:ascii="Wingdings" w:hAnsi="Wingdings" w:hint="default"/>
      </w:rPr>
    </w:lvl>
  </w:abstractNum>
  <w:num w:numId="1" w16cid:durableId="1212887644">
    <w:abstractNumId w:val="18"/>
  </w:num>
  <w:num w:numId="2" w16cid:durableId="373503746">
    <w:abstractNumId w:val="6"/>
  </w:num>
  <w:num w:numId="3" w16cid:durableId="129136597">
    <w:abstractNumId w:val="17"/>
  </w:num>
  <w:num w:numId="4" w16cid:durableId="872888951">
    <w:abstractNumId w:val="1"/>
  </w:num>
  <w:num w:numId="5" w16cid:durableId="958032234">
    <w:abstractNumId w:val="2"/>
  </w:num>
  <w:num w:numId="6" w16cid:durableId="919949812">
    <w:abstractNumId w:val="9"/>
  </w:num>
  <w:num w:numId="7" w16cid:durableId="635838351">
    <w:abstractNumId w:val="14"/>
  </w:num>
  <w:num w:numId="8" w16cid:durableId="1481656440">
    <w:abstractNumId w:val="8"/>
  </w:num>
  <w:num w:numId="9" w16cid:durableId="1704674115">
    <w:abstractNumId w:val="4"/>
  </w:num>
  <w:num w:numId="10" w16cid:durableId="781265555">
    <w:abstractNumId w:val="15"/>
  </w:num>
  <w:num w:numId="11" w16cid:durableId="619411672">
    <w:abstractNumId w:val="10"/>
  </w:num>
  <w:num w:numId="12" w16cid:durableId="2049639875">
    <w:abstractNumId w:val="13"/>
  </w:num>
  <w:num w:numId="13" w16cid:durableId="1618097819">
    <w:abstractNumId w:val="7"/>
  </w:num>
  <w:num w:numId="14" w16cid:durableId="787891573">
    <w:abstractNumId w:val="0"/>
  </w:num>
  <w:num w:numId="15" w16cid:durableId="215823040">
    <w:abstractNumId w:val="16"/>
  </w:num>
  <w:num w:numId="16" w16cid:durableId="679046012">
    <w:abstractNumId w:val="11"/>
  </w:num>
  <w:num w:numId="17" w16cid:durableId="65541884">
    <w:abstractNumId w:val="12"/>
  </w:num>
  <w:num w:numId="18" w16cid:durableId="1673559921">
    <w:abstractNumId w:val="19"/>
  </w:num>
  <w:num w:numId="19" w16cid:durableId="578295842">
    <w:abstractNumId w:val="3"/>
  </w:num>
  <w:num w:numId="20" w16cid:durableId="20288704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5AC"/>
    <w:rsid w:val="00001179"/>
    <w:rsid w:val="000030DC"/>
    <w:rsid w:val="00003D29"/>
    <w:rsid w:val="000046C4"/>
    <w:rsid w:val="0000555D"/>
    <w:rsid w:val="00005790"/>
    <w:rsid w:val="00005832"/>
    <w:rsid w:val="000169F5"/>
    <w:rsid w:val="00017709"/>
    <w:rsid w:val="00017FCC"/>
    <w:rsid w:val="00022ADF"/>
    <w:rsid w:val="000300FE"/>
    <w:rsid w:val="00032372"/>
    <w:rsid w:val="00034383"/>
    <w:rsid w:val="00034A63"/>
    <w:rsid w:val="00042EC9"/>
    <w:rsid w:val="00044F28"/>
    <w:rsid w:val="000475AE"/>
    <w:rsid w:val="000527BD"/>
    <w:rsid w:val="0005379C"/>
    <w:rsid w:val="00053A26"/>
    <w:rsid w:val="00054DD2"/>
    <w:rsid w:val="00061F88"/>
    <w:rsid w:val="000638BD"/>
    <w:rsid w:val="0006590E"/>
    <w:rsid w:val="00065B38"/>
    <w:rsid w:val="00066E19"/>
    <w:rsid w:val="0007298C"/>
    <w:rsid w:val="00073786"/>
    <w:rsid w:val="00075D46"/>
    <w:rsid w:val="0007752A"/>
    <w:rsid w:val="00081AA1"/>
    <w:rsid w:val="000913CF"/>
    <w:rsid w:val="00092A9A"/>
    <w:rsid w:val="00092B44"/>
    <w:rsid w:val="000A1AC2"/>
    <w:rsid w:val="000A630B"/>
    <w:rsid w:val="000B4800"/>
    <w:rsid w:val="000B5F8A"/>
    <w:rsid w:val="000C1195"/>
    <w:rsid w:val="000C177C"/>
    <w:rsid w:val="000C1DED"/>
    <w:rsid w:val="000C4202"/>
    <w:rsid w:val="000C5FD5"/>
    <w:rsid w:val="000C7B2B"/>
    <w:rsid w:val="000D240D"/>
    <w:rsid w:val="000D2B59"/>
    <w:rsid w:val="000D37B4"/>
    <w:rsid w:val="000D6B4E"/>
    <w:rsid w:val="000E3FCE"/>
    <w:rsid w:val="000E61DE"/>
    <w:rsid w:val="000F1A28"/>
    <w:rsid w:val="000F3442"/>
    <w:rsid w:val="000F499F"/>
    <w:rsid w:val="000F6E7B"/>
    <w:rsid w:val="00103005"/>
    <w:rsid w:val="00104293"/>
    <w:rsid w:val="00106F9C"/>
    <w:rsid w:val="00114336"/>
    <w:rsid w:val="00115BFC"/>
    <w:rsid w:val="001239B1"/>
    <w:rsid w:val="00127829"/>
    <w:rsid w:val="00132480"/>
    <w:rsid w:val="00133620"/>
    <w:rsid w:val="00141E05"/>
    <w:rsid w:val="001467C0"/>
    <w:rsid w:val="00146FF9"/>
    <w:rsid w:val="001545AF"/>
    <w:rsid w:val="00160715"/>
    <w:rsid w:val="00163745"/>
    <w:rsid w:val="00166FCA"/>
    <w:rsid w:val="00172E8B"/>
    <w:rsid w:val="001750C8"/>
    <w:rsid w:val="00187A43"/>
    <w:rsid w:val="00187C49"/>
    <w:rsid w:val="00191A56"/>
    <w:rsid w:val="00191D2B"/>
    <w:rsid w:val="00193263"/>
    <w:rsid w:val="0019432F"/>
    <w:rsid w:val="0019444C"/>
    <w:rsid w:val="00196275"/>
    <w:rsid w:val="001A143E"/>
    <w:rsid w:val="001A2FF1"/>
    <w:rsid w:val="001B013E"/>
    <w:rsid w:val="001B0243"/>
    <w:rsid w:val="001B18A0"/>
    <w:rsid w:val="001B2080"/>
    <w:rsid w:val="001B5C69"/>
    <w:rsid w:val="001C02C3"/>
    <w:rsid w:val="001C2978"/>
    <w:rsid w:val="001C6306"/>
    <w:rsid w:val="001C706F"/>
    <w:rsid w:val="001D4160"/>
    <w:rsid w:val="001D586C"/>
    <w:rsid w:val="001D5BBB"/>
    <w:rsid w:val="001E014A"/>
    <w:rsid w:val="001E0D33"/>
    <w:rsid w:val="001E1FBC"/>
    <w:rsid w:val="001E2677"/>
    <w:rsid w:val="001E30EB"/>
    <w:rsid w:val="001E7EF9"/>
    <w:rsid w:val="001F1AC5"/>
    <w:rsid w:val="001F2744"/>
    <w:rsid w:val="001F4259"/>
    <w:rsid w:val="001F7769"/>
    <w:rsid w:val="001F7B45"/>
    <w:rsid w:val="002005A8"/>
    <w:rsid w:val="00200C50"/>
    <w:rsid w:val="0020221A"/>
    <w:rsid w:val="002064CC"/>
    <w:rsid w:val="002067B4"/>
    <w:rsid w:val="00212508"/>
    <w:rsid w:val="00213030"/>
    <w:rsid w:val="00213B83"/>
    <w:rsid w:val="00214196"/>
    <w:rsid w:val="0022066C"/>
    <w:rsid w:val="00221803"/>
    <w:rsid w:val="00227F92"/>
    <w:rsid w:val="00231A76"/>
    <w:rsid w:val="002321CF"/>
    <w:rsid w:val="00233192"/>
    <w:rsid w:val="002339C6"/>
    <w:rsid w:val="00237EEE"/>
    <w:rsid w:val="00240737"/>
    <w:rsid w:val="00241D1B"/>
    <w:rsid w:val="00242B0C"/>
    <w:rsid w:val="00245B9F"/>
    <w:rsid w:val="00246C84"/>
    <w:rsid w:val="0024780A"/>
    <w:rsid w:val="0026154F"/>
    <w:rsid w:val="00262E1B"/>
    <w:rsid w:val="00262FB5"/>
    <w:rsid w:val="002675A8"/>
    <w:rsid w:val="00275D1F"/>
    <w:rsid w:val="00277465"/>
    <w:rsid w:val="0027799B"/>
    <w:rsid w:val="002811EA"/>
    <w:rsid w:val="0028255C"/>
    <w:rsid w:val="00282CBE"/>
    <w:rsid w:val="0028325B"/>
    <w:rsid w:val="00286D3D"/>
    <w:rsid w:val="00287560"/>
    <w:rsid w:val="00294054"/>
    <w:rsid w:val="0029739E"/>
    <w:rsid w:val="002A0584"/>
    <w:rsid w:val="002B4885"/>
    <w:rsid w:val="002B5C73"/>
    <w:rsid w:val="002C26E5"/>
    <w:rsid w:val="002C4E23"/>
    <w:rsid w:val="002D2E9E"/>
    <w:rsid w:val="002E3DD9"/>
    <w:rsid w:val="002E62A5"/>
    <w:rsid w:val="002E6A4A"/>
    <w:rsid w:val="002F3469"/>
    <w:rsid w:val="002F5941"/>
    <w:rsid w:val="003002F5"/>
    <w:rsid w:val="00300BDA"/>
    <w:rsid w:val="003020DD"/>
    <w:rsid w:val="00303061"/>
    <w:rsid w:val="003061C9"/>
    <w:rsid w:val="00306413"/>
    <w:rsid w:val="003124A7"/>
    <w:rsid w:val="003133A5"/>
    <w:rsid w:val="00320327"/>
    <w:rsid w:val="00324CD6"/>
    <w:rsid w:val="003255DA"/>
    <w:rsid w:val="00325C27"/>
    <w:rsid w:val="00326383"/>
    <w:rsid w:val="003276AF"/>
    <w:rsid w:val="0033001D"/>
    <w:rsid w:val="00331DAB"/>
    <w:rsid w:val="0033325F"/>
    <w:rsid w:val="00343918"/>
    <w:rsid w:val="00344AF1"/>
    <w:rsid w:val="003513C3"/>
    <w:rsid w:val="00354F0C"/>
    <w:rsid w:val="00355EF6"/>
    <w:rsid w:val="00356BD5"/>
    <w:rsid w:val="00356C48"/>
    <w:rsid w:val="00357149"/>
    <w:rsid w:val="00357DE6"/>
    <w:rsid w:val="00360AC3"/>
    <w:rsid w:val="003636CB"/>
    <w:rsid w:val="00364473"/>
    <w:rsid w:val="0036531C"/>
    <w:rsid w:val="00365A48"/>
    <w:rsid w:val="00366499"/>
    <w:rsid w:val="00372EFF"/>
    <w:rsid w:val="00374153"/>
    <w:rsid w:val="00374D44"/>
    <w:rsid w:val="00383395"/>
    <w:rsid w:val="003847BD"/>
    <w:rsid w:val="00385C51"/>
    <w:rsid w:val="00387CFE"/>
    <w:rsid w:val="003911EA"/>
    <w:rsid w:val="003917FB"/>
    <w:rsid w:val="0039231C"/>
    <w:rsid w:val="00393730"/>
    <w:rsid w:val="00394B73"/>
    <w:rsid w:val="00395249"/>
    <w:rsid w:val="00395A18"/>
    <w:rsid w:val="003A019B"/>
    <w:rsid w:val="003B095C"/>
    <w:rsid w:val="003B41C2"/>
    <w:rsid w:val="003C0786"/>
    <w:rsid w:val="003C3D25"/>
    <w:rsid w:val="003C4339"/>
    <w:rsid w:val="003C6F0E"/>
    <w:rsid w:val="003D4BFF"/>
    <w:rsid w:val="003D56B4"/>
    <w:rsid w:val="003E2FC0"/>
    <w:rsid w:val="003E4EE2"/>
    <w:rsid w:val="003E5E42"/>
    <w:rsid w:val="003E6022"/>
    <w:rsid w:val="003F1C7B"/>
    <w:rsid w:val="003F320C"/>
    <w:rsid w:val="003F4932"/>
    <w:rsid w:val="003F5752"/>
    <w:rsid w:val="00401949"/>
    <w:rsid w:val="00406E9E"/>
    <w:rsid w:val="00411700"/>
    <w:rsid w:val="00413176"/>
    <w:rsid w:val="0041367E"/>
    <w:rsid w:val="004155AC"/>
    <w:rsid w:val="004300F4"/>
    <w:rsid w:val="00431EBF"/>
    <w:rsid w:val="00435733"/>
    <w:rsid w:val="00436E4B"/>
    <w:rsid w:val="00437AC6"/>
    <w:rsid w:val="004440A3"/>
    <w:rsid w:val="00447247"/>
    <w:rsid w:val="004478FB"/>
    <w:rsid w:val="004605AD"/>
    <w:rsid w:val="00472C78"/>
    <w:rsid w:val="00472E85"/>
    <w:rsid w:val="00473E0A"/>
    <w:rsid w:val="00476C60"/>
    <w:rsid w:val="004830AF"/>
    <w:rsid w:val="00483D5F"/>
    <w:rsid w:val="00490877"/>
    <w:rsid w:val="004910E0"/>
    <w:rsid w:val="00491822"/>
    <w:rsid w:val="00494137"/>
    <w:rsid w:val="004975E9"/>
    <w:rsid w:val="004A219B"/>
    <w:rsid w:val="004A222A"/>
    <w:rsid w:val="004A4C2A"/>
    <w:rsid w:val="004A5B1C"/>
    <w:rsid w:val="004B11CC"/>
    <w:rsid w:val="004B1B27"/>
    <w:rsid w:val="004B392D"/>
    <w:rsid w:val="004B51AD"/>
    <w:rsid w:val="004C30B0"/>
    <w:rsid w:val="004D1137"/>
    <w:rsid w:val="004D19D2"/>
    <w:rsid w:val="004D2980"/>
    <w:rsid w:val="004E1489"/>
    <w:rsid w:val="004F7282"/>
    <w:rsid w:val="004F7762"/>
    <w:rsid w:val="00500481"/>
    <w:rsid w:val="00500D18"/>
    <w:rsid w:val="00503ACD"/>
    <w:rsid w:val="00504715"/>
    <w:rsid w:val="0050555E"/>
    <w:rsid w:val="00511E50"/>
    <w:rsid w:val="0051486C"/>
    <w:rsid w:val="00515093"/>
    <w:rsid w:val="00522C6C"/>
    <w:rsid w:val="00523655"/>
    <w:rsid w:val="00524B79"/>
    <w:rsid w:val="005268D1"/>
    <w:rsid w:val="00527E90"/>
    <w:rsid w:val="00530B88"/>
    <w:rsid w:val="00531A17"/>
    <w:rsid w:val="00532CC5"/>
    <w:rsid w:val="00534FA8"/>
    <w:rsid w:val="005366E1"/>
    <w:rsid w:val="00543E88"/>
    <w:rsid w:val="00552735"/>
    <w:rsid w:val="005565BF"/>
    <w:rsid w:val="0056073F"/>
    <w:rsid w:val="00562AF3"/>
    <w:rsid w:val="005748DA"/>
    <w:rsid w:val="0057598A"/>
    <w:rsid w:val="00577DA5"/>
    <w:rsid w:val="00581E6C"/>
    <w:rsid w:val="00585E8A"/>
    <w:rsid w:val="005910B9"/>
    <w:rsid w:val="00591B38"/>
    <w:rsid w:val="00591FFF"/>
    <w:rsid w:val="0059548C"/>
    <w:rsid w:val="00596754"/>
    <w:rsid w:val="005A31F7"/>
    <w:rsid w:val="005A7C19"/>
    <w:rsid w:val="005B4070"/>
    <w:rsid w:val="005C150E"/>
    <w:rsid w:val="005C2A08"/>
    <w:rsid w:val="005C37B2"/>
    <w:rsid w:val="005C4BFB"/>
    <w:rsid w:val="005C5103"/>
    <w:rsid w:val="005C77D3"/>
    <w:rsid w:val="005C7C32"/>
    <w:rsid w:val="005D0180"/>
    <w:rsid w:val="005D0EC2"/>
    <w:rsid w:val="005D4BAA"/>
    <w:rsid w:val="005D65C6"/>
    <w:rsid w:val="005F0834"/>
    <w:rsid w:val="005F1461"/>
    <w:rsid w:val="005F1553"/>
    <w:rsid w:val="005F1A96"/>
    <w:rsid w:val="005F4E58"/>
    <w:rsid w:val="005F7CFF"/>
    <w:rsid w:val="00600A40"/>
    <w:rsid w:val="00602D5E"/>
    <w:rsid w:val="00603FA6"/>
    <w:rsid w:val="0060418C"/>
    <w:rsid w:val="0060598F"/>
    <w:rsid w:val="0060631A"/>
    <w:rsid w:val="006118E9"/>
    <w:rsid w:val="006152F0"/>
    <w:rsid w:val="00616CCD"/>
    <w:rsid w:val="0062226D"/>
    <w:rsid w:val="00623C67"/>
    <w:rsid w:val="00625F3E"/>
    <w:rsid w:val="00631E2B"/>
    <w:rsid w:val="00633352"/>
    <w:rsid w:val="00655F5E"/>
    <w:rsid w:val="006569D2"/>
    <w:rsid w:val="0065708C"/>
    <w:rsid w:val="006578DD"/>
    <w:rsid w:val="00657A4F"/>
    <w:rsid w:val="006627CC"/>
    <w:rsid w:val="00665E08"/>
    <w:rsid w:val="00666CDD"/>
    <w:rsid w:val="00674B86"/>
    <w:rsid w:val="00677A0F"/>
    <w:rsid w:val="006834D8"/>
    <w:rsid w:val="00687B06"/>
    <w:rsid w:val="00691E56"/>
    <w:rsid w:val="0069231B"/>
    <w:rsid w:val="006927F8"/>
    <w:rsid w:val="0069495E"/>
    <w:rsid w:val="00695DD0"/>
    <w:rsid w:val="006A2209"/>
    <w:rsid w:val="006A2C1D"/>
    <w:rsid w:val="006A3ACB"/>
    <w:rsid w:val="006A66ED"/>
    <w:rsid w:val="006B1E21"/>
    <w:rsid w:val="006C3C4B"/>
    <w:rsid w:val="006C4513"/>
    <w:rsid w:val="006C4D43"/>
    <w:rsid w:val="006C771B"/>
    <w:rsid w:val="006D2096"/>
    <w:rsid w:val="006D48F9"/>
    <w:rsid w:val="006D5FC4"/>
    <w:rsid w:val="006E1DA1"/>
    <w:rsid w:val="006E40AF"/>
    <w:rsid w:val="006E581F"/>
    <w:rsid w:val="006E5A73"/>
    <w:rsid w:val="006F1926"/>
    <w:rsid w:val="006F69B2"/>
    <w:rsid w:val="007012A2"/>
    <w:rsid w:val="00703EFD"/>
    <w:rsid w:val="00706D2E"/>
    <w:rsid w:val="00707CF9"/>
    <w:rsid w:val="0071055E"/>
    <w:rsid w:val="00713F74"/>
    <w:rsid w:val="007248F8"/>
    <w:rsid w:val="007270C9"/>
    <w:rsid w:val="00727895"/>
    <w:rsid w:val="007331C2"/>
    <w:rsid w:val="007366D2"/>
    <w:rsid w:val="00740AA1"/>
    <w:rsid w:val="00745C54"/>
    <w:rsid w:val="00746D2C"/>
    <w:rsid w:val="00747A68"/>
    <w:rsid w:val="007506EA"/>
    <w:rsid w:val="00753F64"/>
    <w:rsid w:val="00760CC8"/>
    <w:rsid w:val="00762661"/>
    <w:rsid w:val="00762A3B"/>
    <w:rsid w:val="00762A88"/>
    <w:rsid w:val="00766E0C"/>
    <w:rsid w:val="007723C6"/>
    <w:rsid w:val="00773B85"/>
    <w:rsid w:val="00776628"/>
    <w:rsid w:val="00777612"/>
    <w:rsid w:val="00780C59"/>
    <w:rsid w:val="00782439"/>
    <w:rsid w:val="00782D75"/>
    <w:rsid w:val="0078629A"/>
    <w:rsid w:val="0078723A"/>
    <w:rsid w:val="00790209"/>
    <w:rsid w:val="007919CD"/>
    <w:rsid w:val="007941DA"/>
    <w:rsid w:val="00794666"/>
    <w:rsid w:val="00795499"/>
    <w:rsid w:val="00796213"/>
    <w:rsid w:val="0079651A"/>
    <w:rsid w:val="00797E3F"/>
    <w:rsid w:val="007A6BCF"/>
    <w:rsid w:val="007B3869"/>
    <w:rsid w:val="007B4E0A"/>
    <w:rsid w:val="007B786C"/>
    <w:rsid w:val="007C1D90"/>
    <w:rsid w:val="007C33C2"/>
    <w:rsid w:val="007C3F43"/>
    <w:rsid w:val="007C513B"/>
    <w:rsid w:val="007C5958"/>
    <w:rsid w:val="007C59C1"/>
    <w:rsid w:val="007D2325"/>
    <w:rsid w:val="007D3695"/>
    <w:rsid w:val="007D36EB"/>
    <w:rsid w:val="007D40B9"/>
    <w:rsid w:val="007D5B5E"/>
    <w:rsid w:val="007D5F01"/>
    <w:rsid w:val="007D6004"/>
    <w:rsid w:val="007E2CA0"/>
    <w:rsid w:val="007E4C10"/>
    <w:rsid w:val="007F151D"/>
    <w:rsid w:val="007F18E8"/>
    <w:rsid w:val="007F35F2"/>
    <w:rsid w:val="007F5360"/>
    <w:rsid w:val="007F5428"/>
    <w:rsid w:val="00802018"/>
    <w:rsid w:val="0080260B"/>
    <w:rsid w:val="008066A0"/>
    <w:rsid w:val="00813561"/>
    <w:rsid w:val="00813A9D"/>
    <w:rsid w:val="00814884"/>
    <w:rsid w:val="00814A19"/>
    <w:rsid w:val="00816C33"/>
    <w:rsid w:val="00817974"/>
    <w:rsid w:val="00824444"/>
    <w:rsid w:val="008248EE"/>
    <w:rsid w:val="00833116"/>
    <w:rsid w:val="00833262"/>
    <w:rsid w:val="0083393F"/>
    <w:rsid w:val="00834682"/>
    <w:rsid w:val="00834C03"/>
    <w:rsid w:val="008420AA"/>
    <w:rsid w:val="0084221A"/>
    <w:rsid w:val="00845F1D"/>
    <w:rsid w:val="0085169A"/>
    <w:rsid w:val="00852F59"/>
    <w:rsid w:val="00853512"/>
    <w:rsid w:val="00862935"/>
    <w:rsid w:val="0086354A"/>
    <w:rsid w:val="00866E8A"/>
    <w:rsid w:val="008704AF"/>
    <w:rsid w:val="008714CF"/>
    <w:rsid w:val="00871DE8"/>
    <w:rsid w:val="00871FB2"/>
    <w:rsid w:val="00872352"/>
    <w:rsid w:val="00872BB3"/>
    <w:rsid w:val="00872F7A"/>
    <w:rsid w:val="00874ECD"/>
    <w:rsid w:val="0087597B"/>
    <w:rsid w:val="00875F5E"/>
    <w:rsid w:val="0089487E"/>
    <w:rsid w:val="00895A7D"/>
    <w:rsid w:val="0089604D"/>
    <w:rsid w:val="0089710E"/>
    <w:rsid w:val="008A215B"/>
    <w:rsid w:val="008A3BF0"/>
    <w:rsid w:val="008A6491"/>
    <w:rsid w:val="008B016F"/>
    <w:rsid w:val="008B0234"/>
    <w:rsid w:val="008B488E"/>
    <w:rsid w:val="008B5A39"/>
    <w:rsid w:val="008C1439"/>
    <w:rsid w:val="008C2390"/>
    <w:rsid w:val="008C49CC"/>
    <w:rsid w:val="008C6B34"/>
    <w:rsid w:val="008D11B0"/>
    <w:rsid w:val="008D14FE"/>
    <w:rsid w:val="008D1DCC"/>
    <w:rsid w:val="008D3FF2"/>
    <w:rsid w:val="008D4645"/>
    <w:rsid w:val="008D5E9A"/>
    <w:rsid w:val="008D5F25"/>
    <w:rsid w:val="008D72D7"/>
    <w:rsid w:val="008E21C2"/>
    <w:rsid w:val="008E2B38"/>
    <w:rsid w:val="008E79B1"/>
    <w:rsid w:val="008F1BB2"/>
    <w:rsid w:val="008F3FB5"/>
    <w:rsid w:val="008F4BA3"/>
    <w:rsid w:val="008F59C3"/>
    <w:rsid w:val="009049A7"/>
    <w:rsid w:val="00904C1E"/>
    <w:rsid w:val="0090657E"/>
    <w:rsid w:val="00906C00"/>
    <w:rsid w:val="00916000"/>
    <w:rsid w:val="00916993"/>
    <w:rsid w:val="00917D07"/>
    <w:rsid w:val="00926F61"/>
    <w:rsid w:val="009275B3"/>
    <w:rsid w:val="00927F8F"/>
    <w:rsid w:val="00932E7F"/>
    <w:rsid w:val="00933742"/>
    <w:rsid w:val="00934AC9"/>
    <w:rsid w:val="00936634"/>
    <w:rsid w:val="00947A14"/>
    <w:rsid w:val="00950459"/>
    <w:rsid w:val="0095271C"/>
    <w:rsid w:val="00955562"/>
    <w:rsid w:val="00973CE5"/>
    <w:rsid w:val="0097440B"/>
    <w:rsid w:val="00974ADC"/>
    <w:rsid w:val="009833DB"/>
    <w:rsid w:val="009838D0"/>
    <w:rsid w:val="00986099"/>
    <w:rsid w:val="00986DC8"/>
    <w:rsid w:val="00987976"/>
    <w:rsid w:val="00991FC8"/>
    <w:rsid w:val="009931C7"/>
    <w:rsid w:val="00993AE6"/>
    <w:rsid w:val="009973D4"/>
    <w:rsid w:val="009A0610"/>
    <w:rsid w:val="009A4CA7"/>
    <w:rsid w:val="009A6CCA"/>
    <w:rsid w:val="009B12E7"/>
    <w:rsid w:val="009C18A0"/>
    <w:rsid w:val="009C7A6F"/>
    <w:rsid w:val="009D2348"/>
    <w:rsid w:val="009D26FD"/>
    <w:rsid w:val="009D6405"/>
    <w:rsid w:val="009D69F4"/>
    <w:rsid w:val="009E09C4"/>
    <w:rsid w:val="009E36B8"/>
    <w:rsid w:val="009E3EED"/>
    <w:rsid w:val="009E529A"/>
    <w:rsid w:val="009F624F"/>
    <w:rsid w:val="00A05797"/>
    <w:rsid w:val="00A07A29"/>
    <w:rsid w:val="00A1181A"/>
    <w:rsid w:val="00A14F3A"/>
    <w:rsid w:val="00A15FF2"/>
    <w:rsid w:val="00A21367"/>
    <w:rsid w:val="00A2476A"/>
    <w:rsid w:val="00A24EA7"/>
    <w:rsid w:val="00A256EF"/>
    <w:rsid w:val="00A26E54"/>
    <w:rsid w:val="00A27C49"/>
    <w:rsid w:val="00A34CC8"/>
    <w:rsid w:val="00A363A1"/>
    <w:rsid w:val="00A4703C"/>
    <w:rsid w:val="00A549E7"/>
    <w:rsid w:val="00A54CAC"/>
    <w:rsid w:val="00A5531D"/>
    <w:rsid w:val="00A55E8E"/>
    <w:rsid w:val="00A5761C"/>
    <w:rsid w:val="00A61699"/>
    <w:rsid w:val="00A61C7F"/>
    <w:rsid w:val="00A62013"/>
    <w:rsid w:val="00A62204"/>
    <w:rsid w:val="00A63334"/>
    <w:rsid w:val="00A64337"/>
    <w:rsid w:val="00A667CC"/>
    <w:rsid w:val="00A746F2"/>
    <w:rsid w:val="00A831B7"/>
    <w:rsid w:val="00A838DE"/>
    <w:rsid w:val="00A84AAA"/>
    <w:rsid w:val="00A93B12"/>
    <w:rsid w:val="00A94123"/>
    <w:rsid w:val="00A94B2E"/>
    <w:rsid w:val="00A95EDF"/>
    <w:rsid w:val="00A96A7E"/>
    <w:rsid w:val="00A96C09"/>
    <w:rsid w:val="00AA0B25"/>
    <w:rsid w:val="00AB28EC"/>
    <w:rsid w:val="00AB2F71"/>
    <w:rsid w:val="00AB55D6"/>
    <w:rsid w:val="00AB6796"/>
    <w:rsid w:val="00AC792A"/>
    <w:rsid w:val="00AD0BA8"/>
    <w:rsid w:val="00AD2967"/>
    <w:rsid w:val="00AE4D21"/>
    <w:rsid w:val="00AE6D05"/>
    <w:rsid w:val="00AE7730"/>
    <w:rsid w:val="00AF02DE"/>
    <w:rsid w:val="00AF2196"/>
    <w:rsid w:val="00AF2CD8"/>
    <w:rsid w:val="00AF73FB"/>
    <w:rsid w:val="00AF9468"/>
    <w:rsid w:val="00B005C8"/>
    <w:rsid w:val="00B057D1"/>
    <w:rsid w:val="00B10014"/>
    <w:rsid w:val="00B145B1"/>
    <w:rsid w:val="00B14A23"/>
    <w:rsid w:val="00B15072"/>
    <w:rsid w:val="00B23C60"/>
    <w:rsid w:val="00B24EDD"/>
    <w:rsid w:val="00B318B6"/>
    <w:rsid w:val="00B33664"/>
    <w:rsid w:val="00B366B3"/>
    <w:rsid w:val="00B37DA0"/>
    <w:rsid w:val="00B44400"/>
    <w:rsid w:val="00B4448D"/>
    <w:rsid w:val="00B447EE"/>
    <w:rsid w:val="00B45B1F"/>
    <w:rsid w:val="00B5209A"/>
    <w:rsid w:val="00B53E94"/>
    <w:rsid w:val="00B5430E"/>
    <w:rsid w:val="00B548FD"/>
    <w:rsid w:val="00B561B5"/>
    <w:rsid w:val="00B618A9"/>
    <w:rsid w:val="00B66A92"/>
    <w:rsid w:val="00B719CA"/>
    <w:rsid w:val="00B72FA7"/>
    <w:rsid w:val="00B73D22"/>
    <w:rsid w:val="00B74F5D"/>
    <w:rsid w:val="00B76781"/>
    <w:rsid w:val="00B8015B"/>
    <w:rsid w:val="00B82615"/>
    <w:rsid w:val="00B8340F"/>
    <w:rsid w:val="00B8450C"/>
    <w:rsid w:val="00B90157"/>
    <w:rsid w:val="00B93A5B"/>
    <w:rsid w:val="00B93B80"/>
    <w:rsid w:val="00BA0A67"/>
    <w:rsid w:val="00BA14EB"/>
    <w:rsid w:val="00BA2258"/>
    <w:rsid w:val="00BA48B3"/>
    <w:rsid w:val="00BA7AFB"/>
    <w:rsid w:val="00BB0D57"/>
    <w:rsid w:val="00BB103E"/>
    <w:rsid w:val="00BB1BE0"/>
    <w:rsid w:val="00BB28C5"/>
    <w:rsid w:val="00BC1C20"/>
    <w:rsid w:val="00BC32CD"/>
    <w:rsid w:val="00BC5A48"/>
    <w:rsid w:val="00BD3DF4"/>
    <w:rsid w:val="00BE28C9"/>
    <w:rsid w:val="00BE4883"/>
    <w:rsid w:val="00BE4DB7"/>
    <w:rsid w:val="00BE4E6C"/>
    <w:rsid w:val="00BF2768"/>
    <w:rsid w:val="00BF4334"/>
    <w:rsid w:val="00BF7730"/>
    <w:rsid w:val="00C01F2E"/>
    <w:rsid w:val="00C03566"/>
    <w:rsid w:val="00C06733"/>
    <w:rsid w:val="00C10DAF"/>
    <w:rsid w:val="00C123CB"/>
    <w:rsid w:val="00C1332B"/>
    <w:rsid w:val="00C13D8C"/>
    <w:rsid w:val="00C13FE3"/>
    <w:rsid w:val="00C1591C"/>
    <w:rsid w:val="00C15E70"/>
    <w:rsid w:val="00C21034"/>
    <w:rsid w:val="00C304F9"/>
    <w:rsid w:val="00C34255"/>
    <w:rsid w:val="00C45E10"/>
    <w:rsid w:val="00C463CF"/>
    <w:rsid w:val="00C511D9"/>
    <w:rsid w:val="00C551E4"/>
    <w:rsid w:val="00C64010"/>
    <w:rsid w:val="00C66416"/>
    <w:rsid w:val="00C666F3"/>
    <w:rsid w:val="00C70359"/>
    <w:rsid w:val="00C7473B"/>
    <w:rsid w:val="00C75981"/>
    <w:rsid w:val="00C75E57"/>
    <w:rsid w:val="00C77584"/>
    <w:rsid w:val="00C802D4"/>
    <w:rsid w:val="00C850FE"/>
    <w:rsid w:val="00C910F7"/>
    <w:rsid w:val="00C91DDC"/>
    <w:rsid w:val="00CA49F4"/>
    <w:rsid w:val="00CA660D"/>
    <w:rsid w:val="00CA6F6F"/>
    <w:rsid w:val="00CB3342"/>
    <w:rsid w:val="00CB40C3"/>
    <w:rsid w:val="00CC0337"/>
    <w:rsid w:val="00CC1D6C"/>
    <w:rsid w:val="00CC46F0"/>
    <w:rsid w:val="00CC5C6E"/>
    <w:rsid w:val="00CC67B7"/>
    <w:rsid w:val="00CC76B6"/>
    <w:rsid w:val="00CD25FE"/>
    <w:rsid w:val="00CD3D95"/>
    <w:rsid w:val="00CD706C"/>
    <w:rsid w:val="00CE0B26"/>
    <w:rsid w:val="00CE0D7E"/>
    <w:rsid w:val="00CE2AD0"/>
    <w:rsid w:val="00CE44E7"/>
    <w:rsid w:val="00CE57ED"/>
    <w:rsid w:val="00CE79FF"/>
    <w:rsid w:val="00CF0004"/>
    <w:rsid w:val="00CF13B5"/>
    <w:rsid w:val="00CF1B9D"/>
    <w:rsid w:val="00CF5B74"/>
    <w:rsid w:val="00CF5BEF"/>
    <w:rsid w:val="00D0009A"/>
    <w:rsid w:val="00D015D0"/>
    <w:rsid w:val="00D02807"/>
    <w:rsid w:val="00D05101"/>
    <w:rsid w:val="00D07223"/>
    <w:rsid w:val="00D147D2"/>
    <w:rsid w:val="00D21589"/>
    <w:rsid w:val="00D22F5A"/>
    <w:rsid w:val="00D24AF7"/>
    <w:rsid w:val="00D25251"/>
    <w:rsid w:val="00D31FC6"/>
    <w:rsid w:val="00D32393"/>
    <w:rsid w:val="00D3421E"/>
    <w:rsid w:val="00D36161"/>
    <w:rsid w:val="00D37A90"/>
    <w:rsid w:val="00D43CF8"/>
    <w:rsid w:val="00D46629"/>
    <w:rsid w:val="00D5021C"/>
    <w:rsid w:val="00D50F36"/>
    <w:rsid w:val="00D51AF3"/>
    <w:rsid w:val="00D562A2"/>
    <w:rsid w:val="00D57C45"/>
    <w:rsid w:val="00D630D9"/>
    <w:rsid w:val="00D66261"/>
    <w:rsid w:val="00D72DCA"/>
    <w:rsid w:val="00D75A1A"/>
    <w:rsid w:val="00D82C39"/>
    <w:rsid w:val="00D8491C"/>
    <w:rsid w:val="00D93834"/>
    <w:rsid w:val="00D93C37"/>
    <w:rsid w:val="00D96857"/>
    <w:rsid w:val="00DA26E7"/>
    <w:rsid w:val="00DA281A"/>
    <w:rsid w:val="00DA3946"/>
    <w:rsid w:val="00DA4F61"/>
    <w:rsid w:val="00DA681E"/>
    <w:rsid w:val="00DB57B5"/>
    <w:rsid w:val="00DC4BD8"/>
    <w:rsid w:val="00DC7146"/>
    <w:rsid w:val="00DC7977"/>
    <w:rsid w:val="00DD0686"/>
    <w:rsid w:val="00DD3FBC"/>
    <w:rsid w:val="00DE1D63"/>
    <w:rsid w:val="00DE4231"/>
    <w:rsid w:val="00DF0175"/>
    <w:rsid w:val="00DF14FD"/>
    <w:rsid w:val="00DF2320"/>
    <w:rsid w:val="00DF6E9A"/>
    <w:rsid w:val="00E015AD"/>
    <w:rsid w:val="00E022AF"/>
    <w:rsid w:val="00E072D3"/>
    <w:rsid w:val="00E1050C"/>
    <w:rsid w:val="00E13947"/>
    <w:rsid w:val="00E14769"/>
    <w:rsid w:val="00E15128"/>
    <w:rsid w:val="00E24051"/>
    <w:rsid w:val="00E27BB2"/>
    <w:rsid w:val="00E36CFC"/>
    <w:rsid w:val="00E3747B"/>
    <w:rsid w:val="00E375F7"/>
    <w:rsid w:val="00E4157D"/>
    <w:rsid w:val="00E41F9F"/>
    <w:rsid w:val="00E4297B"/>
    <w:rsid w:val="00E4332C"/>
    <w:rsid w:val="00E44946"/>
    <w:rsid w:val="00E57AA3"/>
    <w:rsid w:val="00E63FFE"/>
    <w:rsid w:val="00E64B27"/>
    <w:rsid w:val="00E66BC1"/>
    <w:rsid w:val="00E66D3E"/>
    <w:rsid w:val="00E701CB"/>
    <w:rsid w:val="00E70DB8"/>
    <w:rsid w:val="00E7712F"/>
    <w:rsid w:val="00E80D92"/>
    <w:rsid w:val="00E90308"/>
    <w:rsid w:val="00E93944"/>
    <w:rsid w:val="00E94D77"/>
    <w:rsid w:val="00E95232"/>
    <w:rsid w:val="00E954AE"/>
    <w:rsid w:val="00E95DB2"/>
    <w:rsid w:val="00EA29F6"/>
    <w:rsid w:val="00EA2BD5"/>
    <w:rsid w:val="00EA4D3D"/>
    <w:rsid w:val="00EA72D5"/>
    <w:rsid w:val="00EA7C39"/>
    <w:rsid w:val="00EB1ABA"/>
    <w:rsid w:val="00EB2CA3"/>
    <w:rsid w:val="00EC0850"/>
    <w:rsid w:val="00EC5ED4"/>
    <w:rsid w:val="00EE2E66"/>
    <w:rsid w:val="00EE3CB6"/>
    <w:rsid w:val="00EE79F2"/>
    <w:rsid w:val="00EE7ECA"/>
    <w:rsid w:val="00EF584A"/>
    <w:rsid w:val="00F00600"/>
    <w:rsid w:val="00F0070F"/>
    <w:rsid w:val="00F0311E"/>
    <w:rsid w:val="00F05B56"/>
    <w:rsid w:val="00F065C4"/>
    <w:rsid w:val="00F10C3F"/>
    <w:rsid w:val="00F13E3F"/>
    <w:rsid w:val="00F245D0"/>
    <w:rsid w:val="00F256A7"/>
    <w:rsid w:val="00F275E2"/>
    <w:rsid w:val="00F31719"/>
    <w:rsid w:val="00F3420B"/>
    <w:rsid w:val="00F34970"/>
    <w:rsid w:val="00F36A4C"/>
    <w:rsid w:val="00F41AB2"/>
    <w:rsid w:val="00F438E0"/>
    <w:rsid w:val="00F53AB7"/>
    <w:rsid w:val="00F56B92"/>
    <w:rsid w:val="00F60555"/>
    <w:rsid w:val="00F63F2E"/>
    <w:rsid w:val="00F6713F"/>
    <w:rsid w:val="00F70232"/>
    <w:rsid w:val="00F742E9"/>
    <w:rsid w:val="00F7480D"/>
    <w:rsid w:val="00F76537"/>
    <w:rsid w:val="00F769AA"/>
    <w:rsid w:val="00F845AE"/>
    <w:rsid w:val="00F846D2"/>
    <w:rsid w:val="00F94F7C"/>
    <w:rsid w:val="00FA0123"/>
    <w:rsid w:val="00FA67C9"/>
    <w:rsid w:val="00FB024F"/>
    <w:rsid w:val="00FB3A7B"/>
    <w:rsid w:val="00FB48CF"/>
    <w:rsid w:val="00FB744F"/>
    <w:rsid w:val="00FC0C1F"/>
    <w:rsid w:val="00FC1C64"/>
    <w:rsid w:val="00FC4137"/>
    <w:rsid w:val="00FC44CB"/>
    <w:rsid w:val="00FC4A09"/>
    <w:rsid w:val="00FD13EB"/>
    <w:rsid w:val="00FD26C6"/>
    <w:rsid w:val="00FE22C7"/>
    <w:rsid w:val="00FE3FC8"/>
    <w:rsid w:val="00FE5623"/>
    <w:rsid w:val="00FF49E3"/>
    <w:rsid w:val="00FF758E"/>
    <w:rsid w:val="01491571"/>
    <w:rsid w:val="0177F2C6"/>
    <w:rsid w:val="0214C932"/>
    <w:rsid w:val="021E96C9"/>
    <w:rsid w:val="032A6BC2"/>
    <w:rsid w:val="034AAAB8"/>
    <w:rsid w:val="0384FFA2"/>
    <w:rsid w:val="042D20A3"/>
    <w:rsid w:val="046BFE80"/>
    <w:rsid w:val="04BB9B5F"/>
    <w:rsid w:val="04D93AF7"/>
    <w:rsid w:val="055EE20B"/>
    <w:rsid w:val="06636006"/>
    <w:rsid w:val="06A8CD5A"/>
    <w:rsid w:val="06D0DEE1"/>
    <w:rsid w:val="06F58908"/>
    <w:rsid w:val="07620C76"/>
    <w:rsid w:val="079240DB"/>
    <w:rsid w:val="07B67BFB"/>
    <w:rsid w:val="07BF7C91"/>
    <w:rsid w:val="08137141"/>
    <w:rsid w:val="08266394"/>
    <w:rsid w:val="084BDA92"/>
    <w:rsid w:val="0869AACF"/>
    <w:rsid w:val="08DB775F"/>
    <w:rsid w:val="08DC3355"/>
    <w:rsid w:val="095626F7"/>
    <w:rsid w:val="096F4825"/>
    <w:rsid w:val="097A196F"/>
    <w:rsid w:val="098AA030"/>
    <w:rsid w:val="09BA9BD9"/>
    <w:rsid w:val="09C2604D"/>
    <w:rsid w:val="09C84555"/>
    <w:rsid w:val="0A1350F0"/>
    <w:rsid w:val="0A439D87"/>
    <w:rsid w:val="0A6ABA60"/>
    <w:rsid w:val="0A705588"/>
    <w:rsid w:val="0A7658AB"/>
    <w:rsid w:val="0A9AD37F"/>
    <w:rsid w:val="0ACA9614"/>
    <w:rsid w:val="0ACCCE97"/>
    <w:rsid w:val="0AFD5FC1"/>
    <w:rsid w:val="0B2DDA74"/>
    <w:rsid w:val="0B50CDFE"/>
    <w:rsid w:val="0C2D1F7C"/>
    <w:rsid w:val="0C4C77AB"/>
    <w:rsid w:val="0D05A60B"/>
    <w:rsid w:val="0DC1460E"/>
    <w:rsid w:val="114B0629"/>
    <w:rsid w:val="115740E6"/>
    <w:rsid w:val="11954EE4"/>
    <w:rsid w:val="11ADE265"/>
    <w:rsid w:val="11DF3BC0"/>
    <w:rsid w:val="12166F28"/>
    <w:rsid w:val="121F55A1"/>
    <w:rsid w:val="1237C7D7"/>
    <w:rsid w:val="12470B74"/>
    <w:rsid w:val="12E4A953"/>
    <w:rsid w:val="1317CB62"/>
    <w:rsid w:val="1390D748"/>
    <w:rsid w:val="143D7A7B"/>
    <w:rsid w:val="155E4FED"/>
    <w:rsid w:val="15F4967C"/>
    <w:rsid w:val="16129A32"/>
    <w:rsid w:val="1613E74B"/>
    <w:rsid w:val="16181EAB"/>
    <w:rsid w:val="16414DC7"/>
    <w:rsid w:val="16D3255B"/>
    <w:rsid w:val="16EE9489"/>
    <w:rsid w:val="171C4ACF"/>
    <w:rsid w:val="17614D3D"/>
    <w:rsid w:val="178D7CC2"/>
    <w:rsid w:val="17D90B27"/>
    <w:rsid w:val="183D6CDA"/>
    <w:rsid w:val="1896E58D"/>
    <w:rsid w:val="18C9F4B3"/>
    <w:rsid w:val="1928B13F"/>
    <w:rsid w:val="1987F977"/>
    <w:rsid w:val="1B19345D"/>
    <w:rsid w:val="1B1ECA3D"/>
    <w:rsid w:val="1B350145"/>
    <w:rsid w:val="1B9B752D"/>
    <w:rsid w:val="1BA50634"/>
    <w:rsid w:val="1BE9210B"/>
    <w:rsid w:val="1C79349F"/>
    <w:rsid w:val="1CAAB914"/>
    <w:rsid w:val="1CB8A40B"/>
    <w:rsid w:val="1D52C27D"/>
    <w:rsid w:val="1D81D4FA"/>
    <w:rsid w:val="1DD6AAA0"/>
    <w:rsid w:val="1E0A73E8"/>
    <w:rsid w:val="1E10092A"/>
    <w:rsid w:val="1ECEBFE6"/>
    <w:rsid w:val="1F344B4E"/>
    <w:rsid w:val="1F357D06"/>
    <w:rsid w:val="1F84DB26"/>
    <w:rsid w:val="1F8615AA"/>
    <w:rsid w:val="1FAC3F03"/>
    <w:rsid w:val="1FBAC0F7"/>
    <w:rsid w:val="1FD57CFD"/>
    <w:rsid w:val="1FDE9F7E"/>
    <w:rsid w:val="2120B142"/>
    <w:rsid w:val="2350D08F"/>
    <w:rsid w:val="236D7D86"/>
    <w:rsid w:val="242A9731"/>
    <w:rsid w:val="24C47CD8"/>
    <w:rsid w:val="24D0C6A1"/>
    <w:rsid w:val="25077F18"/>
    <w:rsid w:val="2596DD82"/>
    <w:rsid w:val="25A03D17"/>
    <w:rsid w:val="25A0F320"/>
    <w:rsid w:val="266E08D8"/>
    <w:rsid w:val="26E6593E"/>
    <w:rsid w:val="2713A4E6"/>
    <w:rsid w:val="2791F65D"/>
    <w:rsid w:val="27925BFF"/>
    <w:rsid w:val="289D3ECD"/>
    <w:rsid w:val="28B1584D"/>
    <w:rsid w:val="290E2463"/>
    <w:rsid w:val="296E9AF4"/>
    <w:rsid w:val="2975A143"/>
    <w:rsid w:val="29F2ED50"/>
    <w:rsid w:val="2BA74516"/>
    <w:rsid w:val="2D49723A"/>
    <w:rsid w:val="2D53E652"/>
    <w:rsid w:val="2DF85F92"/>
    <w:rsid w:val="2E071DAA"/>
    <w:rsid w:val="2E072E3A"/>
    <w:rsid w:val="2E29ACE8"/>
    <w:rsid w:val="2E51726C"/>
    <w:rsid w:val="2E6282EE"/>
    <w:rsid w:val="2EA06271"/>
    <w:rsid w:val="2F44225C"/>
    <w:rsid w:val="2FA25652"/>
    <w:rsid w:val="30411F3F"/>
    <w:rsid w:val="30CC8A60"/>
    <w:rsid w:val="31B55386"/>
    <w:rsid w:val="31F793E5"/>
    <w:rsid w:val="32728249"/>
    <w:rsid w:val="32B4E759"/>
    <w:rsid w:val="32E844C8"/>
    <w:rsid w:val="32EEDD58"/>
    <w:rsid w:val="33313DD5"/>
    <w:rsid w:val="33ABCC34"/>
    <w:rsid w:val="33BFFD4F"/>
    <w:rsid w:val="34185A08"/>
    <w:rsid w:val="341EE1C3"/>
    <w:rsid w:val="344D44C5"/>
    <w:rsid w:val="3450648B"/>
    <w:rsid w:val="347CDFD7"/>
    <w:rsid w:val="350F9F16"/>
    <w:rsid w:val="3553E955"/>
    <w:rsid w:val="355B8137"/>
    <w:rsid w:val="35D458D2"/>
    <w:rsid w:val="360BD9B5"/>
    <w:rsid w:val="361D5474"/>
    <w:rsid w:val="361D7E7D"/>
    <w:rsid w:val="363AEFF7"/>
    <w:rsid w:val="364008B8"/>
    <w:rsid w:val="374F470D"/>
    <w:rsid w:val="379EDC07"/>
    <w:rsid w:val="37EE098E"/>
    <w:rsid w:val="3898B2AB"/>
    <w:rsid w:val="38B63FA8"/>
    <w:rsid w:val="38E7B267"/>
    <w:rsid w:val="394475DB"/>
    <w:rsid w:val="39B2650B"/>
    <w:rsid w:val="3A7ED1D3"/>
    <w:rsid w:val="3A99E0CA"/>
    <w:rsid w:val="3AA18B2E"/>
    <w:rsid w:val="3AAFC882"/>
    <w:rsid w:val="3AF2E294"/>
    <w:rsid w:val="3B16741C"/>
    <w:rsid w:val="3BD91B80"/>
    <w:rsid w:val="3C0CA1F2"/>
    <w:rsid w:val="3CD74940"/>
    <w:rsid w:val="3D0085B5"/>
    <w:rsid w:val="3D0CE82B"/>
    <w:rsid w:val="3D7A2862"/>
    <w:rsid w:val="3DA1CFF7"/>
    <w:rsid w:val="3DA71396"/>
    <w:rsid w:val="3E1F6E98"/>
    <w:rsid w:val="3E65AA85"/>
    <w:rsid w:val="3F218F32"/>
    <w:rsid w:val="400ED6A4"/>
    <w:rsid w:val="402426AF"/>
    <w:rsid w:val="40766784"/>
    <w:rsid w:val="407E38CF"/>
    <w:rsid w:val="413D8405"/>
    <w:rsid w:val="414EB85C"/>
    <w:rsid w:val="4155FF8D"/>
    <w:rsid w:val="415C65E5"/>
    <w:rsid w:val="41842620"/>
    <w:rsid w:val="41A70B25"/>
    <w:rsid w:val="41BFE89E"/>
    <w:rsid w:val="41FB545E"/>
    <w:rsid w:val="423779E1"/>
    <w:rsid w:val="42474645"/>
    <w:rsid w:val="429C922D"/>
    <w:rsid w:val="42D60DFB"/>
    <w:rsid w:val="4323FA93"/>
    <w:rsid w:val="432B36E3"/>
    <w:rsid w:val="434BA52F"/>
    <w:rsid w:val="437188D3"/>
    <w:rsid w:val="4382D00B"/>
    <w:rsid w:val="43C90ED8"/>
    <w:rsid w:val="441392E1"/>
    <w:rsid w:val="441C075C"/>
    <w:rsid w:val="443C2D18"/>
    <w:rsid w:val="44D32E5C"/>
    <w:rsid w:val="453F3C73"/>
    <w:rsid w:val="45BFDDEF"/>
    <w:rsid w:val="4634FB89"/>
    <w:rsid w:val="46803A88"/>
    <w:rsid w:val="46897A85"/>
    <w:rsid w:val="473DDBC3"/>
    <w:rsid w:val="4784237D"/>
    <w:rsid w:val="47F0A29D"/>
    <w:rsid w:val="4985AA17"/>
    <w:rsid w:val="49A621DC"/>
    <w:rsid w:val="4A453F18"/>
    <w:rsid w:val="4A955C4D"/>
    <w:rsid w:val="4AA3A008"/>
    <w:rsid w:val="4C13B6E3"/>
    <w:rsid w:val="4C6B5204"/>
    <w:rsid w:val="4CF36D8A"/>
    <w:rsid w:val="4D045ECA"/>
    <w:rsid w:val="4D15CCB2"/>
    <w:rsid w:val="4E1E0F61"/>
    <w:rsid w:val="4E40CFF9"/>
    <w:rsid w:val="4ED21140"/>
    <w:rsid w:val="4F2F75C4"/>
    <w:rsid w:val="4F838E99"/>
    <w:rsid w:val="4FA5CCA1"/>
    <w:rsid w:val="4FC896E2"/>
    <w:rsid w:val="4FF77161"/>
    <w:rsid w:val="5014994B"/>
    <w:rsid w:val="5041B9C7"/>
    <w:rsid w:val="50B19F8B"/>
    <w:rsid w:val="527469AA"/>
    <w:rsid w:val="52ED5D1D"/>
    <w:rsid w:val="537FB8D0"/>
    <w:rsid w:val="541EEC0A"/>
    <w:rsid w:val="54FA1BC0"/>
    <w:rsid w:val="550A8DC5"/>
    <w:rsid w:val="5534F78E"/>
    <w:rsid w:val="553F4455"/>
    <w:rsid w:val="55A027E5"/>
    <w:rsid w:val="55A8C91A"/>
    <w:rsid w:val="55CC869D"/>
    <w:rsid w:val="56BDED5B"/>
    <w:rsid w:val="56C1916B"/>
    <w:rsid w:val="56DFE7BA"/>
    <w:rsid w:val="5752A683"/>
    <w:rsid w:val="5752B1F3"/>
    <w:rsid w:val="57E7959C"/>
    <w:rsid w:val="57F19FC8"/>
    <w:rsid w:val="580B25A4"/>
    <w:rsid w:val="58C8860E"/>
    <w:rsid w:val="58FE5DE3"/>
    <w:rsid w:val="59329CA0"/>
    <w:rsid w:val="59687908"/>
    <w:rsid w:val="598D9DDE"/>
    <w:rsid w:val="59B0CF1D"/>
    <w:rsid w:val="59C7EEE5"/>
    <w:rsid w:val="5A596D8D"/>
    <w:rsid w:val="5A705E8E"/>
    <w:rsid w:val="5AA39D30"/>
    <w:rsid w:val="5AE29220"/>
    <w:rsid w:val="5BFABAA6"/>
    <w:rsid w:val="5C6C7062"/>
    <w:rsid w:val="5C9CF189"/>
    <w:rsid w:val="5DCE87B4"/>
    <w:rsid w:val="5E0A8E4B"/>
    <w:rsid w:val="5F519ABD"/>
    <w:rsid w:val="5F5F0CF4"/>
    <w:rsid w:val="60213116"/>
    <w:rsid w:val="6021DBD8"/>
    <w:rsid w:val="612D753C"/>
    <w:rsid w:val="615373CE"/>
    <w:rsid w:val="6195C865"/>
    <w:rsid w:val="621A4131"/>
    <w:rsid w:val="62459562"/>
    <w:rsid w:val="62552C59"/>
    <w:rsid w:val="62CACFEF"/>
    <w:rsid w:val="6390BD3C"/>
    <w:rsid w:val="648C4AEE"/>
    <w:rsid w:val="649AC070"/>
    <w:rsid w:val="64E9B0D5"/>
    <w:rsid w:val="64F91FEE"/>
    <w:rsid w:val="65A6C9F3"/>
    <w:rsid w:val="65AFEC1F"/>
    <w:rsid w:val="65E5A9AE"/>
    <w:rsid w:val="663AB4C2"/>
    <w:rsid w:val="667732B8"/>
    <w:rsid w:val="66B83B80"/>
    <w:rsid w:val="673E4336"/>
    <w:rsid w:val="676FF0C2"/>
    <w:rsid w:val="67B38E53"/>
    <w:rsid w:val="67D12093"/>
    <w:rsid w:val="6824477D"/>
    <w:rsid w:val="6863F7E8"/>
    <w:rsid w:val="688BBD11"/>
    <w:rsid w:val="68DB100E"/>
    <w:rsid w:val="694FDC44"/>
    <w:rsid w:val="69C06163"/>
    <w:rsid w:val="6A011461"/>
    <w:rsid w:val="6A0A0878"/>
    <w:rsid w:val="6A59B83A"/>
    <w:rsid w:val="6A672EE9"/>
    <w:rsid w:val="6AA8AA64"/>
    <w:rsid w:val="6AAF417B"/>
    <w:rsid w:val="6B128D15"/>
    <w:rsid w:val="6B254484"/>
    <w:rsid w:val="6B752D15"/>
    <w:rsid w:val="6BEB96A7"/>
    <w:rsid w:val="6C9A0F87"/>
    <w:rsid w:val="6D10AC51"/>
    <w:rsid w:val="6DD2B272"/>
    <w:rsid w:val="6E1A0E01"/>
    <w:rsid w:val="6E8AAEED"/>
    <w:rsid w:val="6EA02F11"/>
    <w:rsid w:val="6F44820C"/>
    <w:rsid w:val="6F6A7BC0"/>
    <w:rsid w:val="701B0744"/>
    <w:rsid w:val="7042D814"/>
    <w:rsid w:val="70541CFA"/>
    <w:rsid w:val="70688A6F"/>
    <w:rsid w:val="70B1D441"/>
    <w:rsid w:val="7107DCA1"/>
    <w:rsid w:val="71A115EF"/>
    <w:rsid w:val="72AF628C"/>
    <w:rsid w:val="72D0A740"/>
    <w:rsid w:val="7307602E"/>
    <w:rsid w:val="735EB390"/>
    <w:rsid w:val="736C8670"/>
    <w:rsid w:val="737C9FE2"/>
    <w:rsid w:val="742EFC4A"/>
    <w:rsid w:val="744BCED9"/>
    <w:rsid w:val="74613C4F"/>
    <w:rsid w:val="746BA254"/>
    <w:rsid w:val="7473D31F"/>
    <w:rsid w:val="7479C457"/>
    <w:rsid w:val="7528F572"/>
    <w:rsid w:val="7573AF5E"/>
    <w:rsid w:val="759DF233"/>
    <w:rsid w:val="760AE547"/>
    <w:rsid w:val="76222457"/>
    <w:rsid w:val="7622CD0A"/>
    <w:rsid w:val="762831C0"/>
    <w:rsid w:val="76857AA6"/>
    <w:rsid w:val="76CF31F1"/>
    <w:rsid w:val="76F11EA6"/>
    <w:rsid w:val="775E920A"/>
    <w:rsid w:val="77951A38"/>
    <w:rsid w:val="77F92552"/>
    <w:rsid w:val="78802EDD"/>
    <w:rsid w:val="78D5AC74"/>
    <w:rsid w:val="797B1AEE"/>
    <w:rsid w:val="79806597"/>
    <w:rsid w:val="7A43D5B9"/>
    <w:rsid w:val="7A55EC4F"/>
    <w:rsid w:val="7A67FF4C"/>
    <w:rsid w:val="7A9FD748"/>
    <w:rsid w:val="7B2EC862"/>
    <w:rsid w:val="7BBF9B5D"/>
    <w:rsid w:val="7CBA00F6"/>
    <w:rsid w:val="7CC8773C"/>
    <w:rsid w:val="7D37A137"/>
    <w:rsid w:val="7D3B33EB"/>
    <w:rsid w:val="7D6B7EF7"/>
    <w:rsid w:val="7DA86583"/>
    <w:rsid w:val="7DB877CB"/>
    <w:rsid w:val="7EEF13C6"/>
    <w:rsid w:val="7F196520"/>
    <w:rsid w:val="7F7C0654"/>
    <w:rsid w:val="7F7E3B48"/>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25818"/>
  <w15:chartTrackingRefBased/>
  <w15:docId w15:val="{48CE5EE3-E41E-4247-A688-235D503A4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kern w:val="2"/>
        <w:sz w:val="24"/>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719"/>
    <w:rPr>
      <w:rFonts w:cs="Arial"/>
      <w:sz w:val="20"/>
      <w:szCs w:val="20"/>
    </w:rPr>
  </w:style>
  <w:style w:type="paragraph" w:styleId="Heading1">
    <w:name w:val="heading 1"/>
    <w:basedOn w:val="Normal"/>
    <w:next w:val="Normal"/>
    <w:link w:val="Heading1Char"/>
    <w:uiPriority w:val="9"/>
    <w:qFormat/>
    <w:rsid w:val="002F3469"/>
    <w:pPr>
      <w:keepNext/>
      <w:keepLines/>
      <w:spacing w:before="360" w:after="8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022ADF"/>
    <w:pPr>
      <w:keepNext/>
      <w:keepLines/>
      <w:spacing w:before="160" w:after="80"/>
      <w:outlineLvl w:val="1"/>
    </w:pPr>
    <w:rPr>
      <w:rFonts w:eastAsiaTheme="majorEastAsia" w:cstheme="majorBidi"/>
      <w:b/>
      <w:bCs/>
      <w:color w:val="000000" w:themeColor="text1"/>
      <w:sz w:val="22"/>
      <w:szCs w:val="28"/>
      <w:u w:val="single"/>
    </w:rPr>
  </w:style>
  <w:style w:type="paragraph" w:styleId="Heading3">
    <w:name w:val="heading 3"/>
    <w:basedOn w:val="Normal"/>
    <w:next w:val="Normal"/>
    <w:link w:val="Heading3Char"/>
    <w:uiPriority w:val="9"/>
    <w:unhideWhenUsed/>
    <w:qFormat/>
    <w:rsid w:val="00D93C37"/>
    <w:pPr>
      <w:keepNext/>
      <w:keepLines/>
      <w:spacing w:before="160" w:after="80"/>
      <w:outlineLvl w:val="2"/>
    </w:pPr>
    <w:rPr>
      <w:rFonts w:asciiTheme="minorHAnsi" w:eastAsiaTheme="majorEastAsia" w:hAnsiTheme="minorHAnsi" w:cstheme="majorBidi"/>
      <w:b/>
      <w:bCs/>
      <w:color w:val="000000" w:themeColor="text1"/>
      <w:szCs w:val="24"/>
    </w:rPr>
  </w:style>
  <w:style w:type="paragraph" w:styleId="Heading4">
    <w:name w:val="heading 4"/>
    <w:basedOn w:val="Normal"/>
    <w:next w:val="Normal"/>
    <w:link w:val="Heading4Char"/>
    <w:uiPriority w:val="9"/>
    <w:semiHidden/>
    <w:unhideWhenUsed/>
    <w:qFormat/>
    <w:rsid w:val="00214196"/>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14196"/>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14196"/>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14196"/>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14196"/>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14196"/>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3469"/>
    <w:rPr>
      <w:rFonts w:eastAsiaTheme="majorEastAsia" w:cstheme="majorBidi"/>
      <w:b/>
      <w:bCs/>
      <w:color w:val="000000" w:themeColor="text1"/>
      <w:sz w:val="28"/>
      <w:szCs w:val="28"/>
    </w:rPr>
  </w:style>
  <w:style w:type="character" w:customStyle="1" w:styleId="Heading2Char">
    <w:name w:val="Heading 2 Char"/>
    <w:basedOn w:val="DefaultParagraphFont"/>
    <w:link w:val="Heading2"/>
    <w:uiPriority w:val="9"/>
    <w:rsid w:val="00022ADF"/>
    <w:rPr>
      <w:rFonts w:eastAsiaTheme="majorEastAsia" w:cstheme="majorBidi"/>
      <w:b/>
      <w:bCs/>
      <w:color w:val="000000" w:themeColor="text1"/>
      <w:sz w:val="22"/>
      <w:szCs w:val="28"/>
      <w:u w:val="single"/>
    </w:rPr>
  </w:style>
  <w:style w:type="paragraph" w:styleId="Title">
    <w:name w:val="Title"/>
    <w:basedOn w:val="Normal"/>
    <w:next w:val="Normal"/>
    <w:link w:val="TitleChar"/>
    <w:uiPriority w:val="10"/>
    <w:qFormat/>
    <w:rsid w:val="00075D46"/>
    <w:pPr>
      <w:spacing w:after="80" w:line="240" w:lineRule="auto"/>
      <w:contextualSpacing/>
    </w:pPr>
    <w:rPr>
      <w:rFonts w:ascii="Lucida Sans Typewriter" w:eastAsiaTheme="majorEastAsia" w:hAnsi="Lucida Sans Typewriter" w:cstheme="majorBidi"/>
      <w:spacing w:val="-10"/>
      <w:kern w:val="28"/>
      <w:sz w:val="56"/>
      <w:szCs w:val="56"/>
    </w:rPr>
  </w:style>
  <w:style w:type="character" w:customStyle="1" w:styleId="TitleChar">
    <w:name w:val="Title Char"/>
    <w:basedOn w:val="DefaultParagraphFont"/>
    <w:link w:val="Title"/>
    <w:uiPriority w:val="10"/>
    <w:rsid w:val="00075D46"/>
    <w:rPr>
      <w:rFonts w:ascii="Lucida Sans Typewriter" w:eastAsiaTheme="majorEastAsia" w:hAnsi="Lucida Sans Typewriter" w:cstheme="majorBidi"/>
      <w:spacing w:val="-10"/>
      <w:kern w:val="28"/>
      <w:sz w:val="56"/>
      <w:szCs w:val="56"/>
    </w:rPr>
  </w:style>
  <w:style w:type="character" w:customStyle="1" w:styleId="Heading3Char">
    <w:name w:val="Heading 3 Char"/>
    <w:basedOn w:val="DefaultParagraphFont"/>
    <w:link w:val="Heading3"/>
    <w:uiPriority w:val="9"/>
    <w:rsid w:val="00D93C37"/>
    <w:rPr>
      <w:rFonts w:asciiTheme="minorHAnsi" w:eastAsiaTheme="majorEastAsia" w:hAnsiTheme="minorHAnsi" w:cstheme="majorBidi"/>
      <w:b/>
      <w:bCs/>
      <w:color w:val="000000" w:themeColor="text1"/>
      <w:szCs w:val="24"/>
    </w:rPr>
  </w:style>
  <w:style w:type="character" w:customStyle="1" w:styleId="Heading4Char">
    <w:name w:val="Heading 4 Char"/>
    <w:basedOn w:val="DefaultParagraphFont"/>
    <w:link w:val="Heading4"/>
    <w:uiPriority w:val="9"/>
    <w:semiHidden/>
    <w:rsid w:val="00214196"/>
    <w:rPr>
      <w:rFonts w:asciiTheme="minorHAnsi" w:eastAsiaTheme="majorEastAsia" w:hAnsiTheme="minorHAnsi" w:cstheme="majorBidi"/>
      <w:i/>
      <w:iCs/>
      <w:color w:val="0F4761" w:themeColor="accent1" w:themeShade="BF"/>
      <w:sz w:val="22"/>
    </w:rPr>
  </w:style>
  <w:style w:type="character" w:customStyle="1" w:styleId="Heading5Char">
    <w:name w:val="Heading 5 Char"/>
    <w:basedOn w:val="DefaultParagraphFont"/>
    <w:link w:val="Heading5"/>
    <w:uiPriority w:val="9"/>
    <w:semiHidden/>
    <w:rsid w:val="00214196"/>
    <w:rPr>
      <w:rFonts w:asciiTheme="minorHAnsi" w:eastAsiaTheme="majorEastAsia" w:hAnsiTheme="minorHAnsi" w:cstheme="majorBidi"/>
      <w:color w:val="0F4761" w:themeColor="accent1" w:themeShade="BF"/>
      <w:sz w:val="22"/>
    </w:rPr>
  </w:style>
  <w:style w:type="character" w:customStyle="1" w:styleId="Heading6Char">
    <w:name w:val="Heading 6 Char"/>
    <w:basedOn w:val="DefaultParagraphFont"/>
    <w:link w:val="Heading6"/>
    <w:uiPriority w:val="9"/>
    <w:semiHidden/>
    <w:rsid w:val="00214196"/>
    <w:rPr>
      <w:rFonts w:asciiTheme="minorHAnsi" w:eastAsiaTheme="majorEastAsia" w:hAnsiTheme="minorHAnsi" w:cstheme="majorBidi"/>
      <w:i/>
      <w:iCs/>
      <w:color w:val="595959" w:themeColor="text1" w:themeTint="A6"/>
      <w:sz w:val="22"/>
    </w:rPr>
  </w:style>
  <w:style w:type="character" w:customStyle="1" w:styleId="Heading7Char">
    <w:name w:val="Heading 7 Char"/>
    <w:basedOn w:val="DefaultParagraphFont"/>
    <w:link w:val="Heading7"/>
    <w:uiPriority w:val="9"/>
    <w:semiHidden/>
    <w:rsid w:val="00214196"/>
    <w:rPr>
      <w:rFonts w:asciiTheme="minorHAnsi" w:eastAsiaTheme="majorEastAsia" w:hAnsiTheme="minorHAnsi" w:cstheme="majorBidi"/>
      <w:color w:val="595959" w:themeColor="text1" w:themeTint="A6"/>
      <w:sz w:val="22"/>
    </w:rPr>
  </w:style>
  <w:style w:type="character" w:customStyle="1" w:styleId="Heading8Char">
    <w:name w:val="Heading 8 Char"/>
    <w:basedOn w:val="DefaultParagraphFont"/>
    <w:link w:val="Heading8"/>
    <w:uiPriority w:val="9"/>
    <w:semiHidden/>
    <w:rsid w:val="00214196"/>
    <w:rPr>
      <w:rFonts w:asciiTheme="minorHAnsi" w:eastAsiaTheme="majorEastAsia" w:hAnsiTheme="minorHAnsi" w:cstheme="majorBidi"/>
      <w:i/>
      <w:iCs/>
      <w:color w:val="272727" w:themeColor="text1" w:themeTint="D8"/>
      <w:sz w:val="22"/>
    </w:rPr>
  </w:style>
  <w:style w:type="character" w:customStyle="1" w:styleId="Heading9Char">
    <w:name w:val="Heading 9 Char"/>
    <w:basedOn w:val="DefaultParagraphFont"/>
    <w:link w:val="Heading9"/>
    <w:uiPriority w:val="9"/>
    <w:semiHidden/>
    <w:rsid w:val="00214196"/>
    <w:rPr>
      <w:rFonts w:asciiTheme="minorHAnsi" w:eastAsiaTheme="majorEastAsia" w:hAnsiTheme="minorHAnsi" w:cstheme="majorBidi"/>
      <w:color w:val="272727" w:themeColor="text1" w:themeTint="D8"/>
      <w:sz w:val="22"/>
    </w:rPr>
  </w:style>
  <w:style w:type="paragraph" w:styleId="Subtitle">
    <w:name w:val="Subtitle"/>
    <w:basedOn w:val="Normal"/>
    <w:next w:val="Normal"/>
    <w:link w:val="SubtitleChar"/>
    <w:uiPriority w:val="11"/>
    <w:qFormat/>
    <w:rsid w:val="00214196"/>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4196"/>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14196"/>
    <w:pPr>
      <w:spacing w:before="160"/>
      <w:jc w:val="center"/>
    </w:pPr>
    <w:rPr>
      <w:i/>
      <w:iCs/>
      <w:color w:val="404040" w:themeColor="text1" w:themeTint="BF"/>
    </w:rPr>
  </w:style>
  <w:style w:type="character" w:customStyle="1" w:styleId="QuoteChar">
    <w:name w:val="Quote Char"/>
    <w:basedOn w:val="DefaultParagraphFont"/>
    <w:link w:val="Quote"/>
    <w:uiPriority w:val="29"/>
    <w:rsid w:val="00214196"/>
    <w:rPr>
      <w:rFonts w:ascii="OCR A Extended" w:hAnsi="OCR A Extended"/>
      <w:i/>
      <w:iCs/>
      <w:color w:val="404040" w:themeColor="text1" w:themeTint="BF"/>
      <w:sz w:val="22"/>
    </w:rPr>
  </w:style>
  <w:style w:type="paragraph" w:styleId="ListParagraph">
    <w:name w:val="List Paragraph"/>
    <w:basedOn w:val="Normal"/>
    <w:uiPriority w:val="34"/>
    <w:qFormat/>
    <w:rsid w:val="00214196"/>
    <w:pPr>
      <w:ind w:left="720"/>
      <w:contextualSpacing/>
    </w:pPr>
  </w:style>
  <w:style w:type="character" w:styleId="IntenseEmphasis">
    <w:name w:val="Intense Emphasis"/>
    <w:basedOn w:val="DefaultParagraphFont"/>
    <w:uiPriority w:val="21"/>
    <w:qFormat/>
    <w:rsid w:val="00214196"/>
    <w:rPr>
      <w:i/>
      <w:iCs/>
      <w:color w:val="0F4761" w:themeColor="accent1" w:themeShade="BF"/>
    </w:rPr>
  </w:style>
  <w:style w:type="paragraph" w:styleId="IntenseQuote">
    <w:name w:val="Intense Quote"/>
    <w:basedOn w:val="Normal"/>
    <w:next w:val="Normal"/>
    <w:link w:val="IntenseQuoteChar"/>
    <w:uiPriority w:val="30"/>
    <w:qFormat/>
    <w:rsid w:val="002141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4196"/>
    <w:rPr>
      <w:rFonts w:ascii="OCR A Extended" w:hAnsi="OCR A Extended"/>
      <w:i/>
      <w:iCs/>
      <w:color w:val="0F4761" w:themeColor="accent1" w:themeShade="BF"/>
      <w:sz w:val="22"/>
    </w:rPr>
  </w:style>
  <w:style w:type="character" w:styleId="IntenseReference">
    <w:name w:val="Intense Reference"/>
    <w:basedOn w:val="DefaultParagraphFont"/>
    <w:uiPriority w:val="32"/>
    <w:qFormat/>
    <w:rsid w:val="00214196"/>
    <w:rPr>
      <w:b/>
      <w:bCs/>
      <w:smallCaps/>
      <w:color w:val="0F4761" w:themeColor="accent1" w:themeShade="BF"/>
      <w:spacing w:val="5"/>
    </w:rPr>
  </w:style>
  <w:style w:type="paragraph" w:styleId="TOCHeading">
    <w:name w:val="TOC Heading"/>
    <w:basedOn w:val="Heading1"/>
    <w:next w:val="Normal"/>
    <w:uiPriority w:val="39"/>
    <w:unhideWhenUsed/>
    <w:qFormat/>
    <w:rsid w:val="00DE4231"/>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437AC6"/>
    <w:pPr>
      <w:spacing w:after="100"/>
    </w:pPr>
  </w:style>
  <w:style w:type="paragraph" w:styleId="TOC2">
    <w:name w:val="toc 2"/>
    <w:basedOn w:val="Normal"/>
    <w:next w:val="Normal"/>
    <w:autoRedefine/>
    <w:uiPriority w:val="39"/>
    <w:unhideWhenUsed/>
    <w:rsid w:val="00437AC6"/>
    <w:pPr>
      <w:spacing w:after="100"/>
      <w:ind w:left="240"/>
    </w:pPr>
  </w:style>
  <w:style w:type="character" w:styleId="Hyperlink">
    <w:name w:val="Hyperlink"/>
    <w:basedOn w:val="DefaultParagraphFont"/>
    <w:uiPriority w:val="99"/>
    <w:unhideWhenUsed/>
    <w:rsid w:val="00437AC6"/>
    <w:rPr>
      <w:color w:val="467886" w:themeColor="hyperlink"/>
      <w:u w:val="single"/>
    </w:rPr>
  </w:style>
  <w:style w:type="paragraph" w:styleId="Header">
    <w:name w:val="header"/>
    <w:basedOn w:val="Normal"/>
    <w:link w:val="HeaderChar"/>
    <w:uiPriority w:val="99"/>
    <w:unhideWhenUsed/>
    <w:rsid w:val="00DA4F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F61"/>
  </w:style>
  <w:style w:type="paragraph" w:styleId="Footer">
    <w:name w:val="footer"/>
    <w:basedOn w:val="Normal"/>
    <w:link w:val="FooterChar"/>
    <w:uiPriority w:val="99"/>
    <w:unhideWhenUsed/>
    <w:rsid w:val="00DA4F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F61"/>
  </w:style>
  <w:style w:type="paragraph" w:styleId="TOC3">
    <w:name w:val="toc 3"/>
    <w:basedOn w:val="Normal"/>
    <w:next w:val="Normal"/>
    <w:autoRedefine/>
    <w:uiPriority w:val="39"/>
    <w:unhideWhenUsed/>
    <w:rsid w:val="00872BB3"/>
    <w:pPr>
      <w:spacing w:after="100"/>
      <w:ind w:left="400"/>
    </w:pPr>
  </w:style>
  <w:style w:type="table" w:styleId="TableGrid">
    <w:name w:val="Table Grid"/>
    <w:basedOn w:val="TableNormal"/>
    <w:uiPriority w:val="39"/>
    <w:rsid w:val="005F1553"/>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F5941"/>
    <w:pPr>
      <w:spacing w:after="0" w:line="240" w:lineRule="auto"/>
    </w:pPr>
    <w:rPr>
      <w:rFonts w:cs="Arial"/>
      <w:sz w:val="20"/>
      <w:szCs w:val="20"/>
    </w:rPr>
  </w:style>
  <w:style w:type="paragraph" w:styleId="Revision">
    <w:name w:val="Revision"/>
    <w:hidden/>
    <w:uiPriority w:val="99"/>
    <w:semiHidden/>
    <w:rsid w:val="005C4BFB"/>
    <w:pPr>
      <w:spacing w:after="0" w:line="240" w:lineRule="auto"/>
    </w:pPr>
    <w:rPr>
      <w:rFonts w:cs="Arial"/>
      <w:sz w:val="20"/>
      <w:szCs w:val="20"/>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rFonts w:cs="Arial"/>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10" Type="http://schemas.openxmlformats.org/officeDocument/2006/relationships/header" Target="header2.xml"/><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illi\OneDrive\Documents\Custom%20Office%20Templates\APA%20Person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A0C0B-1C56-429A-B088-FB711F8DC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Personal.dotx</Template>
  <TotalTime>1</TotalTime>
  <Pages>7</Pages>
  <Words>1825</Words>
  <Characters>10406</Characters>
  <Application>Microsoft Office Word</Application>
  <DocSecurity>0</DocSecurity>
  <Lines>86</Lines>
  <Paragraphs>24</Paragraphs>
  <ScaleCrop>false</ScaleCrop>
  <Company/>
  <LinksUpToDate>false</LinksUpToDate>
  <CharactersWithSpaces>12207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Jillian Moorcroft</dc:creator>
  <cp:keywords/>
  <dc:description/>
  <cp:lastModifiedBy>Jon Marien</cp:lastModifiedBy>
  <cp:revision>336</cp:revision>
  <cp:lastPrinted>2025-07-31T04:06:00Z</cp:lastPrinted>
  <dcterms:created xsi:type="dcterms:W3CDTF">2025-05-14T19:57:00Z</dcterms:created>
  <dcterms:modified xsi:type="dcterms:W3CDTF">2025-07-31T04:06:00Z</dcterms:modified>
</cp:coreProperties>
</file>