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4019" w14:textId="77777777" w:rsidR="00A55441" w:rsidRDefault="00000000">
      <w:pPr>
        <w:spacing w:before="2400" w:after="200"/>
        <w:jc w:val="center"/>
      </w:pPr>
      <w:r>
        <w:rPr>
          <w:rFonts w:ascii="Helvetica" w:eastAsia="Helvetica" w:hAnsi="Helvetica" w:cs="Helvetica"/>
          <w:b/>
          <w:bCs/>
          <w:color w:val="12233F"/>
          <w:sz w:val="68"/>
          <w:szCs w:val="68"/>
        </w:rPr>
        <w:t>SCREENSHOTS</w:t>
      </w:r>
    </w:p>
    <w:p w14:paraId="4973F013" w14:textId="77777777" w:rsidR="00A55441" w:rsidRDefault="00000000">
      <w:pPr>
        <w:spacing w:after="400"/>
        <w:jc w:val="center"/>
      </w:pPr>
      <w:r>
        <w:rPr>
          <w:rFonts w:ascii="Helvetica" w:eastAsia="Helvetica" w:hAnsi="Helvetica" w:cs="Helvetica"/>
          <w:b/>
          <w:bCs/>
          <w:color w:val="2E5EAA"/>
          <w:sz w:val="28"/>
          <w:szCs w:val="28"/>
        </w:rPr>
        <w:t>Placement Skill-Gap Hub — Build Evidence</w:t>
      </w:r>
    </w:p>
    <w:tbl>
      <w:tblPr>
        <w:tblW w:w="10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55441" w14:paraId="098F34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0" w:type="dxa"/>
            <w:shd w:val="clear" w:color="auto" w:fill="F4F5F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FCDDF71" w14:textId="77777777" w:rsidR="00A55441" w:rsidRDefault="00000000">
            <w:pPr>
              <w:jc w:val="center"/>
            </w:pPr>
            <w:r>
              <w:rPr>
                <w:b/>
                <w:bCs/>
                <w:color w:val="4A5568"/>
                <w:sz w:val="19"/>
                <w:szCs w:val="19"/>
              </w:rPr>
              <w:t>Hackathon</w:t>
            </w:r>
          </w:p>
          <w:p w14:paraId="1801EA63" w14:textId="77777777" w:rsidR="00A55441" w:rsidRDefault="00000000">
            <w:pPr>
              <w:jc w:val="center"/>
            </w:pPr>
            <w:r>
              <w:rPr>
                <w:color w:val="4A5568"/>
                <w:sz w:val="19"/>
                <w:szCs w:val="19"/>
              </w:rPr>
              <w:t>HACKORBIT 2K26</w:t>
            </w:r>
          </w:p>
        </w:tc>
        <w:tc>
          <w:tcPr>
            <w:tcW w:w="3400" w:type="dxa"/>
            <w:shd w:val="clear" w:color="auto" w:fill="F4F5F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89A704" w14:textId="77777777" w:rsidR="00A55441" w:rsidRDefault="00000000">
            <w:pPr>
              <w:jc w:val="center"/>
            </w:pPr>
            <w:r>
              <w:rPr>
                <w:b/>
                <w:bCs/>
                <w:color w:val="4A5568"/>
                <w:sz w:val="19"/>
                <w:szCs w:val="19"/>
              </w:rPr>
              <w:t>Team</w:t>
            </w:r>
          </w:p>
          <w:p w14:paraId="67D91021" w14:textId="77777777" w:rsidR="00A55441" w:rsidRDefault="00000000">
            <w:pPr>
              <w:jc w:val="center"/>
            </w:pPr>
            <w:r>
              <w:rPr>
                <w:color w:val="4A5568"/>
                <w:sz w:val="19"/>
                <w:szCs w:val="19"/>
              </w:rPr>
              <w:t>Codeavengers</w:t>
            </w:r>
          </w:p>
        </w:tc>
        <w:tc>
          <w:tcPr>
            <w:tcW w:w="3400" w:type="dxa"/>
            <w:shd w:val="clear" w:color="auto" w:fill="F4F5F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D4CAD5D" w14:textId="77777777" w:rsidR="00A55441" w:rsidRDefault="00000000">
            <w:pPr>
              <w:jc w:val="center"/>
            </w:pPr>
            <w:r>
              <w:rPr>
                <w:b/>
                <w:bCs/>
                <w:color w:val="4A5568"/>
                <w:sz w:val="19"/>
                <w:szCs w:val="19"/>
              </w:rPr>
              <w:t>Track</w:t>
            </w:r>
          </w:p>
          <w:p w14:paraId="51A3876D" w14:textId="77777777" w:rsidR="00A55441" w:rsidRDefault="00000000">
            <w:pPr>
              <w:jc w:val="center"/>
            </w:pPr>
            <w:r>
              <w:rPr>
                <w:color w:val="4A5568"/>
                <w:sz w:val="19"/>
                <w:szCs w:val="19"/>
              </w:rPr>
              <w:t>Track A — DataDrishti</w:t>
            </w:r>
          </w:p>
        </w:tc>
      </w:tr>
    </w:tbl>
    <w:p w14:paraId="55E73630" w14:textId="77777777" w:rsidR="00A55441" w:rsidRDefault="00000000">
      <w:pPr>
        <w:spacing w:before="600"/>
        <w:jc w:val="center"/>
      </w:pPr>
      <w:r>
        <w:rPr>
          <w:color w:val="4A5568"/>
        </w:rPr>
        <w:t>01  Power BI Desktop   ·   02  Web Dashboard (Live Site)   ·   03  GitHub Repository   ·   04  Vercel Deployment</w:t>
      </w:r>
    </w:p>
    <w:p w14:paraId="2216AF20" w14:textId="77777777" w:rsidR="00A55441" w:rsidRDefault="00000000">
      <w:r>
        <w:br w:type="page"/>
      </w:r>
    </w:p>
    <w:p w14:paraId="5B491060" w14:textId="77777777" w:rsidR="00A55441" w:rsidRDefault="00A55441">
      <w:pPr>
        <w:spacing w:before="3000"/>
      </w:pPr>
    </w:p>
    <w:p w14:paraId="1D062418" w14:textId="77777777" w:rsidR="00A55441" w:rsidRDefault="00000000">
      <w:pPr>
        <w:jc w:val="center"/>
      </w:pPr>
      <w:r>
        <w:rPr>
          <w:b/>
          <w:bCs/>
          <w:color w:val="2E5EAA"/>
          <w:sz w:val="24"/>
          <w:szCs w:val="24"/>
        </w:rPr>
        <w:t>01</w:t>
      </w:r>
    </w:p>
    <w:p w14:paraId="0FA371CE" w14:textId="77777777" w:rsidR="00A55441" w:rsidRDefault="00000000">
      <w:pPr>
        <w:spacing w:before="100" w:after="160"/>
        <w:jc w:val="center"/>
      </w:pPr>
      <w:r>
        <w:rPr>
          <w:rFonts w:ascii="Helvetica" w:eastAsia="Helvetica" w:hAnsi="Helvetica" w:cs="Helvetica"/>
          <w:b/>
          <w:bCs/>
          <w:color w:val="12233F"/>
          <w:sz w:val="52"/>
          <w:szCs w:val="52"/>
        </w:rPr>
        <w:t>Power BI Desktop</w:t>
      </w:r>
    </w:p>
    <w:p w14:paraId="0C51B173" w14:textId="77777777" w:rsidR="00A55441" w:rsidRDefault="00000000">
      <w:pPr>
        <w:spacing w:after="300"/>
        <w:jc w:val="center"/>
      </w:pPr>
      <w:r>
        <w:rPr>
          <w:color w:val="4A5568"/>
          <w:sz w:val="24"/>
          <w:szCs w:val="24"/>
        </w:rPr>
        <w:t>The actual analytics implementation — DAX, data model, native slicers</w:t>
      </w:r>
    </w:p>
    <w:p w14:paraId="35113270" w14:textId="77777777" w:rsidR="00A55441" w:rsidRDefault="00000000">
      <w:pPr>
        <w:pBdr>
          <w:bottom w:val="single" w:sz="12" w:space="4" w:color="2E5EAA"/>
        </w:pBdr>
        <w:spacing w:after="300"/>
        <w:ind w:left="4300" w:right="4300"/>
        <w:jc w:val="center"/>
      </w:pPr>
      <w:r>
        <w:t xml:space="preserve"> </w:t>
      </w:r>
    </w:p>
    <w:p w14:paraId="6FC8CC39" w14:textId="77777777" w:rsidR="00A55441" w:rsidRDefault="00000000">
      <w:pPr>
        <w:spacing w:after="80"/>
        <w:jc w:val="center"/>
      </w:pPr>
      <w:r>
        <w:rPr>
          <w:color w:val="22252A"/>
          <w:sz w:val="22"/>
          <w:szCs w:val="22"/>
        </w:rPr>
        <w:t>•  Placement Command Center</w:t>
      </w:r>
    </w:p>
    <w:p w14:paraId="054FA93C" w14:textId="77777777" w:rsidR="00A55441" w:rsidRDefault="00000000">
      <w:pPr>
        <w:spacing w:after="80"/>
        <w:jc w:val="center"/>
      </w:pPr>
      <w:r>
        <w:rPr>
          <w:color w:val="22252A"/>
          <w:sz w:val="22"/>
          <w:szCs w:val="22"/>
        </w:rPr>
        <w:t>•  Skill Demand vs. Readiness</w:t>
      </w:r>
    </w:p>
    <w:p w14:paraId="5C1C2675" w14:textId="77777777" w:rsidR="00A55441" w:rsidRDefault="00000000">
      <w:pPr>
        <w:spacing w:after="80"/>
        <w:jc w:val="center"/>
      </w:pPr>
      <w:r>
        <w:rPr>
          <w:color w:val="22252A"/>
          <w:sz w:val="22"/>
          <w:szCs w:val="22"/>
        </w:rPr>
        <w:t>•  Action Center — Priority Matrix &amp; Recommendation Engine</w:t>
      </w:r>
    </w:p>
    <w:p w14:paraId="3EFC312B" w14:textId="77777777" w:rsidR="00A55441" w:rsidRDefault="00000000">
      <w:r>
        <w:br w:type="page"/>
      </w:r>
    </w:p>
    <w:p w14:paraId="6BF71037" w14:textId="77777777" w:rsidR="00A55441" w:rsidRDefault="00000000">
      <w:pPr>
        <w:spacing w:after="20"/>
      </w:pPr>
      <w:r>
        <w:rPr>
          <w:b/>
          <w:bCs/>
          <w:color w:val="2E5EAA"/>
        </w:rPr>
        <w:lastRenderedPageBreak/>
        <w:t>POWER BI DESKTOP</w:t>
      </w:r>
    </w:p>
    <w:p w14:paraId="003606C5" w14:textId="77777777" w:rsidR="00A55441" w:rsidRDefault="00000000">
      <w:pPr>
        <w:spacing w:after="200"/>
      </w:pPr>
      <w:r>
        <w:rPr>
          <w:rFonts w:ascii="Helvetica" w:eastAsia="Helvetica" w:hAnsi="Helvetica" w:cs="Helvetica"/>
          <w:b/>
          <w:bCs/>
          <w:color w:val="12233F"/>
          <w:sz w:val="30"/>
          <w:szCs w:val="30"/>
        </w:rPr>
        <w:t>Placement Command Center</w:t>
      </w:r>
    </w:p>
    <w:p w14:paraId="33AE5F8D" w14:textId="77777777" w:rsidR="00A55441" w:rsidRDefault="00000000">
      <w:pPr>
        <w:jc w:val="center"/>
      </w:pPr>
      <w:r>
        <w:rPr>
          <w:noProof/>
        </w:rPr>
        <w:drawing>
          <wp:inline distT="0" distB="0" distL="0" distR="0" wp14:anchorId="593BCF34" wp14:editId="6688DABA">
            <wp:extent cx="8572500" cy="481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6F9A" w14:textId="77777777" w:rsidR="00A55441" w:rsidRDefault="00000000">
      <w:r>
        <w:br w:type="page"/>
      </w:r>
    </w:p>
    <w:p w14:paraId="308A44D5" w14:textId="77777777" w:rsidR="00A55441" w:rsidRDefault="00000000">
      <w:pPr>
        <w:spacing w:after="20"/>
      </w:pPr>
      <w:r>
        <w:rPr>
          <w:b/>
          <w:bCs/>
          <w:color w:val="2E5EAA"/>
        </w:rPr>
        <w:lastRenderedPageBreak/>
        <w:t>POWER BI DESKTOP</w:t>
      </w:r>
    </w:p>
    <w:p w14:paraId="437F69B5" w14:textId="77777777" w:rsidR="00A55441" w:rsidRDefault="00000000">
      <w:pPr>
        <w:spacing w:after="200"/>
      </w:pPr>
      <w:r>
        <w:rPr>
          <w:rFonts w:ascii="Helvetica" w:eastAsia="Helvetica" w:hAnsi="Helvetica" w:cs="Helvetica"/>
          <w:b/>
          <w:bCs/>
          <w:color w:val="12233F"/>
          <w:sz w:val="30"/>
          <w:szCs w:val="30"/>
        </w:rPr>
        <w:t>Skill Demand vs. Readiness</w:t>
      </w:r>
    </w:p>
    <w:p w14:paraId="0A0725CA" w14:textId="77777777" w:rsidR="00A55441" w:rsidRDefault="00000000">
      <w:pPr>
        <w:jc w:val="center"/>
      </w:pPr>
      <w:r>
        <w:rPr>
          <w:noProof/>
        </w:rPr>
        <w:drawing>
          <wp:inline distT="0" distB="0" distL="0" distR="0" wp14:anchorId="2B3BED6F" wp14:editId="35108953">
            <wp:extent cx="8572500" cy="4819650"/>
            <wp:effectExtent l="0" t="0" r="0" b="0"/>
            <wp:docPr id="210665583" name="Picture 210665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727A" w14:textId="77777777" w:rsidR="00A55441" w:rsidRDefault="00000000">
      <w:r>
        <w:br w:type="page"/>
      </w:r>
    </w:p>
    <w:p w14:paraId="1CD17FB9" w14:textId="77777777" w:rsidR="00A55441" w:rsidRDefault="00000000">
      <w:pPr>
        <w:spacing w:after="20"/>
      </w:pPr>
      <w:r>
        <w:rPr>
          <w:b/>
          <w:bCs/>
          <w:color w:val="2E5EAA"/>
        </w:rPr>
        <w:lastRenderedPageBreak/>
        <w:t>POWER BI DESKTOP</w:t>
      </w:r>
    </w:p>
    <w:p w14:paraId="2C1DA809" w14:textId="77777777" w:rsidR="00A55441" w:rsidRDefault="00000000">
      <w:pPr>
        <w:spacing w:after="200"/>
      </w:pPr>
      <w:r>
        <w:rPr>
          <w:rFonts w:ascii="Helvetica" w:eastAsia="Helvetica" w:hAnsi="Helvetica" w:cs="Helvetica"/>
          <w:b/>
          <w:bCs/>
          <w:color w:val="12233F"/>
          <w:sz w:val="30"/>
          <w:szCs w:val="30"/>
        </w:rPr>
        <w:t>Action Center — Priority Matrix &amp; Recommendation Engine</w:t>
      </w:r>
    </w:p>
    <w:p w14:paraId="08C43438" w14:textId="77777777" w:rsidR="00A55441" w:rsidRDefault="00000000">
      <w:pPr>
        <w:jc w:val="center"/>
      </w:pPr>
      <w:r>
        <w:rPr>
          <w:noProof/>
        </w:rPr>
        <w:drawing>
          <wp:inline distT="0" distB="0" distL="0" distR="0" wp14:anchorId="5671125D" wp14:editId="4ADA5220">
            <wp:extent cx="8572500" cy="4819650"/>
            <wp:effectExtent l="0" t="0" r="0" b="0"/>
            <wp:docPr id="1355002598" name="Picture 1355002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FEBD" w14:textId="77777777" w:rsidR="00A55441" w:rsidRDefault="00000000">
      <w:r>
        <w:br w:type="page"/>
      </w:r>
    </w:p>
    <w:p w14:paraId="1C2093EB" w14:textId="77777777" w:rsidR="00A55441" w:rsidRDefault="00A55441">
      <w:pPr>
        <w:spacing w:before="3000"/>
      </w:pPr>
    </w:p>
    <w:p w14:paraId="28D7707F" w14:textId="77777777" w:rsidR="00A55441" w:rsidRDefault="00000000">
      <w:pPr>
        <w:jc w:val="center"/>
      </w:pPr>
      <w:r>
        <w:rPr>
          <w:b/>
          <w:bCs/>
          <w:color w:val="2E5EAA"/>
          <w:sz w:val="24"/>
          <w:szCs w:val="24"/>
        </w:rPr>
        <w:t>02</w:t>
      </w:r>
    </w:p>
    <w:p w14:paraId="6C036E9B" w14:textId="77777777" w:rsidR="00A55441" w:rsidRDefault="00000000">
      <w:pPr>
        <w:spacing w:before="100" w:after="160"/>
        <w:jc w:val="center"/>
      </w:pPr>
      <w:r>
        <w:rPr>
          <w:rFonts w:ascii="Helvetica" w:eastAsia="Helvetica" w:hAnsi="Helvetica" w:cs="Helvetica"/>
          <w:b/>
          <w:bCs/>
          <w:color w:val="12233F"/>
          <w:sz w:val="52"/>
          <w:szCs w:val="52"/>
        </w:rPr>
        <w:t>Web Dashboard</w:t>
      </w:r>
    </w:p>
    <w:p w14:paraId="5AB73288" w14:textId="77777777" w:rsidR="00A55441" w:rsidRDefault="00000000">
      <w:pPr>
        <w:spacing w:after="300"/>
        <w:jc w:val="center"/>
      </w:pPr>
      <w:r>
        <w:rPr>
          <w:color w:val="4A5568"/>
          <w:sz w:val="24"/>
          <w:szCs w:val="24"/>
        </w:rPr>
        <w:t>The live companion site — zero dependencies, same data and logic as Power BI</w:t>
      </w:r>
    </w:p>
    <w:p w14:paraId="411A7FEC" w14:textId="77777777" w:rsidR="00A55441" w:rsidRDefault="00000000">
      <w:pPr>
        <w:pBdr>
          <w:bottom w:val="single" w:sz="12" w:space="4" w:color="2E5EAA"/>
        </w:pBdr>
        <w:spacing w:after="300"/>
        <w:ind w:left="4300" w:right="4300"/>
        <w:jc w:val="center"/>
      </w:pPr>
      <w:r>
        <w:t xml:space="preserve"> </w:t>
      </w:r>
    </w:p>
    <w:p w14:paraId="30AA4585" w14:textId="77777777" w:rsidR="00A55441" w:rsidRDefault="00000000">
      <w:pPr>
        <w:spacing w:after="80"/>
        <w:jc w:val="center"/>
      </w:pPr>
      <w:r>
        <w:rPr>
          <w:color w:val="22252A"/>
          <w:sz w:val="22"/>
          <w:szCs w:val="22"/>
        </w:rPr>
        <w:t>•  Placement Command Center</w:t>
      </w:r>
    </w:p>
    <w:p w14:paraId="0F39CF6B" w14:textId="77777777" w:rsidR="00A55441" w:rsidRDefault="00000000">
      <w:pPr>
        <w:spacing w:after="80"/>
        <w:jc w:val="center"/>
      </w:pPr>
      <w:r>
        <w:rPr>
          <w:color w:val="22252A"/>
          <w:sz w:val="22"/>
          <w:szCs w:val="22"/>
        </w:rPr>
        <w:t>•  Skill Demand vs. Readiness</w:t>
      </w:r>
    </w:p>
    <w:p w14:paraId="37D6F604" w14:textId="77777777" w:rsidR="00A55441" w:rsidRDefault="00000000">
      <w:pPr>
        <w:spacing w:after="80"/>
        <w:jc w:val="center"/>
      </w:pPr>
      <w:r>
        <w:rPr>
          <w:color w:val="22252A"/>
          <w:sz w:val="22"/>
          <w:szCs w:val="22"/>
        </w:rPr>
        <w:t>•  Action Center — Priority Matrix &amp; Recommendation Engine</w:t>
      </w:r>
    </w:p>
    <w:p w14:paraId="4CA8CF7E" w14:textId="77777777" w:rsidR="00A55441" w:rsidRDefault="00000000">
      <w:r>
        <w:br w:type="page"/>
      </w:r>
    </w:p>
    <w:p w14:paraId="032CFF07" w14:textId="77777777" w:rsidR="00A55441" w:rsidRDefault="00000000">
      <w:pPr>
        <w:spacing w:after="20"/>
      </w:pPr>
      <w:r>
        <w:rPr>
          <w:b/>
          <w:bCs/>
          <w:color w:val="2E5EAA"/>
        </w:rPr>
        <w:lastRenderedPageBreak/>
        <w:t>WEB DASHBOARD — LIVE SITE</w:t>
      </w:r>
    </w:p>
    <w:p w14:paraId="70405262" w14:textId="77777777" w:rsidR="00A55441" w:rsidRDefault="00000000">
      <w:pPr>
        <w:spacing w:after="200"/>
      </w:pPr>
      <w:r>
        <w:rPr>
          <w:rFonts w:ascii="Helvetica" w:eastAsia="Helvetica" w:hAnsi="Helvetica" w:cs="Helvetica"/>
          <w:b/>
          <w:bCs/>
          <w:color w:val="12233F"/>
          <w:sz w:val="30"/>
          <w:szCs w:val="30"/>
        </w:rPr>
        <w:t>Placement Command Center</w:t>
      </w:r>
    </w:p>
    <w:p w14:paraId="6EA56533" w14:textId="77777777" w:rsidR="00A55441" w:rsidRDefault="00000000">
      <w:pPr>
        <w:jc w:val="center"/>
      </w:pPr>
      <w:r>
        <w:rPr>
          <w:noProof/>
        </w:rPr>
        <w:drawing>
          <wp:inline distT="0" distB="0" distL="0" distR="0" wp14:anchorId="348D7562" wp14:editId="31DD0FB0">
            <wp:extent cx="8572500" cy="4819650"/>
            <wp:effectExtent l="0" t="0" r="0" b="0"/>
            <wp:docPr id="704481172" name="Picture 704481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4026" w14:textId="77777777" w:rsidR="00A55441" w:rsidRDefault="00000000">
      <w:r>
        <w:br w:type="page"/>
      </w:r>
    </w:p>
    <w:p w14:paraId="5531DDED" w14:textId="77777777" w:rsidR="00A55441" w:rsidRDefault="00000000">
      <w:pPr>
        <w:spacing w:after="20"/>
      </w:pPr>
      <w:r>
        <w:rPr>
          <w:b/>
          <w:bCs/>
          <w:color w:val="2E5EAA"/>
        </w:rPr>
        <w:lastRenderedPageBreak/>
        <w:t>WEB DASHBOARD — LIVE SITE</w:t>
      </w:r>
    </w:p>
    <w:p w14:paraId="751BAB0E" w14:textId="77777777" w:rsidR="00A55441" w:rsidRDefault="00000000">
      <w:pPr>
        <w:spacing w:after="200"/>
      </w:pPr>
      <w:r>
        <w:rPr>
          <w:rFonts w:ascii="Helvetica" w:eastAsia="Helvetica" w:hAnsi="Helvetica" w:cs="Helvetica"/>
          <w:b/>
          <w:bCs/>
          <w:color w:val="12233F"/>
          <w:sz w:val="30"/>
          <w:szCs w:val="30"/>
        </w:rPr>
        <w:t>Skill Demand vs. Readiness</w:t>
      </w:r>
    </w:p>
    <w:p w14:paraId="417E2FBF" w14:textId="77777777" w:rsidR="00A55441" w:rsidRDefault="00000000">
      <w:pPr>
        <w:jc w:val="center"/>
      </w:pPr>
      <w:r>
        <w:rPr>
          <w:noProof/>
        </w:rPr>
        <w:drawing>
          <wp:inline distT="0" distB="0" distL="0" distR="0" wp14:anchorId="08AF99AC" wp14:editId="53A720F1">
            <wp:extent cx="8572500" cy="4819650"/>
            <wp:effectExtent l="0" t="0" r="0" b="0"/>
            <wp:docPr id="559250793" name="Picture 559250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8F60" w14:textId="77777777" w:rsidR="00A55441" w:rsidRDefault="00000000">
      <w:r>
        <w:br w:type="page"/>
      </w:r>
    </w:p>
    <w:p w14:paraId="475B194F" w14:textId="77777777" w:rsidR="00A55441" w:rsidRDefault="00000000">
      <w:pPr>
        <w:spacing w:after="20"/>
      </w:pPr>
      <w:r>
        <w:rPr>
          <w:b/>
          <w:bCs/>
          <w:color w:val="2E5EAA"/>
        </w:rPr>
        <w:lastRenderedPageBreak/>
        <w:t>WEB DASHBOARD — LIVE SITE</w:t>
      </w:r>
    </w:p>
    <w:p w14:paraId="0CE6D7D3" w14:textId="77777777" w:rsidR="00A55441" w:rsidRDefault="00000000">
      <w:pPr>
        <w:spacing w:after="200"/>
      </w:pPr>
      <w:r>
        <w:rPr>
          <w:rFonts w:ascii="Helvetica" w:eastAsia="Helvetica" w:hAnsi="Helvetica" w:cs="Helvetica"/>
          <w:b/>
          <w:bCs/>
          <w:color w:val="12233F"/>
          <w:sz w:val="30"/>
          <w:szCs w:val="30"/>
        </w:rPr>
        <w:t>Action Center — Priority Matrix &amp; Recommendation Engine</w:t>
      </w:r>
    </w:p>
    <w:p w14:paraId="0EF27141" w14:textId="77777777" w:rsidR="00A55441" w:rsidRDefault="00000000">
      <w:pPr>
        <w:jc w:val="center"/>
      </w:pPr>
      <w:r>
        <w:rPr>
          <w:noProof/>
        </w:rPr>
        <w:drawing>
          <wp:inline distT="0" distB="0" distL="0" distR="0" wp14:anchorId="4DA7A600" wp14:editId="33982FC8">
            <wp:extent cx="8572500" cy="4819650"/>
            <wp:effectExtent l="0" t="0" r="0" b="0"/>
            <wp:docPr id="1767891634" name="Picture 1767891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758D" w14:textId="77777777" w:rsidR="00A55441" w:rsidRDefault="00000000">
      <w:r>
        <w:br w:type="page"/>
      </w:r>
    </w:p>
    <w:p w14:paraId="4E7D58C5" w14:textId="77777777" w:rsidR="00A55441" w:rsidRDefault="00A55441">
      <w:pPr>
        <w:spacing w:before="3000"/>
      </w:pPr>
    </w:p>
    <w:p w14:paraId="39C36066" w14:textId="77777777" w:rsidR="00A55441" w:rsidRDefault="00000000">
      <w:pPr>
        <w:jc w:val="center"/>
      </w:pPr>
      <w:r>
        <w:rPr>
          <w:b/>
          <w:bCs/>
          <w:color w:val="2E5EAA"/>
          <w:sz w:val="24"/>
          <w:szCs w:val="24"/>
        </w:rPr>
        <w:t>03</w:t>
      </w:r>
    </w:p>
    <w:p w14:paraId="1755F2F0" w14:textId="77777777" w:rsidR="00A55441" w:rsidRDefault="00000000">
      <w:pPr>
        <w:spacing w:before="100" w:after="160"/>
        <w:jc w:val="center"/>
      </w:pPr>
      <w:r>
        <w:rPr>
          <w:rFonts w:ascii="Helvetica" w:eastAsia="Helvetica" w:hAnsi="Helvetica" w:cs="Helvetica"/>
          <w:b/>
          <w:bCs/>
          <w:color w:val="12233F"/>
          <w:sz w:val="52"/>
          <w:szCs w:val="52"/>
        </w:rPr>
        <w:t>GitHub Repository</w:t>
      </w:r>
    </w:p>
    <w:p w14:paraId="57559869" w14:textId="77777777" w:rsidR="00A55441" w:rsidRDefault="00000000">
      <w:pPr>
        <w:spacing w:after="300"/>
        <w:jc w:val="center"/>
      </w:pPr>
      <w:r>
        <w:rPr>
          <w:color w:val="4A5568"/>
          <w:sz w:val="24"/>
          <w:szCs w:val="24"/>
        </w:rPr>
        <w:t>Full source: strategy docs, dataset, generator scripts, Power BI file, and web dashboard</w:t>
      </w:r>
    </w:p>
    <w:p w14:paraId="09C4C8F8" w14:textId="77777777" w:rsidR="00A55441" w:rsidRDefault="00000000">
      <w:pPr>
        <w:pBdr>
          <w:bottom w:val="single" w:sz="12" w:space="4" w:color="2E5EAA"/>
        </w:pBdr>
        <w:spacing w:after="300"/>
        <w:ind w:left="4300" w:right="4300"/>
        <w:jc w:val="center"/>
      </w:pPr>
      <w:r>
        <w:t xml:space="preserve"> </w:t>
      </w:r>
    </w:p>
    <w:p w14:paraId="5D5E76E2" w14:textId="77777777" w:rsidR="00A55441" w:rsidRDefault="00000000">
      <w:pPr>
        <w:spacing w:after="80"/>
        <w:jc w:val="center"/>
      </w:pPr>
      <w:r>
        <w:rPr>
          <w:color w:val="22252A"/>
          <w:sz w:val="22"/>
          <w:szCs w:val="22"/>
        </w:rPr>
        <w:t>•  codeavengers-placement-skill-gap</w:t>
      </w:r>
    </w:p>
    <w:p w14:paraId="0C039D10" w14:textId="77777777" w:rsidR="00A55441" w:rsidRDefault="00000000">
      <w:r>
        <w:br w:type="page"/>
      </w:r>
    </w:p>
    <w:p w14:paraId="01AD23F1" w14:textId="77777777" w:rsidR="00A55441" w:rsidRDefault="00000000">
      <w:pPr>
        <w:spacing w:after="20"/>
      </w:pPr>
      <w:r>
        <w:rPr>
          <w:b/>
          <w:bCs/>
          <w:color w:val="2E5EAA"/>
        </w:rPr>
        <w:lastRenderedPageBreak/>
        <w:t>GITHUB</w:t>
      </w:r>
    </w:p>
    <w:p w14:paraId="6A487FB5" w14:textId="77777777" w:rsidR="00A55441" w:rsidRDefault="00000000">
      <w:pPr>
        <w:spacing w:after="200"/>
      </w:pPr>
      <w:r>
        <w:rPr>
          <w:rFonts w:ascii="Helvetica" w:eastAsia="Helvetica" w:hAnsi="Helvetica" w:cs="Helvetica"/>
          <w:b/>
          <w:bCs/>
          <w:color w:val="12233F"/>
          <w:sz w:val="30"/>
          <w:szCs w:val="30"/>
        </w:rPr>
        <w:t>Repository — codeavengers-placement-skill-gap</w:t>
      </w:r>
    </w:p>
    <w:p w14:paraId="7A583492" w14:textId="77777777" w:rsidR="00A55441" w:rsidRDefault="00000000">
      <w:pPr>
        <w:jc w:val="center"/>
      </w:pPr>
      <w:r>
        <w:rPr>
          <w:noProof/>
        </w:rPr>
        <w:drawing>
          <wp:inline distT="0" distB="0" distL="0" distR="0" wp14:anchorId="706DE711" wp14:editId="43466818">
            <wp:extent cx="8572500" cy="4819650"/>
            <wp:effectExtent l="0" t="0" r="0" b="0"/>
            <wp:docPr id="1319345236" name="Picture 1319345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B283" w14:textId="77777777" w:rsidR="00A55441" w:rsidRDefault="00000000">
      <w:r>
        <w:br w:type="page"/>
      </w:r>
    </w:p>
    <w:p w14:paraId="1AFE0D9B" w14:textId="77777777" w:rsidR="00A55441" w:rsidRDefault="00A55441">
      <w:pPr>
        <w:spacing w:before="3000"/>
      </w:pPr>
    </w:p>
    <w:p w14:paraId="1F5CA7C3" w14:textId="77777777" w:rsidR="00A55441" w:rsidRDefault="00000000">
      <w:pPr>
        <w:jc w:val="center"/>
      </w:pPr>
      <w:r>
        <w:rPr>
          <w:b/>
          <w:bCs/>
          <w:color w:val="2E5EAA"/>
          <w:sz w:val="24"/>
          <w:szCs w:val="24"/>
        </w:rPr>
        <w:t>04</w:t>
      </w:r>
    </w:p>
    <w:p w14:paraId="409C9D03" w14:textId="77777777" w:rsidR="00A55441" w:rsidRDefault="00000000">
      <w:pPr>
        <w:spacing w:before="100" w:after="160"/>
        <w:jc w:val="center"/>
      </w:pPr>
      <w:r>
        <w:rPr>
          <w:rFonts w:ascii="Helvetica" w:eastAsia="Helvetica" w:hAnsi="Helvetica" w:cs="Helvetica"/>
          <w:b/>
          <w:bCs/>
          <w:color w:val="12233F"/>
          <w:sz w:val="52"/>
          <w:szCs w:val="52"/>
        </w:rPr>
        <w:t>Vercel Deployment</w:t>
      </w:r>
    </w:p>
    <w:p w14:paraId="53404645" w14:textId="77777777" w:rsidR="00A55441" w:rsidRDefault="00000000">
      <w:pPr>
        <w:spacing w:after="300"/>
        <w:jc w:val="center"/>
      </w:pPr>
      <w:r>
        <w:rPr>
          <w:color w:val="4A5568"/>
          <w:sz w:val="24"/>
          <w:szCs w:val="24"/>
        </w:rPr>
        <w:t>The web dashboard, live and publicly reachable — no install required to view</w:t>
      </w:r>
    </w:p>
    <w:p w14:paraId="63D49829" w14:textId="77777777" w:rsidR="00A55441" w:rsidRDefault="00000000">
      <w:pPr>
        <w:pBdr>
          <w:bottom w:val="single" w:sz="12" w:space="4" w:color="2E5EAA"/>
        </w:pBdr>
        <w:spacing w:after="300"/>
        <w:ind w:left="4300" w:right="4300"/>
        <w:jc w:val="center"/>
      </w:pPr>
      <w:r>
        <w:t xml:space="preserve"> </w:t>
      </w:r>
    </w:p>
    <w:p w14:paraId="6DDE4797" w14:textId="77777777" w:rsidR="00A55441" w:rsidRDefault="00000000">
      <w:pPr>
        <w:spacing w:after="80"/>
        <w:jc w:val="center"/>
      </w:pPr>
      <w:r>
        <w:rPr>
          <w:color w:val="22252A"/>
          <w:sz w:val="22"/>
          <w:szCs w:val="22"/>
        </w:rPr>
        <w:t>•  codeavengers-placement-skill-gap.vercel.app</w:t>
      </w:r>
    </w:p>
    <w:p w14:paraId="036D5EE0" w14:textId="77777777" w:rsidR="00A55441" w:rsidRDefault="00000000">
      <w:r>
        <w:br w:type="page"/>
      </w:r>
    </w:p>
    <w:p w14:paraId="15DD63F6" w14:textId="77777777" w:rsidR="00A55441" w:rsidRDefault="00000000">
      <w:pPr>
        <w:spacing w:after="20"/>
      </w:pPr>
      <w:r>
        <w:rPr>
          <w:b/>
          <w:bCs/>
          <w:color w:val="2E5EAA"/>
        </w:rPr>
        <w:lastRenderedPageBreak/>
        <w:t>VERCEL</w:t>
      </w:r>
    </w:p>
    <w:p w14:paraId="69508AC3" w14:textId="77777777" w:rsidR="00A55441" w:rsidRDefault="00000000">
      <w:pPr>
        <w:spacing w:after="200"/>
      </w:pPr>
      <w:r>
        <w:rPr>
          <w:rFonts w:ascii="Helvetica" w:eastAsia="Helvetica" w:hAnsi="Helvetica" w:cs="Helvetica"/>
          <w:b/>
          <w:bCs/>
          <w:color w:val="12233F"/>
          <w:sz w:val="30"/>
          <w:szCs w:val="30"/>
        </w:rPr>
        <w:t>Production Deployment</w:t>
      </w:r>
    </w:p>
    <w:p w14:paraId="51E85619" w14:textId="77777777" w:rsidR="00A55441" w:rsidRDefault="00000000">
      <w:pPr>
        <w:jc w:val="center"/>
      </w:pPr>
      <w:r>
        <w:rPr>
          <w:noProof/>
        </w:rPr>
        <w:drawing>
          <wp:inline distT="0" distB="0" distL="0" distR="0" wp14:anchorId="7F14305D" wp14:editId="44906336">
            <wp:extent cx="8572500" cy="4819650"/>
            <wp:effectExtent l="0" t="0" r="0" b="0"/>
            <wp:docPr id="1612097690" name="Picture 1612097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441">
      <w:footerReference w:type="default" r:id="rId15"/>
      <w:pgSz w:w="15840" w:h="12240" w:orient="landscape"/>
      <w:pgMar w:top="720" w:right="792" w:bottom="720" w:left="7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36D64" w14:textId="77777777" w:rsidR="006F61F7" w:rsidRDefault="006F61F7">
      <w:r>
        <w:separator/>
      </w:r>
    </w:p>
  </w:endnote>
  <w:endnote w:type="continuationSeparator" w:id="0">
    <w:p w14:paraId="7A772442" w14:textId="77777777" w:rsidR="006F61F7" w:rsidRDefault="006F6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B6AB" w14:textId="77777777" w:rsidR="00A55441" w:rsidRDefault="00000000">
    <w:pPr>
      <w:pBdr>
        <w:top w:val="single" w:sz="4" w:space="6" w:color="D6DAE2"/>
      </w:pBdr>
      <w:tabs>
        <w:tab w:val="right" w:pos="9026"/>
      </w:tabs>
    </w:pPr>
    <w:r>
      <w:rPr>
        <w:color w:val="4A5568"/>
        <w:sz w:val="16"/>
        <w:szCs w:val="16"/>
      </w:rPr>
      <w:t>HACKORBIT 2K26 — Screenshots — Codeavengers</w:t>
    </w:r>
    <w:r>
      <w:rPr>
        <w:color w:val="4A5568"/>
        <w:sz w:val="16"/>
        <w:szCs w:val="16"/>
      </w:rPr>
      <w:tab/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2C409D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  <w:r>
      <w:rPr>
        <w:color w:val="4A5568"/>
        <w:sz w:val="16"/>
        <w:szCs w:val="16"/>
      </w:rPr>
      <w:t xml:space="preserve"> of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NUMPAGES</w:instrText>
    </w:r>
    <w:r>
      <w:rPr>
        <w:color w:val="4A5568"/>
        <w:sz w:val="16"/>
        <w:szCs w:val="16"/>
      </w:rPr>
      <w:fldChar w:fldCharType="separate"/>
    </w:r>
    <w:r w:rsidR="002C409D">
      <w:rPr>
        <w:noProof/>
        <w:color w:val="4A5568"/>
        <w:sz w:val="16"/>
        <w:szCs w:val="16"/>
      </w:rPr>
      <w:t>2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4E098" w14:textId="77777777" w:rsidR="006F61F7" w:rsidRDefault="006F61F7">
      <w:r>
        <w:separator/>
      </w:r>
    </w:p>
  </w:footnote>
  <w:footnote w:type="continuationSeparator" w:id="0">
    <w:p w14:paraId="3E60C719" w14:textId="77777777" w:rsidR="006F61F7" w:rsidRDefault="006F61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C72BC"/>
    <w:multiLevelType w:val="hybridMultilevel"/>
    <w:tmpl w:val="1CEAC2E4"/>
    <w:lvl w:ilvl="0" w:tplc="33A00434">
      <w:start w:val="1"/>
      <w:numFmt w:val="bullet"/>
      <w:lvlText w:val="●"/>
      <w:lvlJc w:val="left"/>
      <w:pPr>
        <w:ind w:left="720" w:hanging="360"/>
      </w:pPr>
    </w:lvl>
    <w:lvl w:ilvl="1" w:tplc="9DC0752A">
      <w:start w:val="1"/>
      <w:numFmt w:val="bullet"/>
      <w:lvlText w:val="○"/>
      <w:lvlJc w:val="left"/>
      <w:pPr>
        <w:ind w:left="1440" w:hanging="360"/>
      </w:pPr>
    </w:lvl>
    <w:lvl w:ilvl="2" w:tplc="5DF01B6A">
      <w:start w:val="1"/>
      <w:numFmt w:val="bullet"/>
      <w:lvlText w:val="■"/>
      <w:lvlJc w:val="left"/>
      <w:pPr>
        <w:ind w:left="2160" w:hanging="360"/>
      </w:pPr>
    </w:lvl>
    <w:lvl w:ilvl="3" w:tplc="1A4ACBDE">
      <w:start w:val="1"/>
      <w:numFmt w:val="bullet"/>
      <w:lvlText w:val="●"/>
      <w:lvlJc w:val="left"/>
      <w:pPr>
        <w:ind w:left="2880" w:hanging="360"/>
      </w:pPr>
    </w:lvl>
    <w:lvl w:ilvl="4" w:tplc="AFFE327C">
      <w:start w:val="1"/>
      <w:numFmt w:val="bullet"/>
      <w:lvlText w:val="○"/>
      <w:lvlJc w:val="left"/>
      <w:pPr>
        <w:ind w:left="3600" w:hanging="360"/>
      </w:pPr>
    </w:lvl>
    <w:lvl w:ilvl="5" w:tplc="4ED6EBE8">
      <w:start w:val="1"/>
      <w:numFmt w:val="bullet"/>
      <w:lvlText w:val="■"/>
      <w:lvlJc w:val="left"/>
      <w:pPr>
        <w:ind w:left="4320" w:hanging="360"/>
      </w:pPr>
    </w:lvl>
    <w:lvl w:ilvl="6" w:tplc="DA4C3A62">
      <w:start w:val="1"/>
      <w:numFmt w:val="bullet"/>
      <w:lvlText w:val="●"/>
      <w:lvlJc w:val="left"/>
      <w:pPr>
        <w:ind w:left="5040" w:hanging="360"/>
      </w:pPr>
    </w:lvl>
    <w:lvl w:ilvl="7" w:tplc="1C206E7C">
      <w:start w:val="1"/>
      <w:numFmt w:val="bullet"/>
      <w:lvlText w:val="●"/>
      <w:lvlJc w:val="left"/>
      <w:pPr>
        <w:ind w:left="5760" w:hanging="360"/>
      </w:pPr>
    </w:lvl>
    <w:lvl w:ilvl="8" w:tplc="EC8EABB2">
      <w:start w:val="1"/>
      <w:numFmt w:val="bullet"/>
      <w:lvlText w:val="●"/>
      <w:lvlJc w:val="left"/>
      <w:pPr>
        <w:ind w:left="6480" w:hanging="360"/>
      </w:pPr>
    </w:lvl>
  </w:abstractNum>
  <w:num w:numId="1" w16cid:durableId="1827045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441"/>
    <w:rsid w:val="002375FE"/>
    <w:rsid w:val="002C409D"/>
    <w:rsid w:val="006F61F7"/>
    <w:rsid w:val="008A5B1C"/>
    <w:rsid w:val="00A5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1797"/>
  <w15:docId w15:val="{52AE7097-2071-4077-AE20-AB47A029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HACKORBIT 2K26 - Screenshots - Codeavengers</dc:title>
  <dc:creator>Team Codeavengers</dc:creator>
  <cp:lastModifiedBy>Kavish Jone</cp:lastModifiedBy>
  <cp:revision>2</cp:revision>
  <dcterms:created xsi:type="dcterms:W3CDTF">2026-08-14T08:33:00Z</dcterms:created>
  <dcterms:modified xsi:type="dcterms:W3CDTF">2026-08-14T08:33:00Z</dcterms:modified>
</cp:coreProperties>
</file>